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7566C5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</w:t>
      </w:r>
      <w:r w:rsidR="00CE3641" w:rsidRPr="00506A5D">
        <w:rPr>
          <w:rFonts w:hint="eastAsia"/>
          <w:b/>
          <w:sz w:val="32"/>
          <w:szCs w:val="32"/>
        </w:rPr>
        <w:t>《</w:t>
      </w:r>
      <w:r w:rsidR="00CE3641">
        <w:rPr>
          <w:rFonts w:hint="eastAsia"/>
          <w:b/>
          <w:sz w:val="32"/>
          <w:szCs w:val="32"/>
        </w:rPr>
        <w:t>&lt;</w:t>
      </w:r>
      <w:r w:rsidR="00CE3641">
        <w:rPr>
          <w:rFonts w:hint="eastAsia"/>
          <w:b/>
          <w:sz w:val="32"/>
          <w:szCs w:val="32"/>
        </w:rPr>
        <w:t>委托监管服务框架合作协议</w:t>
      </w:r>
      <w:r w:rsidR="00CE3641">
        <w:rPr>
          <w:rFonts w:hint="eastAsia"/>
          <w:b/>
          <w:sz w:val="32"/>
          <w:szCs w:val="32"/>
        </w:rPr>
        <w:t>&gt;</w:t>
      </w:r>
      <w:r w:rsidR="00CE3641">
        <w:rPr>
          <w:rFonts w:hint="eastAsia"/>
          <w:b/>
          <w:sz w:val="32"/>
          <w:szCs w:val="32"/>
        </w:rPr>
        <w:t>补充协</w:t>
      </w:r>
      <w:r w:rsidR="00CE3641" w:rsidRPr="00762DB3">
        <w:rPr>
          <w:rFonts w:hint="eastAsia"/>
          <w:b/>
          <w:sz w:val="32"/>
          <w:szCs w:val="32"/>
        </w:rPr>
        <w:t>议</w:t>
      </w:r>
      <w:r w:rsidR="00CE3641">
        <w:rPr>
          <w:rFonts w:hint="eastAsia"/>
          <w:b/>
          <w:sz w:val="32"/>
          <w:szCs w:val="32"/>
        </w:rPr>
        <w:t>二</w:t>
      </w:r>
      <w:r w:rsidR="00CE3641" w:rsidRPr="00762DB3">
        <w:rPr>
          <w:rFonts w:hint="eastAsia"/>
          <w:b/>
          <w:sz w:val="32"/>
          <w:szCs w:val="32"/>
        </w:rPr>
        <w:t>》编号</w:t>
      </w:r>
      <w:r w:rsidR="00CE3641" w:rsidRPr="00762DB3">
        <w:rPr>
          <w:b/>
          <w:sz w:val="32"/>
          <w:szCs w:val="32"/>
        </w:rPr>
        <w:t>FOTIC(KH)20</w:t>
      </w:r>
      <w:r w:rsidR="00CE3641">
        <w:rPr>
          <w:b/>
          <w:sz w:val="32"/>
          <w:szCs w:val="32"/>
        </w:rPr>
        <w:t>20-005</w:t>
      </w:r>
      <w:r w:rsidR="00CE3641">
        <w:rPr>
          <w:rFonts w:hint="eastAsia"/>
          <w:b/>
          <w:sz w:val="32"/>
          <w:szCs w:val="32"/>
        </w:rPr>
        <w:t>号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:rsidR="00B178EA" w:rsidRDefault="00B178EA" w:rsidP="00B178EA"/>
    <w:p w:rsidR="00B178EA" w:rsidRPr="00925F83" w:rsidRDefault="007566C5" w:rsidP="008B07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:rsidR="0013169E" w:rsidRPr="00925F83" w:rsidRDefault="00B178EA" w:rsidP="008B076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7566C5" w:rsidRPr="00925F83">
        <w:rPr>
          <w:rFonts w:asciiTheme="minorEastAsia" w:hAnsiTheme="minorEastAsia" w:cs="Arial"/>
          <w:sz w:val="24"/>
          <w:szCs w:val="24"/>
        </w:rPr>
        <w:t>6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0D7FFA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2</w:t>
      </w:r>
      <w:r w:rsidRPr="00925F83">
        <w:rPr>
          <w:rFonts w:asciiTheme="minorEastAsia" w:hAnsiTheme="minorEastAsia" w:cs="Arial"/>
          <w:sz w:val="24"/>
          <w:szCs w:val="24"/>
        </w:rPr>
        <w:t>月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签订了合同编号为F0TIC2016-030号的《委托监管服务框架合作协议》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 于2017年12月签订了F0TIC(KH)2018-002</w:t>
      </w:r>
      <w:r w:rsidR="00CE3641">
        <w:rPr>
          <w:rFonts w:asciiTheme="minorEastAsia" w:hAnsiTheme="minorEastAsia" w:cs="Arial" w:hint="eastAsia"/>
          <w:sz w:val="24"/>
          <w:szCs w:val="24"/>
        </w:rPr>
        <w:t>号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</w:t>
      </w:r>
      <w:r w:rsidR="00CE3641">
        <w:rPr>
          <w:rFonts w:asciiTheme="minorEastAsia" w:hAnsiTheme="minorEastAsia" w:cs="Arial" w:hint="eastAsia"/>
          <w:sz w:val="24"/>
          <w:szCs w:val="24"/>
        </w:rPr>
        <w:t>，于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20</w:t>
      </w:r>
      <w:r w:rsidR="00CE3641">
        <w:rPr>
          <w:rFonts w:asciiTheme="minorEastAsia" w:hAnsiTheme="minorEastAsia" w:cs="Arial" w:hint="eastAsia"/>
          <w:sz w:val="24"/>
          <w:szCs w:val="24"/>
        </w:rPr>
        <w:t>19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CE3641">
        <w:rPr>
          <w:rFonts w:asciiTheme="minorEastAsia" w:hAnsiTheme="minorEastAsia" w:cs="Arial" w:hint="eastAsia"/>
          <w:sz w:val="24"/>
          <w:szCs w:val="24"/>
        </w:rPr>
        <w:t>8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月签订了F0TIC(KH)201</w:t>
      </w:r>
      <w:r w:rsidR="00CE3641">
        <w:rPr>
          <w:rFonts w:asciiTheme="minorEastAsia" w:hAnsiTheme="minorEastAsia" w:cs="Arial" w:hint="eastAsia"/>
          <w:sz w:val="24"/>
          <w:szCs w:val="24"/>
        </w:rPr>
        <w:t>9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-00</w:t>
      </w:r>
      <w:r w:rsidR="00CE3641">
        <w:rPr>
          <w:rFonts w:asciiTheme="minorEastAsia" w:hAnsiTheme="minorEastAsia" w:cs="Arial" w:hint="eastAsia"/>
          <w:sz w:val="24"/>
          <w:szCs w:val="24"/>
        </w:rPr>
        <w:t>4号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,并于20</w:t>
      </w:r>
      <w:r w:rsidR="00CE3641">
        <w:rPr>
          <w:rFonts w:asciiTheme="minorEastAsia" w:hAnsiTheme="minorEastAsia" w:cs="Arial" w:hint="eastAsia"/>
          <w:sz w:val="24"/>
          <w:szCs w:val="24"/>
        </w:rPr>
        <w:t>20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CE3641">
        <w:rPr>
          <w:rFonts w:asciiTheme="minorEastAsia" w:hAnsiTheme="minorEastAsia" w:cs="Arial" w:hint="eastAsia"/>
          <w:sz w:val="24"/>
          <w:szCs w:val="24"/>
        </w:rPr>
        <w:t>3月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签订了《&lt;委托监管服务框架合作协议&gt;补充协议</w:t>
      </w:r>
      <w:r w:rsidR="00CE3641">
        <w:rPr>
          <w:rFonts w:asciiTheme="minorEastAsia" w:hAnsiTheme="minorEastAsia" w:cs="Arial" w:hint="eastAsia"/>
          <w:sz w:val="24"/>
          <w:szCs w:val="24"/>
        </w:rPr>
        <w:t>二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CE3641" w:rsidRPr="00CE3641">
        <w:rPr>
          <w:rFonts w:asciiTheme="minorEastAsia" w:hAnsiTheme="minorEastAsia" w:cs="Arial" w:hint="eastAsia"/>
          <w:sz w:val="24"/>
          <w:szCs w:val="24"/>
        </w:rPr>
        <w:t>编号</w:t>
      </w:r>
      <w:r w:rsidR="00CE3641" w:rsidRPr="00CE3641">
        <w:rPr>
          <w:rFonts w:asciiTheme="minorEastAsia" w:hAnsiTheme="minorEastAsia" w:cs="Arial"/>
          <w:sz w:val="24"/>
          <w:szCs w:val="24"/>
        </w:rPr>
        <w:t>FOTIC(KH)2020-005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343C4B">
        <w:rPr>
          <w:rFonts w:asciiTheme="minorEastAsia" w:hAnsiTheme="minorEastAsia" w:cs="Arial" w:hint="eastAsia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年1月</w:t>
      </w:r>
      <w:r w:rsidR="000C359A">
        <w:rPr>
          <w:rFonts w:asciiTheme="minorEastAsia" w:hAnsiTheme="minorEastAsia" w:cs="Arial" w:hint="eastAsia"/>
          <w:sz w:val="24"/>
          <w:szCs w:val="24"/>
        </w:rPr>
        <w:t>继续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深圳项目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1名驻派人员及1名增派人员,共计2名监管人员进驻</w:t>
      </w:r>
      <w:r w:rsidR="002A3D09" w:rsidRPr="002A3D09">
        <w:rPr>
          <w:rFonts w:asciiTheme="minorEastAsia" w:hAnsiTheme="minorEastAsia" w:cs="Arial" w:hint="eastAsia"/>
          <w:sz w:val="24"/>
          <w:szCs w:val="24"/>
        </w:rPr>
        <w:t>深圳荣</w:t>
      </w:r>
      <w:proofErr w:type="gramStart"/>
      <w:r w:rsidR="002A3D09" w:rsidRPr="002A3D09">
        <w:rPr>
          <w:rFonts w:asciiTheme="minorEastAsia" w:hAnsiTheme="minorEastAsia" w:cs="Arial" w:hint="eastAsia"/>
          <w:sz w:val="24"/>
          <w:szCs w:val="24"/>
        </w:rPr>
        <w:t>德项目</w:t>
      </w:r>
      <w:proofErr w:type="gramEnd"/>
      <w:r w:rsidR="002A3D09" w:rsidRPr="002A3D09">
        <w:rPr>
          <w:rFonts w:asciiTheme="minorEastAsia" w:hAnsiTheme="minorEastAsia" w:cs="Arial" w:hint="eastAsia"/>
          <w:sz w:val="24"/>
          <w:szCs w:val="24"/>
        </w:rPr>
        <w:t>工作</w:t>
      </w:r>
      <w:proofErr w:type="gramStart"/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proofErr w:type="gramEnd"/>
      <w:r w:rsidR="00600D01" w:rsidRPr="00925F83">
        <w:rPr>
          <w:rFonts w:asciiTheme="minorEastAsia" w:hAnsiTheme="minorEastAsia" w:cs="Arial" w:hint="eastAsia"/>
          <w:sz w:val="24"/>
          <w:szCs w:val="24"/>
        </w:rPr>
        <w:t>,截至20</w:t>
      </w:r>
      <w:r w:rsidR="00343C4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3E0EA2">
        <w:rPr>
          <w:rFonts w:asciiTheme="minorEastAsia" w:hAnsiTheme="minorEastAsia" w:cs="Arial" w:hint="eastAsia"/>
          <w:sz w:val="24"/>
          <w:szCs w:val="24"/>
        </w:rPr>
        <w:t>6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343C4B">
        <w:rPr>
          <w:rFonts w:asciiTheme="minorEastAsia" w:hAnsiTheme="minorEastAsia" w:cs="Arial" w:hint="eastAsia"/>
          <w:sz w:val="24"/>
          <w:szCs w:val="24"/>
        </w:rPr>
        <w:t>3</w:t>
      </w:r>
      <w:r w:rsidR="003E0EA2">
        <w:rPr>
          <w:rFonts w:asciiTheme="minorEastAsia" w:hAnsiTheme="minorEastAsia" w:cs="Arial" w:hint="eastAsia"/>
          <w:sz w:val="24"/>
          <w:szCs w:val="24"/>
        </w:rPr>
        <w:t>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日两人在20</w:t>
      </w:r>
      <w:r w:rsidR="00343C4B">
        <w:rPr>
          <w:rFonts w:asciiTheme="minorEastAsia" w:hAnsiTheme="minorEastAsia" w:cs="Arial" w:hint="eastAsia"/>
          <w:sz w:val="24"/>
          <w:szCs w:val="24"/>
        </w:rPr>
        <w:t>20年度均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为贵公司服务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了</w:t>
      </w:r>
      <w:r w:rsidR="003E0EA2">
        <w:rPr>
          <w:rFonts w:asciiTheme="minorEastAsia" w:hAnsiTheme="minorEastAsia" w:cs="Arial" w:hint="eastAsia"/>
          <w:sz w:val="24"/>
          <w:szCs w:val="24"/>
        </w:rPr>
        <w:t>6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个月</w:t>
      </w:r>
      <w:r w:rsidR="00343C4B">
        <w:rPr>
          <w:rFonts w:asciiTheme="minorEastAsia" w:hAnsiTheme="minorEastAsia" w:cs="Arial" w:hint="eastAsia"/>
          <w:sz w:val="24"/>
          <w:szCs w:val="24"/>
        </w:rPr>
        <w:t>（</w:t>
      </w:r>
      <w:r w:rsidR="003E0EA2">
        <w:rPr>
          <w:rFonts w:asciiTheme="minorEastAsia" w:hAnsiTheme="minorEastAsia" w:cs="Arial" w:hint="eastAsia"/>
          <w:sz w:val="24"/>
          <w:szCs w:val="24"/>
        </w:rPr>
        <w:t>两</w:t>
      </w:r>
      <w:r w:rsidR="00343C4B">
        <w:rPr>
          <w:rFonts w:asciiTheme="minorEastAsia" w:hAnsiTheme="minorEastAsia" w:cs="Arial" w:hint="eastAsia"/>
          <w:sz w:val="24"/>
          <w:szCs w:val="24"/>
        </w:rPr>
        <w:t>个季度）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575C90" w:rsidRDefault="0013169E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:rsidR="00762DB3" w:rsidRPr="00925F83" w:rsidRDefault="00462FBC" w:rsidP="00481CA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二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12.5</w:t>
      </w:r>
      <w:r w:rsidR="00575C90">
        <w:rPr>
          <w:rFonts w:asciiTheme="minorEastAsia" w:hAnsiTheme="minorEastAsia" w:cs="Arial" w:hint="eastAsia"/>
          <w:sz w:val="24"/>
          <w:szCs w:val="24"/>
        </w:rPr>
        <w:t>万/</w:t>
      </w:r>
      <w:r>
        <w:rPr>
          <w:rFonts w:asciiTheme="minorEastAsia" w:hAnsiTheme="minorEastAsia" w:cs="Arial" w:hint="eastAsia"/>
          <w:sz w:val="24"/>
          <w:szCs w:val="24"/>
        </w:rPr>
        <w:t>季度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（根据合同</w:t>
      </w:r>
      <w:r>
        <w:rPr>
          <w:rFonts w:asciiTheme="minorEastAsia" w:hAnsiTheme="minorEastAsia" w:cs="Arial" w:hint="eastAsia"/>
          <w:sz w:val="24"/>
          <w:szCs w:val="24"/>
        </w:rPr>
        <w:t>约定每季度末</w:t>
      </w:r>
      <w:r w:rsidR="006C0A5A">
        <w:rPr>
          <w:rFonts w:asciiTheme="minorEastAsia" w:hAnsiTheme="minorEastAsia" w:cs="Arial" w:hint="eastAsia"/>
          <w:sz w:val="24"/>
          <w:szCs w:val="24"/>
        </w:rPr>
        <w:t>支付）</w:t>
      </w:r>
      <w:r w:rsidR="00762DB3">
        <w:rPr>
          <w:rFonts w:asciiTheme="minorEastAsia" w:hAnsiTheme="minorEastAsia" w:cs="Arial" w:hint="eastAsia"/>
          <w:sz w:val="24"/>
          <w:szCs w:val="24"/>
        </w:rPr>
        <w:t>。</w:t>
      </w:r>
    </w:p>
    <w:p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:rsidR="006C0A5A" w:rsidRPr="006C0A5A" w:rsidRDefault="00925F8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0C359A">
        <w:rPr>
          <w:rFonts w:asciiTheme="minorEastAsia" w:hAnsiTheme="minorEastAsia" w:cs="Arial" w:hint="eastAsia"/>
          <w:sz w:val="24"/>
          <w:szCs w:val="24"/>
        </w:rPr>
        <w:t>20</w:t>
      </w:r>
      <w:r w:rsidR="003E0EA2">
        <w:rPr>
          <w:rFonts w:asciiTheme="minorEastAsia" w:hAnsiTheme="minorEastAsia" w:cs="Arial" w:hint="eastAsia"/>
          <w:sz w:val="24"/>
          <w:szCs w:val="24"/>
        </w:rPr>
        <w:t>20</w:t>
      </w:r>
      <w:r w:rsidR="000C359A">
        <w:rPr>
          <w:rFonts w:asciiTheme="minorEastAsia" w:hAnsiTheme="minorEastAsia" w:cs="Arial" w:hint="eastAsia"/>
          <w:sz w:val="24"/>
          <w:szCs w:val="24"/>
        </w:rPr>
        <w:t>年</w:t>
      </w:r>
      <w:r w:rsidR="003E0EA2">
        <w:rPr>
          <w:rFonts w:asciiTheme="minorEastAsia" w:hAnsiTheme="minorEastAsia" w:cs="Arial" w:hint="eastAsia"/>
          <w:sz w:val="24"/>
          <w:szCs w:val="24"/>
        </w:rPr>
        <w:t>6</w:t>
      </w:r>
      <w:r w:rsidR="000C359A">
        <w:rPr>
          <w:rFonts w:asciiTheme="minorEastAsia" w:hAnsiTheme="minorEastAsia" w:cs="Arial" w:hint="eastAsia"/>
          <w:sz w:val="24"/>
          <w:szCs w:val="24"/>
        </w:rPr>
        <w:t>月</w:t>
      </w:r>
      <w:r w:rsidR="003E0EA2">
        <w:rPr>
          <w:rFonts w:asciiTheme="minorEastAsia" w:hAnsiTheme="minorEastAsia" w:cs="Arial" w:hint="eastAsia"/>
          <w:sz w:val="24"/>
          <w:szCs w:val="24"/>
        </w:rPr>
        <w:t>30日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481CA3">
        <w:rPr>
          <w:rFonts w:asciiTheme="minorEastAsia" w:hAnsiTheme="minorEastAsia" w:cs="Arial" w:hint="eastAsia"/>
          <w:sz w:val="24"/>
          <w:szCs w:val="24"/>
        </w:rPr>
        <w:t>12.5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3E0EA2" w:rsidRDefault="003E0EA2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:rsidR="00506A5D" w:rsidRPr="00925F83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bookmarkStart w:id="0" w:name="_GoBack"/>
    </w:p>
    <w:bookmarkEnd w:id="0"/>
    <w:p w:rsidR="00783CB2" w:rsidRPr="00925F8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506A5D" w:rsidP="00762DB3">
      <w:pPr>
        <w:ind w:firstLineChars="1875" w:firstLine="4500"/>
        <w:rPr>
          <w:rFonts w:asciiTheme="minorEastAsia" w:hAnsiTheme="minorEastAsia" w:cs="Arial"/>
          <w:sz w:val="24"/>
          <w:szCs w:val="24"/>
        </w:rPr>
      </w:pP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</w:t>
      </w:r>
      <w:proofErr w:type="gramEnd"/>
      <w:r w:rsidR="001E5122" w:rsidRPr="00925F83">
        <w:rPr>
          <w:rFonts w:asciiTheme="minorEastAsia" w:hAnsiTheme="minorEastAsia" w:cs="Arial" w:hint="eastAsia"/>
          <w:sz w:val="24"/>
          <w:szCs w:val="24"/>
        </w:rPr>
        <w:t>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:rsidR="00506A5D" w:rsidRPr="00575C90" w:rsidRDefault="00506A5D" w:rsidP="00762DB3">
      <w:pPr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AF5B96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3E0EA2">
        <w:rPr>
          <w:rFonts w:asciiTheme="minorEastAsia" w:hAnsiTheme="minorEastAsia" w:cs="Arial" w:hint="eastAsia"/>
          <w:sz w:val="24"/>
          <w:szCs w:val="24"/>
        </w:rPr>
        <w:t>6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3E0EA2">
        <w:rPr>
          <w:rFonts w:asciiTheme="minorEastAsia" w:hAnsiTheme="minorEastAsia" w:cs="Arial" w:hint="eastAsia"/>
          <w:sz w:val="24"/>
          <w:szCs w:val="24"/>
        </w:rPr>
        <w:t>22</w:t>
      </w:r>
    </w:p>
    <w:p w:rsidR="00762DB3" w:rsidRDefault="00762DB3" w:rsidP="00506A5D">
      <w:pPr>
        <w:rPr>
          <w:rFonts w:ascii="Arial" w:hAnsi="Arial" w:cs="Arial"/>
        </w:rPr>
      </w:pPr>
    </w:p>
    <w:p w:rsidR="00481CA3" w:rsidRDefault="00481CA3" w:rsidP="00506A5D">
      <w:pPr>
        <w:rPr>
          <w:rFonts w:ascii="Arial" w:hAnsi="Arial" w:cs="Arial"/>
        </w:rPr>
      </w:pPr>
    </w:p>
    <w:p w:rsidR="00481CA3" w:rsidRDefault="00481CA3" w:rsidP="00506A5D">
      <w:pPr>
        <w:rPr>
          <w:rFonts w:ascii="Arial" w:hAnsi="Arial" w:cs="Arial"/>
        </w:rPr>
      </w:pP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附件</w:t>
      </w:r>
      <w:r w:rsidR="00925F83" w:rsidRPr="00481CA3">
        <w:rPr>
          <w:rFonts w:ascii="Arial" w:hAnsi="Arial" w:cs="Arial" w:hint="eastAsia"/>
          <w:sz w:val="24"/>
          <w:szCs w:val="24"/>
        </w:rPr>
        <w:t>1</w:t>
      </w:r>
      <w:r w:rsidRPr="00481CA3">
        <w:rPr>
          <w:rFonts w:ascii="Arial" w:hAnsi="Arial" w:cs="Arial" w:hint="eastAsia"/>
          <w:sz w:val="24"/>
          <w:szCs w:val="24"/>
        </w:rPr>
        <w:t>：</w:t>
      </w:r>
      <w:r w:rsidRPr="00481CA3">
        <w:rPr>
          <w:rFonts w:ascii="Arial" w:hAnsi="Arial" w:cs="Arial" w:hint="eastAsia"/>
          <w:sz w:val="24"/>
          <w:szCs w:val="24"/>
        </w:rPr>
        <w:t xml:space="preserve">  </w:t>
      </w:r>
      <w:r w:rsidRPr="00481CA3">
        <w:rPr>
          <w:rFonts w:ascii="Arial" w:hAnsi="Arial" w:cs="Arial" w:hint="eastAsia"/>
          <w:sz w:val="24"/>
          <w:szCs w:val="24"/>
        </w:rPr>
        <w:t>支付信息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户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名：</w:t>
      </w:r>
      <w:proofErr w:type="gramStart"/>
      <w:r w:rsidRPr="00481CA3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481CA3">
        <w:rPr>
          <w:rFonts w:ascii="Arial" w:hAnsi="Arial" w:cs="Arial" w:hint="eastAsia"/>
          <w:sz w:val="24"/>
          <w:szCs w:val="24"/>
        </w:rPr>
        <w:t>基房地产评估有限公司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纳税人识别号：</w:t>
      </w:r>
      <w:r w:rsidRPr="00481CA3">
        <w:rPr>
          <w:rFonts w:ascii="Arial" w:hAnsi="Arial" w:cs="Arial" w:hint="eastAsia"/>
          <w:sz w:val="24"/>
          <w:szCs w:val="24"/>
        </w:rPr>
        <w:t>91110106722616974K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开</w:t>
      </w:r>
      <w:r w:rsidRPr="00481CA3">
        <w:rPr>
          <w:rFonts w:ascii="Arial" w:hAnsi="Arial" w:cs="Arial" w:hint="eastAsia"/>
          <w:sz w:val="24"/>
          <w:szCs w:val="24"/>
        </w:rPr>
        <w:t xml:space="preserve"> </w:t>
      </w:r>
      <w:r w:rsidRPr="00481CA3">
        <w:rPr>
          <w:rFonts w:ascii="Arial" w:hAnsi="Arial" w:cs="Arial" w:hint="eastAsia"/>
          <w:sz w:val="24"/>
          <w:szCs w:val="24"/>
        </w:rPr>
        <w:t>户</w:t>
      </w:r>
      <w:r w:rsidRPr="00481CA3">
        <w:rPr>
          <w:rFonts w:ascii="Arial" w:hAnsi="Arial" w:cs="Arial" w:hint="eastAsia"/>
          <w:sz w:val="24"/>
          <w:szCs w:val="24"/>
        </w:rPr>
        <w:t xml:space="preserve"> </w:t>
      </w:r>
      <w:r w:rsidRPr="00481CA3">
        <w:rPr>
          <w:rFonts w:ascii="Arial" w:hAnsi="Arial" w:cs="Arial" w:hint="eastAsia"/>
          <w:sz w:val="24"/>
          <w:szCs w:val="24"/>
        </w:rPr>
        <w:t>行：交通银行北京中轴路支行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开户账号：</w:t>
      </w:r>
      <w:r w:rsidRPr="00481CA3">
        <w:rPr>
          <w:rFonts w:ascii="Arial" w:hAnsi="Arial" w:cs="Arial" w:hint="eastAsia"/>
          <w:sz w:val="24"/>
          <w:szCs w:val="24"/>
        </w:rPr>
        <w:t>110060739012015026873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行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号：交</w:t>
      </w:r>
      <w:r w:rsidRPr="00481CA3">
        <w:rPr>
          <w:rFonts w:ascii="Arial" w:hAnsi="Arial" w:cs="Arial" w:hint="eastAsia"/>
          <w:sz w:val="24"/>
          <w:szCs w:val="24"/>
        </w:rPr>
        <w:t>739</w:t>
      </w:r>
    </w:p>
    <w:p w:rsidR="003030DC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电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话：</w:t>
      </w:r>
      <w:r w:rsidRPr="00481CA3">
        <w:rPr>
          <w:rFonts w:ascii="Arial" w:hAnsi="Arial" w:cs="Arial" w:hint="eastAsia"/>
          <w:sz w:val="24"/>
          <w:szCs w:val="24"/>
        </w:rPr>
        <w:t>82253558</w:t>
      </w:r>
    </w:p>
    <w:sectPr w:rsidR="003030DC" w:rsidRPr="00481CA3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DE" w:rsidRDefault="00E953DE" w:rsidP="00506A5D">
      <w:r>
        <w:separator/>
      </w:r>
    </w:p>
  </w:endnote>
  <w:endnote w:type="continuationSeparator" w:id="0">
    <w:p w:rsidR="00E953DE" w:rsidRDefault="00E953D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765" w:rsidRPr="008B0765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DE" w:rsidRDefault="00E953DE" w:rsidP="00506A5D">
      <w:r>
        <w:separator/>
      </w:r>
    </w:p>
  </w:footnote>
  <w:footnote w:type="continuationSeparator" w:id="0">
    <w:p w:rsidR="00E953DE" w:rsidRDefault="00E953DE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5E0A16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5428"/>
          <wp:effectExtent l="0" t="0" r="2540" b="571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6464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3D09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3C4B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593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0EA2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2FBC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CA3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26C"/>
    <w:rsid w:val="005D76A4"/>
    <w:rsid w:val="005E0A16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4CC7"/>
    <w:rsid w:val="008A64B5"/>
    <w:rsid w:val="008B076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928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0FA7"/>
    <w:rsid w:val="00A31679"/>
    <w:rsid w:val="00A333EB"/>
    <w:rsid w:val="00A34296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5B96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2491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3641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2F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53DE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19</cp:revision>
  <cp:lastPrinted>2019-08-12T02:38:00Z</cp:lastPrinted>
  <dcterms:created xsi:type="dcterms:W3CDTF">2019-08-09T10:00:00Z</dcterms:created>
  <dcterms:modified xsi:type="dcterms:W3CDTF">2020-06-22T08:02:00Z</dcterms:modified>
</cp:coreProperties>
</file>