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72CFE2" w14:textId="77777777" w:rsidR="005A11B6" w:rsidRPr="00AC69CB" w:rsidRDefault="005A11B6">
      <w:pPr>
        <w:spacing w:line="480" w:lineRule="auto"/>
        <w:ind w:firstLineChars="61" w:firstLine="220"/>
        <w:jc w:val="center"/>
        <w:rPr>
          <w:rFonts w:ascii="Arial" w:eastAsiaTheme="minorEastAsia" w:hAnsi="Arial" w:cs="Arial"/>
          <w:b/>
          <w:sz w:val="36"/>
        </w:rPr>
      </w:pPr>
    </w:p>
    <w:p w14:paraId="4C9DD1C4" w14:textId="77777777" w:rsidR="005A11B6" w:rsidRPr="00AC69CB" w:rsidRDefault="005A11B6">
      <w:pPr>
        <w:spacing w:line="480" w:lineRule="auto"/>
        <w:jc w:val="center"/>
        <w:rPr>
          <w:rFonts w:ascii="Arial" w:eastAsiaTheme="minorEastAsia" w:hAnsi="Arial" w:cs="Arial"/>
          <w:b/>
          <w:sz w:val="36"/>
        </w:rPr>
      </w:pPr>
    </w:p>
    <w:p w14:paraId="5D851CAD" w14:textId="77777777" w:rsidR="005A11B6" w:rsidRPr="00AC69CB" w:rsidRDefault="005A11B6">
      <w:pPr>
        <w:spacing w:line="480" w:lineRule="auto"/>
        <w:jc w:val="center"/>
        <w:rPr>
          <w:rFonts w:ascii="Arial" w:eastAsiaTheme="minorEastAsia" w:hAnsi="Arial" w:cs="Arial"/>
          <w:b/>
          <w:sz w:val="36"/>
        </w:rPr>
      </w:pPr>
    </w:p>
    <w:p w14:paraId="56A9F5D5" w14:textId="77777777" w:rsidR="005A11B6" w:rsidRPr="00AC69CB" w:rsidRDefault="005A11B6">
      <w:pPr>
        <w:spacing w:line="480" w:lineRule="auto"/>
        <w:jc w:val="center"/>
        <w:rPr>
          <w:rFonts w:ascii="Arial" w:eastAsiaTheme="minorEastAsia" w:hAnsi="Arial" w:cs="Arial"/>
          <w:b/>
          <w:sz w:val="36"/>
        </w:rPr>
      </w:pPr>
    </w:p>
    <w:p w14:paraId="5148D62D" w14:textId="77777777" w:rsidR="005A11B6" w:rsidRPr="00AC69CB" w:rsidRDefault="005A11B6">
      <w:pPr>
        <w:spacing w:line="480" w:lineRule="auto"/>
        <w:jc w:val="center"/>
        <w:rPr>
          <w:rFonts w:ascii="Arial" w:eastAsiaTheme="minorEastAsia" w:hAnsi="Arial" w:cs="Arial"/>
          <w:b/>
          <w:sz w:val="36"/>
        </w:rPr>
      </w:pPr>
    </w:p>
    <w:p w14:paraId="724D6877" w14:textId="5AE49349" w:rsidR="005A11B6" w:rsidRPr="00AC69CB" w:rsidRDefault="00F01CC8">
      <w:pPr>
        <w:spacing w:line="480" w:lineRule="auto"/>
        <w:jc w:val="center"/>
        <w:rPr>
          <w:rFonts w:ascii="Arial" w:eastAsiaTheme="minorEastAsia" w:hAnsi="Arial" w:cs="Arial"/>
          <w:b/>
          <w:sz w:val="36"/>
        </w:rPr>
      </w:pPr>
      <w:r w:rsidRPr="00AC69CB">
        <w:rPr>
          <w:rFonts w:ascii="Arial" w:eastAsiaTheme="minorEastAsia" w:hAnsi="Arial" w:cs="Arial"/>
          <w:b/>
          <w:sz w:val="36"/>
        </w:rPr>
        <w:t>20</w:t>
      </w:r>
      <w:r w:rsidR="00B57C2F" w:rsidRPr="00AC69CB">
        <w:rPr>
          <w:rFonts w:ascii="Arial" w:eastAsiaTheme="minorEastAsia" w:hAnsi="Arial" w:cs="Arial"/>
          <w:b/>
          <w:sz w:val="36"/>
        </w:rPr>
        <w:t>20</w:t>
      </w:r>
      <w:r w:rsidRPr="00AC69CB">
        <w:rPr>
          <w:rFonts w:ascii="Arial" w:eastAsiaTheme="minorEastAsia" w:hAnsi="Arial" w:cs="Arial"/>
          <w:b/>
          <w:sz w:val="36"/>
        </w:rPr>
        <w:t>年</w:t>
      </w:r>
      <w:r w:rsidR="00B57C2F" w:rsidRPr="00AC69CB">
        <w:rPr>
          <w:rFonts w:ascii="Arial" w:eastAsiaTheme="minorEastAsia" w:hAnsi="Arial" w:cs="Arial"/>
          <w:b/>
          <w:sz w:val="36"/>
        </w:rPr>
        <w:t>中国民生信托至信</w:t>
      </w:r>
      <w:r w:rsidR="00B57C2F" w:rsidRPr="00AC69CB">
        <w:rPr>
          <w:rFonts w:ascii="Arial" w:eastAsiaTheme="minorEastAsia" w:hAnsi="Arial" w:cs="Arial"/>
          <w:b/>
          <w:sz w:val="36"/>
        </w:rPr>
        <w:t>1045</w:t>
      </w:r>
      <w:r w:rsidR="00B57C2F" w:rsidRPr="00AC69CB">
        <w:rPr>
          <w:rFonts w:ascii="Arial" w:eastAsiaTheme="minorEastAsia" w:hAnsi="Arial" w:cs="Arial"/>
          <w:b/>
          <w:sz w:val="36"/>
        </w:rPr>
        <w:t>号弘扬贸易集合资金信托计划</w:t>
      </w:r>
    </w:p>
    <w:p w14:paraId="1EADA18E" w14:textId="615D7A46" w:rsidR="005A11B6" w:rsidRPr="00AC69CB" w:rsidRDefault="00F01CC8">
      <w:pPr>
        <w:spacing w:line="480" w:lineRule="auto"/>
        <w:jc w:val="center"/>
        <w:rPr>
          <w:rFonts w:ascii="Arial" w:eastAsiaTheme="minorEastAsia" w:hAnsi="Arial" w:cs="Arial"/>
          <w:b/>
          <w:sz w:val="36"/>
        </w:rPr>
      </w:pPr>
      <w:r w:rsidRPr="00AC69CB">
        <w:rPr>
          <w:rFonts w:ascii="Arial" w:eastAsiaTheme="minorEastAsia" w:hAnsi="Arial" w:cs="Arial"/>
          <w:b/>
          <w:sz w:val="36"/>
        </w:rPr>
        <w:t>2020</w:t>
      </w:r>
      <w:r w:rsidRPr="00AC69CB">
        <w:rPr>
          <w:rFonts w:ascii="Arial" w:eastAsiaTheme="minorEastAsia" w:hAnsi="Arial" w:cs="Arial"/>
          <w:b/>
          <w:sz w:val="36"/>
        </w:rPr>
        <w:t>年</w:t>
      </w:r>
      <w:r w:rsidR="00E97994" w:rsidRPr="00AC69CB">
        <w:rPr>
          <w:rFonts w:ascii="Arial" w:eastAsiaTheme="minorEastAsia" w:hAnsi="Arial" w:cs="Arial"/>
          <w:b/>
          <w:sz w:val="36"/>
        </w:rPr>
        <w:t>6</w:t>
      </w:r>
      <w:r w:rsidRPr="00AC69CB">
        <w:rPr>
          <w:rFonts w:ascii="Arial" w:eastAsiaTheme="minorEastAsia" w:hAnsi="Arial" w:cs="Arial"/>
          <w:b/>
          <w:sz w:val="36"/>
        </w:rPr>
        <w:t>月监管报告</w:t>
      </w:r>
    </w:p>
    <w:p w14:paraId="061B9609" w14:textId="77777777" w:rsidR="005A11B6" w:rsidRPr="00AC69CB" w:rsidRDefault="005A11B6">
      <w:pPr>
        <w:spacing w:line="480" w:lineRule="auto"/>
        <w:jc w:val="left"/>
        <w:rPr>
          <w:rFonts w:ascii="Arial" w:eastAsiaTheme="minorEastAsia" w:hAnsi="Arial" w:cs="Arial"/>
          <w:b/>
          <w:color w:val="000000"/>
          <w:sz w:val="24"/>
        </w:rPr>
      </w:pPr>
    </w:p>
    <w:p w14:paraId="6B579BC0" w14:textId="77777777" w:rsidR="005A11B6" w:rsidRPr="00AC69CB" w:rsidRDefault="005A11B6">
      <w:pPr>
        <w:spacing w:line="480" w:lineRule="auto"/>
        <w:jc w:val="left"/>
        <w:rPr>
          <w:rFonts w:ascii="Arial" w:eastAsiaTheme="minorEastAsia" w:hAnsi="Arial" w:cs="Arial"/>
          <w:b/>
          <w:color w:val="000000"/>
          <w:sz w:val="24"/>
        </w:rPr>
      </w:pPr>
    </w:p>
    <w:p w14:paraId="1AFF15B4" w14:textId="77777777" w:rsidR="005A11B6" w:rsidRPr="00AC69CB" w:rsidRDefault="005A11B6">
      <w:pPr>
        <w:spacing w:line="480" w:lineRule="auto"/>
        <w:jc w:val="left"/>
        <w:rPr>
          <w:rFonts w:ascii="Arial" w:eastAsiaTheme="minorEastAsia" w:hAnsi="Arial" w:cs="Arial"/>
          <w:b/>
          <w:color w:val="000000"/>
          <w:sz w:val="24"/>
        </w:rPr>
      </w:pPr>
    </w:p>
    <w:p w14:paraId="46F06518" w14:textId="77777777" w:rsidR="005A11B6" w:rsidRPr="00AC69CB" w:rsidRDefault="005A11B6">
      <w:pPr>
        <w:spacing w:line="480" w:lineRule="auto"/>
        <w:jc w:val="left"/>
        <w:rPr>
          <w:rFonts w:ascii="Arial" w:eastAsiaTheme="minorEastAsia" w:hAnsi="Arial" w:cs="Arial"/>
          <w:b/>
          <w:color w:val="000000"/>
          <w:sz w:val="24"/>
        </w:rPr>
      </w:pPr>
    </w:p>
    <w:p w14:paraId="0F63273C" w14:textId="77777777" w:rsidR="005A11B6" w:rsidRPr="00AC69CB" w:rsidRDefault="005A11B6">
      <w:pPr>
        <w:spacing w:line="480" w:lineRule="auto"/>
        <w:jc w:val="left"/>
        <w:rPr>
          <w:rFonts w:ascii="Arial" w:eastAsiaTheme="minorEastAsia" w:hAnsi="Arial" w:cs="Arial"/>
          <w:b/>
          <w:color w:val="FF0000"/>
          <w:sz w:val="24"/>
        </w:rPr>
      </w:pPr>
    </w:p>
    <w:p w14:paraId="69E4D048" w14:textId="77777777" w:rsidR="005A11B6" w:rsidRPr="00AC69CB" w:rsidRDefault="005A11B6">
      <w:pPr>
        <w:spacing w:line="480" w:lineRule="auto"/>
        <w:jc w:val="left"/>
        <w:rPr>
          <w:rFonts w:ascii="Arial" w:eastAsiaTheme="minorEastAsia" w:hAnsi="Arial" w:cs="Arial"/>
          <w:b/>
          <w:color w:val="000000"/>
          <w:szCs w:val="21"/>
        </w:rPr>
      </w:pPr>
    </w:p>
    <w:p w14:paraId="0A174FCC" w14:textId="4CE5EF07" w:rsidR="005A11B6" w:rsidRPr="00AC69CB" w:rsidRDefault="00F01CC8">
      <w:pPr>
        <w:spacing w:line="480" w:lineRule="auto"/>
        <w:jc w:val="left"/>
        <w:rPr>
          <w:rFonts w:ascii="Arial" w:eastAsiaTheme="minorEastAsia" w:hAnsi="Arial" w:cs="Arial"/>
          <w:b/>
          <w:color w:val="000000"/>
          <w:szCs w:val="21"/>
        </w:rPr>
      </w:pPr>
      <w:r w:rsidRPr="00AC69CB">
        <w:rPr>
          <w:rFonts w:ascii="Arial" w:eastAsiaTheme="minorEastAsia" w:hAnsi="Arial" w:cs="Arial"/>
          <w:b/>
          <w:color w:val="000000"/>
          <w:szCs w:val="21"/>
        </w:rPr>
        <w:t>项目名称：</w:t>
      </w:r>
      <w:r w:rsidR="00013968" w:rsidRPr="00AC69CB">
        <w:rPr>
          <w:rFonts w:ascii="Arial" w:eastAsiaTheme="minorEastAsia" w:hAnsi="Arial" w:cs="Arial"/>
          <w:b/>
          <w:color w:val="000000"/>
          <w:szCs w:val="21"/>
        </w:rPr>
        <w:t>民生</w:t>
      </w:r>
      <w:r w:rsidRPr="00AC69CB">
        <w:rPr>
          <w:rFonts w:ascii="Arial" w:eastAsiaTheme="minorEastAsia" w:hAnsi="Arial" w:cs="Arial"/>
          <w:b/>
          <w:color w:val="000000"/>
          <w:szCs w:val="21"/>
        </w:rPr>
        <w:t>信托</w:t>
      </w:r>
      <w:r w:rsidRPr="00AC69CB">
        <w:rPr>
          <w:rFonts w:ascii="Arial" w:eastAsiaTheme="minorEastAsia" w:hAnsi="Arial" w:cs="Arial"/>
          <w:b/>
          <w:color w:val="000000"/>
          <w:szCs w:val="21"/>
        </w:rPr>
        <w:t>-</w:t>
      </w:r>
      <w:r w:rsidR="00013968" w:rsidRPr="00AC69CB">
        <w:rPr>
          <w:rFonts w:ascii="Arial" w:eastAsiaTheme="minorEastAsia" w:hAnsi="Arial" w:cs="Arial"/>
          <w:b/>
          <w:color w:val="000000"/>
          <w:szCs w:val="21"/>
        </w:rPr>
        <w:t>福州长乐</w:t>
      </w:r>
      <w:r w:rsidRPr="00AC69CB">
        <w:rPr>
          <w:rFonts w:ascii="Arial" w:eastAsiaTheme="minorEastAsia" w:hAnsi="Arial" w:cs="Arial"/>
          <w:b/>
          <w:color w:val="000000"/>
          <w:szCs w:val="21"/>
        </w:rPr>
        <w:t>区项目</w:t>
      </w:r>
    </w:p>
    <w:p w14:paraId="3B5CFF54" w14:textId="70946AFA" w:rsidR="005A11B6" w:rsidRPr="00AC69CB" w:rsidRDefault="00F01CC8">
      <w:pPr>
        <w:spacing w:line="480" w:lineRule="auto"/>
        <w:jc w:val="left"/>
        <w:rPr>
          <w:rFonts w:ascii="Arial" w:eastAsiaTheme="minorEastAsia" w:hAnsi="Arial" w:cs="Arial"/>
          <w:b/>
          <w:color w:val="000000"/>
          <w:szCs w:val="21"/>
        </w:rPr>
      </w:pPr>
      <w:r w:rsidRPr="00AC69CB">
        <w:rPr>
          <w:rFonts w:ascii="Arial" w:eastAsiaTheme="minorEastAsia" w:hAnsi="Arial" w:cs="Arial"/>
          <w:b/>
          <w:color w:val="000000"/>
          <w:szCs w:val="21"/>
        </w:rPr>
        <w:t>委托方：</w:t>
      </w:r>
      <w:r w:rsidR="00876CA8">
        <w:rPr>
          <w:rFonts w:ascii="Arial" w:eastAsiaTheme="minorEastAsia" w:hAnsi="Arial" w:cs="Arial" w:hint="eastAsia"/>
          <w:b/>
          <w:color w:val="000000"/>
          <w:szCs w:val="21"/>
        </w:rPr>
        <w:t>中国</w:t>
      </w:r>
      <w:r w:rsidR="00013968" w:rsidRPr="00AC69CB">
        <w:rPr>
          <w:rFonts w:ascii="Arial" w:eastAsiaTheme="minorEastAsia" w:hAnsi="Arial" w:cs="Arial"/>
          <w:b/>
          <w:color w:val="000000"/>
          <w:szCs w:val="21"/>
        </w:rPr>
        <w:t>民生</w:t>
      </w:r>
      <w:r w:rsidRPr="00AC69CB">
        <w:rPr>
          <w:rFonts w:ascii="Arial" w:eastAsiaTheme="minorEastAsia" w:hAnsi="Arial" w:cs="Arial"/>
          <w:b/>
          <w:color w:val="000000"/>
          <w:szCs w:val="21"/>
        </w:rPr>
        <w:t>信托有限责任公司</w:t>
      </w:r>
    </w:p>
    <w:p w14:paraId="79BC1886" w14:textId="7D09A690" w:rsidR="005A11B6" w:rsidRPr="00AC69CB" w:rsidRDefault="00F01CC8">
      <w:pPr>
        <w:spacing w:line="480" w:lineRule="auto"/>
        <w:jc w:val="left"/>
        <w:rPr>
          <w:rFonts w:ascii="Arial" w:eastAsiaTheme="minorEastAsia" w:hAnsi="Arial" w:cs="Arial"/>
          <w:b/>
          <w:color w:val="000000"/>
          <w:szCs w:val="21"/>
        </w:rPr>
      </w:pPr>
      <w:r w:rsidRPr="00AC69CB">
        <w:rPr>
          <w:rFonts w:ascii="Arial" w:eastAsiaTheme="minorEastAsia" w:hAnsi="Arial" w:cs="Arial"/>
          <w:b/>
          <w:color w:val="000000"/>
          <w:szCs w:val="21"/>
        </w:rPr>
        <w:t>受托方：北京</w:t>
      </w:r>
      <w:r w:rsidR="00B57C2F" w:rsidRPr="00AC69CB">
        <w:rPr>
          <w:rFonts w:ascii="Arial" w:eastAsiaTheme="minorEastAsia" w:hAnsi="Arial" w:cs="Arial"/>
          <w:b/>
          <w:color w:val="000000"/>
          <w:szCs w:val="21"/>
        </w:rPr>
        <w:t>康信君安资产管理</w:t>
      </w:r>
      <w:r w:rsidRPr="00AC69CB">
        <w:rPr>
          <w:rFonts w:ascii="Arial" w:eastAsiaTheme="minorEastAsia" w:hAnsi="Arial" w:cs="Arial"/>
          <w:b/>
          <w:color w:val="000000"/>
          <w:szCs w:val="21"/>
        </w:rPr>
        <w:t>有限公司</w:t>
      </w:r>
    </w:p>
    <w:p w14:paraId="4005B2CF" w14:textId="4557AC7E" w:rsidR="005A11B6" w:rsidRPr="00AC69CB" w:rsidRDefault="00F01CC8">
      <w:pPr>
        <w:spacing w:line="480" w:lineRule="auto"/>
        <w:jc w:val="left"/>
        <w:rPr>
          <w:rFonts w:ascii="Arial" w:eastAsiaTheme="minorEastAsia" w:hAnsi="Arial" w:cs="Arial"/>
          <w:b/>
          <w:color w:val="000000"/>
          <w:szCs w:val="21"/>
        </w:rPr>
      </w:pPr>
      <w:r w:rsidRPr="00AC69CB">
        <w:rPr>
          <w:rFonts w:ascii="Arial" w:eastAsiaTheme="minorEastAsia" w:hAnsi="Arial" w:cs="Arial"/>
          <w:b/>
          <w:color w:val="000000"/>
          <w:szCs w:val="21"/>
        </w:rPr>
        <w:t>监管人员：</w:t>
      </w:r>
      <w:r w:rsidR="00B57C2F" w:rsidRPr="00AC69CB">
        <w:rPr>
          <w:rFonts w:ascii="Arial" w:eastAsiaTheme="minorEastAsia" w:hAnsi="Arial" w:cs="Arial"/>
          <w:b/>
          <w:color w:val="000000"/>
          <w:szCs w:val="21"/>
        </w:rPr>
        <w:t>陈</w:t>
      </w:r>
      <w:r w:rsidRPr="00AC69CB">
        <w:rPr>
          <w:rFonts w:ascii="Arial" w:eastAsiaTheme="minorEastAsia" w:hAnsi="Arial" w:cs="Arial"/>
          <w:b/>
          <w:color w:val="000000"/>
          <w:szCs w:val="21"/>
        </w:rPr>
        <w:t>涛</w:t>
      </w:r>
    </w:p>
    <w:p w14:paraId="35A978DB" w14:textId="254FE232" w:rsidR="005A11B6" w:rsidRPr="00AC69CB" w:rsidRDefault="00F01CC8">
      <w:pPr>
        <w:spacing w:line="480" w:lineRule="auto"/>
        <w:jc w:val="left"/>
        <w:rPr>
          <w:rFonts w:ascii="Arial" w:eastAsiaTheme="minorEastAsia" w:hAnsi="Arial" w:cs="Arial"/>
          <w:b/>
          <w:color w:val="000000"/>
          <w:szCs w:val="21"/>
        </w:rPr>
        <w:sectPr w:rsidR="005A11B6" w:rsidRPr="00AC69CB">
          <w:pgSz w:w="11906" w:h="16838"/>
          <w:pgMar w:top="1843" w:right="1134" w:bottom="1134" w:left="1134" w:header="851" w:footer="992" w:gutter="340"/>
          <w:pgNumType w:start="1"/>
          <w:cols w:space="0"/>
          <w:docGrid w:type="lines" w:linePitch="315"/>
        </w:sectPr>
      </w:pPr>
      <w:r w:rsidRPr="00AC69CB">
        <w:rPr>
          <w:rFonts w:ascii="Arial" w:eastAsiaTheme="minorEastAsia" w:hAnsi="Arial" w:cs="Arial"/>
          <w:b/>
          <w:color w:val="000000"/>
          <w:szCs w:val="21"/>
        </w:rPr>
        <w:t>日期：</w:t>
      </w:r>
      <w:r w:rsidRPr="00AC69CB">
        <w:rPr>
          <w:rFonts w:ascii="Arial" w:eastAsiaTheme="minorEastAsia" w:hAnsi="Arial" w:cs="Arial"/>
          <w:b/>
          <w:color w:val="000000"/>
          <w:szCs w:val="21"/>
        </w:rPr>
        <w:t>2020</w:t>
      </w:r>
      <w:r w:rsidRPr="00AC69CB">
        <w:rPr>
          <w:rFonts w:ascii="Arial" w:eastAsiaTheme="minorEastAsia" w:hAnsi="Arial" w:cs="Arial"/>
          <w:b/>
          <w:color w:val="000000"/>
          <w:szCs w:val="21"/>
        </w:rPr>
        <w:t>年</w:t>
      </w:r>
      <w:r w:rsidR="00B57C2F" w:rsidRPr="00AC69CB">
        <w:rPr>
          <w:rFonts w:ascii="Arial" w:eastAsiaTheme="minorEastAsia" w:hAnsi="Arial" w:cs="Arial"/>
          <w:b/>
          <w:color w:val="000000"/>
          <w:szCs w:val="21"/>
        </w:rPr>
        <w:t>6</w:t>
      </w:r>
      <w:r w:rsidRPr="00AC69CB">
        <w:rPr>
          <w:rFonts w:ascii="Arial" w:eastAsiaTheme="minorEastAsia" w:hAnsi="Arial" w:cs="Arial"/>
          <w:b/>
          <w:color w:val="000000"/>
          <w:szCs w:val="21"/>
        </w:rPr>
        <w:t>月</w:t>
      </w:r>
      <w:r w:rsidR="00B57C2F" w:rsidRPr="00AC69CB">
        <w:rPr>
          <w:rFonts w:ascii="Arial" w:eastAsiaTheme="minorEastAsia" w:hAnsi="Arial" w:cs="Arial"/>
          <w:b/>
          <w:color w:val="000000"/>
          <w:szCs w:val="21"/>
        </w:rPr>
        <w:t>30</w:t>
      </w:r>
      <w:r w:rsidRPr="00AC69CB">
        <w:rPr>
          <w:rFonts w:ascii="Arial" w:eastAsiaTheme="minorEastAsia" w:hAnsi="Arial" w:cs="Arial"/>
          <w:b/>
          <w:color w:val="000000"/>
          <w:szCs w:val="21"/>
        </w:rPr>
        <w:t>日</w:t>
      </w:r>
    </w:p>
    <w:sdt>
      <w:sdtPr>
        <w:rPr>
          <w:rFonts w:ascii="Arial" w:eastAsiaTheme="minorEastAsia" w:hAnsi="Arial" w:cs="Arial"/>
        </w:rPr>
        <w:id w:val="147455247"/>
        <w:docPartObj>
          <w:docPartGallery w:val="Table of Contents"/>
          <w:docPartUnique/>
        </w:docPartObj>
      </w:sdtPr>
      <w:sdtEndPr>
        <w:rPr>
          <w:b/>
          <w:bCs/>
          <w:kern w:val="44"/>
          <w:sz w:val="24"/>
        </w:rPr>
      </w:sdtEndPr>
      <w:sdtContent>
        <w:p w14:paraId="418E323D" w14:textId="77777777" w:rsidR="005A11B6" w:rsidRPr="00AC69CB" w:rsidRDefault="00F01CC8">
          <w:pPr>
            <w:spacing w:line="360" w:lineRule="auto"/>
            <w:jc w:val="center"/>
            <w:rPr>
              <w:rFonts w:ascii="Arial" w:eastAsiaTheme="minorEastAsia" w:hAnsi="Arial" w:cs="Arial"/>
            </w:rPr>
          </w:pPr>
          <w:r w:rsidRPr="00AC69CB">
            <w:rPr>
              <w:rFonts w:ascii="Arial" w:eastAsiaTheme="minorEastAsia" w:hAnsi="Arial" w:cs="Arial"/>
              <w:b/>
              <w:bCs/>
              <w:sz w:val="28"/>
              <w:szCs w:val="36"/>
            </w:rPr>
            <w:t>目录</w:t>
          </w:r>
        </w:p>
        <w:p w14:paraId="00FBD1FC" w14:textId="063F9795" w:rsidR="00422D6F" w:rsidRPr="00AC69CB" w:rsidRDefault="00865361" w:rsidP="00AC3177">
          <w:pPr>
            <w:pStyle w:val="TOC1"/>
            <w:tabs>
              <w:tab w:val="right" w:leader="dot" w:pos="9288"/>
            </w:tabs>
            <w:spacing w:line="360" w:lineRule="auto"/>
            <w:rPr>
              <w:rFonts w:ascii="Arial" w:eastAsiaTheme="minorEastAsia" w:hAnsi="Arial" w:cs="Arial"/>
              <w:noProof/>
              <w:szCs w:val="21"/>
            </w:rPr>
          </w:pPr>
          <w:r w:rsidRPr="00AC69CB">
            <w:rPr>
              <w:rFonts w:ascii="Arial" w:eastAsiaTheme="minorEastAsia" w:hAnsi="Arial" w:cs="Arial"/>
              <w:bCs/>
              <w:kern w:val="44"/>
              <w:szCs w:val="21"/>
            </w:rPr>
            <w:fldChar w:fldCharType="begin"/>
          </w:r>
          <w:r w:rsidR="00F01CC8" w:rsidRPr="00AC69CB">
            <w:rPr>
              <w:rFonts w:ascii="Arial" w:eastAsiaTheme="minorEastAsia" w:hAnsi="Arial" w:cs="Arial"/>
              <w:bCs/>
              <w:kern w:val="44"/>
              <w:szCs w:val="21"/>
            </w:rPr>
            <w:instrText xml:space="preserve">TOC \o "1-2" \h \u </w:instrText>
          </w:r>
          <w:r w:rsidRPr="00AC69CB">
            <w:rPr>
              <w:rFonts w:ascii="Arial" w:eastAsiaTheme="minorEastAsia" w:hAnsi="Arial" w:cs="Arial"/>
              <w:bCs/>
              <w:kern w:val="44"/>
              <w:szCs w:val="21"/>
            </w:rPr>
            <w:fldChar w:fldCharType="separate"/>
          </w:r>
          <w:hyperlink w:anchor="_Toc44959574" w:history="1">
            <w:r w:rsidR="00422D6F" w:rsidRPr="00AC69CB">
              <w:rPr>
                <w:rStyle w:val="ae"/>
                <w:rFonts w:ascii="Arial" w:eastAsiaTheme="minorEastAsia" w:hAnsi="Arial" w:cs="Arial"/>
                <w:noProof/>
                <w:kern w:val="44"/>
                <w:szCs w:val="21"/>
              </w:rPr>
              <w:t>1</w:t>
            </w:r>
            <w:r w:rsidR="00422D6F" w:rsidRPr="00AC69CB">
              <w:rPr>
                <w:rStyle w:val="ae"/>
                <w:rFonts w:ascii="Arial" w:eastAsiaTheme="minorEastAsia" w:hAnsi="Arial" w:cs="Arial"/>
                <w:noProof/>
                <w:kern w:val="44"/>
                <w:szCs w:val="21"/>
              </w:rPr>
              <w:t>项目基本情况</w:t>
            </w:r>
            <w:r w:rsidR="00422D6F" w:rsidRPr="00AC69CB">
              <w:rPr>
                <w:rFonts w:ascii="Arial" w:eastAsiaTheme="minorEastAsia" w:hAnsi="Arial" w:cs="Arial"/>
                <w:noProof/>
                <w:szCs w:val="21"/>
              </w:rPr>
              <w:tab/>
            </w:r>
            <w:r w:rsidR="00422D6F" w:rsidRPr="00AC69CB">
              <w:rPr>
                <w:rFonts w:ascii="Arial" w:eastAsiaTheme="minorEastAsia" w:hAnsi="Arial" w:cs="Arial"/>
                <w:noProof/>
                <w:szCs w:val="21"/>
              </w:rPr>
              <w:fldChar w:fldCharType="begin"/>
            </w:r>
            <w:r w:rsidR="00422D6F" w:rsidRPr="00AC69CB">
              <w:rPr>
                <w:rFonts w:ascii="Arial" w:eastAsiaTheme="minorEastAsia" w:hAnsi="Arial" w:cs="Arial"/>
                <w:noProof/>
                <w:szCs w:val="21"/>
              </w:rPr>
              <w:instrText xml:space="preserve"> PAGEREF _Toc44959574 \h </w:instrText>
            </w:r>
            <w:r w:rsidR="00422D6F" w:rsidRPr="00AC69CB">
              <w:rPr>
                <w:rFonts w:ascii="Arial" w:eastAsiaTheme="minorEastAsia" w:hAnsi="Arial" w:cs="Arial"/>
                <w:noProof/>
                <w:szCs w:val="21"/>
              </w:rPr>
            </w:r>
            <w:r w:rsidR="00422D6F" w:rsidRPr="00AC69CB">
              <w:rPr>
                <w:rFonts w:ascii="Arial" w:eastAsiaTheme="minorEastAsia" w:hAnsi="Arial" w:cs="Arial"/>
                <w:noProof/>
                <w:szCs w:val="21"/>
              </w:rPr>
              <w:fldChar w:fldCharType="separate"/>
            </w:r>
            <w:r w:rsidR="009D531E">
              <w:rPr>
                <w:rFonts w:ascii="Arial" w:eastAsiaTheme="minorEastAsia" w:hAnsi="Arial" w:cs="Arial"/>
                <w:noProof/>
                <w:szCs w:val="21"/>
              </w:rPr>
              <w:t>2</w:t>
            </w:r>
            <w:r w:rsidR="00422D6F" w:rsidRPr="00AC69CB">
              <w:rPr>
                <w:rFonts w:ascii="Arial" w:eastAsiaTheme="minorEastAsia" w:hAnsi="Arial" w:cs="Arial"/>
                <w:noProof/>
                <w:szCs w:val="21"/>
              </w:rPr>
              <w:fldChar w:fldCharType="end"/>
            </w:r>
          </w:hyperlink>
        </w:p>
        <w:p w14:paraId="43420F06" w14:textId="5522824F" w:rsidR="00422D6F" w:rsidRPr="00AC69CB" w:rsidRDefault="009D531E" w:rsidP="00AC3177">
          <w:pPr>
            <w:pStyle w:val="TOC1"/>
            <w:tabs>
              <w:tab w:val="right" w:leader="dot" w:pos="9288"/>
            </w:tabs>
            <w:spacing w:line="360" w:lineRule="auto"/>
            <w:rPr>
              <w:rFonts w:ascii="Arial" w:eastAsiaTheme="minorEastAsia" w:hAnsi="Arial" w:cs="Arial"/>
              <w:noProof/>
              <w:szCs w:val="21"/>
            </w:rPr>
          </w:pPr>
          <w:hyperlink w:anchor="_Toc44959575" w:history="1">
            <w:r w:rsidR="00422D6F" w:rsidRPr="00AC69CB">
              <w:rPr>
                <w:rStyle w:val="ae"/>
                <w:rFonts w:ascii="Arial" w:eastAsiaTheme="minorEastAsia" w:hAnsi="Arial" w:cs="Arial"/>
                <w:noProof/>
                <w:kern w:val="44"/>
                <w:szCs w:val="21"/>
              </w:rPr>
              <w:t>2</w:t>
            </w:r>
            <w:r w:rsidR="00422D6F" w:rsidRPr="00AC69CB">
              <w:rPr>
                <w:rStyle w:val="ae"/>
                <w:rFonts w:ascii="Arial" w:eastAsiaTheme="minorEastAsia" w:hAnsi="Arial" w:cs="Arial"/>
                <w:noProof/>
                <w:kern w:val="44"/>
                <w:szCs w:val="21"/>
              </w:rPr>
              <w:t>重大事件披露</w:t>
            </w:r>
            <w:r w:rsidR="00422D6F" w:rsidRPr="00AC69CB">
              <w:rPr>
                <w:rFonts w:ascii="Arial" w:eastAsiaTheme="minorEastAsia" w:hAnsi="Arial" w:cs="Arial"/>
                <w:noProof/>
                <w:szCs w:val="21"/>
              </w:rPr>
              <w:tab/>
            </w:r>
            <w:r w:rsidR="00422D6F" w:rsidRPr="00AC69CB">
              <w:rPr>
                <w:rFonts w:ascii="Arial" w:eastAsiaTheme="minorEastAsia" w:hAnsi="Arial" w:cs="Arial"/>
                <w:noProof/>
                <w:szCs w:val="21"/>
              </w:rPr>
              <w:fldChar w:fldCharType="begin"/>
            </w:r>
            <w:r w:rsidR="00422D6F" w:rsidRPr="00AC69CB">
              <w:rPr>
                <w:rFonts w:ascii="Arial" w:eastAsiaTheme="minorEastAsia" w:hAnsi="Arial" w:cs="Arial"/>
                <w:noProof/>
                <w:szCs w:val="21"/>
              </w:rPr>
              <w:instrText xml:space="preserve"> PAGEREF _Toc44959575 \h </w:instrText>
            </w:r>
            <w:r w:rsidR="00422D6F" w:rsidRPr="00AC69CB">
              <w:rPr>
                <w:rFonts w:ascii="Arial" w:eastAsiaTheme="minorEastAsia" w:hAnsi="Arial" w:cs="Arial"/>
                <w:noProof/>
                <w:szCs w:val="21"/>
              </w:rPr>
            </w:r>
            <w:r w:rsidR="00422D6F" w:rsidRPr="00AC69CB">
              <w:rPr>
                <w:rFonts w:ascii="Arial" w:eastAsiaTheme="minorEastAsia" w:hAnsi="Arial" w:cs="Arial"/>
                <w:noProof/>
                <w:szCs w:val="21"/>
              </w:rPr>
              <w:fldChar w:fldCharType="separate"/>
            </w:r>
            <w:r>
              <w:rPr>
                <w:rFonts w:ascii="Arial" w:eastAsiaTheme="minorEastAsia" w:hAnsi="Arial" w:cs="Arial"/>
                <w:noProof/>
                <w:szCs w:val="21"/>
              </w:rPr>
              <w:t>2</w:t>
            </w:r>
            <w:r w:rsidR="00422D6F" w:rsidRPr="00AC69CB">
              <w:rPr>
                <w:rFonts w:ascii="Arial" w:eastAsiaTheme="minorEastAsia" w:hAnsi="Arial" w:cs="Arial"/>
                <w:noProof/>
                <w:szCs w:val="21"/>
              </w:rPr>
              <w:fldChar w:fldCharType="end"/>
            </w:r>
          </w:hyperlink>
        </w:p>
        <w:p w14:paraId="5847223C" w14:textId="17C47DDE" w:rsidR="00422D6F" w:rsidRPr="00AC69CB" w:rsidRDefault="009D531E" w:rsidP="00AC3177">
          <w:pPr>
            <w:pStyle w:val="TOC1"/>
            <w:tabs>
              <w:tab w:val="right" w:leader="dot" w:pos="9288"/>
            </w:tabs>
            <w:spacing w:line="360" w:lineRule="auto"/>
            <w:rPr>
              <w:rFonts w:ascii="Arial" w:eastAsiaTheme="minorEastAsia" w:hAnsi="Arial" w:cs="Arial"/>
              <w:noProof/>
              <w:szCs w:val="21"/>
            </w:rPr>
          </w:pPr>
          <w:hyperlink w:anchor="_Toc44959578" w:history="1">
            <w:r w:rsidR="00422D6F" w:rsidRPr="00AC69CB">
              <w:rPr>
                <w:rStyle w:val="ae"/>
                <w:rFonts w:ascii="Arial" w:eastAsiaTheme="minorEastAsia" w:hAnsi="Arial" w:cs="Arial"/>
                <w:noProof/>
                <w:szCs w:val="21"/>
              </w:rPr>
              <w:t>3</w:t>
            </w:r>
            <w:r w:rsidR="00422D6F" w:rsidRPr="00AC69CB">
              <w:rPr>
                <w:rStyle w:val="ae"/>
                <w:rFonts w:ascii="Arial" w:eastAsiaTheme="minorEastAsia" w:hAnsi="Arial" w:cs="Arial"/>
                <w:noProof/>
                <w:szCs w:val="21"/>
              </w:rPr>
              <w:t>项目五证办理及施工进度情况</w:t>
            </w:r>
            <w:r w:rsidR="00422D6F" w:rsidRPr="00AC69CB">
              <w:rPr>
                <w:rFonts w:ascii="Arial" w:eastAsiaTheme="minorEastAsia" w:hAnsi="Arial" w:cs="Arial"/>
                <w:noProof/>
                <w:szCs w:val="21"/>
              </w:rPr>
              <w:tab/>
            </w:r>
            <w:r w:rsidR="00422D6F" w:rsidRPr="00AC69CB">
              <w:rPr>
                <w:rFonts w:ascii="Arial" w:eastAsiaTheme="minorEastAsia" w:hAnsi="Arial" w:cs="Arial"/>
                <w:noProof/>
                <w:szCs w:val="21"/>
              </w:rPr>
              <w:fldChar w:fldCharType="begin"/>
            </w:r>
            <w:r w:rsidR="00422D6F" w:rsidRPr="00AC69CB">
              <w:rPr>
                <w:rFonts w:ascii="Arial" w:eastAsiaTheme="minorEastAsia" w:hAnsi="Arial" w:cs="Arial"/>
                <w:noProof/>
                <w:szCs w:val="21"/>
              </w:rPr>
              <w:instrText xml:space="preserve"> PAGEREF _Toc44959578 \h </w:instrText>
            </w:r>
            <w:r w:rsidR="00422D6F" w:rsidRPr="00AC69CB">
              <w:rPr>
                <w:rFonts w:ascii="Arial" w:eastAsiaTheme="minorEastAsia" w:hAnsi="Arial" w:cs="Arial"/>
                <w:noProof/>
                <w:szCs w:val="21"/>
              </w:rPr>
            </w:r>
            <w:r w:rsidR="00422D6F" w:rsidRPr="00AC69CB">
              <w:rPr>
                <w:rFonts w:ascii="Arial" w:eastAsiaTheme="minorEastAsia" w:hAnsi="Arial" w:cs="Arial"/>
                <w:noProof/>
                <w:szCs w:val="21"/>
              </w:rPr>
              <w:fldChar w:fldCharType="separate"/>
            </w:r>
            <w:r>
              <w:rPr>
                <w:rFonts w:ascii="Arial" w:eastAsiaTheme="minorEastAsia" w:hAnsi="Arial" w:cs="Arial"/>
                <w:noProof/>
                <w:szCs w:val="21"/>
              </w:rPr>
              <w:t>3</w:t>
            </w:r>
            <w:r w:rsidR="00422D6F" w:rsidRPr="00AC69CB">
              <w:rPr>
                <w:rFonts w:ascii="Arial" w:eastAsiaTheme="minorEastAsia" w:hAnsi="Arial" w:cs="Arial"/>
                <w:noProof/>
                <w:szCs w:val="21"/>
              </w:rPr>
              <w:fldChar w:fldCharType="end"/>
            </w:r>
          </w:hyperlink>
        </w:p>
        <w:p w14:paraId="3BF93575" w14:textId="3EBBEEF9" w:rsidR="00422D6F" w:rsidRPr="00AC69CB" w:rsidRDefault="009D531E" w:rsidP="00AC3177">
          <w:pPr>
            <w:pStyle w:val="TOC2"/>
            <w:tabs>
              <w:tab w:val="right" w:leader="dot" w:pos="9288"/>
            </w:tabs>
            <w:spacing w:line="360" w:lineRule="auto"/>
            <w:rPr>
              <w:rFonts w:ascii="Arial" w:eastAsiaTheme="minorEastAsia" w:hAnsi="Arial" w:cs="Arial"/>
              <w:noProof/>
              <w:szCs w:val="21"/>
            </w:rPr>
          </w:pPr>
          <w:hyperlink w:anchor="_Toc44959579" w:history="1">
            <w:r w:rsidR="00422D6F" w:rsidRPr="00AC69CB">
              <w:rPr>
                <w:rStyle w:val="ae"/>
                <w:rFonts w:ascii="Arial" w:eastAsiaTheme="minorEastAsia" w:hAnsi="Arial" w:cs="Arial"/>
                <w:noProof/>
                <w:szCs w:val="21"/>
              </w:rPr>
              <w:t>3.1</w:t>
            </w:r>
            <w:r w:rsidR="00422D6F" w:rsidRPr="00AC69CB">
              <w:rPr>
                <w:rStyle w:val="ae"/>
                <w:rFonts w:ascii="Arial" w:eastAsiaTheme="minorEastAsia" w:hAnsi="Arial" w:cs="Arial"/>
                <w:noProof/>
                <w:szCs w:val="21"/>
              </w:rPr>
              <w:t>项目五证办理情况说明</w:t>
            </w:r>
            <w:r w:rsidR="00422D6F" w:rsidRPr="00AC69CB">
              <w:rPr>
                <w:rFonts w:ascii="Arial" w:eastAsiaTheme="minorEastAsia" w:hAnsi="Arial" w:cs="Arial"/>
                <w:noProof/>
                <w:szCs w:val="21"/>
              </w:rPr>
              <w:tab/>
            </w:r>
            <w:r w:rsidR="00422D6F" w:rsidRPr="00AC69CB">
              <w:rPr>
                <w:rFonts w:ascii="Arial" w:eastAsiaTheme="minorEastAsia" w:hAnsi="Arial" w:cs="Arial"/>
                <w:noProof/>
                <w:szCs w:val="21"/>
              </w:rPr>
              <w:fldChar w:fldCharType="begin"/>
            </w:r>
            <w:r w:rsidR="00422D6F" w:rsidRPr="00AC69CB">
              <w:rPr>
                <w:rFonts w:ascii="Arial" w:eastAsiaTheme="minorEastAsia" w:hAnsi="Arial" w:cs="Arial"/>
                <w:noProof/>
                <w:szCs w:val="21"/>
              </w:rPr>
              <w:instrText xml:space="preserve"> PAGEREF _Toc44959579 \h </w:instrText>
            </w:r>
            <w:r w:rsidR="00422D6F" w:rsidRPr="00AC69CB">
              <w:rPr>
                <w:rFonts w:ascii="Arial" w:eastAsiaTheme="minorEastAsia" w:hAnsi="Arial" w:cs="Arial"/>
                <w:noProof/>
                <w:szCs w:val="21"/>
              </w:rPr>
            </w:r>
            <w:r w:rsidR="00422D6F" w:rsidRPr="00AC69CB">
              <w:rPr>
                <w:rFonts w:ascii="Arial" w:eastAsiaTheme="minorEastAsia" w:hAnsi="Arial" w:cs="Arial"/>
                <w:noProof/>
                <w:szCs w:val="21"/>
              </w:rPr>
              <w:fldChar w:fldCharType="separate"/>
            </w:r>
            <w:r>
              <w:rPr>
                <w:rFonts w:ascii="Arial" w:eastAsiaTheme="minorEastAsia" w:hAnsi="Arial" w:cs="Arial"/>
                <w:noProof/>
                <w:szCs w:val="21"/>
              </w:rPr>
              <w:t>3</w:t>
            </w:r>
            <w:r w:rsidR="00422D6F" w:rsidRPr="00AC69CB">
              <w:rPr>
                <w:rFonts w:ascii="Arial" w:eastAsiaTheme="minorEastAsia" w:hAnsi="Arial" w:cs="Arial"/>
                <w:noProof/>
                <w:szCs w:val="21"/>
              </w:rPr>
              <w:fldChar w:fldCharType="end"/>
            </w:r>
          </w:hyperlink>
        </w:p>
        <w:p w14:paraId="6284A54A" w14:textId="13931F57" w:rsidR="00422D6F" w:rsidRPr="00AC69CB" w:rsidRDefault="009D531E" w:rsidP="00AC3177">
          <w:pPr>
            <w:pStyle w:val="TOC2"/>
            <w:tabs>
              <w:tab w:val="right" w:leader="dot" w:pos="9288"/>
            </w:tabs>
            <w:spacing w:line="360" w:lineRule="auto"/>
            <w:rPr>
              <w:rFonts w:ascii="Arial" w:eastAsiaTheme="minorEastAsia" w:hAnsi="Arial" w:cs="Arial"/>
              <w:noProof/>
              <w:szCs w:val="21"/>
            </w:rPr>
          </w:pPr>
          <w:hyperlink w:anchor="_Toc44959580" w:history="1">
            <w:r w:rsidR="00422D6F" w:rsidRPr="00AC69CB">
              <w:rPr>
                <w:rStyle w:val="ae"/>
                <w:rFonts w:ascii="Arial" w:eastAsiaTheme="minorEastAsia" w:hAnsi="Arial" w:cs="Arial"/>
                <w:noProof/>
                <w:szCs w:val="21"/>
              </w:rPr>
              <w:t>3.2</w:t>
            </w:r>
            <w:r w:rsidR="00422D6F" w:rsidRPr="00AC69CB">
              <w:rPr>
                <w:rStyle w:val="ae"/>
                <w:rFonts w:ascii="Arial" w:eastAsiaTheme="minorEastAsia" w:hAnsi="Arial" w:cs="Arial"/>
                <w:noProof/>
                <w:szCs w:val="21"/>
              </w:rPr>
              <w:t>项目</w:t>
            </w:r>
            <w:r w:rsidR="00422D6F" w:rsidRPr="00AC69CB">
              <w:rPr>
                <w:rStyle w:val="ae"/>
                <w:rFonts w:ascii="Arial" w:eastAsiaTheme="minorEastAsia" w:hAnsi="Arial" w:cs="Arial"/>
                <w:noProof/>
                <w:szCs w:val="21"/>
              </w:rPr>
              <w:t>2020</w:t>
            </w:r>
            <w:r w:rsidR="00422D6F" w:rsidRPr="00AC69CB">
              <w:rPr>
                <w:rStyle w:val="ae"/>
                <w:rFonts w:ascii="Arial" w:eastAsiaTheme="minorEastAsia" w:hAnsi="Arial" w:cs="Arial"/>
                <w:noProof/>
                <w:szCs w:val="21"/>
              </w:rPr>
              <w:t>年</w:t>
            </w:r>
            <w:r w:rsidR="00422D6F" w:rsidRPr="00AC69CB">
              <w:rPr>
                <w:rStyle w:val="ae"/>
                <w:rFonts w:ascii="Arial" w:eastAsiaTheme="minorEastAsia" w:hAnsi="Arial" w:cs="Arial"/>
                <w:noProof/>
                <w:szCs w:val="21"/>
              </w:rPr>
              <w:t>6</w:t>
            </w:r>
            <w:r w:rsidR="00422D6F" w:rsidRPr="00AC69CB">
              <w:rPr>
                <w:rStyle w:val="ae"/>
                <w:rFonts w:ascii="Arial" w:eastAsiaTheme="minorEastAsia" w:hAnsi="Arial" w:cs="Arial"/>
                <w:noProof/>
                <w:szCs w:val="21"/>
              </w:rPr>
              <w:t>月施工进度情况</w:t>
            </w:r>
            <w:r w:rsidR="00422D6F" w:rsidRPr="00AC69CB">
              <w:rPr>
                <w:rFonts w:ascii="Arial" w:eastAsiaTheme="minorEastAsia" w:hAnsi="Arial" w:cs="Arial"/>
                <w:noProof/>
                <w:szCs w:val="21"/>
              </w:rPr>
              <w:tab/>
            </w:r>
            <w:r w:rsidR="00422D6F" w:rsidRPr="00AC69CB">
              <w:rPr>
                <w:rFonts w:ascii="Arial" w:eastAsiaTheme="minorEastAsia" w:hAnsi="Arial" w:cs="Arial"/>
                <w:noProof/>
                <w:szCs w:val="21"/>
              </w:rPr>
              <w:fldChar w:fldCharType="begin"/>
            </w:r>
            <w:r w:rsidR="00422D6F" w:rsidRPr="00AC69CB">
              <w:rPr>
                <w:rFonts w:ascii="Arial" w:eastAsiaTheme="minorEastAsia" w:hAnsi="Arial" w:cs="Arial"/>
                <w:noProof/>
                <w:szCs w:val="21"/>
              </w:rPr>
              <w:instrText xml:space="preserve"> PAGEREF _Toc44959580 \h </w:instrText>
            </w:r>
            <w:r w:rsidR="00422D6F" w:rsidRPr="00AC69CB">
              <w:rPr>
                <w:rFonts w:ascii="Arial" w:eastAsiaTheme="minorEastAsia" w:hAnsi="Arial" w:cs="Arial"/>
                <w:noProof/>
                <w:szCs w:val="21"/>
              </w:rPr>
            </w:r>
            <w:r w:rsidR="00422D6F" w:rsidRPr="00AC69CB">
              <w:rPr>
                <w:rFonts w:ascii="Arial" w:eastAsiaTheme="minorEastAsia" w:hAnsi="Arial" w:cs="Arial"/>
                <w:noProof/>
                <w:szCs w:val="21"/>
              </w:rPr>
              <w:fldChar w:fldCharType="separate"/>
            </w:r>
            <w:r>
              <w:rPr>
                <w:rFonts w:ascii="Arial" w:eastAsiaTheme="minorEastAsia" w:hAnsi="Arial" w:cs="Arial"/>
                <w:noProof/>
                <w:szCs w:val="21"/>
              </w:rPr>
              <w:t>3</w:t>
            </w:r>
            <w:r w:rsidR="00422D6F" w:rsidRPr="00AC69CB">
              <w:rPr>
                <w:rFonts w:ascii="Arial" w:eastAsiaTheme="minorEastAsia" w:hAnsi="Arial" w:cs="Arial"/>
                <w:noProof/>
                <w:szCs w:val="21"/>
              </w:rPr>
              <w:fldChar w:fldCharType="end"/>
            </w:r>
          </w:hyperlink>
        </w:p>
        <w:p w14:paraId="15C5F548" w14:textId="4E82974F" w:rsidR="00422D6F" w:rsidRPr="00AC69CB" w:rsidRDefault="009D531E" w:rsidP="00AC3177">
          <w:pPr>
            <w:pStyle w:val="TOC2"/>
            <w:tabs>
              <w:tab w:val="right" w:leader="dot" w:pos="9288"/>
            </w:tabs>
            <w:spacing w:line="360" w:lineRule="auto"/>
            <w:rPr>
              <w:rFonts w:ascii="Arial" w:eastAsiaTheme="minorEastAsia" w:hAnsi="Arial" w:cs="Arial"/>
              <w:noProof/>
              <w:szCs w:val="21"/>
            </w:rPr>
          </w:pPr>
          <w:hyperlink w:anchor="_Toc44959581" w:history="1">
            <w:r w:rsidR="00422D6F" w:rsidRPr="00AC69CB">
              <w:rPr>
                <w:rStyle w:val="ae"/>
                <w:rFonts w:ascii="Arial" w:eastAsiaTheme="minorEastAsia" w:hAnsi="Arial" w:cs="Arial"/>
                <w:noProof/>
                <w:szCs w:val="21"/>
              </w:rPr>
              <w:t>3.3</w:t>
            </w:r>
            <w:r w:rsidR="00422D6F" w:rsidRPr="00AC69CB">
              <w:rPr>
                <w:rStyle w:val="ae"/>
                <w:rFonts w:ascii="Arial" w:eastAsiaTheme="minorEastAsia" w:hAnsi="Arial" w:cs="Arial"/>
                <w:noProof/>
                <w:szCs w:val="21"/>
              </w:rPr>
              <w:t>项目</w:t>
            </w:r>
            <w:r w:rsidR="00422D6F" w:rsidRPr="00AC69CB">
              <w:rPr>
                <w:rStyle w:val="ae"/>
                <w:rFonts w:ascii="Arial" w:eastAsiaTheme="minorEastAsia" w:hAnsi="Arial" w:cs="Arial"/>
                <w:noProof/>
                <w:szCs w:val="21"/>
              </w:rPr>
              <w:t>2020</w:t>
            </w:r>
            <w:r w:rsidR="00422D6F" w:rsidRPr="00AC69CB">
              <w:rPr>
                <w:rStyle w:val="ae"/>
                <w:rFonts w:ascii="Arial" w:eastAsiaTheme="minorEastAsia" w:hAnsi="Arial" w:cs="Arial"/>
                <w:noProof/>
                <w:szCs w:val="21"/>
              </w:rPr>
              <w:t>年</w:t>
            </w:r>
            <w:r w:rsidR="00422D6F" w:rsidRPr="00AC69CB">
              <w:rPr>
                <w:rStyle w:val="ae"/>
                <w:rFonts w:ascii="Arial" w:eastAsiaTheme="minorEastAsia" w:hAnsi="Arial" w:cs="Arial"/>
                <w:noProof/>
                <w:szCs w:val="21"/>
              </w:rPr>
              <w:t>6</w:t>
            </w:r>
            <w:r w:rsidR="00422D6F" w:rsidRPr="00AC69CB">
              <w:rPr>
                <w:rStyle w:val="ae"/>
                <w:rFonts w:ascii="Arial" w:eastAsiaTheme="minorEastAsia" w:hAnsi="Arial" w:cs="Arial"/>
                <w:noProof/>
                <w:szCs w:val="21"/>
              </w:rPr>
              <w:t>月施工计划</w:t>
            </w:r>
            <w:r w:rsidR="00422D6F" w:rsidRPr="00AC69CB">
              <w:rPr>
                <w:rFonts w:ascii="Arial" w:eastAsiaTheme="minorEastAsia" w:hAnsi="Arial" w:cs="Arial"/>
                <w:noProof/>
                <w:szCs w:val="21"/>
              </w:rPr>
              <w:tab/>
            </w:r>
            <w:r w:rsidR="00422D6F" w:rsidRPr="00AC69CB">
              <w:rPr>
                <w:rFonts w:ascii="Arial" w:eastAsiaTheme="minorEastAsia" w:hAnsi="Arial" w:cs="Arial"/>
                <w:noProof/>
                <w:szCs w:val="21"/>
              </w:rPr>
              <w:fldChar w:fldCharType="begin"/>
            </w:r>
            <w:r w:rsidR="00422D6F" w:rsidRPr="00AC69CB">
              <w:rPr>
                <w:rFonts w:ascii="Arial" w:eastAsiaTheme="minorEastAsia" w:hAnsi="Arial" w:cs="Arial"/>
                <w:noProof/>
                <w:szCs w:val="21"/>
              </w:rPr>
              <w:instrText xml:space="preserve"> PAGEREF _Toc44959581 \h </w:instrText>
            </w:r>
            <w:r w:rsidR="00422D6F" w:rsidRPr="00AC69CB">
              <w:rPr>
                <w:rFonts w:ascii="Arial" w:eastAsiaTheme="minorEastAsia" w:hAnsi="Arial" w:cs="Arial"/>
                <w:noProof/>
                <w:szCs w:val="21"/>
              </w:rPr>
            </w:r>
            <w:r w:rsidR="00422D6F" w:rsidRPr="00AC69CB">
              <w:rPr>
                <w:rFonts w:ascii="Arial" w:eastAsiaTheme="minorEastAsia" w:hAnsi="Arial" w:cs="Arial"/>
                <w:noProof/>
                <w:szCs w:val="21"/>
              </w:rPr>
              <w:fldChar w:fldCharType="separate"/>
            </w:r>
            <w:r>
              <w:rPr>
                <w:rFonts w:ascii="Arial" w:eastAsiaTheme="minorEastAsia" w:hAnsi="Arial" w:cs="Arial"/>
                <w:noProof/>
                <w:szCs w:val="21"/>
              </w:rPr>
              <w:t>5</w:t>
            </w:r>
            <w:r w:rsidR="00422D6F" w:rsidRPr="00AC69CB">
              <w:rPr>
                <w:rFonts w:ascii="Arial" w:eastAsiaTheme="minorEastAsia" w:hAnsi="Arial" w:cs="Arial"/>
                <w:noProof/>
                <w:szCs w:val="21"/>
              </w:rPr>
              <w:fldChar w:fldCharType="end"/>
            </w:r>
          </w:hyperlink>
        </w:p>
        <w:p w14:paraId="665F861F" w14:textId="1351ADE1" w:rsidR="00422D6F" w:rsidRPr="00AC69CB" w:rsidRDefault="009D531E" w:rsidP="00AC3177">
          <w:pPr>
            <w:pStyle w:val="TOC1"/>
            <w:tabs>
              <w:tab w:val="right" w:leader="dot" w:pos="9288"/>
            </w:tabs>
            <w:spacing w:line="360" w:lineRule="auto"/>
            <w:rPr>
              <w:rFonts w:ascii="Arial" w:eastAsiaTheme="minorEastAsia" w:hAnsi="Arial" w:cs="Arial"/>
              <w:noProof/>
              <w:szCs w:val="21"/>
            </w:rPr>
          </w:pPr>
          <w:hyperlink w:anchor="_Toc44959582" w:history="1">
            <w:r w:rsidR="00422D6F" w:rsidRPr="00AC69CB">
              <w:rPr>
                <w:rStyle w:val="ae"/>
                <w:rFonts w:ascii="Arial" w:eastAsiaTheme="minorEastAsia" w:hAnsi="Arial" w:cs="Arial"/>
                <w:noProof/>
                <w:szCs w:val="21"/>
              </w:rPr>
              <w:t>4</w:t>
            </w:r>
            <w:r w:rsidR="00422D6F" w:rsidRPr="00AC69CB">
              <w:rPr>
                <w:rStyle w:val="ae"/>
                <w:rFonts w:ascii="Arial" w:eastAsiaTheme="minorEastAsia" w:hAnsi="Arial" w:cs="Arial"/>
                <w:noProof/>
                <w:szCs w:val="21"/>
              </w:rPr>
              <w:t>印鉴使用情况</w:t>
            </w:r>
            <w:r w:rsidR="00422D6F" w:rsidRPr="00AC69CB">
              <w:rPr>
                <w:rFonts w:ascii="Arial" w:eastAsiaTheme="minorEastAsia" w:hAnsi="Arial" w:cs="Arial"/>
                <w:noProof/>
                <w:szCs w:val="21"/>
              </w:rPr>
              <w:tab/>
            </w:r>
            <w:r w:rsidR="00422D6F" w:rsidRPr="00AC69CB">
              <w:rPr>
                <w:rFonts w:ascii="Arial" w:eastAsiaTheme="minorEastAsia" w:hAnsi="Arial" w:cs="Arial"/>
                <w:noProof/>
                <w:szCs w:val="21"/>
              </w:rPr>
              <w:fldChar w:fldCharType="begin"/>
            </w:r>
            <w:r w:rsidR="00422D6F" w:rsidRPr="00AC69CB">
              <w:rPr>
                <w:rFonts w:ascii="Arial" w:eastAsiaTheme="minorEastAsia" w:hAnsi="Arial" w:cs="Arial"/>
                <w:noProof/>
                <w:szCs w:val="21"/>
              </w:rPr>
              <w:instrText xml:space="preserve"> PAGEREF _Toc44959582 \h </w:instrText>
            </w:r>
            <w:r w:rsidR="00422D6F" w:rsidRPr="00AC69CB">
              <w:rPr>
                <w:rFonts w:ascii="Arial" w:eastAsiaTheme="minorEastAsia" w:hAnsi="Arial" w:cs="Arial"/>
                <w:noProof/>
                <w:szCs w:val="21"/>
              </w:rPr>
            </w:r>
            <w:r w:rsidR="00422D6F" w:rsidRPr="00AC69CB">
              <w:rPr>
                <w:rFonts w:ascii="Arial" w:eastAsiaTheme="minorEastAsia" w:hAnsi="Arial" w:cs="Arial"/>
                <w:noProof/>
                <w:szCs w:val="21"/>
              </w:rPr>
              <w:fldChar w:fldCharType="separate"/>
            </w:r>
            <w:r>
              <w:rPr>
                <w:rFonts w:ascii="Arial" w:eastAsiaTheme="minorEastAsia" w:hAnsi="Arial" w:cs="Arial"/>
                <w:noProof/>
                <w:szCs w:val="21"/>
              </w:rPr>
              <w:t>5</w:t>
            </w:r>
            <w:r w:rsidR="00422D6F" w:rsidRPr="00AC69CB">
              <w:rPr>
                <w:rFonts w:ascii="Arial" w:eastAsiaTheme="minorEastAsia" w:hAnsi="Arial" w:cs="Arial"/>
                <w:noProof/>
                <w:szCs w:val="21"/>
              </w:rPr>
              <w:fldChar w:fldCharType="end"/>
            </w:r>
          </w:hyperlink>
        </w:p>
        <w:p w14:paraId="79A95196" w14:textId="3BCF74A6" w:rsidR="00422D6F" w:rsidRPr="00AC69CB" w:rsidRDefault="009D531E" w:rsidP="00AC3177">
          <w:pPr>
            <w:pStyle w:val="TOC1"/>
            <w:tabs>
              <w:tab w:val="right" w:leader="dot" w:pos="9288"/>
            </w:tabs>
            <w:spacing w:line="360" w:lineRule="auto"/>
            <w:rPr>
              <w:rFonts w:ascii="Arial" w:eastAsiaTheme="minorEastAsia" w:hAnsi="Arial" w:cs="Arial"/>
              <w:noProof/>
              <w:szCs w:val="21"/>
            </w:rPr>
          </w:pPr>
          <w:hyperlink w:anchor="_Toc44959583" w:history="1">
            <w:r w:rsidR="00422D6F" w:rsidRPr="00AC69CB">
              <w:rPr>
                <w:rStyle w:val="ae"/>
                <w:rFonts w:ascii="Arial" w:eastAsiaTheme="minorEastAsia" w:hAnsi="Arial" w:cs="Arial"/>
                <w:noProof/>
                <w:szCs w:val="21"/>
              </w:rPr>
              <w:t>5</w:t>
            </w:r>
            <w:r w:rsidR="00422D6F" w:rsidRPr="00AC69CB">
              <w:rPr>
                <w:rStyle w:val="ae"/>
                <w:rFonts w:ascii="Arial" w:eastAsiaTheme="minorEastAsia" w:hAnsi="Arial" w:cs="Arial"/>
                <w:noProof/>
                <w:szCs w:val="21"/>
              </w:rPr>
              <w:t>合同签订情况</w:t>
            </w:r>
            <w:r w:rsidR="00422D6F" w:rsidRPr="00AC69CB">
              <w:rPr>
                <w:rFonts w:ascii="Arial" w:eastAsiaTheme="minorEastAsia" w:hAnsi="Arial" w:cs="Arial"/>
                <w:noProof/>
                <w:szCs w:val="21"/>
              </w:rPr>
              <w:tab/>
            </w:r>
            <w:r w:rsidR="00422D6F" w:rsidRPr="00AC69CB">
              <w:rPr>
                <w:rFonts w:ascii="Arial" w:eastAsiaTheme="minorEastAsia" w:hAnsi="Arial" w:cs="Arial"/>
                <w:noProof/>
                <w:szCs w:val="21"/>
              </w:rPr>
              <w:fldChar w:fldCharType="begin"/>
            </w:r>
            <w:r w:rsidR="00422D6F" w:rsidRPr="00AC69CB">
              <w:rPr>
                <w:rFonts w:ascii="Arial" w:eastAsiaTheme="minorEastAsia" w:hAnsi="Arial" w:cs="Arial"/>
                <w:noProof/>
                <w:szCs w:val="21"/>
              </w:rPr>
              <w:instrText xml:space="preserve"> PAGEREF _Toc44959583 \h </w:instrText>
            </w:r>
            <w:r w:rsidR="00422D6F" w:rsidRPr="00AC69CB">
              <w:rPr>
                <w:rFonts w:ascii="Arial" w:eastAsiaTheme="minorEastAsia" w:hAnsi="Arial" w:cs="Arial"/>
                <w:noProof/>
                <w:szCs w:val="21"/>
              </w:rPr>
            </w:r>
            <w:r w:rsidR="00422D6F" w:rsidRPr="00AC69CB">
              <w:rPr>
                <w:rFonts w:ascii="Arial" w:eastAsiaTheme="minorEastAsia" w:hAnsi="Arial" w:cs="Arial"/>
                <w:noProof/>
                <w:szCs w:val="21"/>
              </w:rPr>
              <w:fldChar w:fldCharType="separate"/>
            </w:r>
            <w:r>
              <w:rPr>
                <w:rFonts w:ascii="Arial" w:eastAsiaTheme="minorEastAsia" w:hAnsi="Arial" w:cs="Arial"/>
                <w:noProof/>
                <w:szCs w:val="21"/>
              </w:rPr>
              <w:t>7</w:t>
            </w:r>
            <w:r w:rsidR="00422D6F" w:rsidRPr="00AC69CB">
              <w:rPr>
                <w:rFonts w:ascii="Arial" w:eastAsiaTheme="minorEastAsia" w:hAnsi="Arial" w:cs="Arial"/>
                <w:noProof/>
                <w:szCs w:val="21"/>
              </w:rPr>
              <w:fldChar w:fldCharType="end"/>
            </w:r>
          </w:hyperlink>
        </w:p>
        <w:p w14:paraId="6FABF122" w14:textId="1E8F5B8D" w:rsidR="00422D6F" w:rsidRPr="00AC69CB" w:rsidRDefault="009D531E" w:rsidP="00AC3177">
          <w:pPr>
            <w:pStyle w:val="TOC1"/>
            <w:tabs>
              <w:tab w:val="right" w:leader="dot" w:pos="9288"/>
            </w:tabs>
            <w:spacing w:line="360" w:lineRule="auto"/>
            <w:rPr>
              <w:rFonts w:ascii="Arial" w:eastAsiaTheme="minorEastAsia" w:hAnsi="Arial" w:cs="Arial"/>
              <w:noProof/>
              <w:szCs w:val="21"/>
            </w:rPr>
          </w:pPr>
          <w:hyperlink w:anchor="_Toc44959584" w:history="1">
            <w:r w:rsidR="00422D6F" w:rsidRPr="00AC69CB">
              <w:rPr>
                <w:rStyle w:val="ae"/>
                <w:rFonts w:ascii="Arial" w:eastAsiaTheme="minorEastAsia" w:hAnsi="Arial" w:cs="Arial"/>
                <w:noProof/>
                <w:szCs w:val="21"/>
              </w:rPr>
              <w:t>6</w:t>
            </w:r>
            <w:r w:rsidR="00422D6F" w:rsidRPr="00AC69CB">
              <w:rPr>
                <w:rStyle w:val="ae"/>
                <w:rFonts w:ascii="Arial" w:eastAsiaTheme="minorEastAsia" w:hAnsi="Arial" w:cs="Arial"/>
                <w:noProof/>
                <w:szCs w:val="21"/>
              </w:rPr>
              <w:t>项目销售情况</w:t>
            </w:r>
            <w:r w:rsidR="00422D6F" w:rsidRPr="00AC69CB">
              <w:rPr>
                <w:rFonts w:ascii="Arial" w:eastAsiaTheme="minorEastAsia" w:hAnsi="Arial" w:cs="Arial"/>
                <w:noProof/>
                <w:szCs w:val="21"/>
              </w:rPr>
              <w:tab/>
            </w:r>
            <w:r w:rsidR="00422D6F" w:rsidRPr="00AC69CB">
              <w:rPr>
                <w:rFonts w:ascii="Arial" w:eastAsiaTheme="minorEastAsia" w:hAnsi="Arial" w:cs="Arial"/>
                <w:noProof/>
                <w:szCs w:val="21"/>
              </w:rPr>
              <w:fldChar w:fldCharType="begin"/>
            </w:r>
            <w:r w:rsidR="00422D6F" w:rsidRPr="00AC69CB">
              <w:rPr>
                <w:rFonts w:ascii="Arial" w:eastAsiaTheme="minorEastAsia" w:hAnsi="Arial" w:cs="Arial"/>
                <w:noProof/>
                <w:szCs w:val="21"/>
              </w:rPr>
              <w:instrText xml:space="preserve"> PAGEREF _Toc44959584 \h </w:instrText>
            </w:r>
            <w:r w:rsidR="00422D6F" w:rsidRPr="00AC69CB">
              <w:rPr>
                <w:rFonts w:ascii="Arial" w:eastAsiaTheme="minorEastAsia" w:hAnsi="Arial" w:cs="Arial"/>
                <w:noProof/>
                <w:szCs w:val="21"/>
              </w:rPr>
            </w:r>
            <w:r w:rsidR="00422D6F" w:rsidRPr="00AC69CB">
              <w:rPr>
                <w:rFonts w:ascii="Arial" w:eastAsiaTheme="minorEastAsia" w:hAnsi="Arial" w:cs="Arial"/>
                <w:noProof/>
                <w:szCs w:val="21"/>
              </w:rPr>
              <w:fldChar w:fldCharType="separate"/>
            </w:r>
            <w:r>
              <w:rPr>
                <w:rFonts w:ascii="Arial" w:eastAsiaTheme="minorEastAsia" w:hAnsi="Arial" w:cs="Arial"/>
                <w:noProof/>
                <w:szCs w:val="21"/>
              </w:rPr>
              <w:t>9</w:t>
            </w:r>
            <w:r w:rsidR="00422D6F" w:rsidRPr="00AC69CB">
              <w:rPr>
                <w:rFonts w:ascii="Arial" w:eastAsiaTheme="minorEastAsia" w:hAnsi="Arial" w:cs="Arial"/>
                <w:noProof/>
                <w:szCs w:val="21"/>
              </w:rPr>
              <w:fldChar w:fldCharType="end"/>
            </w:r>
          </w:hyperlink>
        </w:p>
        <w:p w14:paraId="324E991E" w14:textId="7E0E8393" w:rsidR="00422D6F" w:rsidRPr="00AC69CB" w:rsidRDefault="009D531E" w:rsidP="00AC3177">
          <w:pPr>
            <w:pStyle w:val="TOC1"/>
            <w:tabs>
              <w:tab w:val="right" w:leader="dot" w:pos="9288"/>
            </w:tabs>
            <w:spacing w:line="360" w:lineRule="auto"/>
            <w:rPr>
              <w:rFonts w:ascii="Arial" w:eastAsiaTheme="minorEastAsia" w:hAnsi="Arial" w:cs="Arial"/>
              <w:noProof/>
              <w:szCs w:val="21"/>
            </w:rPr>
          </w:pPr>
          <w:hyperlink w:anchor="_Toc44959585" w:history="1">
            <w:r w:rsidR="00422D6F" w:rsidRPr="00AC69CB">
              <w:rPr>
                <w:rStyle w:val="ae"/>
                <w:rFonts w:ascii="Arial" w:eastAsiaTheme="minorEastAsia" w:hAnsi="Arial" w:cs="Arial"/>
                <w:noProof/>
                <w:szCs w:val="21"/>
              </w:rPr>
              <w:t>7</w:t>
            </w:r>
            <w:r w:rsidR="00422D6F" w:rsidRPr="00AC69CB">
              <w:rPr>
                <w:rStyle w:val="ae"/>
                <w:rFonts w:ascii="Arial" w:eastAsiaTheme="minorEastAsia" w:hAnsi="Arial" w:cs="Arial"/>
                <w:noProof/>
                <w:szCs w:val="21"/>
              </w:rPr>
              <w:t>资金情况</w:t>
            </w:r>
            <w:r w:rsidR="00422D6F" w:rsidRPr="00AC69CB">
              <w:rPr>
                <w:rFonts w:ascii="Arial" w:eastAsiaTheme="minorEastAsia" w:hAnsi="Arial" w:cs="Arial"/>
                <w:noProof/>
                <w:szCs w:val="21"/>
              </w:rPr>
              <w:tab/>
            </w:r>
            <w:r w:rsidR="00422D6F" w:rsidRPr="00AC69CB">
              <w:rPr>
                <w:rFonts w:ascii="Arial" w:eastAsiaTheme="minorEastAsia" w:hAnsi="Arial" w:cs="Arial"/>
                <w:noProof/>
                <w:szCs w:val="21"/>
              </w:rPr>
              <w:fldChar w:fldCharType="begin"/>
            </w:r>
            <w:r w:rsidR="00422D6F" w:rsidRPr="00AC69CB">
              <w:rPr>
                <w:rFonts w:ascii="Arial" w:eastAsiaTheme="minorEastAsia" w:hAnsi="Arial" w:cs="Arial"/>
                <w:noProof/>
                <w:szCs w:val="21"/>
              </w:rPr>
              <w:instrText xml:space="preserve"> PAGEREF _Toc44959585 \h </w:instrText>
            </w:r>
            <w:r w:rsidR="00422D6F" w:rsidRPr="00AC69CB">
              <w:rPr>
                <w:rFonts w:ascii="Arial" w:eastAsiaTheme="minorEastAsia" w:hAnsi="Arial" w:cs="Arial"/>
                <w:noProof/>
                <w:szCs w:val="21"/>
              </w:rPr>
            </w:r>
            <w:r w:rsidR="00422D6F" w:rsidRPr="00AC69CB">
              <w:rPr>
                <w:rFonts w:ascii="Arial" w:eastAsiaTheme="minorEastAsia" w:hAnsi="Arial" w:cs="Arial"/>
                <w:noProof/>
                <w:szCs w:val="21"/>
              </w:rPr>
              <w:fldChar w:fldCharType="separate"/>
            </w:r>
            <w:r>
              <w:rPr>
                <w:rFonts w:ascii="Arial" w:eastAsiaTheme="minorEastAsia" w:hAnsi="Arial" w:cs="Arial"/>
                <w:noProof/>
                <w:szCs w:val="21"/>
              </w:rPr>
              <w:t>9</w:t>
            </w:r>
            <w:r w:rsidR="00422D6F" w:rsidRPr="00AC69CB">
              <w:rPr>
                <w:rFonts w:ascii="Arial" w:eastAsiaTheme="minorEastAsia" w:hAnsi="Arial" w:cs="Arial"/>
                <w:noProof/>
                <w:szCs w:val="21"/>
              </w:rPr>
              <w:fldChar w:fldCharType="end"/>
            </w:r>
          </w:hyperlink>
        </w:p>
        <w:p w14:paraId="0C54DFCE" w14:textId="1F79367E" w:rsidR="00422D6F" w:rsidRPr="00AC69CB" w:rsidRDefault="009D531E" w:rsidP="00AC3177">
          <w:pPr>
            <w:pStyle w:val="TOC2"/>
            <w:tabs>
              <w:tab w:val="right" w:leader="dot" w:pos="9288"/>
            </w:tabs>
            <w:spacing w:line="360" w:lineRule="auto"/>
            <w:rPr>
              <w:rFonts w:ascii="Arial" w:eastAsiaTheme="minorEastAsia" w:hAnsi="Arial" w:cs="Arial"/>
              <w:noProof/>
              <w:szCs w:val="21"/>
            </w:rPr>
          </w:pPr>
          <w:hyperlink w:anchor="_Toc44959586" w:history="1">
            <w:r w:rsidR="00422D6F" w:rsidRPr="00AC69CB">
              <w:rPr>
                <w:rStyle w:val="ae"/>
                <w:rFonts w:ascii="Arial" w:eastAsiaTheme="minorEastAsia" w:hAnsi="Arial" w:cs="Arial"/>
                <w:noProof/>
                <w:szCs w:val="21"/>
              </w:rPr>
              <w:t>7.1</w:t>
            </w:r>
            <w:r w:rsidR="00422D6F" w:rsidRPr="00AC69CB">
              <w:rPr>
                <w:rStyle w:val="ae"/>
                <w:rFonts w:ascii="Arial" w:eastAsiaTheme="minorEastAsia" w:hAnsi="Arial" w:cs="Arial"/>
                <w:noProof/>
                <w:szCs w:val="21"/>
              </w:rPr>
              <w:t>资金流出情况</w:t>
            </w:r>
            <w:r w:rsidR="00422D6F" w:rsidRPr="00AC69CB">
              <w:rPr>
                <w:rFonts w:ascii="Arial" w:eastAsiaTheme="minorEastAsia" w:hAnsi="Arial" w:cs="Arial"/>
                <w:noProof/>
                <w:szCs w:val="21"/>
              </w:rPr>
              <w:tab/>
            </w:r>
            <w:r w:rsidR="00422D6F" w:rsidRPr="00AC69CB">
              <w:rPr>
                <w:rFonts w:ascii="Arial" w:eastAsiaTheme="minorEastAsia" w:hAnsi="Arial" w:cs="Arial"/>
                <w:noProof/>
                <w:szCs w:val="21"/>
              </w:rPr>
              <w:fldChar w:fldCharType="begin"/>
            </w:r>
            <w:r w:rsidR="00422D6F" w:rsidRPr="00AC69CB">
              <w:rPr>
                <w:rFonts w:ascii="Arial" w:eastAsiaTheme="minorEastAsia" w:hAnsi="Arial" w:cs="Arial"/>
                <w:noProof/>
                <w:szCs w:val="21"/>
              </w:rPr>
              <w:instrText xml:space="preserve"> PAGEREF _Toc44959586 \h </w:instrText>
            </w:r>
            <w:r w:rsidR="00422D6F" w:rsidRPr="00AC69CB">
              <w:rPr>
                <w:rFonts w:ascii="Arial" w:eastAsiaTheme="minorEastAsia" w:hAnsi="Arial" w:cs="Arial"/>
                <w:noProof/>
                <w:szCs w:val="21"/>
              </w:rPr>
            </w:r>
            <w:r w:rsidR="00422D6F" w:rsidRPr="00AC69CB">
              <w:rPr>
                <w:rFonts w:ascii="Arial" w:eastAsiaTheme="minorEastAsia" w:hAnsi="Arial" w:cs="Arial"/>
                <w:noProof/>
                <w:szCs w:val="21"/>
              </w:rPr>
              <w:fldChar w:fldCharType="separate"/>
            </w:r>
            <w:r>
              <w:rPr>
                <w:rFonts w:ascii="Arial" w:eastAsiaTheme="minorEastAsia" w:hAnsi="Arial" w:cs="Arial"/>
                <w:noProof/>
                <w:szCs w:val="21"/>
              </w:rPr>
              <w:t>9</w:t>
            </w:r>
            <w:r w:rsidR="00422D6F" w:rsidRPr="00AC69CB">
              <w:rPr>
                <w:rFonts w:ascii="Arial" w:eastAsiaTheme="minorEastAsia" w:hAnsi="Arial" w:cs="Arial"/>
                <w:noProof/>
                <w:szCs w:val="21"/>
              </w:rPr>
              <w:fldChar w:fldCharType="end"/>
            </w:r>
          </w:hyperlink>
        </w:p>
        <w:p w14:paraId="2F1A9563" w14:textId="72622CF9" w:rsidR="00422D6F" w:rsidRPr="00AC69CB" w:rsidRDefault="009D531E" w:rsidP="00AC3177">
          <w:pPr>
            <w:pStyle w:val="TOC2"/>
            <w:tabs>
              <w:tab w:val="right" w:leader="dot" w:pos="9288"/>
            </w:tabs>
            <w:spacing w:line="360" w:lineRule="auto"/>
            <w:rPr>
              <w:rFonts w:ascii="Arial" w:eastAsiaTheme="minorEastAsia" w:hAnsi="Arial" w:cs="Arial"/>
              <w:noProof/>
              <w:szCs w:val="21"/>
            </w:rPr>
          </w:pPr>
          <w:hyperlink w:anchor="_Toc44959587" w:history="1">
            <w:r w:rsidR="00422D6F" w:rsidRPr="00AC69CB">
              <w:rPr>
                <w:rStyle w:val="ae"/>
                <w:rFonts w:ascii="Arial" w:eastAsiaTheme="minorEastAsia" w:hAnsi="Arial" w:cs="Arial"/>
                <w:noProof/>
                <w:szCs w:val="21"/>
              </w:rPr>
              <w:t>7.2</w:t>
            </w:r>
            <w:r w:rsidR="00422D6F" w:rsidRPr="00AC69CB">
              <w:rPr>
                <w:rStyle w:val="ae"/>
                <w:rFonts w:ascii="Arial" w:eastAsiaTheme="minorEastAsia" w:hAnsi="Arial" w:cs="Arial"/>
                <w:noProof/>
                <w:szCs w:val="21"/>
              </w:rPr>
              <w:t>资金流入情况</w:t>
            </w:r>
            <w:r w:rsidR="00422D6F" w:rsidRPr="00AC69CB">
              <w:rPr>
                <w:rFonts w:ascii="Arial" w:eastAsiaTheme="minorEastAsia" w:hAnsi="Arial" w:cs="Arial"/>
                <w:noProof/>
                <w:szCs w:val="21"/>
              </w:rPr>
              <w:tab/>
            </w:r>
            <w:r w:rsidR="00422D6F" w:rsidRPr="00AC69CB">
              <w:rPr>
                <w:rFonts w:ascii="Arial" w:eastAsiaTheme="minorEastAsia" w:hAnsi="Arial" w:cs="Arial"/>
                <w:noProof/>
                <w:szCs w:val="21"/>
              </w:rPr>
              <w:fldChar w:fldCharType="begin"/>
            </w:r>
            <w:r w:rsidR="00422D6F" w:rsidRPr="00AC69CB">
              <w:rPr>
                <w:rFonts w:ascii="Arial" w:eastAsiaTheme="minorEastAsia" w:hAnsi="Arial" w:cs="Arial"/>
                <w:noProof/>
                <w:szCs w:val="21"/>
              </w:rPr>
              <w:instrText xml:space="preserve"> PAGEREF _Toc44959587 \h </w:instrText>
            </w:r>
            <w:r w:rsidR="00422D6F" w:rsidRPr="00AC69CB">
              <w:rPr>
                <w:rFonts w:ascii="Arial" w:eastAsiaTheme="minorEastAsia" w:hAnsi="Arial" w:cs="Arial"/>
                <w:noProof/>
                <w:szCs w:val="21"/>
              </w:rPr>
            </w:r>
            <w:r w:rsidR="00422D6F" w:rsidRPr="00AC69CB">
              <w:rPr>
                <w:rFonts w:ascii="Arial" w:eastAsiaTheme="minorEastAsia" w:hAnsi="Arial" w:cs="Arial"/>
                <w:noProof/>
                <w:szCs w:val="21"/>
              </w:rPr>
              <w:fldChar w:fldCharType="separate"/>
            </w:r>
            <w:r>
              <w:rPr>
                <w:rFonts w:ascii="Arial" w:eastAsiaTheme="minorEastAsia" w:hAnsi="Arial" w:cs="Arial"/>
                <w:noProof/>
                <w:szCs w:val="21"/>
              </w:rPr>
              <w:t>12</w:t>
            </w:r>
            <w:r w:rsidR="00422D6F" w:rsidRPr="00AC69CB">
              <w:rPr>
                <w:rFonts w:ascii="Arial" w:eastAsiaTheme="minorEastAsia" w:hAnsi="Arial" w:cs="Arial"/>
                <w:noProof/>
                <w:szCs w:val="21"/>
              </w:rPr>
              <w:fldChar w:fldCharType="end"/>
            </w:r>
          </w:hyperlink>
        </w:p>
        <w:p w14:paraId="29E1CF9B" w14:textId="0550437B" w:rsidR="00422D6F" w:rsidRPr="00AC69CB" w:rsidRDefault="009D531E" w:rsidP="00AC3177">
          <w:pPr>
            <w:pStyle w:val="TOC2"/>
            <w:tabs>
              <w:tab w:val="right" w:leader="dot" w:pos="9288"/>
            </w:tabs>
            <w:spacing w:line="360" w:lineRule="auto"/>
            <w:rPr>
              <w:rFonts w:ascii="Arial" w:eastAsiaTheme="minorEastAsia" w:hAnsi="Arial" w:cs="Arial"/>
              <w:noProof/>
              <w:szCs w:val="21"/>
            </w:rPr>
          </w:pPr>
          <w:hyperlink w:anchor="_Toc44959588" w:history="1">
            <w:r w:rsidR="00422D6F" w:rsidRPr="00AC69CB">
              <w:rPr>
                <w:rStyle w:val="ae"/>
                <w:rFonts w:ascii="Arial" w:eastAsiaTheme="minorEastAsia" w:hAnsi="Arial" w:cs="Arial"/>
                <w:noProof/>
                <w:szCs w:val="21"/>
              </w:rPr>
              <w:t>7.3</w:t>
            </w:r>
            <w:r w:rsidR="00422D6F" w:rsidRPr="00AC69CB">
              <w:rPr>
                <w:rStyle w:val="ae"/>
                <w:rFonts w:ascii="Arial" w:eastAsiaTheme="minorEastAsia" w:hAnsi="Arial" w:cs="Arial"/>
                <w:noProof/>
                <w:szCs w:val="21"/>
              </w:rPr>
              <w:t>资金结算</w:t>
            </w:r>
            <w:r w:rsidR="00422D6F" w:rsidRPr="00AC69CB">
              <w:rPr>
                <w:rFonts w:ascii="Arial" w:eastAsiaTheme="minorEastAsia" w:hAnsi="Arial" w:cs="Arial"/>
                <w:noProof/>
                <w:szCs w:val="21"/>
              </w:rPr>
              <w:tab/>
            </w:r>
            <w:r w:rsidR="00422D6F" w:rsidRPr="00AC69CB">
              <w:rPr>
                <w:rFonts w:ascii="Arial" w:eastAsiaTheme="minorEastAsia" w:hAnsi="Arial" w:cs="Arial"/>
                <w:noProof/>
                <w:szCs w:val="21"/>
              </w:rPr>
              <w:fldChar w:fldCharType="begin"/>
            </w:r>
            <w:r w:rsidR="00422D6F" w:rsidRPr="00AC69CB">
              <w:rPr>
                <w:rFonts w:ascii="Arial" w:eastAsiaTheme="minorEastAsia" w:hAnsi="Arial" w:cs="Arial"/>
                <w:noProof/>
                <w:szCs w:val="21"/>
              </w:rPr>
              <w:instrText xml:space="preserve"> PAGEREF _Toc44959588 \h </w:instrText>
            </w:r>
            <w:r w:rsidR="00422D6F" w:rsidRPr="00AC69CB">
              <w:rPr>
                <w:rFonts w:ascii="Arial" w:eastAsiaTheme="minorEastAsia" w:hAnsi="Arial" w:cs="Arial"/>
                <w:noProof/>
                <w:szCs w:val="21"/>
              </w:rPr>
            </w:r>
            <w:r w:rsidR="00422D6F" w:rsidRPr="00AC69CB">
              <w:rPr>
                <w:rFonts w:ascii="Arial" w:eastAsiaTheme="minorEastAsia" w:hAnsi="Arial" w:cs="Arial"/>
                <w:noProof/>
                <w:szCs w:val="21"/>
              </w:rPr>
              <w:fldChar w:fldCharType="separate"/>
            </w:r>
            <w:r>
              <w:rPr>
                <w:rFonts w:ascii="Arial" w:eastAsiaTheme="minorEastAsia" w:hAnsi="Arial" w:cs="Arial"/>
                <w:noProof/>
                <w:szCs w:val="21"/>
              </w:rPr>
              <w:t>12</w:t>
            </w:r>
            <w:r w:rsidR="00422D6F" w:rsidRPr="00AC69CB">
              <w:rPr>
                <w:rFonts w:ascii="Arial" w:eastAsiaTheme="minorEastAsia" w:hAnsi="Arial" w:cs="Arial"/>
                <w:noProof/>
                <w:szCs w:val="21"/>
              </w:rPr>
              <w:fldChar w:fldCharType="end"/>
            </w:r>
          </w:hyperlink>
        </w:p>
        <w:p w14:paraId="56E64293" w14:textId="5F0D23E9" w:rsidR="00422D6F" w:rsidRPr="00AC69CB" w:rsidRDefault="009D531E" w:rsidP="00AC3177">
          <w:pPr>
            <w:pStyle w:val="TOC2"/>
            <w:tabs>
              <w:tab w:val="right" w:leader="dot" w:pos="9288"/>
            </w:tabs>
            <w:spacing w:line="360" w:lineRule="auto"/>
            <w:rPr>
              <w:rFonts w:ascii="Arial" w:eastAsiaTheme="minorEastAsia" w:hAnsi="Arial" w:cs="Arial"/>
              <w:noProof/>
              <w:szCs w:val="21"/>
            </w:rPr>
          </w:pPr>
          <w:hyperlink w:anchor="_Toc44959589" w:history="1">
            <w:r w:rsidR="00422D6F" w:rsidRPr="00AC69CB">
              <w:rPr>
                <w:rStyle w:val="ae"/>
                <w:rFonts w:ascii="Arial" w:eastAsiaTheme="minorEastAsia" w:hAnsi="Arial" w:cs="Arial"/>
                <w:noProof/>
                <w:szCs w:val="21"/>
              </w:rPr>
              <w:t>7.4</w:t>
            </w:r>
            <w:r w:rsidR="00422D6F" w:rsidRPr="00AC69CB">
              <w:rPr>
                <w:rStyle w:val="ae"/>
                <w:rFonts w:ascii="Arial" w:eastAsiaTheme="minorEastAsia" w:hAnsi="Arial" w:cs="Arial"/>
                <w:noProof/>
                <w:szCs w:val="21"/>
              </w:rPr>
              <w:t>负债情况</w:t>
            </w:r>
            <w:r w:rsidR="00422D6F" w:rsidRPr="00AC69CB">
              <w:rPr>
                <w:rFonts w:ascii="Arial" w:eastAsiaTheme="minorEastAsia" w:hAnsi="Arial" w:cs="Arial"/>
                <w:noProof/>
                <w:szCs w:val="21"/>
              </w:rPr>
              <w:tab/>
            </w:r>
            <w:r w:rsidR="00422D6F" w:rsidRPr="00AC69CB">
              <w:rPr>
                <w:rFonts w:ascii="Arial" w:eastAsiaTheme="minorEastAsia" w:hAnsi="Arial" w:cs="Arial"/>
                <w:noProof/>
                <w:szCs w:val="21"/>
              </w:rPr>
              <w:fldChar w:fldCharType="begin"/>
            </w:r>
            <w:r w:rsidR="00422D6F" w:rsidRPr="00AC69CB">
              <w:rPr>
                <w:rFonts w:ascii="Arial" w:eastAsiaTheme="minorEastAsia" w:hAnsi="Arial" w:cs="Arial"/>
                <w:noProof/>
                <w:szCs w:val="21"/>
              </w:rPr>
              <w:instrText xml:space="preserve"> PAGEREF _Toc44959589 \h </w:instrText>
            </w:r>
            <w:r w:rsidR="00422D6F" w:rsidRPr="00AC69CB">
              <w:rPr>
                <w:rFonts w:ascii="Arial" w:eastAsiaTheme="minorEastAsia" w:hAnsi="Arial" w:cs="Arial"/>
                <w:noProof/>
                <w:szCs w:val="21"/>
              </w:rPr>
            </w:r>
            <w:r w:rsidR="00422D6F" w:rsidRPr="00AC69CB">
              <w:rPr>
                <w:rFonts w:ascii="Arial" w:eastAsiaTheme="minorEastAsia" w:hAnsi="Arial" w:cs="Arial"/>
                <w:noProof/>
                <w:szCs w:val="21"/>
              </w:rPr>
              <w:fldChar w:fldCharType="separate"/>
            </w:r>
            <w:r>
              <w:rPr>
                <w:rFonts w:ascii="Arial" w:eastAsiaTheme="minorEastAsia" w:hAnsi="Arial" w:cs="Arial"/>
                <w:noProof/>
                <w:szCs w:val="21"/>
              </w:rPr>
              <w:t>13</w:t>
            </w:r>
            <w:r w:rsidR="00422D6F" w:rsidRPr="00AC69CB">
              <w:rPr>
                <w:rFonts w:ascii="Arial" w:eastAsiaTheme="minorEastAsia" w:hAnsi="Arial" w:cs="Arial"/>
                <w:noProof/>
                <w:szCs w:val="21"/>
              </w:rPr>
              <w:fldChar w:fldCharType="end"/>
            </w:r>
          </w:hyperlink>
        </w:p>
        <w:p w14:paraId="5A94F65D" w14:textId="5C330CE1" w:rsidR="00422D6F" w:rsidRPr="00AC69CB" w:rsidRDefault="009D531E" w:rsidP="00AC3177">
          <w:pPr>
            <w:pStyle w:val="TOC1"/>
            <w:tabs>
              <w:tab w:val="right" w:leader="dot" w:pos="9288"/>
            </w:tabs>
            <w:spacing w:line="360" w:lineRule="auto"/>
            <w:rPr>
              <w:rFonts w:ascii="Arial" w:eastAsiaTheme="minorEastAsia" w:hAnsi="Arial" w:cs="Arial"/>
              <w:noProof/>
              <w:szCs w:val="21"/>
            </w:rPr>
          </w:pPr>
          <w:hyperlink w:anchor="_Toc44959590" w:history="1">
            <w:r w:rsidR="00422D6F" w:rsidRPr="00AC69CB">
              <w:rPr>
                <w:rStyle w:val="ae"/>
                <w:rFonts w:ascii="Arial" w:eastAsiaTheme="minorEastAsia" w:hAnsi="Arial" w:cs="Arial"/>
                <w:noProof/>
                <w:szCs w:val="21"/>
              </w:rPr>
              <w:t>8</w:t>
            </w:r>
            <w:r w:rsidR="00422D6F" w:rsidRPr="00AC69CB">
              <w:rPr>
                <w:rStyle w:val="ae"/>
                <w:rFonts w:ascii="Arial" w:eastAsiaTheme="minorEastAsia" w:hAnsi="Arial" w:cs="Arial"/>
                <w:noProof/>
                <w:szCs w:val="21"/>
              </w:rPr>
              <w:t>财务报表</w:t>
            </w:r>
            <w:r w:rsidR="00422D6F" w:rsidRPr="00AC69CB">
              <w:rPr>
                <w:rFonts w:ascii="Arial" w:eastAsiaTheme="minorEastAsia" w:hAnsi="Arial" w:cs="Arial"/>
                <w:noProof/>
                <w:szCs w:val="21"/>
              </w:rPr>
              <w:tab/>
            </w:r>
            <w:r w:rsidR="00422D6F" w:rsidRPr="00AC69CB">
              <w:rPr>
                <w:rFonts w:ascii="Arial" w:eastAsiaTheme="minorEastAsia" w:hAnsi="Arial" w:cs="Arial"/>
                <w:noProof/>
                <w:szCs w:val="21"/>
              </w:rPr>
              <w:fldChar w:fldCharType="begin"/>
            </w:r>
            <w:r w:rsidR="00422D6F" w:rsidRPr="00AC69CB">
              <w:rPr>
                <w:rFonts w:ascii="Arial" w:eastAsiaTheme="minorEastAsia" w:hAnsi="Arial" w:cs="Arial"/>
                <w:noProof/>
                <w:szCs w:val="21"/>
              </w:rPr>
              <w:instrText xml:space="preserve"> PAGEREF _Toc44959590 \h </w:instrText>
            </w:r>
            <w:r w:rsidR="00422D6F" w:rsidRPr="00AC69CB">
              <w:rPr>
                <w:rFonts w:ascii="Arial" w:eastAsiaTheme="minorEastAsia" w:hAnsi="Arial" w:cs="Arial"/>
                <w:noProof/>
                <w:szCs w:val="21"/>
              </w:rPr>
            </w:r>
            <w:r w:rsidR="00422D6F" w:rsidRPr="00AC69CB">
              <w:rPr>
                <w:rFonts w:ascii="Arial" w:eastAsiaTheme="minorEastAsia" w:hAnsi="Arial" w:cs="Arial"/>
                <w:noProof/>
                <w:szCs w:val="21"/>
              </w:rPr>
              <w:fldChar w:fldCharType="separate"/>
            </w:r>
            <w:r>
              <w:rPr>
                <w:rFonts w:ascii="Arial" w:eastAsiaTheme="minorEastAsia" w:hAnsi="Arial" w:cs="Arial"/>
                <w:noProof/>
                <w:szCs w:val="21"/>
              </w:rPr>
              <w:t>13</w:t>
            </w:r>
            <w:r w:rsidR="00422D6F" w:rsidRPr="00AC69CB">
              <w:rPr>
                <w:rFonts w:ascii="Arial" w:eastAsiaTheme="minorEastAsia" w:hAnsi="Arial" w:cs="Arial"/>
                <w:noProof/>
                <w:szCs w:val="21"/>
              </w:rPr>
              <w:fldChar w:fldCharType="end"/>
            </w:r>
          </w:hyperlink>
        </w:p>
        <w:p w14:paraId="1FBC3C62" w14:textId="65083BBE" w:rsidR="00422D6F" w:rsidRPr="00AC69CB" w:rsidRDefault="009D531E" w:rsidP="00AC3177">
          <w:pPr>
            <w:pStyle w:val="TOC2"/>
            <w:tabs>
              <w:tab w:val="right" w:leader="dot" w:pos="9288"/>
            </w:tabs>
            <w:spacing w:line="360" w:lineRule="auto"/>
            <w:rPr>
              <w:rFonts w:ascii="Arial" w:eastAsiaTheme="minorEastAsia" w:hAnsi="Arial" w:cs="Arial"/>
              <w:noProof/>
              <w:szCs w:val="21"/>
            </w:rPr>
          </w:pPr>
          <w:hyperlink w:anchor="_Toc44959591" w:history="1">
            <w:r w:rsidR="00422D6F" w:rsidRPr="00AC69CB">
              <w:rPr>
                <w:rStyle w:val="ae"/>
                <w:rFonts w:ascii="Arial" w:eastAsiaTheme="minorEastAsia" w:hAnsi="Arial" w:cs="Arial"/>
                <w:noProof/>
                <w:szCs w:val="21"/>
              </w:rPr>
              <w:t>8.1</w:t>
            </w:r>
            <w:r w:rsidR="00422D6F" w:rsidRPr="00AC69CB">
              <w:rPr>
                <w:rStyle w:val="ae"/>
                <w:rFonts w:ascii="Arial" w:eastAsiaTheme="minorEastAsia" w:hAnsi="Arial" w:cs="Arial"/>
                <w:noProof/>
                <w:szCs w:val="21"/>
              </w:rPr>
              <w:t>资产负债表</w:t>
            </w:r>
            <w:r w:rsidR="00422D6F" w:rsidRPr="00AC69CB">
              <w:rPr>
                <w:rFonts w:ascii="Arial" w:eastAsiaTheme="minorEastAsia" w:hAnsi="Arial" w:cs="Arial"/>
                <w:noProof/>
                <w:szCs w:val="21"/>
              </w:rPr>
              <w:tab/>
            </w:r>
            <w:r w:rsidR="00422D6F" w:rsidRPr="00AC69CB">
              <w:rPr>
                <w:rFonts w:ascii="Arial" w:eastAsiaTheme="minorEastAsia" w:hAnsi="Arial" w:cs="Arial"/>
                <w:noProof/>
                <w:szCs w:val="21"/>
              </w:rPr>
              <w:fldChar w:fldCharType="begin"/>
            </w:r>
            <w:r w:rsidR="00422D6F" w:rsidRPr="00AC69CB">
              <w:rPr>
                <w:rFonts w:ascii="Arial" w:eastAsiaTheme="minorEastAsia" w:hAnsi="Arial" w:cs="Arial"/>
                <w:noProof/>
                <w:szCs w:val="21"/>
              </w:rPr>
              <w:instrText xml:space="preserve"> PAGEREF _Toc44959591 \h </w:instrText>
            </w:r>
            <w:r w:rsidR="00422D6F" w:rsidRPr="00AC69CB">
              <w:rPr>
                <w:rFonts w:ascii="Arial" w:eastAsiaTheme="minorEastAsia" w:hAnsi="Arial" w:cs="Arial"/>
                <w:noProof/>
                <w:szCs w:val="21"/>
              </w:rPr>
            </w:r>
            <w:r w:rsidR="00422D6F" w:rsidRPr="00AC69CB">
              <w:rPr>
                <w:rFonts w:ascii="Arial" w:eastAsiaTheme="minorEastAsia" w:hAnsi="Arial" w:cs="Arial"/>
                <w:noProof/>
                <w:szCs w:val="21"/>
              </w:rPr>
              <w:fldChar w:fldCharType="separate"/>
            </w:r>
            <w:r>
              <w:rPr>
                <w:rFonts w:ascii="Arial" w:eastAsiaTheme="minorEastAsia" w:hAnsi="Arial" w:cs="Arial"/>
                <w:noProof/>
                <w:szCs w:val="21"/>
              </w:rPr>
              <w:t>13</w:t>
            </w:r>
            <w:r w:rsidR="00422D6F" w:rsidRPr="00AC69CB">
              <w:rPr>
                <w:rFonts w:ascii="Arial" w:eastAsiaTheme="minorEastAsia" w:hAnsi="Arial" w:cs="Arial"/>
                <w:noProof/>
                <w:szCs w:val="21"/>
              </w:rPr>
              <w:fldChar w:fldCharType="end"/>
            </w:r>
          </w:hyperlink>
        </w:p>
        <w:p w14:paraId="136532FA" w14:textId="336A1189" w:rsidR="00422D6F" w:rsidRPr="00AC69CB" w:rsidRDefault="009D531E" w:rsidP="00AC3177">
          <w:pPr>
            <w:pStyle w:val="TOC2"/>
            <w:tabs>
              <w:tab w:val="right" w:leader="dot" w:pos="9288"/>
            </w:tabs>
            <w:spacing w:line="360" w:lineRule="auto"/>
            <w:rPr>
              <w:rFonts w:ascii="Arial" w:eastAsiaTheme="minorEastAsia" w:hAnsi="Arial" w:cs="Arial"/>
              <w:noProof/>
              <w:szCs w:val="21"/>
            </w:rPr>
          </w:pPr>
          <w:hyperlink w:anchor="_Toc44959592" w:history="1">
            <w:r w:rsidR="00422D6F" w:rsidRPr="00AC69CB">
              <w:rPr>
                <w:rStyle w:val="ae"/>
                <w:rFonts w:ascii="Arial" w:eastAsiaTheme="minorEastAsia" w:hAnsi="Arial" w:cs="Arial"/>
                <w:noProof/>
                <w:szCs w:val="21"/>
              </w:rPr>
              <w:t>8.2</w:t>
            </w:r>
            <w:r w:rsidR="00422D6F" w:rsidRPr="00AC69CB">
              <w:rPr>
                <w:rStyle w:val="ae"/>
                <w:rFonts w:ascii="Arial" w:eastAsiaTheme="minorEastAsia" w:hAnsi="Arial" w:cs="Arial"/>
                <w:noProof/>
                <w:szCs w:val="21"/>
              </w:rPr>
              <w:t>利润表</w:t>
            </w:r>
            <w:r w:rsidR="00422D6F" w:rsidRPr="00AC69CB">
              <w:rPr>
                <w:rFonts w:ascii="Arial" w:eastAsiaTheme="minorEastAsia" w:hAnsi="Arial" w:cs="Arial"/>
                <w:noProof/>
                <w:szCs w:val="21"/>
              </w:rPr>
              <w:tab/>
            </w:r>
            <w:r w:rsidR="00422D6F" w:rsidRPr="00AC69CB">
              <w:rPr>
                <w:rFonts w:ascii="Arial" w:eastAsiaTheme="minorEastAsia" w:hAnsi="Arial" w:cs="Arial"/>
                <w:noProof/>
                <w:szCs w:val="21"/>
              </w:rPr>
              <w:fldChar w:fldCharType="begin"/>
            </w:r>
            <w:r w:rsidR="00422D6F" w:rsidRPr="00AC69CB">
              <w:rPr>
                <w:rFonts w:ascii="Arial" w:eastAsiaTheme="minorEastAsia" w:hAnsi="Arial" w:cs="Arial"/>
                <w:noProof/>
                <w:szCs w:val="21"/>
              </w:rPr>
              <w:instrText xml:space="preserve"> PAGEREF _Toc44959592 \h </w:instrText>
            </w:r>
            <w:r w:rsidR="00422D6F" w:rsidRPr="00AC69CB">
              <w:rPr>
                <w:rFonts w:ascii="Arial" w:eastAsiaTheme="minorEastAsia" w:hAnsi="Arial" w:cs="Arial"/>
                <w:noProof/>
                <w:szCs w:val="21"/>
              </w:rPr>
            </w:r>
            <w:r w:rsidR="00422D6F" w:rsidRPr="00AC69CB">
              <w:rPr>
                <w:rFonts w:ascii="Arial" w:eastAsiaTheme="minorEastAsia" w:hAnsi="Arial" w:cs="Arial"/>
                <w:noProof/>
                <w:szCs w:val="21"/>
              </w:rPr>
              <w:fldChar w:fldCharType="separate"/>
            </w:r>
            <w:r>
              <w:rPr>
                <w:rFonts w:ascii="Arial" w:eastAsiaTheme="minorEastAsia" w:hAnsi="Arial" w:cs="Arial"/>
                <w:noProof/>
                <w:szCs w:val="21"/>
              </w:rPr>
              <w:t>15</w:t>
            </w:r>
            <w:r w:rsidR="00422D6F" w:rsidRPr="00AC69CB">
              <w:rPr>
                <w:rFonts w:ascii="Arial" w:eastAsiaTheme="minorEastAsia" w:hAnsi="Arial" w:cs="Arial"/>
                <w:noProof/>
                <w:szCs w:val="21"/>
              </w:rPr>
              <w:fldChar w:fldCharType="end"/>
            </w:r>
          </w:hyperlink>
        </w:p>
        <w:p w14:paraId="2C615D37" w14:textId="5C022DED" w:rsidR="00422D6F" w:rsidRPr="00AC69CB" w:rsidRDefault="009D531E" w:rsidP="00AC3177">
          <w:pPr>
            <w:pStyle w:val="TOC2"/>
            <w:tabs>
              <w:tab w:val="right" w:leader="dot" w:pos="9288"/>
            </w:tabs>
            <w:spacing w:line="360" w:lineRule="auto"/>
            <w:rPr>
              <w:rFonts w:ascii="Arial" w:eastAsiaTheme="minorEastAsia" w:hAnsi="Arial" w:cs="Arial"/>
              <w:noProof/>
              <w:szCs w:val="21"/>
            </w:rPr>
          </w:pPr>
          <w:hyperlink w:anchor="_Toc44959593" w:history="1">
            <w:r w:rsidR="00422D6F" w:rsidRPr="00AC69CB">
              <w:rPr>
                <w:rStyle w:val="ae"/>
                <w:rFonts w:ascii="Arial" w:eastAsiaTheme="minorEastAsia" w:hAnsi="Arial" w:cs="Arial"/>
                <w:noProof/>
                <w:szCs w:val="21"/>
              </w:rPr>
              <w:t>8.3</w:t>
            </w:r>
            <w:r w:rsidR="00422D6F" w:rsidRPr="00AC69CB">
              <w:rPr>
                <w:rStyle w:val="ae"/>
                <w:rFonts w:ascii="Arial" w:eastAsiaTheme="minorEastAsia" w:hAnsi="Arial" w:cs="Arial"/>
                <w:noProof/>
                <w:szCs w:val="21"/>
              </w:rPr>
              <w:t>现金流量表</w:t>
            </w:r>
            <w:r w:rsidR="00422D6F" w:rsidRPr="00AC69CB">
              <w:rPr>
                <w:rFonts w:ascii="Arial" w:eastAsiaTheme="minorEastAsia" w:hAnsi="Arial" w:cs="Arial"/>
                <w:noProof/>
                <w:szCs w:val="21"/>
              </w:rPr>
              <w:tab/>
            </w:r>
            <w:r w:rsidR="00422D6F" w:rsidRPr="00AC69CB">
              <w:rPr>
                <w:rFonts w:ascii="Arial" w:eastAsiaTheme="minorEastAsia" w:hAnsi="Arial" w:cs="Arial"/>
                <w:noProof/>
                <w:szCs w:val="21"/>
              </w:rPr>
              <w:fldChar w:fldCharType="begin"/>
            </w:r>
            <w:r w:rsidR="00422D6F" w:rsidRPr="00AC69CB">
              <w:rPr>
                <w:rFonts w:ascii="Arial" w:eastAsiaTheme="minorEastAsia" w:hAnsi="Arial" w:cs="Arial"/>
                <w:noProof/>
                <w:szCs w:val="21"/>
              </w:rPr>
              <w:instrText xml:space="preserve"> PAGEREF _Toc44959593 \h </w:instrText>
            </w:r>
            <w:r w:rsidR="00422D6F" w:rsidRPr="00AC69CB">
              <w:rPr>
                <w:rFonts w:ascii="Arial" w:eastAsiaTheme="minorEastAsia" w:hAnsi="Arial" w:cs="Arial"/>
                <w:noProof/>
                <w:szCs w:val="21"/>
              </w:rPr>
            </w:r>
            <w:r w:rsidR="00422D6F" w:rsidRPr="00AC69CB">
              <w:rPr>
                <w:rFonts w:ascii="Arial" w:eastAsiaTheme="minorEastAsia" w:hAnsi="Arial" w:cs="Arial"/>
                <w:noProof/>
                <w:szCs w:val="21"/>
              </w:rPr>
              <w:fldChar w:fldCharType="separate"/>
            </w:r>
            <w:r>
              <w:rPr>
                <w:rFonts w:ascii="Arial" w:eastAsiaTheme="minorEastAsia" w:hAnsi="Arial" w:cs="Arial"/>
                <w:noProof/>
                <w:szCs w:val="21"/>
              </w:rPr>
              <w:t>16</w:t>
            </w:r>
            <w:r w:rsidR="00422D6F" w:rsidRPr="00AC69CB">
              <w:rPr>
                <w:rFonts w:ascii="Arial" w:eastAsiaTheme="minorEastAsia" w:hAnsi="Arial" w:cs="Arial"/>
                <w:noProof/>
                <w:szCs w:val="21"/>
              </w:rPr>
              <w:fldChar w:fldCharType="end"/>
            </w:r>
          </w:hyperlink>
        </w:p>
        <w:p w14:paraId="2E41C9E5" w14:textId="42140929" w:rsidR="00422D6F" w:rsidRPr="00AC69CB" w:rsidRDefault="009D531E" w:rsidP="00AC3177">
          <w:pPr>
            <w:pStyle w:val="TOC1"/>
            <w:tabs>
              <w:tab w:val="right" w:leader="dot" w:pos="9288"/>
            </w:tabs>
            <w:spacing w:line="360" w:lineRule="auto"/>
            <w:rPr>
              <w:rFonts w:ascii="Arial" w:eastAsiaTheme="minorEastAsia" w:hAnsi="Arial" w:cs="Arial"/>
              <w:noProof/>
              <w:szCs w:val="21"/>
            </w:rPr>
          </w:pPr>
          <w:hyperlink w:anchor="_Toc44959594" w:history="1">
            <w:r w:rsidR="00422D6F" w:rsidRPr="00AC69CB">
              <w:rPr>
                <w:rStyle w:val="ae"/>
                <w:rFonts w:ascii="Arial" w:eastAsiaTheme="minorEastAsia" w:hAnsi="Arial" w:cs="Arial"/>
                <w:noProof/>
                <w:szCs w:val="21"/>
              </w:rPr>
              <w:t>附件</w:t>
            </w:r>
            <w:r w:rsidR="00422D6F" w:rsidRPr="00AC69CB">
              <w:rPr>
                <w:rFonts w:ascii="Arial" w:eastAsiaTheme="minorEastAsia" w:hAnsi="Arial" w:cs="Arial"/>
                <w:noProof/>
                <w:szCs w:val="21"/>
              </w:rPr>
              <w:tab/>
            </w:r>
            <w:r w:rsidR="00422D6F" w:rsidRPr="00AC69CB">
              <w:rPr>
                <w:rFonts w:ascii="Arial" w:eastAsiaTheme="minorEastAsia" w:hAnsi="Arial" w:cs="Arial"/>
                <w:noProof/>
                <w:szCs w:val="21"/>
              </w:rPr>
              <w:fldChar w:fldCharType="begin"/>
            </w:r>
            <w:r w:rsidR="00422D6F" w:rsidRPr="00AC69CB">
              <w:rPr>
                <w:rFonts w:ascii="Arial" w:eastAsiaTheme="minorEastAsia" w:hAnsi="Arial" w:cs="Arial"/>
                <w:noProof/>
                <w:szCs w:val="21"/>
              </w:rPr>
              <w:instrText xml:space="preserve"> PAGEREF _Toc44959594 \h </w:instrText>
            </w:r>
            <w:r w:rsidR="00422D6F" w:rsidRPr="00AC69CB">
              <w:rPr>
                <w:rFonts w:ascii="Arial" w:eastAsiaTheme="minorEastAsia" w:hAnsi="Arial" w:cs="Arial"/>
                <w:noProof/>
                <w:szCs w:val="21"/>
              </w:rPr>
            </w:r>
            <w:r w:rsidR="00422D6F" w:rsidRPr="00AC69CB">
              <w:rPr>
                <w:rFonts w:ascii="Arial" w:eastAsiaTheme="minorEastAsia" w:hAnsi="Arial" w:cs="Arial"/>
                <w:noProof/>
                <w:szCs w:val="21"/>
              </w:rPr>
              <w:fldChar w:fldCharType="separate"/>
            </w:r>
            <w:r>
              <w:rPr>
                <w:rFonts w:ascii="Arial" w:eastAsiaTheme="minorEastAsia" w:hAnsi="Arial" w:cs="Arial"/>
                <w:noProof/>
                <w:szCs w:val="21"/>
              </w:rPr>
              <w:t>18</w:t>
            </w:r>
            <w:r w:rsidR="00422D6F" w:rsidRPr="00AC69CB">
              <w:rPr>
                <w:rFonts w:ascii="Arial" w:eastAsiaTheme="minorEastAsia" w:hAnsi="Arial" w:cs="Arial"/>
                <w:noProof/>
                <w:szCs w:val="21"/>
              </w:rPr>
              <w:fldChar w:fldCharType="end"/>
            </w:r>
          </w:hyperlink>
        </w:p>
        <w:p w14:paraId="2CEB1189" w14:textId="6B54F3A9" w:rsidR="00422D6F" w:rsidRPr="00AC69CB" w:rsidRDefault="009D531E" w:rsidP="00AC3177">
          <w:pPr>
            <w:pStyle w:val="TOC2"/>
            <w:tabs>
              <w:tab w:val="right" w:leader="dot" w:pos="9288"/>
            </w:tabs>
            <w:spacing w:line="360" w:lineRule="auto"/>
            <w:rPr>
              <w:rFonts w:ascii="Arial" w:eastAsiaTheme="minorEastAsia" w:hAnsi="Arial" w:cs="Arial"/>
              <w:noProof/>
              <w:szCs w:val="21"/>
            </w:rPr>
          </w:pPr>
          <w:hyperlink w:anchor="_Toc44959595" w:history="1">
            <w:r w:rsidR="00422D6F" w:rsidRPr="00AC69CB">
              <w:rPr>
                <w:rStyle w:val="ae"/>
                <w:rFonts w:ascii="Arial" w:eastAsiaTheme="minorEastAsia" w:hAnsi="Arial" w:cs="Arial"/>
                <w:noProof/>
                <w:szCs w:val="21"/>
              </w:rPr>
              <w:t>附件一</w:t>
            </w:r>
            <w:r w:rsidR="00FC6ED7">
              <w:rPr>
                <w:rStyle w:val="ae"/>
                <w:rFonts w:ascii="Arial" w:eastAsiaTheme="minorEastAsia" w:hAnsi="Arial" w:cs="Arial" w:hint="eastAsia"/>
                <w:noProof/>
                <w:szCs w:val="21"/>
              </w:rPr>
              <w:t xml:space="preserve"> </w:t>
            </w:r>
            <w:r w:rsidR="00422D6F" w:rsidRPr="00AC69CB">
              <w:rPr>
                <w:rStyle w:val="ae"/>
                <w:rFonts w:ascii="Arial" w:eastAsiaTheme="minorEastAsia" w:hAnsi="Arial" w:cs="Arial"/>
                <w:noProof/>
                <w:szCs w:val="21"/>
              </w:rPr>
              <w:t>银行对账单</w:t>
            </w:r>
            <w:r w:rsidR="00422D6F" w:rsidRPr="00AC69CB">
              <w:rPr>
                <w:rFonts w:ascii="Arial" w:eastAsiaTheme="minorEastAsia" w:hAnsi="Arial" w:cs="Arial"/>
                <w:noProof/>
                <w:szCs w:val="21"/>
              </w:rPr>
              <w:tab/>
            </w:r>
            <w:r w:rsidR="00422D6F" w:rsidRPr="00AC69CB">
              <w:rPr>
                <w:rFonts w:ascii="Arial" w:eastAsiaTheme="minorEastAsia" w:hAnsi="Arial" w:cs="Arial"/>
                <w:noProof/>
                <w:szCs w:val="21"/>
              </w:rPr>
              <w:fldChar w:fldCharType="begin"/>
            </w:r>
            <w:r w:rsidR="00422D6F" w:rsidRPr="00AC69CB">
              <w:rPr>
                <w:rFonts w:ascii="Arial" w:eastAsiaTheme="minorEastAsia" w:hAnsi="Arial" w:cs="Arial"/>
                <w:noProof/>
                <w:szCs w:val="21"/>
              </w:rPr>
              <w:instrText xml:space="preserve"> PAGEREF _Toc44959595 \h </w:instrText>
            </w:r>
            <w:r w:rsidR="00422D6F" w:rsidRPr="00AC69CB">
              <w:rPr>
                <w:rFonts w:ascii="Arial" w:eastAsiaTheme="minorEastAsia" w:hAnsi="Arial" w:cs="Arial"/>
                <w:noProof/>
                <w:szCs w:val="21"/>
              </w:rPr>
            </w:r>
            <w:r w:rsidR="00422D6F" w:rsidRPr="00AC69CB">
              <w:rPr>
                <w:rFonts w:ascii="Arial" w:eastAsiaTheme="minorEastAsia" w:hAnsi="Arial" w:cs="Arial"/>
                <w:noProof/>
                <w:szCs w:val="21"/>
              </w:rPr>
              <w:fldChar w:fldCharType="separate"/>
            </w:r>
            <w:r>
              <w:rPr>
                <w:rFonts w:ascii="Arial" w:eastAsiaTheme="minorEastAsia" w:hAnsi="Arial" w:cs="Arial"/>
                <w:noProof/>
                <w:szCs w:val="21"/>
              </w:rPr>
              <w:t>18</w:t>
            </w:r>
            <w:r w:rsidR="00422D6F" w:rsidRPr="00AC69CB">
              <w:rPr>
                <w:rFonts w:ascii="Arial" w:eastAsiaTheme="minorEastAsia" w:hAnsi="Arial" w:cs="Arial"/>
                <w:noProof/>
                <w:szCs w:val="21"/>
              </w:rPr>
              <w:fldChar w:fldCharType="end"/>
            </w:r>
          </w:hyperlink>
        </w:p>
        <w:p w14:paraId="510C8937" w14:textId="423033AC" w:rsidR="00422D6F" w:rsidRPr="00AC69CB" w:rsidRDefault="009D531E" w:rsidP="00AC3177">
          <w:pPr>
            <w:pStyle w:val="TOC2"/>
            <w:tabs>
              <w:tab w:val="right" w:leader="dot" w:pos="9288"/>
            </w:tabs>
            <w:spacing w:line="360" w:lineRule="auto"/>
            <w:rPr>
              <w:rFonts w:ascii="Arial" w:eastAsiaTheme="minorEastAsia" w:hAnsi="Arial" w:cs="Arial"/>
              <w:noProof/>
              <w:szCs w:val="21"/>
            </w:rPr>
          </w:pPr>
          <w:hyperlink w:anchor="_Toc44959596" w:history="1">
            <w:r w:rsidR="00422D6F" w:rsidRPr="00AC69CB">
              <w:rPr>
                <w:rStyle w:val="ae"/>
                <w:rFonts w:ascii="Arial" w:eastAsiaTheme="minorEastAsia" w:hAnsi="Arial" w:cs="Arial"/>
                <w:noProof/>
                <w:szCs w:val="21"/>
              </w:rPr>
              <w:t>附件二</w:t>
            </w:r>
            <w:r w:rsidR="00FC6ED7">
              <w:rPr>
                <w:rStyle w:val="ae"/>
                <w:rFonts w:ascii="Arial" w:eastAsiaTheme="minorEastAsia" w:hAnsi="Arial" w:cs="Arial" w:hint="eastAsia"/>
                <w:noProof/>
                <w:szCs w:val="21"/>
              </w:rPr>
              <w:t xml:space="preserve"> </w:t>
            </w:r>
            <w:r w:rsidR="00422D6F" w:rsidRPr="00AC69CB">
              <w:rPr>
                <w:rStyle w:val="ae"/>
                <w:rFonts w:ascii="Arial" w:eastAsiaTheme="minorEastAsia" w:hAnsi="Arial" w:cs="Arial"/>
                <w:noProof/>
                <w:szCs w:val="21"/>
              </w:rPr>
              <w:t>共管资料移交清单</w:t>
            </w:r>
            <w:r w:rsidR="00422D6F" w:rsidRPr="00AC69CB">
              <w:rPr>
                <w:rFonts w:ascii="Arial" w:eastAsiaTheme="minorEastAsia" w:hAnsi="Arial" w:cs="Arial"/>
                <w:noProof/>
                <w:szCs w:val="21"/>
              </w:rPr>
              <w:tab/>
            </w:r>
            <w:r w:rsidR="00422D6F" w:rsidRPr="00AC69CB">
              <w:rPr>
                <w:rFonts w:ascii="Arial" w:eastAsiaTheme="minorEastAsia" w:hAnsi="Arial" w:cs="Arial"/>
                <w:noProof/>
                <w:szCs w:val="21"/>
              </w:rPr>
              <w:fldChar w:fldCharType="begin"/>
            </w:r>
            <w:r w:rsidR="00422D6F" w:rsidRPr="00AC69CB">
              <w:rPr>
                <w:rFonts w:ascii="Arial" w:eastAsiaTheme="minorEastAsia" w:hAnsi="Arial" w:cs="Arial"/>
                <w:noProof/>
                <w:szCs w:val="21"/>
              </w:rPr>
              <w:instrText xml:space="preserve"> PAGEREF _Toc44959596 \h </w:instrText>
            </w:r>
            <w:r w:rsidR="00422D6F" w:rsidRPr="00AC69CB">
              <w:rPr>
                <w:rFonts w:ascii="Arial" w:eastAsiaTheme="minorEastAsia" w:hAnsi="Arial" w:cs="Arial"/>
                <w:noProof/>
                <w:szCs w:val="21"/>
              </w:rPr>
            </w:r>
            <w:r w:rsidR="00422D6F" w:rsidRPr="00AC69CB">
              <w:rPr>
                <w:rFonts w:ascii="Arial" w:eastAsiaTheme="minorEastAsia" w:hAnsi="Arial" w:cs="Arial"/>
                <w:noProof/>
                <w:szCs w:val="21"/>
              </w:rPr>
              <w:fldChar w:fldCharType="separate"/>
            </w:r>
            <w:r>
              <w:rPr>
                <w:rFonts w:ascii="Arial" w:eastAsiaTheme="minorEastAsia" w:hAnsi="Arial" w:cs="Arial"/>
                <w:noProof/>
                <w:szCs w:val="21"/>
              </w:rPr>
              <w:t>19</w:t>
            </w:r>
            <w:r w:rsidR="00422D6F" w:rsidRPr="00AC69CB">
              <w:rPr>
                <w:rFonts w:ascii="Arial" w:eastAsiaTheme="minorEastAsia" w:hAnsi="Arial" w:cs="Arial"/>
                <w:noProof/>
                <w:szCs w:val="21"/>
              </w:rPr>
              <w:fldChar w:fldCharType="end"/>
            </w:r>
          </w:hyperlink>
        </w:p>
        <w:p w14:paraId="68F8D1A7" w14:textId="01BBF9DC" w:rsidR="00422D6F" w:rsidRPr="00AC69CB" w:rsidRDefault="009D531E" w:rsidP="00AC3177">
          <w:pPr>
            <w:pStyle w:val="TOC2"/>
            <w:tabs>
              <w:tab w:val="right" w:leader="dot" w:pos="9288"/>
            </w:tabs>
            <w:spacing w:line="360" w:lineRule="auto"/>
            <w:rPr>
              <w:rFonts w:ascii="Arial" w:eastAsiaTheme="minorEastAsia" w:hAnsi="Arial" w:cs="Arial"/>
              <w:noProof/>
              <w:szCs w:val="21"/>
            </w:rPr>
          </w:pPr>
          <w:hyperlink w:anchor="_Toc44959597" w:history="1">
            <w:r w:rsidR="00422D6F" w:rsidRPr="00AC69CB">
              <w:rPr>
                <w:rStyle w:val="ae"/>
                <w:rFonts w:ascii="Arial" w:eastAsiaTheme="minorEastAsia" w:hAnsi="Arial" w:cs="Arial"/>
                <w:noProof/>
                <w:szCs w:val="21"/>
              </w:rPr>
              <w:t>附件三</w:t>
            </w:r>
            <w:r w:rsidR="00422D6F" w:rsidRPr="00AC69CB">
              <w:rPr>
                <w:rStyle w:val="ae"/>
                <w:rFonts w:ascii="Arial" w:eastAsiaTheme="minorEastAsia" w:hAnsi="Arial" w:cs="Arial"/>
                <w:noProof/>
                <w:szCs w:val="21"/>
              </w:rPr>
              <w:t xml:space="preserve"> </w:t>
            </w:r>
            <w:r w:rsidR="00422D6F" w:rsidRPr="00AC69CB">
              <w:rPr>
                <w:rStyle w:val="ae"/>
                <w:rFonts w:ascii="Arial" w:eastAsiaTheme="minorEastAsia" w:hAnsi="Arial" w:cs="Arial"/>
                <w:noProof/>
                <w:szCs w:val="21"/>
              </w:rPr>
              <w:t>印章使用纸质版台账</w:t>
            </w:r>
            <w:r w:rsidR="00422D6F" w:rsidRPr="00AC69CB">
              <w:rPr>
                <w:rFonts w:ascii="Arial" w:eastAsiaTheme="minorEastAsia" w:hAnsi="Arial" w:cs="Arial"/>
                <w:noProof/>
                <w:szCs w:val="21"/>
              </w:rPr>
              <w:tab/>
            </w:r>
            <w:r w:rsidR="00422D6F" w:rsidRPr="00AC69CB">
              <w:rPr>
                <w:rFonts w:ascii="Arial" w:eastAsiaTheme="minorEastAsia" w:hAnsi="Arial" w:cs="Arial"/>
                <w:noProof/>
                <w:szCs w:val="21"/>
              </w:rPr>
              <w:fldChar w:fldCharType="begin"/>
            </w:r>
            <w:r w:rsidR="00422D6F" w:rsidRPr="00AC69CB">
              <w:rPr>
                <w:rFonts w:ascii="Arial" w:eastAsiaTheme="minorEastAsia" w:hAnsi="Arial" w:cs="Arial"/>
                <w:noProof/>
                <w:szCs w:val="21"/>
              </w:rPr>
              <w:instrText xml:space="preserve"> PAGEREF _Toc44959597 \h </w:instrText>
            </w:r>
            <w:r w:rsidR="00422D6F" w:rsidRPr="00AC69CB">
              <w:rPr>
                <w:rFonts w:ascii="Arial" w:eastAsiaTheme="minorEastAsia" w:hAnsi="Arial" w:cs="Arial"/>
                <w:noProof/>
                <w:szCs w:val="21"/>
              </w:rPr>
            </w:r>
            <w:r w:rsidR="00422D6F" w:rsidRPr="00AC69CB">
              <w:rPr>
                <w:rFonts w:ascii="Arial" w:eastAsiaTheme="minorEastAsia" w:hAnsi="Arial" w:cs="Arial"/>
                <w:noProof/>
                <w:szCs w:val="21"/>
              </w:rPr>
              <w:fldChar w:fldCharType="separate"/>
            </w:r>
            <w:r>
              <w:rPr>
                <w:rFonts w:ascii="Arial" w:eastAsiaTheme="minorEastAsia" w:hAnsi="Arial" w:cs="Arial"/>
                <w:noProof/>
                <w:szCs w:val="21"/>
              </w:rPr>
              <w:t>21</w:t>
            </w:r>
            <w:r w:rsidR="00422D6F" w:rsidRPr="00AC69CB">
              <w:rPr>
                <w:rFonts w:ascii="Arial" w:eastAsiaTheme="minorEastAsia" w:hAnsi="Arial" w:cs="Arial"/>
                <w:noProof/>
                <w:szCs w:val="21"/>
              </w:rPr>
              <w:fldChar w:fldCharType="end"/>
            </w:r>
          </w:hyperlink>
        </w:p>
        <w:p w14:paraId="2C8FE93B" w14:textId="3067A1FA" w:rsidR="00422D6F" w:rsidRPr="00AC69CB" w:rsidRDefault="009D531E" w:rsidP="00AC3177">
          <w:pPr>
            <w:pStyle w:val="TOC2"/>
            <w:tabs>
              <w:tab w:val="right" w:leader="dot" w:pos="9288"/>
            </w:tabs>
            <w:spacing w:line="360" w:lineRule="auto"/>
            <w:rPr>
              <w:rFonts w:ascii="Arial" w:eastAsiaTheme="minorEastAsia" w:hAnsi="Arial" w:cs="Arial"/>
              <w:noProof/>
              <w:szCs w:val="21"/>
            </w:rPr>
          </w:pPr>
          <w:hyperlink w:anchor="_Toc44959598" w:history="1">
            <w:r w:rsidR="00422D6F" w:rsidRPr="00AC69CB">
              <w:rPr>
                <w:rStyle w:val="ae"/>
                <w:rFonts w:ascii="Arial" w:eastAsiaTheme="minorEastAsia" w:hAnsi="Arial" w:cs="Arial"/>
                <w:noProof/>
                <w:szCs w:val="21"/>
              </w:rPr>
              <w:t>附件四</w:t>
            </w:r>
            <w:r w:rsidR="00422D6F" w:rsidRPr="00AC69CB">
              <w:rPr>
                <w:rStyle w:val="ae"/>
                <w:rFonts w:ascii="Arial" w:eastAsiaTheme="minorEastAsia" w:hAnsi="Arial" w:cs="Arial"/>
                <w:noProof/>
                <w:szCs w:val="21"/>
              </w:rPr>
              <w:t xml:space="preserve"> </w:t>
            </w:r>
            <w:r w:rsidR="00422D6F" w:rsidRPr="00AC69CB">
              <w:rPr>
                <w:rStyle w:val="ae"/>
                <w:rFonts w:ascii="Arial" w:eastAsiaTheme="minorEastAsia" w:hAnsi="Arial" w:cs="Arial"/>
                <w:noProof/>
                <w:szCs w:val="21"/>
              </w:rPr>
              <w:t>项目平面图</w:t>
            </w:r>
            <w:r w:rsidR="00422D6F" w:rsidRPr="00AC69CB">
              <w:rPr>
                <w:rFonts w:ascii="Arial" w:eastAsiaTheme="minorEastAsia" w:hAnsi="Arial" w:cs="Arial"/>
                <w:noProof/>
                <w:szCs w:val="21"/>
              </w:rPr>
              <w:tab/>
            </w:r>
            <w:r w:rsidR="00422D6F" w:rsidRPr="00AC69CB">
              <w:rPr>
                <w:rFonts w:ascii="Arial" w:eastAsiaTheme="minorEastAsia" w:hAnsi="Arial" w:cs="Arial"/>
                <w:noProof/>
                <w:szCs w:val="21"/>
              </w:rPr>
              <w:fldChar w:fldCharType="begin"/>
            </w:r>
            <w:r w:rsidR="00422D6F" w:rsidRPr="00AC69CB">
              <w:rPr>
                <w:rFonts w:ascii="Arial" w:eastAsiaTheme="minorEastAsia" w:hAnsi="Arial" w:cs="Arial"/>
                <w:noProof/>
                <w:szCs w:val="21"/>
              </w:rPr>
              <w:instrText xml:space="preserve"> PAGEREF _Toc44959598 \h </w:instrText>
            </w:r>
            <w:r w:rsidR="00422D6F" w:rsidRPr="00AC69CB">
              <w:rPr>
                <w:rFonts w:ascii="Arial" w:eastAsiaTheme="minorEastAsia" w:hAnsi="Arial" w:cs="Arial"/>
                <w:noProof/>
                <w:szCs w:val="21"/>
              </w:rPr>
            </w:r>
            <w:r w:rsidR="00422D6F" w:rsidRPr="00AC69CB">
              <w:rPr>
                <w:rFonts w:ascii="Arial" w:eastAsiaTheme="minorEastAsia" w:hAnsi="Arial" w:cs="Arial"/>
                <w:noProof/>
                <w:szCs w:val="21"/>
              </w:rPr>
              <w:fldChar w:fldCharType="separate"/>
            </w:r>
            <w:r>
              <w:rPr>
                <w:rFonts w:ascii="Arial" w:eastAsiaTheme="minorEastAsia" w:hAnsi="Arial" w:cs="Arial"/>
                <w:noProof/>
                <w:szCs w:val="21"/>
              </w:rPr>
              <w:t>24</w:t>
            </w:r>
            <w:r w:rsidR="00422D6F" w:rsidRPr="00AC69CB">
              <w:rPr>
                <w:rFonts w:ascii="Arial" w:eastAsiaTheme="minorEastAsia" w:hAnsi="Arial" w:cs="Arial"/>
                <w:noProof/>
                <w:szCs w:val="21"/>
              </w:rPr>
              <w:fldChar w:fldCharType="end"/>
            </w:r>
          </w:hyperlink>
        </w:p>
        <w:p w14:paraId="57AE4AE3" w14:textId="27F3560D" w:rsidR="005A11B6" w:rsidRPr="00AC69CB" w:rsidRDefault="00865361" w:rsidP="00AC3177">
          <w:pPr>
            <w:spacing w:line="360" w:lineRule="auto"/>
            <w:rPr>
              <w:rFonts w:ascii="Arial" w:eastAsiaTheme="minorEastAsia" w:hAnsi="Arial" w:cs="Arial"/>
              <w:bCs/>
              <w:kern w:val="44"/>
              <w:sz w:val="24"/>
            </w:rPr>
          </w:pPr>
          <w:r w:rsidRPr="00AC69CB">
            <w:rPr>
              <w:rFonts w:ascii="Arial" w:eastAsiaTheme="minorEastAsia" w:hAnsi="Arial" w:cs="Arial"/>
              <w:bCs/>
              <w:kern w:val="44"/>
              <w:szCs w:val="21"/>
            </w:rPr>
            <w:fldChar w:fldCharType="end"/>
          </w:r>
        </w:p>
      </w:sdtContent>
    </w:sdt>
    <w:p w14:paraId="547BD548" w14:textId="77777777" w:rsidR="005A11B6" w:rsidRPr="00AC69CB" w:rsidRDefault="005A11B6">
      <w:pPr>
        <w:spacing w:line="480" w:lineRule="auto"/>
        <w:ind w:leftChars="-95" w:left="-199" w:firstLineChars="200" w:firstLine="480"/>
        <w:rPr>
          <w:rFonts w:ascii="Arial" w:eastAsiaTheme="minorEastAsia" w:hAnsi="Arial" w:cs="Arial"/>
          <w:bCs/>
          <w:kern w:val="44"/>
          <w:sz w:val="24"/>
        </w:rPr>
        <w:sectPr w:rsidR="005A11B6" w:rsidRPr="00AC69CB">
          <w:footerReference w:type="default" r:id="rId8"/>
          <w:pgSz w:w="11906" w:h="16838"/>
          <w:pgMar w:top="1843" w:right="1134" w:bottom="1134" w:left="1134" w:header="851" w:footer="992" w:gutter="340"/>
          <w:pgNumType w:start="1"/>
          <w:cols w:space="0"/>
          <w:docGrid w:type="lines" w:linePitch="315"/>
        </w:sectPr>
      </w:pPr>
    </w:p>
    <w:p w14:paraId="2DB21DCC" w14:textId="77777777" w:rsidR="005A11B6" w:rsidRPr="00AC69CB" w:rsidRDefault="00F01CC8">
      <w:pPr>
        <w:spacing w:line="480" w:lineRule="auto"/>
        <w:ind w:firstLineChars="200" w:firstLine="420"/>
        <w:rPr>
          <w:rFonts w:ascii="Arial" w:eastAsiaTheme="minorEastAsia" w:hAnsi="Arial" w:cs="Arial"/>
          <w:bCs/>
          <w:kern w:val="44"/>
          <w:szCs w:val="21"/>
        </w:rPr>
      </w:pPr>
      <w:r w:rsidRPr="00AC69CB">
        <w:rPr>
          <w:rFonts w:ascii="Arial" w:eastAsiaTheme="minorEastAsia" w:hAnsi="Arial" w:cs="Arial"/>
          <w:bCs/>
          <w:kern w:val="44"/>
          <w:szCs w:val="21"/>
        </w:rPr>
        <w:lastRenderedPageBreak/>
        <w:t>为了方便阅读之目的，本报告中将部分名称简写为：</w:t>
      </w:r>
    </w:p>
    <w:p w14:paraId="252DF181" w14:textId="326D4356" w:rsidR="005A11B6" w:rsidRPr="00AC69CB" w:rsidRDefault="00F01CC8">
      <w:pPr>
        <w:spacing w:line="480" w:lineRule="auto"/>
        <w:ind w:firstLineChars="200" w:firstLine="420"/>
        <w:rPr>
          <w:rFonts w:ascii="Arial" w:eastAsiaTheme="minorEastAsia" w:hAnsi="Arial" w:cs="Arial"/>
          <w:bCs/>
          <w:kern w:val="44"/>
          <w:szCs w:val="21"/>
        </w:rPr>
      </w:pPr>
      <w:r w:rsidRPr="00AC69CB">
        <w:rPr>
          <w:rFonts w:ascii="Arial" w:eastAsiaTheme="minorEastAsia" w:hAnsi="Arial" w:cs="Arial"/>
          <w:bCs/>
          <w:kern w:val="44"/>
          <w:szCs w:val="21"/>
        </w:rPr>
        <w:t>·</w:t>
      </w:r>
      <w:r w:rsidRPr="00AC69CB">
        <w:rPr>
          <w:rFonts w:ascii="Arial" w:eastAsiaTheme="minorEastAsia" w:hAnsi="Arial" w:cs="Arial"/>
          <w:bCs/>
          <w:kern w:val="44"/>
          <w:szCs w:val="21"/>
        </w:rPr>
        <w:t>项目公司：</w:t>
      </w:r>
      <w:r w:rsidR="00B57C2F" w:rsidRPr="00AC69CB">
        <w:rPr>
          <w:rFonts w:ascii="Arial" w:eastAsiaTheme="minorEastAsia" w:hAnsi="Arial" w:cs="Arial"/>
          <w:bCs/>
          <w:kern w:val="44"/>
          <w:szCs w:val="21"/>
        </w:rPr>
        <w:t>福建长新房地产开发有限公司</w:t>
      </w:r>
    </w:p>
    <w:p w14:paraId="6E96A5E5" w14:textId="08D8F894" w:rsidR="005A11B6" w:rsidRPr="00AC69CB" w:rsidRDefault="00F01CC8">
      <w:pPr>
        <w:spacing w:line="480" w:lineRule="auto"/>
        <w:ind w:firstLineChars="200" w:firstLine="420"/>
        <w:rPr>
          <w:rFonts w:ascii="Arial" w:eastAsiaTheme="minorEastAsia" w:hAnsi="Arial" w:cs="Arial"/>
          <w:bCs/>
          <w:kern w:val="44"/>
          <w:szCs w:val="21"/>
        </w:rPr>
      </w:pPr>
      <w:r w:rsidRPr="00AC69CB">
        <w:rPr>
          <w:rFonts w:ascii="Arial" w:eastAsiaTheme="minorEastAsia" w:hAnsi="Arial" w:cs="Arial"/>
          <w:bCs/>
          <w:kern w:val="44"/>
          <w:szCs w:val="21"/>
        </w:rPr>
        <w:t>·</w:t>
      </w:r>
      <w:r w:rsidR="00B57C2F" w:rsidRPr="00AC69CB">
        <w:rPr>
          <w:rFonts w:ascii="Arial" w:eastAsiaTheme="minorEastAsia" w:hAnsi="Arial" w:cs="Arial"/>
          <w:bCs/>
          <w:kern w:val="44"/>
          <w:szCs w:val="21"/>
        </w:rPr>
        <w:t>民生</w:t>
      </w:r>
      <w:r w:rsidRPr="00AC69CB">
        <w:rPr>
          <w:rFonts w:ascii="Arial" w:eastAsiaTheme="minorEastAsia" w:hAnsi="Arial" w:cs="Arial"/>
          <w:bCs/>
          <w:kern w:val="44"/>
          <w:szCs w:val="21"/>
        </w:rPr>
        <w:t>信托：</w:t>
      </w:r>
      <w:r w:rsidR="00B57C2F" w:rsidRPr="00AC69CB">
        <w:rPr>
          <w:rFonts w:ascii="Arial" w:eastAsiaTheme="minorEastAsia" w:hAnsi="Arial" w:cs="Arial"/>
          <w:bCs/>
          <w:kern w:val="44"/>
          <w:szCs w:val="21"/>
        </w:rPr>
        <w:t>中国</w:t>
      </w:r>
      <w:bookmarkStart w:id="0" w:name="_Hlk44340185"/>
      <w:r w:rsidR="00B57C2F" w:rsidRPr="00AC69CB">
        <w:rPr>
          <w:rFonts w:ascii="Arial" w:eastAsiaTheme="minorEastAsia" w:hAnsi="Arial" w:cs="Arial"/>
          <w:bCs/>
          <w:kern w:val="44"/>
          <w:szCs w:val="21"/>
        </w:rPr>
        <w:t>民生</w:t>
      </w:r>
      <w:bookmarkEnd w:id="0"/>
      <w:r w:rsidR="00B57C2F" w:rsidRPr="00AC69CB">
        <w:rPr>
          <w:rFonts w:ascii="Arial" w:eastAsiaTheme="minorEastAsia" w:hAnsi="Arial" w:cs="Arial"/>
          <w:bCs/>
          <w:kern w:val="44"/>
          <w:szCs w:val="21"/>
        </w:rPr>
        <w:t>信托有限</w:t>
      </w:r>
      <w:r w:rsidR="00876CA8">
        <w:rPr>
          <w:rFonts w:ascii="Arial" w:eastAsiaTheme="minorEastAsia" w:hAnsi="Arial" w:cs="Arial" w:hint="eastAsia"/>
          <w:bCs/>
          <w:kern w:val="44"/>
          <w:szCs w:val="21"/>
        </w:rPr>
        <w:t>责任</w:t>
      </w:r>
      <w:r w:rsidR="00B57C2F" w:rsidRPr="00AC69CB">
        <w:rPr>
          <w:rFonts w:ascii="Arial" w:eastAsiaTheme="minorEastAsia" w:hAnsi="Arial" w:cs="Arial"/>
          <w:bCs/>
          <w:kern w:val="44"/>
          <w:szCs w:val="21"/>
        </w:rPr>
        <w:t>公司</w:t>
      </w:r>
    </w:p>
    <w:p w14:paraId="24673FB3" w14:textId="4662ED25" w:rsidR="005A11B6" w:rsidRPr="00AC69CB" w:rsidRDefault="00F01CC8">
      <w:pPr>
        <w:spacing w:line="480" w:lineRule="auto"/>
        <w:ind w:firstLineChars="200" w:firstLine="420"/>
        <w:rPr>
          <w:rFonts w:ascii="Arial" w:eastAsiaTheme="minorEastAsia" w:hAnsi="Arial" w:cs="Arial"/>
          <w:bCs/>
          <w:kern w:val="44"/>
          <w:szCs w:val="21"/>
        </w:rPr>
      </w:pPr>
      <w:r w:rsidRPr="00AC69CB">
        <w:rPr>
          <w:rFonts w:ascii="Arial" w:eastAsiaTheme="minorEastAsia" w:hAnsi="Arial" w:cs="Arial"/>
          <w:bCs/>
          <w:kern w:val="44"/>
          <w:szCs w:val="21"/>
        </w:rPr>
        <w:t>·</w:t>
      </w:r>
      <w:r w:rsidRPr="00AC69CB">
        <w:rPr>
          <w:rFonts w:ascii="Arial" w:eastAsiaTheme="minorEastAsia" w:hAnsi="Arial" w:cs="Arial"/>
          <w:bCs/>
          <w:kern w:val="44"/>
          <w:szCs w:val="21"/>
        </w:rPr>
        <w:t>康</w:t>
      </w:r>
      <w:r w:rsidR="00B57C2F" w:rsidRPr="00AC69CB">
        <w:rPr>
          <w:rFonts w:ascii="Arial" w:eastAsiaTheme="minorEastAsia" w:hAnsi="Arial" w:cs="Arial"/>
          <w:bCs/>
          <w:kern w:val="44"/>
          <w:szCs w:val="21"/>
        </w:rPr>
        <w:t>信</w:t>
      </w:r>
      <w:r w:rsidRPr="00AC69CB">
        <w:rPr>
          <w:rFonts w:ascii="Arial" w:eastAsiaTheme="minorEastAsia" w:hAnsi="Arial" w:cs="Arial"/>
          <w:bCs/>
          <w:kern w:val="44"/>
          <w:szCs w:val="21"/>
        </w:rPr>
        <w:t>：</w:t>
      </w:r>
      <w:r w:rsidR="00B57C2F" w:rsidRPr="00AC69CB">
        <w:rPr>
          <w:rFonts w:ascii="Arial" w:eastAsiaTheme="minorEastAsia" w:hAnsi="Arial" w:cs="Arial"/>
          <w:bCs/>
          <w:kern w:val="44"/>
          <w:szCs w:val="21"/>
        </w:rPr>
        <w:t>北京康信君安资产管理有限公司</w:t>
      </w:r>
    </w:p>
    <w:p w14:paraId="28037318" w14:textId="77777777" w:rsidR="005A11B6" w:rsidRPr="00AC69CB" w:rsidRDefault="005A11B6">
      <w:pPr>
        <w:spacing w:line="480" w:lineRule="auto"/>
        <w:rPr>
          <w:rFonts w:ascii="Arial" w:eastAsiaTheme="minorEastAsia" w:hAnsi="Arial" w:cs="Arial"/>
          <w:sz w:val="24"/>
        </w:rPr>
      </w:pPr>
    </w:p>
    <w:p w14:paraId="27633AFC" w14:textId="67FEAC58" w:rsidR="005A11B6" w:rsidRPr="00AC69CB" w:rsidRDefault="00F01CC8">
      <w:pPr>
        <w:spacing w:before="300" w:after="300" w:line="360" w:lineRule="exact"/>
        <w:outlineLvl w:val="0"/>
        <w:rPr>
          <w:rStyle w:val="10"/>
          <w:rFonts w:ascii="Arial" w:eastAsiaTheme="minorEastAsia" w:hAnsi="Arial" w:cs="Arial"/>
          <w:sz w:val="24"/>
        </w:rPr>
      </w:pPr>
      <w:bookmarkStart w:id="1" w:name="_Toc3311"/>
      <w:bookmarkStart w:id="2" w:name="_Toc44959574"/>
      <w:r w:rsidRPr="00AC69CB">
        <w:rPr>
          <w:rStyle w:val="10"/>
          <w:rFonts w:ascii="Arial" w:eastAsiaTheme="minorEastAsia" w:hAnsi="Arial" w:cs="Arial"/>
          <w:sz w:val="24"/>
        </w:rPr>
        <w:t>1</w:t>
      </w:r>
      <w:r w:rsidRPr="00AC69CB">
        <w:rPr>
          <w:rStyle w:val="10"/>
          <w:rFonts w:ascii="Arial" w:eastAsiaTheme="minorEastAsia" w:hAnsi="Arial" w:cs="Arial"/>
          <w:sz w:val="24"/>
        </w:rPr>
        <w:t>项目基本情况</w:t>
      </w:r>
      <w:bookmarkEnd w:id="1"/>
      <w:bookmarkEnd w:id="2"/>
    </w:p>
    <w:p w14:paraId="542B6C76" w14:textId="77777777" w:rsidR="001E3125" w:rsidRPr="00AC69CB" w:rsidRDefault="00F01CC8">
      <w:pPr>
        <w:spacing w:line="480" w:lineRule="auto"/>
        <w:ind w:firstLineChars="200" w:firstLine="420"/>
        <w:rPr>
          <w:rFonts w:ascii="Arial" w:eastAsiaTheme="minorEastAsia" w:hAnsi="Arial" w:cs="Arial"/>
          <w:sz w:val="28"/>
          <w:szCs w:val="28"/>
        </w:rPr>
      </w:pPr>
      <w:r w:rsidRPr="00AC69CB">
        <w:rPr>
          <w:rFonts w:ascii="Arial" w:eastAsiaTheme="minorEastAsia" w:hAnsi="Arial" w:cs="Arial"/>
          <w:bCs/>
          <w:kern w:val="44"/>
          <w:szCs w:val="21"/>
        </w:rPr>
        <w:t>标的项目为项目公司建设的</w:t>
      </w:r>
      <w:r w:rsidR="0090204F" w:rsidRPr="00AC69CB">
        <w:rPr>
          <w:rFonts w:ascii="Arial" w:eastAsiaTheme="minorEastAsia" w:hAnsi="Arial" w:cs="Arial"/>
          <w:bCs/>
          <w:kern w:val="44"/>
          <w:szCs w:val="21"/>
        </w:rPr>
        <w:t>新力闵乐家园</w:t>
      </w:r>
      <w:r w:rsidRPr="00AC69CB">
        <w:rPr>
          <w:rFonts w:ascii="Arial" w:eastAsiaTheme="minorEastAsia" w:hAnsi="Arial" w:cs="Arial"/>
          <w:bCs/>
          <w:kern w:val="44"/>
          <w:szCs w:val="21"/>
        </w:rPr>
        <w:t>项目，</w:t>
      </w:r>
      <w:r w:rsidR="0090204F" w:rsidRPr="00AC69CB">
        <w:rPr>
          <w:rFonts w:ascii="Arial" w:eastAsiaTheme="minorEastAsia" w:hAnsi="Arial" w:cs="Arial"/>
          <w:bCs/>
          <w:kern w:val="44"/>
          <w:szCs w:val="21"/>
        </w:rPr>
        <w:t>位于鹤上镇京岭路北侧，道庆路西侧。</w:t>
      </w:r>
      <w:r w:rsidRPr="00AC69CB">
        <w:rPr>
          <w:rFonts w:ascii="Arial" w:eastAsiaTheme="minorEastAsia" w:hAnsi="Arial" w:cs="Arial"/>
          <w:bCs/>
          <w:kern w:val="44"/>
          <w:szCs w:val="21"/>
        </w:rPr>
        <w:t>标的项目总</w:t>
      </w:r>
      <w:r w:rsidR="0090204F" w:rsidRPr="00AC69CB">
        <w:rPr>
          <w:rFonts w:ascii="Arial" w:eastAsiaTheme="minorEastAsia" w:hAnsi="Arial" w:cs="Arial"/>
          <w:bCs/>
          <w:kern w:val="44"/>
          <w:szCs w:val="21"/>
        </w:rPr>
        <w:t>占</w:t>
      </w:r>
      <w:r w:rsidRPr="00AC69CB">
        <w:rPr>
          <w:rFonts w:ascii="Arial" w:eastAsiaTheme="minorEastAsia" w:hAnsi="Arial" w:cs="Arial"/>
          <w:bCs/>
          <w:kern w:val="44"/>
          <w:szCs w:val="21"/>
        </w:rPr>
        <w:t>地面积</w:t>
      </w:r>
      <w:r w:rsidR="0090204F" w:rsidRPr="00AC69CB">
        <w:rPr>
          <w:rFonts w:ascii="Arial" w:eastAsiaTheme="minorEastAsia" w:hAnsi="Arial" w:cs="Arial"/>
          <w:szCs w:val="21"/>
        </w:rPr>
        <w:t>12711.24</w:t>
      </w:r>
      <w:r w:rsidRPr="00AC69CB">
        <w:rPr>
          <w:rFonts w:ascii="Arial" w:eastAsiaTheme="minorEastAsia" w:hAnsi="Arial" w:cs="Arial"/>
          <w:bCs/>
          <w:kern w:val="44"/>
          <w:szCs w:val="21"/>
        </w:rPr>
        <w:t>㎡，</w:t>
      </w:r>
      <w:r w:rsidR="0090204F" w:rsidRPr="00AC69CB">
        <w:rPr>
          <w:rFonts w:ascii="Arial" w:eastAsiaTheme="minorEastAsia" w:hAnsi="Arial" w:cs="Arial"/>
          <w:bCs/>
          <w:kern w:val="44"/>
          <w:szCs w:val="21"/>
        </w:rPr>
        <w:t>出让面积</w:t>
      </w:r>
      <w:r w:rsidR="0090204F" w:rsidRPr="00AC69CB">
        <w:rPr>
          <w:rFonts w:ascii="Arial" w:eastAsiaTheme="minorEastAsia" w:hAnsi="Arial" w:cs="Arial"/>
          <w:bCs/>
          <w:kern w:val="44"/>
          <w:szCs w:val="21"/>
        </w:rPr>
        <w:t>61852</w:t>
      </w:r>
      <w:r w:rsidR="0090204F" w:rsidRPr="00AC69CB">
        <w:rPr>
          <w:rFonts w:ascii="Arial" w:eastAsiaTheme="minorEastAsia" w:hAnsi="Arial" w:cs="Arial"/>
          <w:bCs/>
          <w:kern w:val="44"/>
          <w:szCs w:val="21"/>
        </w:rPr>
        <w:t>㎡（</w:t>
      </w:r>
      <w:r w:rsidR="0090204F" w:rsidRPr="00AC69CB">
        <w:rPr>
          <w:rFonts w:ascii="Arial" w:eastAsiaTheme="minorEastAsia" w:hAnsi="Arial" w:cs="Arial"/>
          <w:bCs/>
          <w:kern w:val="44"/>
          <w:szCs w:val="21"/>
        </w:rPr>
        <w:t>92</w:t>
      </w:r>
      <w:r w:rsidR="0090204F" w:rsidRPr="00AC69CB">
        <w:rPr>
          <w:rFonts w:ascii="Arial" w:eastAsiaTheme="minorEastAsia" w:hAnsi="Arial" w:cs="Arial"/>
          <w:bCs/>
          <w:kern w:val="44"/>
          <w:szCs w:val="21"/>
        </w:rPr>
        <w:t>亩），容积率</w:t>
      </w:r>
      <w:r w:rsidR="0090204F" w:rsidRPr="00AC69CB">
        <w:rPr>
          <w:rFonts w:ascii="Arial" w:eastAsiaTheme="minorEastAsia" w:hAnsi="Arial" w:cs="Arial"/>
          <w:bCs/>
          <w:kern w:val="44"/>
          <w:szCs w:val="21"/>
        </w:rPr>
        <w:t>2.30</w:t>
      </w:r>
      <w:r w:rsidR="0090204F" w:rsidRPr="00AC69CB">
        <w:rPr>
          <w:rFonts w:ascii="Arial" w:eastAsiaTheme="minorEastAsia" w:hAnsi="Arial" w:cs="Arial"/>
          <w:bCs/>
          <w:kern w:val="44"/>
          <w:szCs w:val="21"/>
        </w:rPr>
        <w:t>，</w:t>
      </w:r>
      <w:r w:rsidRPr="00AC69CB">
        <w:rPr>
          <w:rFonts w:ascii="Arial" w:eastAsiaTheme="minorEastAsia" w:hAnsi="Arial" w:cs="Arial"/>
          <w:bCs/>
          <w:kern w:val="44"/>
          <w:szCs w:val="21"/>
        </w:rPr>
        <w:t>其中</w:t>
      </w:r>
      <w:r w:rsidR="0090204F" w:rsidRPr="00AC69CB">
        <w:rPr>
          <w:rFonts w:ascii="Arial" w:eastAsiaTheme="minorEastAsia" w:hAnsi="Arial" w:cs="Arial"/>
          <w:bCs/>
          <w:kern w:val="44"/>
          <w:szCs w:val="21"/>
        </w:rPr>
        <w:t>地上</w:t>
      </w:r>
      <w:r w:rsidRPr="00AC69CB">
        <w:rPr>
          <w:rFonts w:ascii="Arial" w:eastAsiaTheme="minorEastAsia" w:hAnsi="Arial" w:cs="Arial"/>
          <w:bCs/>
          <w:kern w:val="44"/>
          <w:szCs w:val="21"/>
        </w:rPr>
        <w:t>计容面积</w:t>
      </w:r>
      <w:r w:rsidR="0090204F" w:rsidRPr="00AC69CB">
        <w:rPr>
          <w:rFonts w:ascii="Arial" w:eastAsiaTheme="minorEastAsia" w:hAnsi="Arial" w:cs="Arial"/>
          <w:szCs w:val="21"/>
        </w:rPr>
        <w:t>142259.60</w:t>
      </w:r>
      <w:r w:rsidR="0090204F" w:rsidRPr="00AC69CB">
        <w:rPr>
          <w:rFonts w:ascii="Arial" w:eastAsiaTheme="minorEastAsia" w:hAnsi="Arial" w:cs="Arial"/>
          <w:szCs w:val="21"/>
        </w:rPr>
        <w:t>㎡</w:t>
      </w:r>
      <w:r w:rsidR="001E3125" w:rsidRPr="00AC69CB">
        <w:rPr>
          <w:rFonts w:ascii="Arial" w:eastAsiaTheme="minorEastAsia" w:hAnsi="Arial" w:cs="Arial"/>
          <w:sz w:val="28"/>
          <w:szCs w:val="28"/>
        </w:rPr>
        <w:t>。</w:t>
      </w:r>
    </w:p>
    <w:p w14:paraId="70262D12" w14:textId="320F72F5" w:rsidR="005A11B6" w:rsidRPr="00AC69CB" w:rsidRDefault="00F01CC8">
      <w:pPr>
        <w:spacing w:line="480" w:lineRule="auto"/>
        <w:ind w:firstLineChars="200" w:firstLine="420"/>
        <w:rPr>
          <w:rFonts w:ascii="Arial" w:eastAsiaTheme="minorEastAsia" w:hAnsi="Arial" w:cs="Arial"/>
          <w:bCs/>
          <w:kern w:val="44"/>
          <w:szCs w:val="21"/>
        </w:rPr>
      </w:pPr>
      <w:r w:rsidRPr="00AC69CB">
        <w:rPr>
          <w:rFonts w:ascii="Arial" w:eastAsiaTheme="minorEastAsia" w:hAnsi="Arial" w:cs="Arial"/>
          <w:bCs/>
          <w:kern w:val="44"/>
          <w:szCs w:val="21"/>
        </w:rPr>
        <w:t>标的项目拟建</w:t>
      </w:r>
      <w:r w:rsidR="001E3125" w:rsidRPr="00AC69CB">
        <w:rPr>
          <w:rFonts w:ascii="Arial" w:eastAsiaTheme="minorEastAsia" w:hAnsi="Arial" w:cs="Arial"/>
          <w:bCs/>
          <w:kern w:val="44"/>
          <w:szCs w:val="21"/>
        </w:rPr>
        <w:t>10</w:t>
      </w:r>
      <w:r w:rsidRPr="00AC69CB">
        <w:rPr>
          <w:rFonts w:ascii="Arial" w:eastAsiaTheme="minorEastAsia" w:hAnsi="Arial" w:cs="Arial"/>
          <w:bCs/>
          <w:kern w:val="44"/>
          <w:szCs w:val="21"/>
        </w:rPr>
        <w:t>栋建筑，设计户数</w:t>
      </w:r>
      <w:r w:rsidR="001E3125" w:rsidRPr="00AC69CB">
        <w:rPr>
          <w:rFonts w:ascii="Arial" w:eastAsiaTheme="minorEastAsia" w:hAnsi="Arial" w:cs="Arial"/>
          <w:bCs/>
          <w:kern w:val="44"/>
          <w:szCs w:val="21"/>
        </w:rPr>
        <w:t>1295</w:t>
      </w:r>
      <w:r w:rsidRPr="00AC69CB">
        <w:rPr>
          <w:rFonts w:ascii="Arial" w:eastAsiaTheme="minorEastAsia" w:hAnsi="Arial" w:cs="Arial"/>
          <w:bCs/>
          <w:kern w:val="44"/>
          <w:szCs w:val="21"/>
        </w:rPr>
        <w:t>户，最高建筑高度</w:t>
      </w:r>
      <w:r w:rsidR="001E3125" w:rsidRPr="00AC69CB">
        <w:rPr>
          <w:rFonts w:ascii="Arial" w:eastAsiaTheme="minorEastAsia" w:hAnsi="Arial" w:cs="Arial"/>
          <w:bCs/>
          <w:kern w:val="44"/>
          <w:szCs w:val="21"/>
        </w:rPr>
        <w:t>100</w:t>
      </w:r>
      <w:r w:rsidRPr="00AC69CB">
        <w:rPr>
          <w:rFonts w:ascii="Arial" w:eastAsiaTheme="minorEastAsia" w:hAnsi="Arial" w:cs="Arial"/>
          <w:bCs/>
          <w:kern w:val="44"/>
          <w:szCs w:val="21"/>
        </w:rPr>
        <w:t>米。商业及配套公建包括</w:t>
      </w:r>
      <w:r w:rsidR="00406A22" w:rsidRPr="00AC69CB">
        <w:rPr>
          <w:rFonts w:ascii="Arial" w:eastAsiaTheme="minorEastAsia" w:hAnsi="Arial" w:cs="Arial"/>
          <w:bCs/>
          <w:kern w:val="44"/>
          <w:szCs w:val="21"/>
        </w:rPr>
        <w:t>居民活动用房</w:t>
      </w:r>
      <w:r w:rsidRPr="00AC69CB">
        <w:rPr>
          <w:rFonts w:ascii="Arial" w:eastAsiaTheme="minorEastAsia" w:hAnsi="Arial" w:cs="Arial"/>
          <w:bCs/>
          <w:kern w:val="44"/>
          <w:szCs w:val="21"/>
        </w:rPr>
        <w:t>、</w:t>
      </w:r>
      <w:r w:rsidR="00406A22" w:rsidRPr="00AC69CB">
        <w:rPr>
          <w:rFonts w:ascii="Arial" w:eastAsiaTheme="minorEastAsia" w:hAnsi="Arial" w:cs="Arial"/>
          <w:bCs/>
          <w:kern w:val="44"/>
          <w:szCs w:val="21"/>
        </w:rPr>
        <w:t>卫生服务站</w:t>
      </w:r>
      <w:r w:rsidRPr="00AC69CB">
        <w:rPr>
          <w:rFonts w:ascii="Arial" w:eastAsiaTheme="minorEastAsia" w:hAnsi="Arial" w:cs="Arial"/>
          <w:bCs/>
          <w:kern w:val="44"/>
          <w:szCs w:val="21"/>
        </w:rPr>
        <w:t>、</w:t>
      </w:r>
      <w:r w:rsidR="00406A22" w:rsidRPr="00AC69CB">
        <w:rPr>
          <w:rFonts w:ascii="Arial" w:eastAsiaTheme="minorEastAsia" w:hAnsi="Arial" w:cs="Arial"/>
          <w:bCs/>
          <w:kern w:val="44"/>
          <w:szCs w:val="21"/>
        </w:rPr>
        <w:t>家居养老服务站、汇聚机房、电力开闭所；避灾点、室外活动场地、健身活动室、垃圾房、三合一环卫设施</w:t>
      </w:r>
      <w:r w:rsidRPr="00AC69CB">
        <w:rPr>
          <w:rFonts w:ascii="Arial" w:eastAsiaTheme="minorEastAsia" w:hAnsi="Arial" w:cs="Arial"/>
          <w:bCs/>
          <w:kern w:val="44"/>
          <w:szCs w:val="21"/>
        </w:rPr>
        <w:t>、</w:t>
      </w:r>
      <w:r w:rsidR="001E3125" w:rsidRPr="00AC69CB">
        <w:rPr>
          <w:rFonts w:ascii="Arial" w:eastAsiaTheme="minorEastAsia" w:hAnsi="Arial" w:cs="Arial"/>
          <w:bCs/>
          <w:kern w:val="44"/>
          <w:szCs w:val="21"/>
        </w:rPr>
        <w:t>社区工作</w:t>
      </w:r>
      <w:r w:rsidRPr="00AC69CB">
        <w:rPr>
          <w:rFonts w:ascii="Arial" w:eastAsiaTheme="minorEastAsia" w:hAnsi="Arial" w:cs="Arial"/>
          <w:bCs/>
          <w:kern w:val="44"/>
          <w:szCs w:val="21"/>
        </w:rPr>
        <w:t>用房</w:t>
      </w:r>
      <w:r w:rsidR="00406A22" w:rsidRPr="00AC69CB">
        <w:rPr>
          <w:rFonts w:ascii="Arial" w:eastAsiaTheme="minorEastAsia" w:hAnsi="Arial" w:cs="Arial"/>
          <w:bCs/>
          <w:kern w:val="44"/>
          <w:szCs w:val="21"/>
        </w:rPr>
        <w:t>。</w:t>
      </w:r>
    </w:p>
    <w:p w14:paraId="039C0740" w14:textId="28C48CA5" w:rsidR="005A11B6" w:rsidRPr="00AC69CB" w:rsidRDefault="00F01CC8">
      <w:pPr>
        <w:spacing w:before="300" w:after="300" w:line="360" w:lineRule="exact"/>
        <w:outlineLvl w:val="0"/>
        <w:rPr>
          <w:rStyle w:val="10"/>
          <w:rFonts w:ascii="Arial" w:eastAsiaTheme="minorEastAsia" w:hAnsi="Arial" w:cs="Arial"/>
          <w:sz w:val="24"/>
        </w:rPr>
      </w:pPr>
      <w:bookmarkStart w:id="3" w:name="_Toc28560"/>
      <w:bookmarkStart w:id="4" w:name="_Toc44959575"/>
      <w:r w:rsidRPr="00AC69CB">
        <w:rPr>
          <w:rStyle w:val="10"/>
          <w:rFonts w:ascii="Arial" w:eastAsiaTheme="minorEastAsia" w:hAnsi="Arial" w:cs="Arial"/>
          <w:sz w:val="24"/>
        </w:rPr>
        <w:t>2</w:t>
      </w:r>
      <w:r w:rsidRPr="00AC69CB">
        <w:rPr>
          <w:rStyle w:val="10"/>
          <w:rFonts w:ascii="Arial" w:eastAsiaTheme="minorEastAsia" w:hAnsi="Arial" w:cs="Arial"/>
          <w:sz w:val="24"/>
        </w:rPr>
        <w:t>重大事件披露</w:t>
      </w:r>
      <w:bookmarkEnd w:id="3"/>
      <w:bookmarkEnd w:id="4"/>
    </w:p>
    <w:p w14:paraId="0049197D" w14:textId="06C4EDB5" w:rsidR="005A11B6" w:rsidRPr="00AC69CB" w:rsidRDefault="00F01CC8" w:rsidP="00876CA8">
      <w:pPr>
        <w:spacing w:line="480" w:lineRule="auto"/>
        <w:ind w:firstLine="480"/>
        <w:rPr>
          <w:rFonts w:ascii="Arial" w:eastAsiaTheme="minorEastAsia" w:hAnsi="Arial" w:cs="Arial"/>
          <w:bCs/>
          <w:kern w:val="44"/>
          <w:szCs w:val="21"/>
        </w:rPr>
      </w:pPr>
      <w:bookmarkStart w:id="5" w:name="_Toc44959195"/>
      <w:bookmarkStart w:id="6" w:name="_Toc44959576"/>
      <w:bookmarkStart w:id="7" w:name="_Toc13237"/>
      <w:bookmarkStart w:id="8" w:name="_Toc10978"/>
      <w:bookmarkStart w:id="9" w:name="_Toc2683"/>
      <w:r w:rsidRPr="00AC69CB">
        <w:rPr>
          <w:rStyle w:val="10"/>
          <w:rFonts w:ascii="Arial" w:eastAsiaTheme="minorEastAsia" w:hAnsi="Arial" w:cs="Arial"/>
          <w:b w:val="0"/>
          <w:bCs/>
          <w:sz w:val="21"/>
          <w:szCs w:val="21"/>
        </w:rPr>
        <w:t>（</w:t>
      </w:r>
      <w:r w:rsidRPr="00AC69CB">
        <w:rPr>
          <w:rStyle w:val="10"/>
          <w:rFonts w:ascii="Arial" w:eastAsiaTheme="minorEastAsia" w:hAnsi="Arial" w:cs="Arial"/>
          <w:b w:val="0"/>
          <w:bCs/>
          <w:sz w:val="21"/>
          <w:szCs w:val="21"/>
        </w:rPr>
        <w:t>1</w:t>
      </w:r>
      <w:r w:rsidRPr="00AC69CB">
        <w:rPr>
          <w:rStyle w:val="10"/>
          <w:rFonts w:ascii="Arial" w:eastAsiaTheme="minorEastAsia" w:hAnsi="Arial" w:cs="Arial"/>
          <w:b w:val="0"/>
          <w:bCs/>
          <w:sz w:val="21"/>
          <w:szCs w:val="21"/>
        </w:rPr>
        <w:t>）</w:t>
      </w:r>
      <w:r w:rsidRPr="00AC69CB">
        <w:rPr>
          <w:rStyle w:val="10"/>
          <w:rFonts w:ascii="Arial" w:eastAsiaTheme="minorEastAsia" w:hAnsi="Arial" w:cs="Arial"/>
          <w:b w:val="0"/>
          <w:bCs/>
          <w:sz w:val="21"/>
          <w:szCs w:val="21"/>
        </w:rPr>
        <w:t>2020</w:t>
      </w:r>
      <w:r w:rsidRPr="00AC69CB">
        <w:rPr>
          <w:rStyle w:val="10"/>
          <w:rFonts w:ascii="Arial" w:eastAsiaTheme="minorEastAsia" w:hAnsi="Arial" w:cs="Arial"/>
          <w:b w:val="0"/>
          <w:bCs/>
          <w:sz w:val="21"/>
          <w:szCs w:val="21"/>
        </w:rPr>
        <w:t>年</w:t>
      </w:r>
      <w:r w:rsidR="00845C24" w:rsidRPr="00AC69CB">
        <w:rPr>
          <w:rStyle w:val="10"/>
          <w:rFonts w:ascii="Arial" w:eastAsiaTheme="minorEastAsia" w:hAnsi="Arial" w:cs="Arial"/>
          <w:b w:val="0"/>
          <w:bCs/>
          <w:sz w:val="21"/>
          <w:szCs w:val="21"/>
        </w:rPr>
        <w:t>6</w:t>
      </w:r>
      <w:r w:rsidRPr="00AC69CB">
        <w:rPr>
          <w:rStyle w:val="10"/>
          <w:rFonts w:ascii="Arial" w:eastAsiaTheme="minorEastAsia" w:hAnsi="Arial" w:cs="Arial"/>
          <w:b w:val="0"/>
          <w:bCs/>
          <w:sz w:val="21"/>
          <w:szCs w:val="21"/>
        </w:rPr>
        <w:t>月</w:t>
      </w:r>
      <w:r w:rsidR="00E0587B" w:rsidRPr="00AC69CB">
        <w:rPr>
          <w:rStyle w:val="10"/>
          <w:rFonts w:ascii="Arial" w:eastAsiaTheme="minorEastAsia" w:hAnsi="Arial" w:cs="Arial"/>
          <w:b w:val="0"/>
          <w:bCs/>
          <w:sz w:val="21"/>
          <w:szCs w:val="21"/>
        </w:rPr>
        <w:t>22</w:t>
      </w:r>
      <w:r w:rsidRPr="00AC69CB">
        <w:rPr>
          <w:rStyle w:val="10"/>
          <w:rFonts w:ascii="Arial" w:eastAsiaTheme="minorEastAsia" w:hAnsi="Arial" w:cs="Arial"/>
          <w:b w:val="0"/>
          <w:bCs/>
          <w:sz w:val="21"/>
          <w:szCs w:val="21"/>
        </w:rPr>
        <w:t>日康</w:t>
      </w:r>
      <w:r w:rsidR="00845C24" w:rsidRPr="00AC69CB">
        <w:rPr>
          <w:rStyle w:val="10"/>
          <w:rFonts w:ascii="Arial" w:eastAsiaTheme="minorEastAsia" w:hAnsi="Arial" w:cs="Arial"/>
          <w:b w:val="0"/>
          <w:bCs/>
          <w:sz w:val="21"/>
          <w:szCs w:val="21"/>
        </w:rPr>
        <w:t>信</w:t>
      </w:r>
      <w:r w:rsidRPr="00AC69CB">
        <w:rPr>
          <w:rStyle w:val="10"/>
          <w:rFonts w:ascii="Arial" w:eastAsiaTheme="minorEastAsia" w:hAnsi="Arial" w:cs="Arial"/>
          <w:b w:val="0"/>
          <w:bCs/>
          <w:sz w:val="21"/>
          <w:szCs w:val="21"/>
        </w:rPr>
        <w:t>与项目公司有关人员进行了标的项目共管资料的交接工作，主要的共</w:t>
      </w:r>
      <w:bookmarkStart w:id="10" w:name="_Toc44959196"/>
      <w:bookmarkStart w:id="11" w:name="_Toc44959577"/>
      <w:bookmarkStart w:id="12" w:name="_Toc13209"/>
      <w:bookmarkStart w:id="13" w:name="_Toc11431"/>
      <w:bookmarkEnd w:id="5"/>
      <w:bookmarkEnd w:id="6"/>
      <w:bookmarkEnd w:id="7"/>
      <w:bookmarkEnd w:id="8"/>
      <w:r w:rsidRPr="00AC69CB">
        <w:rPr>
          <w:rStyle w:val="10"/>
          <w:rFonts w:ascii="Arial" w:eastAsiaTheme="minorEastAsia" w:hAnsi="Arial" w:cs="Arial"/>
          <w:b w:val="0"/>
          <w:bCs/>
          <w:sz w:val="21"/>
          <w:szCs w:val="21"/>
        </w:rPr>
        <w:t>管资料有：公章、合同专用章、财务专用章、</w:t>
      </w:r>
      <w:r w:rsidR="00845C24" w:rsidRPr="00AC69CB">
        <w:rPr>
          <w:rStyle w:val="10"/>
          <w:rFonts w:ascii="Arial" w:eastAsiaTheme="minorEastAsia" w:hAnsi="Arial" w:cs="Arial"/>
          <w:b w:val="0"/>
          <w:bCs/>
          <w:sz w:val="21"/>
          <w:szCs w:val="21"/>
        </w:rPr>
        <w:t>法人章、发票章</w:t>
      </w:r>
      <w:bookmarkEnd w:id="10"/>
      <w:bookmarkEnd w:id="11"/>
      <w:r w:rsidR="00CB3B02" w:rsidRPr="00AC69CB">
        <w:rPr>
          <w:rFonts w:ascii="Arial" w:eastAsiaTheme="minorEastAsia" w:hAnsi="Arial" w:cs="Arial"/>
        </w:rPr>
        <w:t>91350182MA33RCXY3W</w:t>
      </w:r>
      <w:r w:rsidR="00845C24" w:rsidRPr="00AC69CB">
        <w:rPr>
          <w:rStyle w:val="10"/>
          <w:rFonts w:ascii="Arial" w:eastAsiaTheme="minorEastAsia" w:hAnsi="Arial" w:cs="Arial"/>
          <w:b w:val="0"/>
          <w:bCs/>
          <w:sz w:val="21"/>
          <w:szCs w:val="21"/>
        </w:rPr>
        <w:t>、</w:t>
      </w:r>
      <w:r w:rsidRPr="00AC69CB">
        <w:rPr>
          <w:rStyle w:val="10"/>
          <w:rFonts w:ascii="Arial" w:eastAsiaTheme="minorEastAsia" w:hAnsi="Arial" w:cs="Arial"/>
          <w:b w:val="0"/>
          <w:bCs/>
          <w:sz w:val="21"/>
          <w:szCs w:val="21"/>
        </w:rPr>
        <w:t>《营业执照》</w:t>
      </w:r>
      <w:r w:rsidR="00845C24" w:rsidRPr="00AC69CB">
        <w:rPr>
          <w:rFonts w:ascii="Arial" w:eastAsiaTheme="minorEastAsia" w:hAnsi="Arial" w:cs="Arial"/>
        </w:rPr>
        <w:t>91350182MA33RCXY3W</w:t>
      </w:r>
      <w:r w:rsidRPr="00AC69CB">
        <w:rPr>
          <w:rStyle w:val="10"/>
          <w:rFonts w:ascii="Arial" w:eastAsiaTheme="minorEastAsia" w:hAnsi="Arial" w:cs="Arial"/>
          <w:b w:val="0"/>
          <w:bCs/>
          <w:sz w:val="21"/>
          <w:szCs w:val="21"/>
        </w:rPr>
        <w:t>]</w:t>
      </w:r>
      <w:r w:rsidRPr="00AC69CB">
        <w:rPr>
          <w:rStyle w:val="10"/>
          <w:rFonts w:ascii="Arial" w:eastAsiaTheme="minorEastAsia" w:hAnsi="Arial" w:cs="Arial"/>
          <w:b w:val="0"/>
          <w:bCs/>
          <w:sz w:val="21"/>
          <w:szCs w:val="21"/>
        </w:rPr>
        <w:t>（正副本）、</w:t>
      </w:r>
      <w:bookmarkEnd w:id="9"/>
      <w:bookmarkEnd w:id="12"/>
      <w:bookmarkEnd w:id="13"/>
      <w:r w:rsidRPr="00AC69CB">
        <w:rPr>
          <w:rFonts w:ascii="Arial" w:eastAsiaTheme="minorEastAsia" w:hAnsi="Arial" w:cs="Arial"/>
          <w:bCs/>
          <w:kern w:val="44"/>
          <w:szCs w:val="21"/>
        </w:rPr>
        <w:t>《基本存款账户信息》</w:t>
      </w:r>
      <w:r w:rsidRPr="00AC69CB">
        <w:rPr>
          <w:rFonts w:ascii="Arial" w:eastAsiaTheme="minorEastAsia" w:hAnsi="Arial" w:cs="Arial"/>
          <w:bCs/>
          <w:kern w:val="44"/>
          <w:szCs w:val="21"/>
        </w:rPr>
        <w:t>[</w:t>
      </w:r>
      <w:r w:rsidR="00845C24" w:rsidRPr="00AC69CB">
        <w:rPr>
          <w:rFonts w:ascii="Arial" w:eastAsiaTheme="minorEastAsia" w:hAnsi="Arial" w:cs="Arial"/>
          <w:bCs/>
          <w:kern w:val="44"/>
          <w:szCs w:val="21"/>
        </w:rPr>
        <w:t>35050161710700002163</w:t>
      </w:r>
      <w:r w:rsidRPr="00AC69CB">
        <w:rPr>
          <w:rFonts w:ascii="Arial" w:eastAsiaTheme="minorEastAsia" w:hAnsi="Arial" w:cs="Arial"/>
          <w:bCs/>
          <w:kern w:val="44"/>
          <w:szCs w:val="21"/>
        </w:rPr>
        <w:t>]</w:t>
      </w:r>
      <w:r w:rsidRPr="00AC69CB">
        <w:rPr>
          <w:rFonts w:ascii="Arial" w:eastAsiaTheme="minorEastAsia" w:hAnsi="Arial" w:cs="Arial"/>
          <w:bCs/>
          <w:kern w:val="44"/>
          <w:szCs w:val="21"/>
        </w:rPr>
        <w:t>、网银</w:t>
      </w:r>
      <w:r w:rsidRPr="00AC69CB">
        <w:rPr>
          <w:rFonts w:ascii="Arial" w:eastAsiaTheme="minorEastAsia" w:hAnsi="Arial" w:cs="Arial"/>
          <w:bCs/>
          <w:kern w:val="44"/>
          <w:szCs w:val="21"/>
        </w:rPr>
        <w:t>U</w:t>
      </w:r>
      <w:r w:rsidRPr="00AC69CB">
        <w:rPr>
          <w:rFonts w:ascii="Arial" w:eastAsiaTheme="minorEastAsia" w:hAnsi="Arial" w:cs="Arial"/>
          <w:bCs/>
          <w:kern w:val="44"/>
          <w:szCs w:val="21"/>
        </w:rPr>
        <w:t>盾（</w:t>
      </w:r>
      <w:r w:rsidR="00CB3B02" w:rsidRPr="00AC69CB">
        <w:rPr>
          <w:rFonts w:ascii="Arial" w:eastAsiaTheme="minorEastAsia" w:hAnsi="Arial" w:cs="Arial"/>
          <w:bCs/>
          <w:kern w:val="44"/>
          <w:szCs w:val="21"/>
        </w:rPr>
        <w:t>建设银行城北与长乐</w:t>
      </w:r>
      <w:r w:rsidR="00E0587B" w:rsidRPr="00AC69CB">
        <w:rPr>
          <w:rFonts w:ascii="Arial" w:eastAsiaTheme="minorEastAsia" w:hAnsi="Arial" w:cs="Arial"/>
          <w:bCs/>
          <w:kern w:val="44"/>
          <w:szCs w:val="21"/>
        </w:rPr>
        <w:t>共</w:t>
      </w:r>
      <w:r w:rsidR="00CB3B02" w:rsidRPr="00AC69CB">
        <w:rPr>
          <w:rFonts w:ascii="Arial" w:eastAsiaTheme="minorEastAsia" w:hAnsi="Arial" w:cs="Arial"/>
          <w:bCs/>
          <w:kern w:val="44"/>
          <w:szCs w:val="21"/>
        </w:rPr>
        <w:t>用一个</w:t>
      </w:r>
      <w:r w:rsidRPr="00AC69CB">
        <w:rPr>
          <w:rFonts w:ascii="Arial" w:eastAsiaTheme="minorEastAsia" w:hAnsi="Arial" w:cs="Arial"/>
          <w:bCs/>
          <w:kern w:val="44"/>
          <w:szCs w:val="21"/>
        </w:rPr>
        <w:t>）</w:t>
      </w:r>
      <w:r w:rsidR="00AE4507" w:rsidRPr="00AC69CB">
        <w:rPr>
          <w:rFonts w:ascii="Arial" w:eastAsiaTheme="minorEastAsia" w:hAnsi="Arial" w:cs="Arial"/>
          <w:bCs/>
          <w:kern w:val="44"/>
          <w:szCs w:val="21"/>
        </w:rPr>
        <w:t>、公司章程、刻制公章备案登记表（客户联）、印鉴卡片、机构信用代码</w:t>
      </w:r>
      <w:r w:rsidR="00980B6F" w:rsidRPr="00AC69CB">
        <w:rPr>
          <w:rFonts w:ascii="Arial" w:eastAsiaTheme="minorEastAsia" w:hAnsi="Arial" w:cs="Arial"/>
          <w:bCs/>
          <w:kern w:val="44"/>
          <w:szCs w:val="21"/>
        </w:rPr>
        <w:t>。</w:t>
      </w:r>
    </w:p>
    <w:p w14:paraId="0F63840A" w14:textId="546664C5" w:rsidR="005A11B6" w:rsidRPr="00AC69CB" w:rsidRDefault="00F01CC8">
      <w:pPr>
        <w:spacing w:line="480" w:lineRule="auto"/>
        <w:ind w:firstLine="480"/>
        <w:rPr>
          <w:rFonts w:ascii="Arial" w:eastAsiaTheme="minorEastAsia" w:hAnsi="Arial" w:cs="Arial"/>
          <w:bCs/>
          <w:kern w:val="44"/>
          <w:szCs w:val="21"/>
        </w:rPr>
      </w:pPr>
      <w:r w:rsidRPr="00AC69CB">
        <w:rPr>
          <w:rFonts w:ascii="Arial" w:eastAsiaTheme="minorEastAsia" w:hAnsi="Arial" w:cs="Arial"/>
          <w:bCs/>
          <w:kern w:val="44"/>
          <w:szCs w:val="21"/>
        </w:rPr>
        <w:t>（</w:t>
      </w:r>
      <w:r w:rsidRPr="00AC69CB">
        <w:rPr>
          <w:rFonts w:ascii="Arial" w:eastAsiaTheme="minorEastAsia" w:hAnsi="Arial" w:cs="Arial"/>
          <w:bCs/>
          <w:kern w:val="44"/>
          <w:szCs w:val="21"/>
        </w:rPr>
        <w:t>2</w:t>
      </w:r>
      <w:r w:rsidRPr="00AC69CB">
        <w:rPr>
          <w:rFonts w:ascii="Arial" w:eastAsiaTheme="minorEastAsia" w:hAnsi="Arial" w:cs="Arial"/>
          <w:bCs/>
          <w:kern w:val="44"/>
          <w:szCs w:val="21"/>
        </w:rPr>
        <w:t>）项目公司于</w:t>
      </w:r>
      <w:r w:rsidRPr="00AC69CB">
        <w:rPr>
          <w:rFonts w:ascii="Arial" w:eastAsiaTheme="minorEastAsia" w:hAnsi="Arial" w:cs="Arial"/>
          <w:bCs/>
          <w:kern w:val="44"/>
          <w:szCs w:val="21"/>
        </w:rPr>
        <w:t>2020</w:t>
      </w:r>
      <w:r w:rsidRPr="00AC69CB">
        <w:rPr>
          <w:rFonts w:ascii="Arial" w:eastAsiaTheme="minorEastAsia" w:hAnsi="Arial" w:cs="Arial"/>
          <w:bCs/>
          <w:kern w:val="44"/>
          <w:szCs w:val="21"/>
        </w:rPr>
        <w:t>年</w:t>
      </w:r>
      <w:r w:rsidR="00295CCB" w:rsidRPr="00AC69CB">
        <w:rPr>
          <w:rFonts w:ascii="Arial" w:eastAsiaTheme="minorEastAsia" w:hAnsi="Arial" w:cs="Arial"/>
          <w:bCs/>
          <w:kern w:val="44"/>
          <w:szCs w:val="21"/>
        </w:rPr>
        <w:t>6</w:t>
      </w:r>
      <w:r w:rsidRPr="00AC69CB">
        <w:rPr>
          <w:rFonts w:ascii="Arial" w:eastAsiaTheme="minorEastAsia" w:hAnsi="Arial" w:cs="Arial"/>
          <w:bCs/>
          <w:kern w:val="44"/>
          <w:szCs w:val="21"/>
        </w:rPr>
        <w:t>月</w:t>
      </w:r>
      <w:r w:rsidR="00295CCB" w:rsidRPr="00AC69CB">
        <w:rPr>
          <w:rFonts w:ascii="Arial" w:eastAsiaTheme="minorEastAsia" w:hAnsi="Arial" w:cs="Arial"/>
          <w:bCs/>
          <w:kern w:val="44"/>
          <w:szCs w:val="21"/>
        </w:rPr>
        <w:t>23</w:t>
      </w:r>
      <w:r w:rsidRPr="00AC69CB">
        <w:rPr>
          <w:rFonts w:ascii="Arial" w:eastAsiaTheme="minorEastAsia" w:hAnsi="Arial" w:cs="Arial"/>
          <w:bCs/>
          <w:kern w:val="44"/>
          <w:szCs w:val="21"/>
        </w:rPr>
        <w:t>日进行</w:t>
      </w:r>
      <w:r w:rsidR="00295CCB" w:rsidRPr="00AC69CB">
        <w:rPr>
          <w:rFonts w:ascii="Arial" w:eastAsiaTheme="minorEastAsia" w:hAnsi="Arial" w:cs="Arial"/>
          <w:bCs/>
          <w:kern w:val="44"/>
          <w:szCs w:val="21"/>
        </w:rPr>
        <w:t>董事</w:t>
      </w:r>
      <w:r w:rsidRPr="00AC69CB">
        <w:rPr>
          <w:rFonts w:ascii="Arial" w:eastAsiaTheme="minorEastAsia" w:hAnsi="Arial" w:cs="Arial"/>
          <w:bCs/>
          <w:kern w:val="44"/>
          <w:szCs w:val="21"/>
        </w:rPr>
        <w:t>变更，</w:t>
      </w:r>
      <w:r w:rsidR="00295CCB" w:rsidRPr="00AC69CB">
        <w:rPr>
          <w:rFonts w:ascii="Arial" w:eastAsiaTheme="minorEastAsia" w:hAnsi="Arial" w:cs="Arial"/>
          <w:bCs/>
          <w:kern w:val="44"/>
          <w:szCs w:val="21"/>
        </w:rPr>
        <w:t>原设执行董事王敬伟，变更后新增董事傅东亮（民生信托人员）、易大和（福建片区负责人）。</w:t>
      </w:r>
    </w:p>
    <w:p w14:paraId="7734BC9E" w14:textId="1694C6CD" w:rsidR="00295CCB" w:rsidRPr="00AC69CB" w:rsidRDefault="00295CCB">
      <w:pPr>
        <w:spacing w:line="480" w:lineRule="auto"/>
        <w:ind w:firstLine="480"/>
        <w:rPr>
          <w:rFonts w:ascii="Arial" w:eastAsiaTheme="minorEastAsia" w:hAnsi="Arial" w:cs="Arial"/>
          <w:bCs/>
          <w:kern w:val="44"/>
          <w:szCs w:val="21"/>
        </w:rPr>
      </w:pPr>
      <w:r w:rsidRPr="00AC69CB">
        <w:rPr>
          <w:rFonts w:ascii="Arial" w:eastAsiaTheme="minorEastAsia" w:hAnsi="Arial" w:cs="Arial"/>
          <w:bCs/>
          <w:kern w:val="44"/>
          <w:szCs w:val="21"/>
        </w:rPr>
        <w:t>（</w:t>
      </w:r>
      <w:r w:rsidRPr="00AC69CB">
        <w:rPr>
          <w:rFonts w:ascii="Arial" w:eastAsiaTheme="minorEastAsia" w:hAnsi="Arial" w:cs="Arial"/>
          <w:bCs/>
          <w:kern w:val="44"/>
          <w:szCs w:val="21"/>
        </w:rPr>
        <w:t>3</w:t>
      </w:r>
      <w:r w:rsidRPr="00AC69CB">
        <w:rPr>
          <w:rFonts w:ascii="Arial" w:eastAsiaTheme="minorEastAsia" w:hAnsi="Arial" w:cs="Arial"/>
          <w:bCs/>
          <w:kern w:val="44"/>
          <w:szCs w:val="21"/>
        </w:rPr>
        <w:t>）项目公司于</w:t>
      </w:r>
      <w:r w:rsidRPr="00AC69CB">
        <w:rPr>
          <w:rFonts w:ascii="Arial" w:eastAsiaTheme="minorEastAsia" w:hAnsi="Arial" w:cs="Arial"/>
          <w:bCs/>
          <w:kern w:val="44"/>
          <w:szCs w:val="21"/>
        </w:rPr>
        <w:t>2020</w:t>
      </w:r>
      <w:r w:rsidRPr="00AC69CB">
        <w:rPr>
          <w:rFonts w:ascii="Arial" w:eastAsiaTheme="minorEastAsia" w:hAnsi="Arial" w:cs="Arial"/>
          <w:bCs/>
          <w:kern w:val="44"/>
          <w:szCs w:val="21"/>
        </w:rPr>
        <w:t>年</w:t>
      </w:r>
      <w:r w:rsidRPr="00AC69CB">
        <w:rPr>
          <w:rFonts w:ascii="Arial" w:eastAsiaTheme="minorEastAsia" w:hAnsi="Arial" w:cs="Arial"/>
          <w:bCs/>
          <w:kern w:val="44"/>
          <w:szCs w:val="21"/>
        </w:rPr>
        <w:t>6</w:t>
      </w:r>
      <w:r w:rsidRPr="00AC69CB">
        <w:rPr>
          <w:rFonts w:ascii="Arial" w:eastAsiaTheme="minorEastAsia" w:hAnsi="Arial" w:cs="Arial"/>
          <w:bCs/>
          <w:kern w:val="44"/>
          <w:szCs w:val="21"/>
        </w:rPr>
        <w:t>月</w:t>
      </w:r>
      <w:r w:rsidRPr="00AC69CB">
        <w:rPr>
          <w:rFonts w:ascii="Arial" w:eastAsiaTheme="minorEastAsia" w:hAnsi="Arial" w:cs="Arial"/>
          <w:bCs/>
          <w:kern w:val="44"/>
          <w:szCs w:val="21"/>
        </w:rPr>
        <w:t>23</w:t>
      </w:r>
      <w:r w:rsidRPr="00AC69CB">
        <w:rPr>
          <w:rFonts w:ascii="Arial" w:eastAsiaTheme="minorEastAsia" w:hAnsi="Arial" w:cs="Arial"/>
          <w:bCs/>
          <w:kern w:val="44"/>
          <w:szCs w:val="21"/>
        </w:rPr>
        <w:t>日缴付最后一</w:t>
      </w:r>
      <w:r w:rsidR="008F2D68" w:rsidRPr="00AC69CB">
        <w:rPr>
          <w:rFonts w:ascii="Arial" w:eastAsiaTheme="minorEastAsia" w:hAnsi="Arial" w:cs="Arial"/>
          <w:bCs/>
          <w:kern w:val="44"/>
          <w:szCs w:val="21"/>
        </w:rPr>
        <w:t>期</w:t>
      </w:r>
      <w:r w:rsidRPr="00AC69CB">
        <w:rPr>
          <w:rFonts w:ascii="Arial" w:eastAsiaTheme="minorEastAsia" w:hAnsi="Arial" w:cs="Arial"/>
          <w:bCs/>
          <w:kern w:val="44"/>
          <w:szCs w:val="21"/>
        </w:rPr>
        <w:t>土地出让金（分两期）</w:t>
      </w:r>
      <w:r w:rsidR="008F2D68" w:rsidRPr="00AC69CB">
        <w:rPr>
          <w:rFonts w:ascii="Arial" w:eastAsiaTheme="minorEastAsia" w:hAnsi="Arial" w:cs="Arial"/>
          <w:bCs/>
          <w:kern w:val="44"/>
          <w:szCs w:val="21"/>
        </w:rPr>
        <w:t>。项目公司因拖后支付</w:t>
      </w:r>
      <w:r w:rsidR="00876CA8">
        <w:rPr>
          <w:rFonts w:ascii="Arial" w:eastAsiaTheme="minorEastAsia" w:hAnsi="Arial" w:cs="Arial"/>
          <w:bCs/>
          <w:kern w:val="44"/>
          <w:szCs w:val="21"/>
        </w:rPr>
        <w:lastRenderedPageBreak/>
        <w:t>土地出让金</w:t>
      </w:r>
      <w:r w:rsidR="008F2D68" w:rsidRPr="00AC69CB">
        <w:rPr>
          <w:rFonts w:ascii="Arial" w:eastAsiaTheme="minorEastAsia" w:hAnsi="Arial" w:cs="Arial"/>
          <w:bCs/>
          <w:kern w:val="44"/>
          <w:szCs w:val="21"/>
        </w:rPr>
        <w:t>产生滞纳金</w:t>
      </w:r>
      <w:r w:rsidR="008F2D68" w:rsidRPr="00AC69CB">
        <w:rPr>
          <w:rFonts w:ascii="Arial" w:eastAsiaTheme="minorEastAsia" w:hAnsi="Arial" w:cs="Arial"/>
          <w:bCs/>
          <w:kern w:val="44"/>
          <w:szCs w:val="21"/>
        </w:rPr>
        <w:t>595.25</w:t>
      </w:r>
      <w:r w:rsidR="008F2D68" w:rsidRPr="00AC69CB">
        <w:rPr>
          <w:rFonts w:ascii="Arial" w:eastAsiaTheme="minorEastAsia" w:hAnsi="Arial" w:cs="Arial"/>
          <w:bCs/>
          <w:kern w:val="44"/>
          <w:szCs w:val="21"/>
        </w:rPr>
        <w:t>万</w:t>
      </w:r>
      <w:r w:rsidR="00876CA8">
        <w:rPr>
          <w:rFonts w:ascii="Arial" w:eastAsiaTheme="minorEastAsia" w:hAnsi="Arial" w:cs="Arial" w:hint="eastAsia"/>
          <w:bCs/>
          <w:kern w:val="44"/>
          <w:szCs w:val="21"/>
        </w:rPr>
        <w:t>元</w:t>
      </w:r>
      <w:r w:rsidR="008F2D68" w:rsidRPr="00AC69CB">
        <w:rPr>
          <w:rFonts w:ascii="Arial" w:eastAsiaTheme="minorEastAsia" w:hAnsi="Arial" w:cs="Arial"/>
          <w:bCs/>
          <w:kern w:val="44"/>
          <w:szCs w:val="21"/>
        </w:rPr>
        <w:t>。</w:t>
      </w:r>
      <w:r w:rsidR="007A34CD" w:rsidRPr="00AC69CB">
        <w:rPr>
          <w:rFonts w:ascii="Arial" w:eastAsiaTheme="minorEastAsia" w:hAnsi="Arial" w:cs="Arial"/>
          <w:bCs/>
          <w:kern w:val="44"/>
          <w:szCs w:val="21"/>
        </w:rPr>
        <w:t>因</w:t>
      </w:r>
      <w:r w:rsidR="008F2D68" w:rsidRPr="00AC69CB">
        <w:rPr>
          <w:rFonts w:ascii="Arial" w:eastAsiaTheme="minorEastAsia" w:hAnsi="Arial" w:cs="Arial"/>
          <w:bCs/>
          <w:kern w:val="44"/>
          <w:szCs w:val="21"/>
        </w:rPr>
        <w:t>第一笔出让金</w:t>
      </w:r>
      <w:r w:rsidR="008F2D68" w:rsidRPr="00AC69CB">
        <w:rPr>
          <w:rFonts w:ascii="Arial" w:eastAsiaTheme="minorEastAsia" w:hAnsi="Arial" w:cs="Arial"/>
          <w:bCs/>
          <w:kern w:val="44"/>
          <w:szCs w:val="21"/>
        </w:rPr>
        <w:t>3. 795</w:t>
      </w:r>
      <w:r w:rsidR="008F2D68" w:rsidRPr="00AC69CB">
        <w:rPr>
          <w:rFonts w:ascii="Arial" w:eastAsiaTheme="minorEastAsia" w:hAnsi="Arial" w:cs="Arial"/>
          <w:bCs/>
          <w:kern w:val="44"/>
          <w:szCs w:val="21"/>
        </w:rPr>
        <w:t>亿元应</w:t>
      </w:r>
      <w:r w:rsidR="00E0587B" w:rsidRPr="00AC69CB">
        <w:rPr>
          <w:rFonts w:ascii="Arial" w:eastAsiaTheme="minorEastAsia" w:hAnsi="Arial" w:cs="Arial"/>
          <w:bCs/>
          <w:kern w:val="44"/>
          <w:szCs w:val="21"/>
        </w:rPr>
        <w:t>于</w:t>
      </w:r>
      <w:r w:rsidR="008F2D68" w:rsidRPr="00AC69CB">
        <w:rPr>
          <w:rFonts w:ascii="Arial" w:eastAsiaTheme="minorEastAsia" w:hAnsi="Arial" w:cs="Arial"/>
          <w:bCs/>
          <w:kern w:val="44"/>
          <w:szCs w:val="21"/>
        </w:rPr>
        <w:t>5</w:t>
      </w:r>
      <w:r w:rsidR="008F2D68" w:rsidRPr="00AC69CB">
        <w:rPr>
          <w:rFonts w:ascii="Arial" w:eastAsiaTheme="minorEastAsia" w:hAnsi="Arial" w:cs="Arial"/>
          <w:bCs/>
          <w:kern w:val="44"/>
          <w:szCs w:val="21"/>
        </w:rPr>
        <w:t>月</w:t>
      </w:r>
      <w:r w:rsidR="008F2D68" w:rsidRPr="00AC69CB">
        <w:rPr>
          <w:rFonts w:ascii="Arial" w:eastAsiaTheme="minorEastAsia" w:hAnsi="Arial" w:cs="Arial"/>
          <w:bCs/>
          <w:kern w:val="44"/>
          <w:szCs w:val="21"/>
        </w:rPr>
        <w:t>22</w:t>
      </w:r>
      <w:r w:rsidR="008F2D68" w:rsidRPr="00AC69CB">
        <w:rPr>
          <w:rFonts w:ascii="Arial" w:eastAsiaTheme="minorEastAsia" w:hAnsi="Arial" w:cs="Arial"/>
          <w:bCs/>
          <w:kern w:val="44"/>
          <w:szCs w:val="21"/>
        </w:rPr>
        <w:t>日前支付，实际于</w:t>
      </w:r>
      <w:r w:rsidR="008F2D68" w:rsidRPr="00AC69CB">
        <w:rPr>
          <w:rFonts w:ascii="Arial" w:eastAsiaTheme="minorEastAsia" w:hAnsi="Arial" w:cs="Arial"/>
          <w:bCs/>
          <w:kern w:val="44"/>
          <w:szCs w:val="21"/>
        </w:rPr>
        <w:t>6</w:t>
      </w:r>
      <w:r w:rsidR="008F2D68" w:rsidRPr="00AC69CB">
        <w:rPr>
          <w:rFonts w:ascii="Arial" w:eastAsiaTheme="minorEastAsia" w:hAnsi="Arial" w:cs="Arial"/>
          <w:bCs/>
          <w:kern w:val="44"/>
          <w:szCs w:val="21"/>
        </w:rPr>
        <w:t>月</w:t>
      </w:r>
      <w:r w:rsidR="008F2D68" w:rsidRPr="00AC69CB">
        <w:rPr>
          <w:rFonts w:ascii="Arial" w:eastAsiaTheme="minorEastAsia" w:hAnsi="Arial" w:cs="Arial"/>
          <w:bCs/>
          <w:kern w:val="44"/>
          <w:szCs w:val="21"/>
        </w:rPr>
        <w:t>22</w:t>
      </w:r>
      <w:r w:rsidR="008F2D68" w:rsidRPr="00AC69CB">
        <w:rPr>
          <w:rFonts w:ascii="Arial" w:eastAsiaTheme="minorEastAsia" w:hAnsi="Arial" w:cs="Arial"/>
          <w:bCs/>
          <w:kern w:val="44"/>
          <w:szCs w:val="21"/>
        </w:rPr>
        <w:t>日支付；第二笔出让金</w:t>
      </w:r>
      <w:r w:rsidR="008F2D68" w:rsidRPr="00AC69CB">
        <w:rPr>
          <w:rFonts w:ascii="Arial" w:eastAsiaTheme="minorEastAsia" w:hAnsi="Arial" w:cs="Arial"/>
          <w:bCs/>
          <w:kern w:val="44"/>
          <w:szCs w:val="21"/>
        </w:rPr>
        <w:t>3. 795</w:t>
      </w:r>
      <w:r w:rsidR="008F2D68" w:rsidRPr="00AC69CB">
        <w:rPr>
          <w:rFonts w:ascii="Arial" w:eastAsiaTheme="minorEastAsia" w:hAnsi="Arial" w:cs="Arial"/>
          <w:bCs/>
          <w:kern w:val="44"/>
          <w:szCs w:val="21"/>
        </w:rPr>
        <w:t>亿元应</w:t>
      </w:r>
      <w:r w:rsidR="00E0587B" w:rsidRPr="00AC69CB">
        <w:rPr>
          <w:rFonts w:ascii="Arial" w:eastAsiaTheme="minorEastAsia" w:hAnsi="Arial" w:cs="Arial"/>
          <w:bCs/>
          <w:kern w:val="44"/>
          <w:szCs w:val="21"/>
        </w:rPr>
        <w:t>于</w:t>
      </w:r>
      <w:r w:rsidR="008F2D68" w:rsidRPr="00AC69CB">
        <w:rPr>
          <w:rFonts w:ascii="Arial" w:eastAsiaTheme="minorEastAsia" w:hAnsi="Arial" w:cs="Arial"/>
          <w:bCs/>
          <w:kern w:val="44"/>
          <w:szCs w:val="21"/>
        </w:rPr>
        <w:t>6</w:t>
      </w:r>
      <w:r w:rsidR="008F2D68" w:rsidRPr="00AC69CB">
        <w:rPr>
          <w:rFonts w:ascii="Arial" w:eastAsiaTheme="minorEastAsia" w:hAnsi="Arial" w:cs="Arial"/>
          <w:bCs/>
          <w:kern w:val="44"/>
          <w:szCs w:val="21"/>
        </w:rPr>
        <w:t>月</w:t>
      </w:r>
      <w:r w:rsidR="008F2D68" w:rsidRPr="00AC69CB">
        <w:rPr>
          <w:rFonts w:ascii="Arial" w:eastAsiaTheme="minorEastAsia" w:hAnsi="Arial" w:cs="Arial"/>
          <w:bCs/>
          <w:kern w:val="44"/>
          <w:szCs w:val="21"/>
        </w:rPr>
        <w:t>21</w:t>
      </w:r>
      <w:r w:rsidR="008F2D68" w:rsidRPr="00AC69CB">
        <w:rPr>
          <w:rFonts w:ascii="Arial" w:eastAsiaTheme="minorEastAsia" w:hAnsi="Arial" w:cs="Arial"/>
          <w:bCs/>
          <w:kern w:val="44"/>
          <w:szCs w:val="21"/>
        </w:rPr>
        <w:t>日前支付，实际于</w:t>
      </w:r>
      <w:r w:rsidR="007A34CD" w:rsidRPr="00AC69CB">
        <w:rPr>
          <w:rFonts w:ascii="Arial" w:eastAsiaTheme="minorEastAsia" w:hAnsi="Arial" w:cs="Arial"/>
          <w:bCs/>
          <w:kern w:val="44"/>
          <w:szCs w:val="21"/>
        </w:rPr>
        <w:t>6</w:t>
      </w:r>
      <w:r w:rsidR="007A34CD" w:rsidRPr="00AC69CB">
        <w:rPr>
          <w:rFonts w:ascii="Arial" w:eastAsiaTheme="minorEastAsia" w:hAnsi="Arial" w:cs="Arial"/>
          <w:bCs/>
          <w:kern w:val="44"/>
          <w:szCs w:val="21"/>
        </w:rPr>
        <w:t>月</w:t>
      </w:r>
      <w:r w:rsidR="007A34CD" w:rsidRPr="00AC69CB">
        <w:rPr>
          <w:rFonts w:ascii="Arial" w:eastAsiaTheme="minorEastAsia" w:hAnsi="Arial" w:cs="Arial"/>
          <w:bCs/>
          <w:kern w:val="44"/>
          <w:szCs w:val="21"/>
        </w:rPr>
        <w:t>23</w:t>
      </w:r>
      <w:r w:rsidR="007A34CD" w:rsidRPr="00AC69CB">
        <w:rPr>
          <w:rFonts w:ascii="Arial" w:eastAsiaTheme="minorEastAsia" w:hAnsi="Arial" w:cs="Arial"/>
          <w:bCs/>
          <w:kern w:val="44"/>
          <w:szCs w:val="21"/>
        </w:rPr>
        <w:t>日支付。</w:t>
      </w:r>
    </w:p>
    <w:p w14:paraId="77CD2CE0" w14:textId="6279ECE7" w:rsidR="005A11B6" w:rsidRPr="00AC69CB" w:rsidRDefault="00F01CC8">
      <w:pPr>
        <w:pStyle w:val="1"/>
        <w:keepNext w:val="0"/>
        <w:keepLines w:val="0"/>
        <w:spacing w:before="300" w:after="300" w:line="360" w:lineRule="exact"/>
        <w:rPr>
          <w:rFonts w:ascii="Arial" w:eastAsiaTheme="minorEastAsia" w:hAnsi="Arial" w:cs="Arial"/>
          <w:color w:val="000000"/>
          <w:sz w:val="24"/>
        </w:rPr>
      </w:pPr>
      <w:bookmarkStart w:id="14" w:name="_Toc23969"/>
      <w:bookmarkStart w:id="15" w:name="_Toc44959578"/>
      <w:r w:rsidRPr="00AC69CB">
        <w:rPr>
          <w:rFonts w:ascii="Arial" w:eastAsiaTheme="minorEastAsia" w:hAnsi="Arial" w:cs="Arial"/>
          <w:color w:val="000000"/>
          <w:sz w:val="24"/>
        </w:rPr>
        <w:t>3</w:t>
      </w:r>
      <w:r w:rsidRPr="00AC69CB">
        <w:rPr>
          <w:rFonts w:ascii="Arial" w:eastAsiaTheme="minorEastAsia" w:hAnsi="Arial" w:cs="Arial"/>
          <w:color w:val="000000"/>
          <w:sz w:val="24"/>
        </w:rPr>
        <w:t>项目五证办理及施工进度情况</w:t>
      </w:r>
      <w:bookmarkEnd w:id="14"/>
      <w:bookmarkEnd w:id="15"/>
    </w:p>
    <w:p w14:paraId="153F9342" w14:textId="6F6B721D" w:rsidR="005A11B6" w:rsidRPr="00AC69CB" w:rsidRDefault="00F01CC8">
      <w:pPr>
        <w:pStyle w:val="2"/>
        <w:spacing w:before="300" w:after="300" w:line="360" w:lineRule="exact"/>
        <w:rPr>
          <w:rFonts w:eastAsiaTheme="minorEastAsia" w:cs="Arial"/>
          <w:sz w:val="24"/>
          <w:szCs w:val="24"/>
        </w:rPr>
      </w:pPr>
      <w:bookmarkStart w:id="16" w:name="_Toc535580091"/>
      <w:bookmarkStart w:id="17" w:name="_Toc30300"/>
      <w:bookmarkStart w:id="18" w:name="_Toc535570750"/>
      <w:bookmarkStart w:id="19" w:name="_Toc535580023"/>
      <w:bookmarkStart w:id="20" w:name="_Toc535508636"/>
      <w:bookmarkStart w:id="21" w:name="_Toc37668493"/>
      <w:bookmarkStart w:id="22" w:name="_Toc532281657"/>
      <w:bookmarkStart w:id="23" w:name="_Toc44959579"/>
      <w:r w:rsidRPr="00AC69CB">
        <w:rPr>
          <w:rFonts w:eastAsiaTheme="minorEastAsia" w:cs="Arial"/>
          <w:sz w:val="24"/>
          <w:szCs w:val="24"/>
        </w:rPr>
        <w:t>3.1</w:t>
      </w:r>
      <w:r w:rsidRPr="00AC69CB">
        <w:rPr>
          <w:rFonts w:eastAsiaTheme="minorEastAsia" w:cs="Arial"/>
          <w:sz w:val="24"/>
          <w:szCs w:val="24"/>
        </w:rPr>
        <w:t>项目五证办理情况说明</w:t>
      </w:r>
      <w:bookmarkEnd w:id="16"/>
      <w:bookmarkEnd w:id="17"/>
      <w:bookmarkEnd w:id="18"/>
      <w:bookmarkEnd w:id="19"/>
      <w:bookmarkEnd w:id="20"/>
      <w:bookmarkEnd w:id="21"/>
      <w:bookmarkEnd w:id="22"/>
      <w:bookmarkEnd w:id="23"/>
    </w:p>
    <w:p w14:paraId="2A2B535C" w14:textId="2CF430C2" w:rsidR="00595C38" w:rsidRPr="00AC69CB" w:rsidRDefault="00595C38">
      <w:pPr>
        <w:spacing w:line="480" w:lineRule="auto"/>
        <w:ind w:firstLineChars="200" w:firstLine="420"/>
        <w:rPr>
          <w:rFonts w:ascii="Arial" w:eastAsiaTheme="minorEastAsia" w:hAnsi="Arial" w:cs="Arial"/>
          <w:szCs w:val="21"/>
        </w:rPr>
      </w:pPr>
      <w:r w:rsidRPr="00AC69CB">
        <w:rPr>
          <w:rFonts w:ascii="Arial" w:eastAsiaTheme="minorEastAsia" w:hAnsi="Arial" w:cs="Arial"/>
          <w:szCs w:val="21"/>
        </w:rPr>
        <w:t>根据民生信托与项目公司签订的合作协议</w:t>
      </w:r>
      <w:r w:rsidR="00C85A48" w:rsidRPr="00AC69CB">
        <w:rPr>
          <w:rFonts w:ascii="Arial" w:eastAsiaTheme="minorEastAsia" w:hAnsi="Arial" w:cs="Arial"/>
          <w:szCs w:val="21"/>
        </w:rPr>
        <w:t>，项目公司承诺将不晚于</w:t>
      </w:r>
      <w:r w:rsidR="00C85A48" w:rsidRPr="00AC69CB">
        <w:rPr>
          <w:rFonts w:ascii="Arial" w:eastAsiaTheme="minorEastAsia" w:hAnsi="Arial" w:cs="Arial"/>
          <w:szCs w:val="21"/>
        </w:rPr>
        <w:t>2020</w:t>
      </w:r>
      <w:r w:rsidR="00C85A48" w:rsidRPr="00AC69CB">
        <w:rPr>
          <w:rFonts w:ascii="Arial" w:eastAsiaTheme="minorEastAsia" w:hAnsi="Arial" w:cs="Arial"/>
          <w:szCs w:val="21"/>
        </w:rPr>
        <w:t>年</w:t>
      </w:r>
      <w:r w:rsidR="00C85A48" w:rsidRPr="00AC69CB">
        <w:rPr>
          <w:rFonts w:ascii="Arial" w:eastAsiaTheme="minorEastAsia" w:hAnsi="Arial" w:cs="Arial"/>
          <w:szCs w:val="21"/>
        </w:rPr>
        <w:t>11</w:t>
      </w:r>
      <w:r w:rsidR="00C85A48" w:rsidRPr="00AC69CB">
        <w:rPr>
          <w:rFonts w:ascii="Arial" w:eastAsiaTheme="minorEastAsia" w:hAnsi="Arial" w:cs="Arial"/>
          <w:szCs w:val="21"/>
        </w:rPr>
        <w:t>月</w:t>
      </w:r>
      <w:r w:rsidR="00C85A48" w:rsidRPr="00AC69CB">
        <w:rPr>
          <w:rFonts w:ascii="Arial" w:eastAsiaTheme="minorEastAsia" w:hAnsi="Arial" w:cs="Arial"/>
          <w:szCs w:val="21"/>
        </w:rPr>
        <w:t>30</w:t>
      </w:r>
      <w:r w:rsidR="00C85A48" w:rsidRPr="00AC69CB">
        <w:rPr>
          <w:rFonts w:ascii="Arial" w:eastAsiaTheme="minorEastAsia" w:hAnsi="Arial" w:cs="Arial"/>
          <w:szCs w:val="21"/>
        </w:rPr>
        <w:t>日取得目标项目首个施工许可证，以及不晚于</w:t>
      </w:r>
      <w:r w:rsidR="00C85A48" w:rsidRPr="00AC69CB">
        <w:rPr>
          <w:rFonts w:ascii="Arial" w:eastAsiaTheme="minorEastAsia" w:hAnsi="Arial" w:cs="Arial"/>
          <w:szCs w:val="21"/>
        </w:rPr>
        <w:t>2020</w:t>
      </w:r>
      <w:r w:rsidR="00C85A48" w:rsidRPr="00AC69CB">
        <w:rPr>
          <w:rFonts w:ascii="Arial" w:eastAsiaTheme="minorEastAsia" w:hAnsi="Arial" w:cs="Arial"/>
          <w:szCs w:val="21"/>
        </w:rPr>
        <w:t>年</w:t>
      </w:r>
      <w:r w:rsidR="00C85A48" w:rsidRPr="00AC69CB">
        <w:rPr>
          <w:rFonts w:ascii="Arial" w:eastAsiaTheme="minorEastAsia" w:hAnsi="Arial" w:cs="Arial"/>
          <w:szCs w:val="21"/>
        </w:rPr>
        <w:t>12</w:t>
      </w:r>
      <w:r w:rsidR="00C85A48" w:rsidRPr="00AC69CB">
        <w:rPr>
          <w:rFonts w:ascii="Arial" w:eastAsiaTheme="minorEastAsia" w:hAnsi="Arial" w:cs="Arial"/>
          <w:szCs w:val="21"/>
        </w:rPr>
        <w:t>月</w:t>
      </w:r>
      <w:r w:rsidR="00C85A48" w:rsidRPr="00AC69CB">
        <w:rPr>
          <w:rFonts w:ascii="Arial" w:eastAsiaTheme="minorEastAsia" w:hAnsi="Arial" w:cs="Arial"/>
          <w:szCs w:val="21"/>
        </w:rPr>
        <w:t>31</w:t>
      </w:r>
      <w:r w:rsidR="00C85A48" w:rsidRPr="00AC69CB">
        <w:rPr>
          <w:rFonts w:ascii="Arial" w:eastAsiaTheme="minorEastAsia" w:hAnsi="Arial" w:cs="Arial"/>
          <w:szCs w:val="21"/>
        </w:rPr>
        <w:t>日取得目标项目首个预售许可证。</w:t>
      </w:r>
    </w:p>
    <w:p w14:paraId="17038744" w14:textId="4C99B60E" w:rsidR="005A11B6" w:rsidRPr="00AC69CB" w:rsidRDefault="00F01CC8" w:rsidP="007829BB">
      <w:pPr>
        <w:spacing w:beforeLines="100" w:before="321"/>
        <w:jc w:val="center"/>
        <w:rPr>
          <w:rFonts w:ascii="Arial" w:eastAsiaTheme="minorEastAsia" w:hAnsi="Arial" w:cs="Arial"/>
          <w:b/>
          <w:bCs/>
          <w:kern w:val="44"/>
          <w:szCs w:val="21"/>
        </w:rPr>
      </w:pPr>
      <w:r w:rsidRPr="00AC69CB">
        <w:rPr>
          <w:rFonts w:ascii="Arial" w:eastAsiaTheme="minorEastAsia" w:hAnsi="Arial" w:cs="Arial"/>
          <w:b/>
          <w:bCs/>
          <w:kern w:val="44"/>
          <w:szCs w:val="21"/>
        </w:rPr>
        <w:t>截至</w:t>
      </w:r>
      <w:r w:rsidRPr="00AC69CB">
        <w:rPr>
          <w:rFonts w:ascii="Arial" w:eastAsiaTheme="minorEastAsia" w:hAnsi="Arial" w:cs="Arial"/>
          <w:b/>
          <w:bCs/>
          <w:kern w:val="44"/>
          <w:szCs w:val="21"/>
        </w:rPr>
        <w:t>2020</w:t>
      </w:r>
      <w:r w:rsidRPr="00AC69CB">
        <w:rPr>
          <w:rFonts w:ascii="Arial" w:eastAsiaTheme="minorEastAsia" w:hAnsi="Arial" w:cs="Arial"/>
          <w:b/>
          <w:bCs/>
          <w:kern w:val="44"/>
          <w:szCs w:val="21"/>
        </w:rPr>
        <w:t>年</w:t>
      </w:r>
      <w:r w:rsidR="004B38E0" w:rsidRPr="00AC69CB">
        <w:rPr>
          <w:rFonts w:ascii="Arial" w:eastAsiaTheme="minorEastAsia" w:hAnsi="Arial" w:cs="Arial"/>
          <w:b/>
          <w:bCs/>
          <w:kern w:val="44"/>
          <w:szCs w:val="21"/>
        </w:rPr>
        <w:t>6</w:t>
      </w:r>
      <w:r w:rsidRPr="00AC69CB">
        <w:rPr>
          <w:rFonts w:ascii="Arial" w:eastAsiaTheme="minorEastAsia" w:hAnsi="Arial" w:cs="Arial"/>
          <w:b/>
          <w:bCs/>
          <w:kern w:val="44"/>
          <w:szCs w:val="21"/>
        </w:rPr>
        <w:t>月项目五证办理计划及进度情况</w:t>
      </w:r>
    </w:p>
    <w:tbl>
      <w:tblPr>
        <w:tblW w:w="0" w:type="auto"/>
        <w:jc w:val="center"/>
        <w:tblLayout w:type="fixed"/>
        <w:tblLook w:val="04A0" w:firstRow="1" w:lastRow="0" w:firstColumn="1" w:lastColumn="0" w:noHBand="0" w:noVBand="1"/>
      </w:tblPr>
      <w:tblGrid>
        <w:gridCol w:w="2665"/>
        <w:gridCol w:w="2419"/>
        <w:gridCol w:w="2758"/>
      </w:tblGrid>
      <w:tr w:rsidR="005A11B6" w:rsidRPr="00AC69CB" w14:paraId="1D718821" w14:textId="77777777" w:rsidTr="009C5F41">
        <w:trPr>
          <w:trHeight w:val="369"/>
          <w:jc w:val="center"/>
        </w:trPr>
        <w:tc>
          <w:tcPr>
            <w:tcW w:w="2665" w:type="dxa"/>
            <w:tcBorders>
              <w:top w:val="single" w:sz="4" w:space="0" w:color="auto"/>
              <w:left w:val="single" w:sz="4" w:space="0" w:color="auto"/>
              <w:bottom w:val="single" w:sz="4" w:space="0" w:color="auto"/>
              <w:right w:val="single" w:sz="4" w:space="0" w:color="auto"/>
            </w:tcBorders>
            <w:vAlign w:val="center"/>
          </w:tcPr>
          <w:p w14:paraId="7D68F552" w14:textId="77777777" w:rsidR="005A11B6" w:rsidRPr="00AC69CB" w:rsidRDefault="00F01CC8">
            <w:pPr>
              <w:jc w:val="center"/>
              <w:rPr>
                <w:rFonts w:ascii="Arial" w:eastAsiaTheme="minorEastAsia" w:hAnsi="Arial" w:cs="Arial"/>
                <w:b/>
                <w:color w:val="000000"/>
                <w:sz w:val="18"/>
                <w:szCs w:val="15"/>
              </w:rPr>
            </w:pPr>
            <w:r w:rsidRPr="00AC69CB">
              <w:rPr>
                <w:rFonts w:ascii="Arial" w:eastAsiaTheme="minorEastAsia" w:hAnsi="Arial" w:cs="Arial"/>
                <w:b/>
                <w:color w:val="000000"/>
                <w:sz w:val="18"/>
                <w:szCs w:val="15"/>
              </w:rPr>
              <w:t>五证</w:t>
            </w:r>
          </w:p>
        </w:tc>
        <w:tc>
          <w:tcPr>
            <w:tcW w:w="2419" w:type="dxa"/>
            <w:tcBorders>
              <w:top w:val="single" w:sz="4" w:space="0" w:color="auto"/>
              <w:left w:val="nil"/>
              <w:bottom w:val="single" w:sz="4" w:space="0" w:color="auto"/>
              <w:right w:val="single" w:sz="4" w:space="0" w:color="auto"/>
            </w:tcBorders>
            <w:noWrap/>
            <w:vAlign w:val="center"/>
          </w:tcPr>
          <w:p w14:paraId="3E983EC7" w14:textId="77777777" w:rsidR="005A11B6" w:rsidRPr="00AC69CB" w:rsidRDefault="00F01CC8">
            <w:pPr>
              <w:jc w:val="center"/>
              <w:rPr>
                <w:rFonts w:ascii="Arial" w:eastAsiaTheme="minorEastAsia" w:hAnsi="Arial" w:cs="Arial"/>
                <w:b/>
                <w:color w:val="000000"/>
                <w:sz w:val="18"/>
                <w:szCs w:val="15"/>
              </w:rPr>
            </w:pPr>
            <w:r w:rsidRPr="00AC69CB">
              <w:rPr>
                <w:rFonts w:ascii="Arial" w:eastAsiaTheme="minorEastAsia" w:hAnsi="Arial" w:cs="Arial"/>
                <w:b/>
                <w:color w:val="000000"/>
                <w:sz w:val="18"/>
                <w:szCs w:val="15"/>
              </w:rPr>
              <w:t>考核取得时间点</w:t>
            </w:r>
          </w:p>
        </w:tc>
        <w:tc>
          <w:tcPr>
            <w:tcW w:w="2758" w:type="dxa"/>
            <w:tcBorders>
              <w:top w:val="single" w:sz="4" w:space="0" w:color="auto"/>
              <w:left w:val="nil"/>
              <w:bottom w:val="single" w:sz="4" w:space="0" w:color="auto"/>
              <w:right w:val="single" w:sz="4" w:space="0" w:color="auto"/>
            </w:tcBorders>
            <w:vAlign w:val="center"/>
          </w:tcPr>
          <w:p w14:paraId="71AD3906" w14:textId="77777777" w:rsidR="005A11B6" w:rsidRPr="00AC69CB" w:rsidRDefault="00F01CC8">
            <w:pPr>
              <w:jc w:val="center"/>
              <w:rPr>
                <w:rFonts w:ascii="Arial" w:eastAsiaTheme="minorEastAsia" w:hAnsi="Arial" w:cs="Arial"/>
                <w:b/>
                <w:color w:val="000000"/>
                <w:sz w:val="18"/>
                <w:szCs w:val="15"/>
              </w:rPr>
            </w:pPr>
            <w:r w:rsidRPr="00AC69CB">
              <w:rPr>
                <w:rFonts w:ascii="Arial" w:eastAsiaTheme="minorEastAsia" w:hAnsi="Arial" w:cs="Arial"/>
                <w:b/>
                <w:color w:val="000000"/>
                <w:sz w:val="18"/>
                <w:szCs w:val="15"/>
              </w:rPr>
              <w:t>实际进度</w:t>
            </w:r>
          </w:p>
        </w:tc>
      </w:tr>
      <w:tr w:rsidR="005A11B6" w:rsidRPr="00AC69CB" w14:paraId="0BF9025C" w14:textId="77777777" w:rsidTr="009C5F41">
        <w:trPr>
          <w:trHeight w:val="369"/>
          <w:jc w:val="center"/>
        </w:trPr>
        <w:tc>
          <w:tcPr>
            <w:tcW w:w="2665" w:type="dxa"/>
            <w:tcBorders>
              <w:top w:val="nil"/>
              <w:left w:val="single" w:sz="4" w:space="0" w:color="auto"/>
              <w:bottom w:val="single" w:sz="4" w:space="0" w:color="auto"/>
              <w:right w:val="single" w:sz="4" w:space="0" w:color="auto"/>
            </w:tcBorders>
            <w:vAlign w:val="center"/>
          </w:tcPr>
          <w:p w14:paraId="278011A9" w14:textId="77777777" w:rsidR="005A11B6" w:rsidRPr="00AC69CB" w:rsidRDefault="00F01CC8">
            <w:pPr>
              <w:jc w:val="center"/>
              <w:rPr>
                <w:rFonts w:ascii="Arial" w:eastAsiaTheme="minorEastAsia" w:hAnsi="Arial" w:cs="Arial"/>
                <w:color w:val="000000"/>
                <w:sz w:val="18"/>
                <w:szCs w:val="15"/>
              </w:rPr>
            </w:pPr>
            <w:r w:rsidRPr="00AC69CB">
              <w:rPr>
                <w:rFonts w:ascii="Arial" w:eastAsiaTheme="minorEastAsia" w:hAnsi="Arial" w:cs="Arial"/>
                <w:color w:val="000000"/>
                <w:sz w:val="18"/>
                <w:szCs w:val="15"/>
              </w:rPr>
              <w:t>不动产权证书</w:t>
            </w:r>
          </w:p>
        </w:tc>
        <w:tc>
          <w:tcPr>
            <w:tcW w:w="2419" w:type="dxa"/>
            <w:tcBorders>
              <w:top w:val="nil"/>
              <w:left w:val="nil"/>
              <w:bottom w:val="single" w:sz="4" w:space="0" w:color="auto"/>
              <w:right w:val="single" w:sz="4" w:space="0" w:color="auto"/>
            </w:tcBorders>
            <w:noWrap/>
            <w:vAlign w:val="center"/>
          </w:tcPr>
          <w:p w14:paraId="773258A8" w14:textId="77777777" w:rsidR="005A11B6" w:rsidRPr="00AC69CB" w:rsidRDefault="00F01CC8">
            <w:pPr>
              <w:jc w:val="center"/>
              <w:rPr>
                <w:rFonts w:ascii="Arial" w:eastAsiaTheme="minorEastAsia" w:hAnsi="Arial" w:cs="Arial"/>
                <w:color w:val="000000"/>
                <w:sz w:val="18"/>
                <w:szCs w:val="15"/>
              </w:rPr>
            </w:pPr>
            <w:r w:rsidRPr="00AC69CB">
              <w:rPr>
                <w:rFonts w:ascii="Arial" w:eastAsiaTheme="minorEastAsia" w:hAnsi="Arial" w:cs="Arial"/>
                <w:color w:val="000000"/>
                <w:sz w:val="18"/>
                <w:szCs w:val="15"/>
              </w:rPr>
              <w:t>-</w:t>
            </w:r>
          </w:p>
        </w:tc>
        <w:tc>
          <w:tcPr>
            <w:tcW w:w="2758" w:type="dxa"/>
            <w:tcBorders>
              <w:top w:val="nil"/>
              <w:left w:val="nil"/>
              <w:bottom w:val="single" w:sz="4" w:space="0" w:color="auto"/>
              <w:right w:val="single" w:sz="4" w:space="0" w:color="auto"/>
            </w:tcBorders>
            <w:vAlign w:val="center"/>
          </w:tcPr>
          <w:p w14:paraId="6180242F" w14:textId="12CD7A21" w:rsidR="005A11B6" w:rsidRPr="00AC69CB" w:rsidRDefault="00F01CC8">
            <w:pPr>
              <w:jc w:val="center"/>
              <w:rPr>
                <w:rFonts w:ascii="Arial" w:eastAsiaTheme="minorEastAsia" w:hAnsi="Arial" w:cs="Arial"/>
                <w:color w:val="000000"/>
                <w:sz w:val="18"/>
                <w:szCs w:val="15"/>
              </w:rPr>
            </w:pPr>
            <w:r w:rsidRPr="00AC69CB">
              <w:rPr>
                <w:rFonts w:ascii="Arial" w:eastAsiaTheme="minorEastAsia" w:hAnsi="Arial" w:cs="Arial"/>
                <w:color w:val="000000"/>
                <w:sz w:val="18"/>
                <w:szCs w:val="15"/>
              </w:rPr>
              <w:t>土地款</w:t>
            </w:r>
            <w:r w:rsidR="009C5F41" w:rsidRPr="00AC69CB">
              <w:rPr>
                <w:rFonts w:ascii="Arial" w:eastAsiaTheme="minorEastAsia" w:hAnsi="Arial" w:cs="Arial"/>
                <w:color w:val="000000"/>
                <w:sz w:val="18"/>
                <w:szCs w:val="15"/>
              </w:rPr>
              <w:t>滞纳金未付清</w:t>
            </w:r>
          </w:p>
        </w:tc>
      </w:tr>
      <w:tr w:rsidR="005A11B6" w:rsidRPr="00AC69CB" w14:paraId="582A8C1A" w14:textId="77777777" w:rsidTr="009C5F41">
        <w:trPr>
          <w:trHeight w:val="369"/>
          <w:jc w:val="center"/>
        </w:trPr>
        <w:tc>
          <w:tcPr>
            <w:tcW w:w="2665" w:type="dxa"/>
            <w:tcBorders>
              <w:top w:val="nil"/>
              <w:left w:val="single" w:sz="4" w:space="0" w:color="auto"/>
              <w:bottom w:val="single" w:sz="4" w:space="0" w:color="auto"/>
              <w:right w:val="single" w:sz="4" w:space="0" w:color="auto"/>
            </w:tcBorders>
            <w:vAlign w:val="center"/>
          </w:tcPr>
          <w:p w14:paraId="6ADC2A62" w14:textId="77777777" w:rsidR="005A11B6" w:rsidRPr="00AC69CB" w:rsidRDefault="00F01CC8">
            <w:pPr>
              <w:jc w:val="center"/>
              <w:rPr>
                <w:rFonts w:ascii="Arial" w:eastAsiaTheme="minorEastAsia" w:hAnsi="Arial" w:cs="Arial"/>
                <w:color w:val="000000"/>
                <w:sz w:val="18"/>
                <w:szCs w:val="15"/>
              </w:rPr>
            </w:pPr>
            <w:r w:rsidRPr="00AC69CB">
              <w:rPr>
                <w:rFonts w:ascii="Arial" w:eastAsiaTheme="minorEastAsia" w:hAnsi="Arial" w:cs="Arial"/>
                <w:color w:val="000000"/>
                <w:sz w:val="18"/>
                <w:szCs w:val="15"/>
              </w:rPr>
              <w:t>建设用地规划许可证</w:t>
            </w:r>
          </w:p>
        </w:tc>
        <w:tc>
          <w:tcPr>
            <w:tcW w:w="2419" w:type="dxa"/>
            <w:tcBorders>
              <w:top w:val="nil"/>
              <w:left w:val="nil"/>
              <w:bottom w:val="single" w:sz="4" w:space="0" w:color="auto"/>
              <w:right w:val="single" w:sz="4" w:space="0" w:color="auto"/>
            </w:tcBorders>
            <w:noWrap/>
            <w:vAlign w:val="center"/>
          </w:tcPr>
          <w:p w14:paraId="1B52DCD4" w14:textId="32BDCCB0" w:rsidR="005A11B6" w:rsidRPr="00AC69CB" w:rsidRDefault="00406A22">
            <w:pPr>
              <w:jc w:val="center"/>
              <w:rPr>
                <w:rFonts w:ascii="Arial" w:eastAsiaTheme="minorEastAsia" w:hAnsi="Arial" w:cs="Arial"/>
                <w:color w:val="000000"/>
                <w:sz w:val="18"/>
                <w:szCs w:val="15"/>
              </w:rPr>
            </w:pPr>
            <w:r w:rsidRPr="00AC69CB">
              <w:rPr>
                <w:rFonts w:ascii="Arial" w:eastAsiaTheme="minorEastAsia" w:hAnsi="Arial" w:cs="Arial"/>
                <w:color w:val="000000"/>
                <w:sz w:val="18"/>
                <w:szCs w:val="15"/>
              </w:rPr>
              <w:t>2020</w:t>
            </w:r>
            <w:r w:rsidRPr="00AC69CB">
              <w:rPr>
                <w:rFonts w:ascii="Arial" w:eastAsiaTheme="minorEastAsia" w:hAnsi="Arial" w:cs="Arial"/>
                <w:color w:val="000000"/>
                <w:sz w:val="18"/>
                <w:szCs w:val="15"/>
              </w:rPr>
              <w:t>年</w:t>
            </w:r>
            <w:r w:rsidRPr="00AC69CB">
              <w:rPr>
                <w:rFonts w:ascii="Arial" w:eastAsiaTheme="minorEastAsia" w:hAnsi="Arial" w:cs="Arial"/>
                <w:color w:val="000000"/>
                <w:sz w:val="18"/>
                <w:szCs w:val="15"/>
              </w:rPr>
              <w:t>5</w:t>
            </w:r>
            <w:r w:rsidRPr="00AC69CB">
              <w:rPr>
                <w:rFonts w:ascii="Arial" w:eastAsiaTheme="minorEastAsia" w:hAnsi="Arial" w:cs="Arial"/>
                <w:color w:val="000000"/>
                <w:sz w:val="18"/>
                <w:szCs w:val="15"/>
              </w:rPr>
              <w:t>月</w:t>
            </w:r>
            <w:r w:rsidRPr="00AC69CB">
              <w:rPr>
                <w:rFonts w:ascii="Arial" w:eastAsiaTheme="minorEastAsia" w:hAnsi="Arial" w:cs="Arial"/>
                <w:color w:val="000000"/>
                <w:sz w:val="18"/>
                <w:szCs w:val="15"/>
              </w:rPr>
              <w:t>21</w:t>
            </w:r>
            <w:r w:rsidRPr="00AC69CB">
              <w:rPr>
                <w:rFonts w:ascii="Arial" w:eastAsiaTheme="minorEastAsia" w:hAnsi="Arial" w:cs="Arial"/>
                <w:color w:val="000000"/>
                <w:sz w:val="18"/>
                <w:szCs w:val="15"/>
              </w:rPr>
              <w:t>日</w:t>
            </w:r>
          </w:p>
        </w:tc>
        <w:tc>
          <w:tcPr>
            <w:tcW w:w="2758" w:type="dxa"/>
            <w:tcBorders>
              <w:top w:val="nil"/>
              <w:left w:val="nil"/>
              <w:bottom w:val="single" w:sz="4" w:space="0" w:color="auto"/>
              <w:right w:val="single" w:sz="4" w:space="0" w:color="auto"/>
            </w:tcBorders>
            <w:vAlign w:val="center"/>
          </w:tcPr>
          <w:p w14:paraId="54EE61CB" w14:textId="51D891F0" w:rsidR="005A11B6" w:rsidRPr="00AC69CB" w:rsidRDefault="009C5F41">
            <w:pPr>
              <w:jc w:val="center"/>
              <w:rPr>
                <w:rFonts w:ascii="Arial" w:eastAsiaTheme="minorEastAsia" w:hAnsi="Arial" w:cs="Arial"/>
                <w:color w:val="000000"/>
                <w:sz w:val="18"/>
                <w:szCs w:val="15"/>
              </w:rPr>
            </w:pPr>
            <w:r w:rsidRPr="00AC69CB">
              <w:rPr>
                <w:rFonts w:ascii="Arial" w:eastAsiaTheme="minorEastAsia" w:hAnsi="Arial" w:cs="Arial"/>
                <w:color w:val="000000"/>
                <w:sz w:val="18"/>
                <w:szCs w:val="15"/>
              </w:rPr>
              <w:t>已</w:t>
            </w:r>
            <w:r w:rsidR="00F01CC8" w:rsidRPr="00AC69CB">
              <w:rPr>
                <w:rFonts w:ascii="Arial" w:eastAsiaTheme="minorEastAsia" w:hAnsi="Arial" w:cs="Arial"/>
                <w:color w:val="000000"/>
                <w:sz w:val="18"/>
                <w:szCs w:val="15"/>
              </w:rPr>
              <w:t>办理</w:t>
            </w:r>
          </w:p>
        </w:tc>
      </w:tr>
      <w:tr w:rsidR="005A11B6" w:rsidRPr="00AC69CB" w14:paraId="2D1E1D06" w14:textId="77777777" w:rsidTr="009C5F41">
        <w:trPr>
          <w:trHeight w:val="384"/>
          <w:jc w:val="center"/>
        </w:trPr>
        <w:tc>
          <w:tcPr>
            <w:tcW w:w="2665" w:type="dxa"/>
            <w:tcBorders>
              <w:top w:val="nil"/>
              <w:left w:val="single" w:sz="4" w:space="0" w:color="auto"/>
              <w:bottom w:val="single" w:sz="4" w:space="0" w:color="auto"/>
              <w:right w:val="single" w:sz="4" w:space="0" w:color="auto"/>
            </w:tcBorders>
            <w:vAlign w:val="center"/>
          </w:tcPr>
          <w:p w14:paraId="734D95BD" w14:textId="77777777" w:rsidR="005A11B6" w:rsidRPr="00AC69CB" w:rsidRDefault="00F01CC8">
            <w:pPr>
              <w:jc w:val="center"/>
              <w:rPr>
                <w:rFonts w:ascii="Arial" w:eastAsiaTheme="minorEastAsia" w:hAnsi="Arial" w:cs="Arial"/>
                <w:color w:val="000000"/>
                <w:sz w:val="18"/>
                <w:szCs w:val="15"/>
              </w:rPr>
            </w:pPr>
            <w:r w:rsidRPr="00AC69CB">
              <w:rPr>
                <w:rFonts w:ascii="Arial" w:eastAsiaTheme="minorEastAsia" w:hAnsi="Arial" w:cs="Arial"/>
                <w:color w:val="000000"/>
                <w:sz w:val="18"/>
                <w:szCs w:val="15"/>
              </w:rPr>
              <w:t>建设工程规划许可证</w:t>
            </w:r>
          </w:p>
        </w:tc>
        <w:tc>
          <w:tcPr>
            <w:tcW w:w="2419" w:type="dxa"/>
            <w:tcBorders>
              <w:top w:val="nil"/>
              <w:left w:val="nil"/>
              <w:bottom w:val="single" w:sz="4" w:space="0" w:color="auto"/>
              <w:right w:val="single" w:sz="4" w:space="0" w:color="auto"/>
            </w:tcBorders>
            <w:noWrap/>
            <w:vAlign w:val="center"/>
          </w:tcPr>
          <w:p w14:paraId="02765AC4" w14:textId="77777777" w:rsidR="005A11B6" w:rsidRPr="00AC69CB" w:rsidRDefault="00F01CC8">
            <w:pPr>
              <w:jc w:val="center"/>
              <w:rPr>
                <w:rFonts w:ascii="Arial" w:eastAsiaTheme="minorEastAsia" w:hAnsi="Arial" w:cs="Arial"/>
                <w:color w:val="000000"/>
                <w:sz w:val="18"/>
                <w:szCs w:val="15"/>
              </w:rPr>
            </w:pPr>
            <w:r w:rsidRPr="00AC69CB">
              <w:rPr>
                <w:rFonts w:ascii="Arial" w:eastAsiaTheme="minorEastAsia" w:hAnsi="Arial" w:cs="Arial"/>
                <w:color w:val="000000"/>
                <w:sz w:val="18"/>
                <w:szCs w:val="15"/>
              </w:rPr>
              <w:t>-</w:t>
            </w:r>
          </w:p>
        </w:tc>
        <w:tc>
          <w:tcPr>
            <w:tcW w:w="2758" w:type="dxa"/>
            <w:tcBorders>
              <w:top w:val="nil"/>
              <w:left w:val="nil"/>
              <w:bottom w:val="single" w:sz="4" w:space="0" w:color="auto"/>
              <w:right w:val="single" w:sz="4" w:space="0" w:color="auto"/>
            </w:tcBorders>
            <w:vAlign w:val="center"/>
          </w:tcPr>
          <w:p w14:paraId="1184C249" w14:textId="77777777" w:rsidR="005A11B6" w:rsidRPr="00AC69CB" w:rsidRDefault="00F01CC8">
            <w:pPr>
              <w:jc w:val="center"/>
              <w:rPr>
                <w:rFonts w:ascii="Arial" w:eastAsiaTheme="minorEastAsia" w:hAnsi="Arial" w:cs="Arial"/>
                <w:color w:val="000000"/>
                <w:sz w:val="18"/>
                <w:szCs w:val="15"/>
              </w:rPr>
            </w:pPr>
            <w:r w:rsidRPr="00AC69CB">
              <w:rPr>
                <w:rFonts w:ascii="Arial" w:eastAsiaTheme="minorEastAsia" w:hAnsi="Arial" w:cs="Arial"/>
                <w:color w:val="000000"/>
                <w:sz w:val="18"/>
                <w:szCs w:val="15"/>
              </w:rPr>
              <w:t>未办理</w:t>
            </w:r>
          </w:p>
        </w:tc>
      </w:tr>
      <w:tr w:rsidR="005A11B6" w:rsidRPr="00AC69CB" w14:paraId="59B88334" w14:textId="77777777" w:rsidTr="009C5F41">
        <w:trPr>
          <w:trHeight w:val="369"/>
          <w:jc w:val="center"/>
        </w:trPr>
        <w:tc>
          <w:tcPr>
            <w:tcW w:w="2665" w:type="dxa"/>
            <w:tcBorders>
              <w:top w:val="nil"/>
              <w:left w:val="single" w:sz="4" w:space="0" w:color="auto"/>
              <w:bottom w:val="single" w:sz="4" w:space="0" w:color="auto"/>
              <w:right w:val="single" w:sz="4" w:space="0" w:color="auto"/>
            </w:tcBorders>
            <w:vAlign w:val="center"/>
          </w:tcPr>
          <w:p w14:paraId="774C49FD" w14:textId="77777777" w:rsidR="005A11B6" w:rsidRPr="00AC69CB" w:rsidRDefault="00F01CC8">
            <w:pPr>
              <w:jc w:val="center"/>
              <w:rPr>
                <w:rFonts w:ascii="Arial" w:eastAsiaTheme="minorEastAsia" w:hAnsi="Arial" w:cs="Arial"/>
                <w:color w:val="000000"/>
                <w:sz w:val="18"/>
                <w:szCs w:val="15"/>
              </w:rPr>
            </w:pPr>
            <w:r w:rsidRPr="00AC69CB">
              <w:rPr>
                <w:rFonts w:ascii="Arial" w:eastAsiaTheme="minorEastAsia" w:hAnsi="Arial" w:cs="Arial"/>
                <w:color w:val="000000"/>
                <w:sz w:val="18"/>
                <w:szCs w:val="15"/>
              </w:rPr>
              <w:t>建筑工程施工许可证</w:t>
            </w:r>
          </w:p>
        </w:tc>
        <w:tc>
          <w:tcPr>
            <w:tcW w:w="2419" w:type="dxa"/>
            <w:tcBorders>
              <w:top w:val="nil"/>
              <w:left w:val="nil"/>
              <w:bottom w:val="single" w:sz="4" w:space="0" w:color="auto"/>
              <w:right w:val="single" w:sz="4" w:space="0" w:color="auto"/>
            </w:tcBorders>
            <w:noWrap/>
            <w:vAlign w:val="center"/>
          </w:tcPr>
          <w:p w14:paraId="44BF74CF" w14:textId="21FA5064" w:rsidR="005A11B6" w:rsidRPr="00AC69CB" w:rsidRDefault="009C5F41">
            <w:pPr>
              <w:jc w:val="center"/>
              <w:rPr>
                <w:rFonts w:ascii="Arial" w:eastAsiaTheme="minorEastAsia" w:hAnsi="Arial" w:cs="Arial"/>
                <w:color w:val="000000"/>
                <w:sz w:val="18"/>
                <w:szCs w:val="15"/>
              </w:rPr>
            </w:pPr>
            <w:r w:rsidRPr="00AC69CB">
              <w:rPr>
                <w:rFonts w:ascii="Arial" w:eastAsiaTheme="minorEastAsia" w:hAnsi="Arial" w:cs="Arial"/>
                <w:color w:val="000000"/>
                <w:sz w:val="18"/>
                <w:szCs w:val="15"/>
              </w:rPr>
              <w:t>不晚于</w:t>
            </w:r>
            <w:r w:rsidRPr="00AC69CB">
              <w:rPr>
                <w:rFonts w:ascii="Arial" w:eastAsiaTheme="minorEastAsia" w:hAnsi="Arial" w:cs="Arial"/>
                <w:color w:val="000000"/>
                <w:sz w:val="18"/>
                <w:szCs w:val="15"/>
              </w:rPr>
              <w:t>2020</w:t>
            </w:r>
            <w:r w:rsidRPr="00AC69CB">
              <w:rPr>
                <w:rFonts w:ascii="Arial" w:eastAsiaTheme="minorEastAsia" w:hAnsi="Arial" w:cs="Arial"/>
                <w:color w:val="000000"/>
                <w:sz w:val="18"/>
                <w:szCs w:val="15"/>
              </w:rPr>
              <w:t>年</w:t>
            </w:r>
            <w:r w:rsidRPr="00AC69CB">
              <w:rPr>
                <w:rFonts w:ascii="Arial" w:eastAsiaTheme="minorEastAsia" w:hAnsi="Arial" w:cs="Arial"/>
                <w:color w:val="000000"/>
                <w:sz w:val="18"/>
                <w:szCs w:val="15"/>
              </w:rPr>
              <w:t>11</w:t>
            </w:r>
            <w:r w:rsidRPr="00AC69CB">
              <w:rPr>
                <w:rFonts w:ascii="Arial" w:eastAsiaTheme="minorEastAsia" w:hAnsi="Arial" w:cs="Arial"/>
                <w:color w:val="000000"/>
                <w:sz w:val="18"/>
                <w:szCs w:val="15"/>
              </w:rPr>
              <w:t>月</w:t>
            </w:r>
            <w:r w:rsidRPr="00AC69CB">
              <w:rPr>
                <w:rFonts w:ascii="Arial" w:eastAsiaTheme="minorEastAsia" w:hAnsi="Arial" w:cs="Arial"/>
                <w:color w:val="000000"/>
                <w:sz w:val="18"/>
                <w:szCs w:val="15"/>
              </w:rPr>
              <w:t>30</w:t>
            </w:r>
            <w:r w:rsidRPr="00AC69CB">
              <w:rPr>
                <w:rFonts w:ascii="Arial" w:eastAsiaTheme="minorEastAsia" w:hAnsi="Arial" w:cs="Arial"/>
                <w:color w:val="000000"/>
                <w:sz w:val="18"/>
                <w:szCs w:val="15"/>
              </w:rPr>
              <w:t>日</w:t>
            </w:r>
          </w:p>
        </w:tc>
        <w:tc>
          <w:tcPr>
            <w:tcW w:w="2758" w:type="dxa"/>
            <w:tcBorders>
              <w:top w:val="nil"/>
              <w:left w:val="nil"/>
              <w:bottom w:val="single" w:sz="4" w:space="0" w:color="auto"/>
              <w:right w:val="single" w:sz="4" w:space="0" w:color="auto"/>
            </w:tcBorders>
            <w:vAlign w:val="center"/>
          </w:tcPr>
          <w:p w14:paraId="7FF0F373" w14:textId="77777777" w:rsidR="005A11B6" w:rsidRPr="00AC69CB" w:rsidRDefault="00F01CC8">
            <w:pPr>
              <w:jc w:val="center"/>
              <w:rPr>
                <w:rFonts w:ascii="Arial" w:eastAsiaTheme="minorEastAsia" w:hAnsi="Arial" w:cs="Arial"/>
                <w:color w:val="000000"/>
                <w:sz w:val="18"/>
                <w:szCs w:val="15"/>
              </w:rPr>
            </w:pPr>
            <w:r w:rsidRPr="00AC69CB">
              <w:rPr>
                <w:rFonts w:ascii="Arial" w:eastAsiaTheme="minorEastAsia" w:hAnsi="Arial" w:cs="Arial"/>
                <w:color w:val="000000"/>
                <w:sz w:val="18"/>
                <w:szCs w:val="15"/>
              </w:rPr>
              <w:t>未办理</w:t>
            </w:r>
          </w:p>
        </w:tc>
      </w:tr>
      <w:tr w:rsidR="005A11B6" w:rsidRPr="00AC69CB" w14:paraId="1C056135" w14:textId="77777777" w:rsidTr="009C5F41">
        <w:trPr>
          <w:trHeight w:val="369"/>
          <w:jc w:val="center"/>
        </w:trPr>
        <w:tc>
          <w:tcPr>
            <w:tcW w:w="2665" w:type="dxa"/>
            <w:tcBorders>
              <w:top w:val="single" w:sz="4" w:space="0" w:color="auto"/>
              <w:left w:val="single" w:sz="4" w:space="0" w:color="auto"/>
              <w:bottom w:val="single" w:sz="4" w:space="0" w:color="auto"/>
              <w:right w:val="single" w:sz="4" w:space="0" w:color="auto"/>
            </w:tcBorders>
            <w:vAlign w:val="center"/>
          </w:tcPr>
          <w:p w14:paraId="168E489F" w14:textId="77777777" w:rsidR="005A11B6" w:rsidRPr="00AC69CB" w:rsidRDefault="00F01CC8">
            <w:pPr>
              <w:jc w:val="center"/>
              <w:rPr>
                <w:rFonts w:ascii="Arial" w:eastAsiaTheme="minorEastAsia" w:hAnsi="Arial" w:cs="Arial"/>
                <w:color w:val="000000"/>
                <w:sz w:val="18"/>
                <w:szCs w:val="15"/>
              </w:rPr>
            </w:pPr>
            <w:r w:rsidRPr="00AC69CB">
              <w:rPr>
                <w:rFonts w:ascii="Arial" w:eastAsiaTheme="minorEastAsia" w:hAnsi="Arial" w:cs="Arial"/>
                <w:color w:val="000000"/>
                <w:sz w:val="18"/>
                <w:szCs w:val="15"/>
              </w:rPr>
              <w:t>预售许可证</w:t>
            </w:r>
          </w:p>
        </w:tc>
        <w:tc>
          <w:tcPr>
            <w:tcW w:w="2419" w:type="dxa"/>
            <w:tcBorders>
              <w:top w:val="single" w:sz="4" w:space="0" w:color="auto"/>
              <w:left w:val="nil"/>
              <w:bottom w:val="single" w:sz="4" w:space="0" w:color="auto"/>
              <w:right w:val="single" w:sz="4" w:space="0" w:color="auto"/>
            </w:tcBorders>
            <w:noWrap/>
            <w:vAlign w:val="center"/>
          </w:tcPr>
          <w:p w14:paraId="6B84B05C" w14:textId="71337C98" w:rsidR="005A11B6" w:rsidRPr="00AC69CB" w:rsidRDefault="009C5F41">
            <w:pPr>
              <w:jc w:val="center"/>
              <w:rPr>
                <w:rFonts w:ascii="Arial" w:eastAsiaTheme="minorEastAsia" w:hAnsi="Arial" w:cs="Arial"/>
                <w:color w:val="000000"/>
                <w:sz w:val="18"/>
                <w:szCs w:val="15"/>
              </w:rPr>
            </w:pPr>
            <w:r w:rsidRPr="00AC69CB">
              <w:rPr>
                <w:rFonts w:ascii="Arial" w:eastAsiaTheme="minorEastAsia" w:hAnsi="Arial" w:cs="Arial"/>
                <w:color w:val="000000"/>
                <w:sz w:val="18"/>
                <w:szCs w:val="15"/>
              </w:rPr>
              <w:t>不晚于</w:t>
            </w:r>
            <w:r w:rsidRPr="00AC69CB">
              <w:rPr>
                <w:rFonts w:ascii="Arial" w:eastAsiaTheme="minorEastAsia" w:hAnsi="Arial" w:cs="Arial"/>
                <w:color w:val="000000"/>
                <w:sz w:val="18"/>
                <w:szCs w:val="15"/>
              </w:rPr>
              <w:t>2020</w:t>
            </w:r>
            <w:r w:rsidRPr="00AC69CB">
              <w:rPr>
                <w:rFonts w:ascii="Arial" w:eastAsiaTheme="minorEastAsia" w:hAnsi="Arial" w:cs="Arial"/>
                <w:color w:val="000000"/>
                <w:sz w:val="18"/>
                <w:szCs w:val="15"/>
              </w:rPr>
              <w:t>年</w:t>
            </w:r>
            <w:r w:rsidRPr="00AC69CB">
              <w:rPr>
                <w:rFonts w:ascii="Arial" w:eastAsiaTheme="minorEastAsia" w:hAnsi="Arial" w:cs="Arial"/>
                <w:color w:val="000000"/>
                <w:sz w:val="18"/>
                <w:szCs w:val="15"/>
              </w:rPr>
              <w:t>12</w:t>
            </w:r>
            <w:r w:rsidRPr="00AC69CB">
              <w:rPr>
                <w:rFonts w:ascii="Arial" w:eastAsiaTheme="minorEastAsia" w:hAnsi="Arial" w:cs="Arial"/>
                <w:color w:val="000000"/>
                <w:sz w:val="18"/>
                <w:szCs w:val="15"/>
              </w:rPr>
              <w:t>月</w:t>
            </w:r>
            <w:r w:rsidRPr="00AC69CB">
              <w:rPr>
                <w:rFonts w:ascii="Arial" w:eastAsiaTheme="minorEastAsia" w:hAnsi="Arial" w:cs="Arial"/>
                <w:color w:val="000000"/>
                <w:sz w:val="18"/>
                <w:szCs w:val="15"/>
              </w:rPr>
              <w:t>31</w:t>
            </w:r>
            <w:r w:rsidRPr="00AC69CB">
              <w:rPr>
                <w:rFonts w:ascii="Arial" w:eastAsiaTheme="minorEastAsia" w:hAnsi="Arial" w:cs="Arial"/>
                <w:color w:val="000000"/>
                <w:sz w:val="18"/>
                <w:szCs w:val="15"/>
              </w:rPr>
              <w:t>日</w:t>
            </w:r>
          </w:p>
        </w:tc>
        <w:tc>
          <w:tcPr>
            <w:tcW w:w="2758" w:type="dxa"/>
            <w:tcBorders>
              <w:top w:val="single" w:sz="4" w:space="0" w:color="auto"/>
              <w:left w:val="nil"/>
              <w:bottom w:val="single" w:sz="4" w:space="0" w:color="auto"/>
              <w:right w:val="single" w:sz="4" w:space="0" w:color="auto"/>
            </w:tcBorders>
            <w:vAlign w:val="center"/>
          </w:tcPr>
          <w:p w14:paraId="5C6EA6E4" w14:textId="77777777" w:rsidR="005A11B6" w:rsidRPr="00AC69CB" w:rsidRDefault="00F01CC8">
            <w:pPr>
              <w:jc w:val="center"/>
              <w:rPr>
                <w:rFonts w:ascii="Arial" w:eastAsiaTheme="minorEastAsia" w:hAnsi="Arial" w:cs="Arial"/>
                <w:color w:val="000000"/>
                <w:sz w:val="18"/>
                <w:szCs w:val="15"/>
              </w:rPr>
            </w:pPr>
            <w:r w:rsidRPr="00AC69CB">
              <w:rPr>
                <w:rFonts w:ascii="Arial" w:eastAsiaTheme="minorEastAsia" w:hAnsi="Arial" w:cs="Arial"/>
                <w:color w:val="000000"/>
                <w:sz w:val="18"/>
                <w:szCs w:val="15"/>
              </w:rPr>
              <w:t>未办理</w:t>
            </w:r>
          </w:p>
        </w:tc>
      </w:tr>
    </w:tbl>
    <w:p w14:paraId="156EE2B5" w14:textId="57920D1B" w:rsidR="005A11B6" w:rsidRPr="00AC69CB" w:rsidRDefault="00F01CC8">
      <w:pPr>
        <w:pStyle w:val="2"/>
        <w:spacing w:before="300" w:after="300" w:line="360" w:lineRule="exact"/>
        <w:rPr>
          <w:rFonts w:eastAsiaTheme="minorEastAsia" w:cs="Arial"/>
          <w:sz w:val="24"/>
          <w:szCs w:val="24"/>
        </w:rPr>
      </w:pPr>
      <w:bookmarkStart w:id="24" w:name="_Toc535508637"/>
      <w:bookmarkStart w:id="25" w:name="_Toc535580024"/>
      <w:bookmarkStart w:id="26" w:name="_Toc535570751"/>
      <w:bookmarkStart w:id="27" w:name="_Toc532281658"/>
      <w:bookmarkStart w:id="28" w:name="_Toc27618"/>
      <w:bookmarkStart w:id="29" w:name="_Toc535580092"/>
      <w:bookmarkStart w:id="30" w:name="_Toc37668494"/>
      <w:bookmarkStart w:id="31" w:name="_Toc44959580"/>
      <w:r w:rsidRPr="00AC69CB">
        <w:rPr>
          <w:rFonts w:eastAsiaTheme="minorEastAsia" w:cs="Arial"/>
          <w:sz w:val="24"/>
          <w:szCs w:val="24"/>
        </w:rPr>
        <w:t>3.2</w:t>
      </w:r>
      <w:r w:rsidRPr="00AC69CB">
        <w:rPr>
          <w:rFonts w:eastAsiaTheme="minorEastAsia" w:cs="Arial"/>
          <w:sz w:val="24"/>
          <w:szCs w:val="24"/>
        </w:rPr>
        <w:t>项目</w:t>
      </w:r>
      <w:r w:rsidRPr="00AC69CB">
        <w:rPr>
          <w:rFonts w:eastAsiaTheme="minorEastAsia" w:cs="Arial"/>
          <w:sz w:val="24"/>
          <w:szCs w:val="24"/>
        </w:rPr>
        <w:t>2020</w:t>
      </w:r>
      <w:r w:rsidRPr="00AC69CB">
        <w:rPr>
          <w:rFonts w:eastAsiaTheme="minorEastAsia" w:cs="Arial"/>
          <w:sz w:val="24"/>
          <w:szCs w:val="24"/>
        </w:rPr>
        <w:t>年</w:t>
      </w:r>
      <w:r w:rsidR="00241BB3" w:rsidRPr="00AC69CB">
        <w:rPr>
          <w:rFonts w:eastAsiaTheme="minorEastAsia" w:cs="Arial"/>
          <w:sz w:val="24"/>
          <w:szCs w:val="24"/>
        </w:rPr>
        <w:t>6</w:t>
      </w:r>
      <w:r w:rsidRPr="00AC69CB">
        <w:rPr>
          <w:rFonts w:eastAsiaTheme="minorEastAsia" w:cs="Arial"/>
          <w:sz w:val="24"/>
          <w:szCs w:val="24"/>
        </w:rPr>
        <w:t>月施工进度情况</w:t>
      </w:r>
      <w:bookmarkEnd w:id="24"/>
      <w:bookmarkEnd w:id="25"/>
      <w:bookmarkEnd w:id="26"/>
      <w:bookmarkEnd w:id="27"/>
      <w:bookmarkEnd w:id="28"/>
      <w:bookmarkEnd w:id="29"/>
      <w:bookmarkEnd w:id="30"/>
      <w:bookmarkEnd w:id="31"/>
    </w:p>
    <w:p w14:paraId="59FBF2EC" w14:textId="45A6083D" w:rsidR="005A11B6" w:rsidRPr="00AC69CB" w:rsidRDefault="00F01CC8" w:rsidP="00595C38">
      <w:pPr>
        <w:spacing w:line="480" w:lineRule="auto"/>
        <w:ind w:firstLineChars="200" w:firstLine="420"/>
        <w:rPr>
          <w:rFonts w:ascii="Arial" w:eastAsiaTheme="minorEastAsia" w:hAnsi="Arial" w:cs="Arial"/>
          <w:bCs/>
          <w:kern w:val="44"/>
          <w:szCs w:val="21"/>
          <w:highlight w:val="lightGray"/>
        </w:rPr>
      </w:pPr>
      <w:r w:rsidRPr="00AC69CB">
        <w:rPr>
          <w:rFonts w:ascii="Arial" w:eastAsiaTheme="minorEastAsia" w:hAnsi="Arial" w:cs="Arial"/>
          <w:bCs/>
          <w:kern w:val="44"/>
          <w:szCs w:val="21"/>
        </w:rPr>
        <w:t>截止</w:t>
      </w:r>
      <w:r w:rsidRPr="00AC69CB">
        <w:rPr>
          <w:rFonts w:ascii="Arial" w:eastAsiaTheme="minorEastAsia" w:hAnsi="Arial" w:cs="Arial"/>
          <w:bCs/>
          <w:kern w:val="44"/>
          <w:szCs w:val="21"/>
        </w:rPr>
        <w:t>2020</w:t>
      </w:r>
      <w:r w:rsidRPr="00AC69CB">
        <w:rPr>
          <w:rFonts w:ascii="Arial" w:eastAsiaTheme="minorEastAsia" w:hAnsi="Arial" w:cs="Arial"/>
          <w:bCs/>
          <w:kern w:val="44"/>
          <w:szCs w:val="21"/>
        </w:rPr>
        <w:t>年</w:t>
      </w:r>
      <w:r w:rsidR="00241BB3" w:rsidRPr="00AC69CB">
        <w:rPr>
          <w:rFonts w:ascii="Arial" w:eastAsiaTheme="minorEastAsia" w:hAnsi="Arial" w:cs="Arial"/>
          <w:bCs/>
          <w:kern w:val="44"/>
          <w:szCs w:val="21"/>
        </w:rPr>
        <w:t>6</w:t>
      </w:r>
      <w:r w:rsidRPr="00AC69CB">
        <w:rPr>
          <w:rFonts w:ascii="Arial" w:eastAsiaTheme="minorEastAsia" w:hAnsi="Arial" w:cs="Arial"/>
          <w:bCs/>
          <w:kern w:val="44"/>
          <w:szCs w:val="21"/>
        </w:rPr>
        <w:t>月</w:t>
      </w:r>
      <w:r w:rsidRPr="00AC69CB">
        <w:rPr>
          <w:rFonts w:ascii="Arial" w:eastAsiaTheme="minorEastAsia" w:hAnsi="Arial" w:cs="Arial"/>
          <w:bCs/>
          <w:kern w:val="44"/>
          <w:szCs w:val="21"/>
        </w:rPr>
        <w:t>30</w:t>
      </w:r>
      <w:r w:rsidRPr="00AC69CB">
        <w:rPr>
          <w:rFonts w:ascii="Arial" w:eastAsiaTheme="minorEastAsia" w:hAnsi="Arial" w:cs="Arial"/>
          <w:bCs/>
          <w:kern w:val="44"/>
          <w:szCs w:val="21"/>
        </w:rPr>
        <w:t>日，标的项目开发进度</w:t>
      </w:r>
      <w:r w:rsidR="006D639F" w:rsidRPr="00AC69CB">
        <w:rPr>
          <w:rFonts w:ascii="Arial" w:eastAsiaTheme="minorEastAsia" w:hAnsi="Arial" w:cs="Arial"/>
          <w:bCs/>
          <w:kern w:val="44"/>
          <w:szCs w:val="21"/>
        </w:rPr>
        <w:t>集中</w:t>
      </w:r>
      <w:r w:rsidRPr="00AC69CB">
        <w:rPr>
          <w:rFonts w:ascii="Arial" w:eastAsiaTheme="minorEastAsia" w:hAnsi="Arial" w:cs="Arial"/>
          <w:bCs/>
          <w:kern w:val="44"/>
          <w:szCs w:val="21"/>
        </w:rPr>
        <w:t>在</w:t>
      </w:r>
      <w:r w:rsidR="00241BB3" w:rsidRPr="00AC69CB">
        <w:rPr>
          <w:rFonts w:ascii="Arial" w:eastAsiaTheme="minorEastAsia" w:hAnsi="Arial" w:cs="Arial"/>
          <w:bCs/>
          <w:kern w:val="44"/>
          <w:szCs w:val="21"/>
        </w:rPr>
        <w:t>营销中心</w:t>
      </w:r>
      <w:r w:rsidR="00595C38" w:rsidRPr="00AC69CB">
        <w:rPr>
          <w:rFonts w:ascii="Arial" w:eastAsiaTheme="minorEastAsia" w:hAnsi="Arial" w:cs="Arial"/>
          <w:bCs/>
          <w:kern w:val="44"/>
          <w:szCs w:val="21"/>
        </w:rPr>
        <w:t>与样板房</w:t>
      </w:r>
      <w:r w:rsidRPr="00AC69CB">
        <w:rPr>
          <w:rFonts w:ascii="Arial" w:eastAsiaTheme="minorEastAsia" w:hAnsi="Arial" w:cs="Arial"/>
          <w:bCs/>
          <w:kern w:val="44"/>
          <w:szCs w:val="21"/>
        </w:rPr>
        <w:t>，</w:t>
      </w:r>
      <w:r w:rsidR="00595C38" w:rsidRPr="00AC69CB">
        <w:rPr>
          <w:rFonts w:ascii="Arial" w:eastAsiaTheme="minorEastAsia" w:hAnsi="Arial" w:cs="Arial"/>
          <w:bCs/>
          <w:kern w:val="44"/>
          <w:szCs w:val="21"/>
        </w:rPr>
        <w:t>其余还未开工建设。其中营销中心主体</w:t>
      </w:r>
      <w:r w:rsidR="00320BDD" w:rsidRPr="00AC69CB">
        <w:rPr>
          <w:rFonts w:ascii="Arial" w:eastAsiaTheme="minorEastAsia" w:hAnsi="Arial" w:cs="Arial"/>
          <w:bCs/>
          <w:kern w:val="44"/>
          <w:szCs w:val="21"/>
        </w:rPr>
        <w:t>结构</w:t>
      </w:r>
      <w:r w:rsidR="00595C38" w:rsidRPr="00AC69CB">
        <w:rPr>
          <w:rFonts w:ascii="Arial" w:eastAsiaTheme="minorEastAsia" w:hAnsi="Arial" w:cs="Arial"/>
          <w:bCs/>
          <w:kern w:val="44"/>
          <w:szCs w:val="21"/>
        </w:rPr>
        <w:t>已经完成</w:t>
      </w:r>
      <w:r w:rsidR="00A1165E" w:rsidRPr="00AC69CB">
        <w:rPr>
          <w:rFonts w:ascii="Arial" w:eastAsiaTheme="minorEastAsia" w:hAnsi="Arial" w:cs="Arial"/>
          <w:bCs/>
          <w:kern w:val="44"/>
          <w:szCs w:val="21"/>
        </w:rPr>
        <w:t>，</w:t>
      </w:r>
      <w:r w:rsidR="00595C38" w:rsidRPr="00AC69CB">
        <w:rPr>
          <w:rFonts w:ascii="Arial" w:eastAsiaTheme="minorEastAsia" w:hAnsi="Arial" w:cs="Arial"/>
          <w:bCs/>
          <w:kern w:val="44"/>
          <w:szCs w:val="21"/>
        </w:rPr>
        <w:t>正在</w:t>
      </w:r>
      <w:r w:rsidR="00A1165E" w:rsidRPr="00AC69CB">
        <w:rPr>
          <w:rFonts w:ascii="Arial" w:eastAsiaTheme="minorEastAsia" w:hAnsi="Arial" w:cs="Arial"/>
          <w:bCs/>
          <w:kern w:val="44"/>
          <w:szCs w:val="21"/>
        </w:rPr>
        <w:t>同步</w:t>
      </w:r>
      <w:r w:rsidR="00595C38" w:rsidRPr="00AC69CB">
        <w:rPr>
          <w:rFonts w:ascii="Arial" w:eastAsiaTheme="minorEastAsia" w:hAnsi="Arial" w:cs="Arial"/>
          <w:bCs/>
          <w:kern w:val="44"/>
          <w:szCs w:val="21"/>
        </w:rPr>
        <w:t>进行家具采购</w:t>
      </w:r>
      <w:r w:rsidR="00A1165E" w:rsidRPr="00AC69CB">
        <w:rPr>
          <w:rFonts w:ascii="Arial" w:eastAsiaTheme="minorEastAsia" w:hAnsi="Arial" w:cs="Arial"/>
          <w:bCs/>
          <w:kern w:val="44"/>
          <w:szCs w:val="21"/>
        </w:rPr>
        <w:t>比价</w:t>
      </w:r>
      <w:r w:rsidR="00595C38" w:rsidRPr="00AC69CB">
        <w:rPr>
          <w:rFonts w:ascii="Arial" w:eastAsiaTheme="minorEastAsia" w:hAnsi="Arial" w:cs="Arial"/>
          <w:bCs/>
          <w:kern w:val="44"/>
          <w:szCs w:val="21"/>
        </w:rPr>
        <w:t>；</w:t>
      </w:r>
      <w:r w:rsidR="00595C38" w:rsidRPr="00AC69CB">
        <w:rPr>
          <w:rFonts w:ascii="Arial" w:eastAsiaTheme="minorEastAsia" w:hAnsi="Arial" w:cs="Arial"/>
          <w:bCs/>
          <w:kern w:val="44"/>
          <w:szCs w:val="21"/>
        </w:rPr>
        <w:t>2</w:t>
      </w:r>
      <w:r w:rsidR="00595C38" w:rsidRPr="00AC69CB">
        <w:rPr>
          <w:rFonts w:ascii="Arial" w:eastAsiaTheme="minorEastAsia" w:hAnsi="Arial" w:cs="Arial"/>
          <w:bCs/>
          <w:kern w:val="44"/>
          <w:szCs w:val="21"/>
        </w:rPr>
        <w:t>套样板房（均为</w:t>
      </w:r>
      <w:r w:rsidR="00595C38" w:rsidRPr="00AC69CB">
        <w:rPr>
          <w:rFonts w:ascii="Arial" w:eastAsiaTheme="minorEastAsia" w:hAnsi="Arial" w:cs="Arial"/>
          <w:bCs/>
          <w:kern w:val="44"/>
          <w:szCs w:val="21"/>
        </w:rPr>
        <w:t>1</w:t>
      </w:r>
      <w:r w:rsidR="00595C38" w:rsidRPr="00AC69CB">
        <w:rPr>
          <w:rFonts w:ascii="Arial" w:eastAsiaTheme="minorEastAsia" w:hAnsi="Arial" w:cs="Arial"/>
          <w:bCs/>
          <w:kern w:val="44"/>
          <w:szCs w:val="21"/>
        </w:rPr>
        <w:t>层）正在进行</w:t>
      </w:r>
      <w:r w:rsidR="00A1165E" w:rsidRPr="00AC69CB">
        <w:rPr>
          <w:rFonts w:ascii="Arial" w:eastAsiaTheme="minorEastAsia" w:hAnsi="Arial" w:cs="Arial"/>
          <w:bCs/>
          <w:kern w:val="44"/>
          <w:szCs w:val="21"/>
        </w:rPr>
        <w:t>水电安装</w:t>
      </w:r>
      <w:r w:rsidR="00595C38" w:rsidRPr="00AC69CB">
        <w:rPr>
          <w:rFonts w:ascii="Arial" w:eastAsiaTheme="minorEastAsia" w:hAnsi="Arial" w:cs="Arial"/>
          <w:bCs/>
          <w:kern w:val="44"/>
          <w:szCs w:val="21"/>
        </w:rPr>
        <w:t>。</w:t>
      </w:r>
    </w:p>
    <w:p w14:paraId="31A33847" w14:textId="06084A92" w:rsidR="005A11B6" w:rsidRPr="00AC69CB" w:rsidRDefault="00595C38">
      <w:pPr>
        <w:spacing w:line="480" w:lineRule="auto"/>
        <w:ind w:firstLineChars="200" w:firstLine="420"/>
        <w:rPr>
          <w:rFonts w:ascii="Arial" w:eastAsiaTheme="minorEastAsia" w:hAnsi="Arial" w:cs="Arial"/>
          <w:bCs/>
          <w:kern w:val="44"/>
          <w:szCs w:val="21"/>
        </w:rPr>
      </w:pPr>
      <w:r w:rsidRPr="00AC69CB">
        <w:rPr>
          <w:rFonts w:ascii="Arial" w:eastAsiaTheme="minorEastAsia" w:hAnsi="Arial" w:cs="Arial"/>
          <w:bCs/>
          <w:kern w:val="44"/>
          <w:szCs w:val="21"/>
        </w:rPr>
        <w:t>其余项目地块</w:t>
      </w:r>
      <w:r w:rsidR="00BA7AA0" w:rsidRPr="00AC69CB">
        <w:rPr>
          <w:rFonts w:ascii="Arial" w:eastAsiaTheme="minorEastAsia" w:hAnsi="Arial" w:cs="Arial"/>
          <w:bCs/>
          <w:kern w:val="44"/>
          <w:szCs w:val="21"/>
        </w:rPr>
        <w:t>已完成拆迁工作。</w:t>
      </w:r>
    </w:p>
    <w:p w14:paraId="5DB2CEE3" w14:textId="5C988B25" w:rsidR="005A11B6" w:rsidRPr="00AC69CB" w:rsidRDefault="002517D9" w:rsidP="007829BB">
      <w:pPr>
        <w:pageBreakBefore/>
        <w:spacing w:afterLines="100" w:after="321"/>
        <w:ind w:rightChars="-207" w:right="-435"/>
        <w:rPr>
          <w:rFonts w:ascii="Arial" w:eastAsiaTheme="minorEastAsia" w:hAnsi="Arial" w:cs="Arial"/>
          <w:bCs/>
          <w:kern w:val="44"/>
          <w:szCs w:val="21"/>
        </w:rPr>
      </w:pPr>
      <w:r w:rsidRPr="00AC69CB">
        <w:rPr>
          <w:rFonts w:ascii="Arial" w:eastAsiaTheme="minorEastAsia" w:hAnsi="Arial" w:cs="Arial"/>
          <w:noProof/>
        </w:rPr>
        <w:lastRenderedPageBreak/>
        <mc:AlternateContent>
          <mc:Choice Requires="wps">
            <w:drawing>
              <wp:anchor distT="0" distB="0" distL="114300" distR="114300" simplePos="0" relativeHeight="251659264" behindDoc="0" locked="0" layoutInCell="1" allowOverlap="1" wp14:anchorId="7287992A" wp14:editId="2D276D4A">
                <wp:simplePos x="0" y="0"/>
                <wp:positionH relativeFrom="column">
                  <wp:posOffset>3173730</wp:posOffset>
                </wp:positionH>
                <wp:positionV relativeFrom="paragraph">
                  <wp:posOffset>483235</wp:posOffset>
                </wp:positionV>
                <wp:extent cx="2703830" cy="2080895"/>
                <wp:effectExtent l="0" t="0" r="1270" b="0"/>
                <wp:wrapNone/>
                <wp:docPr id="8"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201EF64" w14:textId="2C3F24A2" w:rsidR="00876CA8" w:rsidRDefault="00876CA8">
                            <w:r w:rsidRPr="004A042A">
                              <w:rPr>
                                <w:noProof/>
                              </w:rPr>
                              <w:drawing>
                                <wp:inline distT="0" distB="0" distL="0" distR="0" wp14:anchorId="243C24A9" wp14:editId="5A02DEC4">
                                  <wp:extent cx="2514600" cy="18859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r>
                              <w:rPr>
                                <w:rFonts w:hint="eastAsia"/>
                                <w:noProof/>
                              </w:rPr>
                              <w:drawing>
                                <wp:inline distT="0" distB="0" distL="114300" distR="114300" wp14:anchorId="3E512862" wp14:editId="4A87036E">
                                  <wp:extent cx="2510155" cy="1882775"/>
                                  <wp:effectExtent l="0" t="0" r="4445" b="3175"/>
                                  <wp:docPr id="56" name="图片 56" descr="73af0bb2a0d9c8d3425a940c164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73af0bb2a0d9c8d3425a940c1641146"/>
                                          <pic:cNvPicPr>
                                            <a:picLocks noChangeAspect="1"/>
                                          </pic:cNvPicPr>
                                        </pic:nvPicPr>
                                        <pic:blipFill>
                                          <a:blip r:embed="rId10"/>
                                          <a:stretch>
                                            <a:fillRect/>
                                          </a:stretch>
                                        </pic:blipFill>
                                        <pic:spPr>
                                          <a:xfrm>
                                            <a:off x="0" y="0"/>
                                            <a:ext cx="2510155" cy="1882775"/>
                                          </a:xfrm>
                                          <a:prstGeom prst="rect">
                                            <a:avLst/>
                                          </a:prstGeom>
                                        </pic:spPr>
                                      </pic:pic>
                                    </a:graphicData>
                                  </a:graphic>
                                </wp:inline>
                              </w:drawing>
                            </w:r>
                          </w:p>
                          <w:p w14:paraId="0F4998D6" w14:textId="77777777" w:rsidR="00876CA8" w:rsidRDefault="00876CA8"/>
                          <w:p w14:paraId="1579047D" w14:textId="77777777" w:rsidR="00876CA8" w:rsidRDefault="00876CA8"/>
                          <w:p w14:paraId="5EADF278" w14:textId="77777777" w:rsidR="00876CA8" w:rsidRDefault="00876CA8"/>
                          <w:p w14:paraId="523BD53C" w14:textId="77777777" w:rsidR="00876CA8" w:rsidRDefault="00876CA8"/>
                          <w:p w14:paraId="5C70515C" w14:textId="77777777" w:rsidR="00876CA8" w:rsidRDefault="00876CA8"/>
                          <w:p w14:paraId="5BEE2C35" w14:textId="77777777" w:rsidR="00876CA8" w:rsidRDefault="00876CA8"/>
                          <w:p w14:paraId="5B22DBC6" w14:textId="77777777" w:rsidR="00876CA8" w:rsidRDefault="00876CA8"/>
                          <w:p w14:paraId="635611B2" w14:textId="77777777" w:rsidR="00876CA8" w:rsidRDefault="00876CA8"/>
                          <w:p w14:paraId="77F1C08A" w14:textId="77777777" w:rsidR="00876CA8" w:rsidRDefault="00876CA8"/>
                          <w:p w14:paraId="10745709" w14:textId="77777777" w:rsidR="00876CA8" w:rsidRDefault="00876CA8"/>
                          <w:p w14:paraId="5A3BB322" w14:textId="77777777" w:rsidR="00876CA8" w:rsidRDefault="00876CA8"/>
                          <w:p w14:paraId="3F540867" w14:textId="77777777" w:rsidR="00876CA8" w:rsidRDefault="00876CA8"/>
                          <w:p w14:paraId="15D32439" w14:textId="77777777" w:rsidR="00876CA8" w:rsidRDefault="00876CA8"/>
                          <w:p w14:paraId="60215926" w14:textId="77777777" w:rsidR="00876CA8" w:rsidRDefault="00876CA8"/>
                          <w:p w14:paraId="7A65FAB7" w14:textId="77777777" w:rsidR="00876CA8" w:rsidRDefault="00876CA8"/>
                          <w:p w14:paraId="35503E9C" w14:textId="77777777" w:rsidR="00876CA8" w:rsidRDefault="00876CA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7287992A" id="_x0000_t202" coordsize="21600,21600" o:spt="202" path="m,l,21600r21600,l21600,xe">
                <v:stroke joinstyle="miter"/>
                <v:path gradientshapeok="t" o:connecttype="rect"/>
              </v:shapetype>
              <v:shape id="文本框 19" o:spid="_x0000_s1026" type="#_x0000_t202" style="position:absolute;left:0;text-align:left;margin-left:249.9pt;margin-top:38.05pt;width:212.9pt;height:16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" fillcolor="white [3201]" strokeweight=".5pt">
                <v:path arrowok="t"/>
                <v:textbox>
                  <w:txbxContent>
                    <w:p w14:paraId="3201EF64" w14:textId="2C3F24A2" w:rsidR="00876CA8" w:rsidRDefault="00876CA8">
                      <w:r w:rsidRPr="004A042A">
                        <w:rPr>
                          <w:noProof/>
                        </w:rPr>
                        <w:drawing>
                          <wp:inline distT="0" distB="0" distL="0" distR="0" wp14:anchorId="243C24A9" wp14:editId="5A02DEC4">
                            <wp:extent cx="2514600" cy="18859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r>
                        <w:rPr>
                          <w:rFonts w:hint="eastAsia"/>
                          <w:noProof/>
                        </w:rPr>
                        <w:drawing>
                          <wp:inline distT="0" distB="0" distL="114300" distR="114300" wp14:anchorId="3E512862" wp14:editId="4A87036E">
                            <wp:extent cx="2510155" cy="1882775"/>
                            <wp:effectExtent l="0" t="0" r="4445" b="3175"/>
                            <wp:docPr id="56" name="图片 56" descr="73af0bb2a0d9c8d3425a940c164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73af0bb2a0d9c8d3425a940c1641146"/>
                                    <pic:cNvPicPr>
                                      <a:picLocks noChangeAspect="1"/>
                                    </pic:cNvPicPr>
                                  </pic:nvPicPr>
                                  <pic:blipFill>
                                    <a:blip r:embed="rId10"/>
                                    <a:stretch>
                                      <a:fillRect/>
                                    </a:stretch>
                                  </pic:blipFill>
                                  <pic:spPr>
                                    <a:xfrm>
                                      <a:off x="0" y="0"/>
                                      <a:ext cx="2510155" cy="1882775"/>
                                    </a:xfrm>
                                    <a:prstGeom prst="rect">
                                      <a:avLst/>
                                    </a:prstGeom>
                                  </pic:spPr>
                                </pic:pic>
                              </a:graphicData>
                            </a:graphic>
                          </wp:inline>
                        </w:drawing>
                      </w:r>
                    </w:p>
                    <w:p w14:paraId="0F4998D6" w14:textId="77777777" w:rsidR="00876CA8" w:rsidRDefault="00876CA8"/>
                    <w:p w14:paraId="1579047D" w14:textId="77777777" w:rsidR="00876CA8" w:rsidRDefault="00876CA8"/>
                    <w:p w14:paraId="5EADF278" w14:textId="77777777" w:rsidR="00876CA8" w:rsidRDefault="00876CA8"/>
                    <w:p w14:paraId="523BD53C" w14:textId="77777777" w:rsidR="00876CA8" w:rsidRDefault="00876CA8"/>
                    <w:p w14:paraId="5C70515C" w14:textId="77777777" w:rsidR="00876CA8" w:rsidRDefault="00876CA8"/>
                    <w:p w14:paraId="5BEE2C35" w14:textId="77777777" w:rsidR="00876CA8" w:rsidRDefault="00876CA8"/>
                    <w:p w14:paraId="5B22DBC6" w14:textId="77777777" w:rsidR="00876CA8" w:rsidRDefault="00876CA8"/>
                    <w:p w14:paraId="635611B2" w14:textId="77777777" w:rsidR="00876CA8" w:rsidRDefault="00876CA8"/>
                    <w:p w14:paraId="77F1C08A" w14:textId="77777777" w:rsidR="00876CA8" w:rsidRDefault="00876CA8"/>
                    <w:p w14:paraId="10745709" w14:textId="77777777" w:rsidR="00876CA8" w:rsidRDefault="00876CA8"/>
                    <w:p w14:paraId="5A3BB322" w14:textId="77777777" w:rsidR="00876CA8" w:rsidRDefault="00876CA8"/>
                    <w:p w14:paraId="3F540867" w14:textId="77777777" w:rsidR="00876CA8" w:rsidRDefault="00876CA8"/>
                    <w:p w14:paraId="15D32439" w14:textId="77777777" w:rsidR="00876CA8" w:rsidRDefault="00876CA8"/>
                    <w:p w14:paraId="60215926" w14:textId="77777777" w:rsidR="00876CA8" w:rsidRDefault="00876CA8"/>
                    <w:p w14:paraId="7A65FAB7" w14:textId="77777777" w:rsidR="00876CA8" w:rsidRDefault="00876CA8"/>
                    <w:p w14:paraId="35503E9C" w14:textId="77777777" w:rsidR="00876CA8" w:rsidRDefault="00876CA8"/>
                  </w:txbxContent>
                </v:textbox>
              </v:shape>
            </w:pict>
          </mc:Fallback>
        </mc:AlternateContent>
      </w:r>
      <w:r w:rsidRPr="00AC69CB">
        <w:rPr>
          <w:rFonts w:ascii="Arial" w:eastAsiaTheme="minorEastAsia" w:hAnsi="Arial" w:cs="Arial"/>
          <w:noProof/>
        </w:rPr>
        <mc:AlternateContent>
          <mc:Choice Requires="wps">
            <w:drawing>
              <wp:anchor distT="0" distB="0" distL="114300" distR="114300" simplePos="0" relativeHeight="251658240" behindDoc="0" locked="0" layoutInCell="1" allowOverlap="1" wp14:anchorId="570BDD03" wp14:editId="54C525AB">
                <wp:simplePos x="0" y="0"/>
                <wp:positionH relativeFrom="column">
                  <wp:posOffset>-7620</wp:posOffset>
                </wp:positionH>
                <wp:positionV relativeFrom="paragraph">
                  <wp:posOffset>485140</wp:posOffset>
                </wp:positionV>
                <wp:extent cx="2703830" cy="2080895"/>
                <wp:effectExtent l="0" t="0" r="1270" b="0"/>
                <wp:wrapNone/>
                <wp:docPr id="7"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16D4D21" w14:textId="31A7EC61" w:rsidR="00876CA8" w:rsidRDefault="00876CA8">
                            <w:r w:rsidRPr="004A042A">
                              <w:rPr>
                                <w:noProof/>
                              </w:rPr>
                              <w:drawing>
                                <wp:inline distT="0" distB="0" distL="0" distR="0" wp14:anchorId="08760BF8" wp14:editId="10729BB3">
                                  <wp:extent cx="2514600" cy="18859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r>
                              <w:rPr>
                                <w:noProof/>
                              </w:rPr>
                              <w:drawing>
                                <wp:inline distT="0" distB="0" distL="114300" distR="114300" wp14:anchorId="389B65E8" wp14:editId="3CA1520B">
                                  <wp:extent cx="2513330" cy="1889125"/>
                                  <wp:effectExtent l="0" t="0" r="1270" b="1587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12"/>
                                          <a:stretch>
                                            <a:fillRect/>
                                          </a:stretch>
                                        </pic:blipFill>
                                        <pic:spPr>
                                          <a:xfrm>
                                            <a:off x="0" y="0"/>
                                            <a:ext cx="2513330" cy="1889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570BDD03" id="文本框 13" o:spid="_x0000_s1027" type="#_x0000_t202" style="position:absolute;left:0;text-align:left;margin-left:-.6pt;margin-top:38.2pt;width:212.9pt;height:16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" fillcolor="white [3201]" strokeweight=".5pt">
                <v:path arrowok="t"/>
                <v:textbox>
                  <w:txbxContent>
                    <w:p w14:paraId="316D4D21" w14:textId="31A7EC61" w:rsidR="00876CA8" w:rsidRDefault="00876CA8">
                      <w:r w:rsidRPr="004A042A">
                        <w:rPr>
                          <w:noProof/>
                        </w:rPr>
                        <w:drawing>
                          <wp:inline distT="0" distB="0" distL="0" distR="0" wp14:anchorId="08760BF8" wp14:editId="10729BB3">
                            <wp:extent cx="2514600" cy="18859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r>
                        <w:rPr>
                          <w:noProof/>
                        </w:rPr>
                        <w:drawing>
                          <wp:inline distT="0" distB="0" distL="114300" distR="114300" wp14:anchorId="389B65E8" wp14:editId="3CA1520B">
                            <wp:extent cx="2513330" cy="1889125"/>
                            <wp:effectExtent l="0" t="0" r="1270" b="1587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12"/>
                                    <a:stretch>
                                      <a:fillRect/>
                                    </a:stretch>
                                  </pic:blipFill>
                                  <pic:spPr>
                                    <a:xfrm>
                                      <a:off x="0" y="0"/>
                                      <a:ext cx="2513330" cy="1889125"/>
                                    </a:xfrm>
                                    <a:prstGeom prst="rect">
                                      <a:avLst/>
                                    </a:prstGeom>
                                    <a:noFill/>
                                    <a:ln>
                                      <a:noFill/>
                                    </a:ln>
                                  </pic:spPr>
                                </pic:pic>
                              </a:graphicData>
                            </a:graphic>
                          </wp:inline>
                        </w:drawing>
                      </w:r>
                    </w:p>
                  </w:txbxContent>
                </v:textbox>
              </v:shape>
            </w:pict>
          </mc:Fallback>
        </mc:AlternateContent>
      </w:r>
      <w:r w:rsidR="00F01CC8" w:rsidRPr="00AC69CB">
        <w:rPr>
          <w:rFonts w:ascii="Arial" w:eastAsiaTheme="minorEastAsia" w:hAnsi="Arial" w:cs="Arial"/>
          <w:bCs/>
          <w:kern w:val="44"/>
          <w:szCs w:val="21"/>
        </w:rPr>
        <w:t>标的项目现场照片（</w:t>
      </w:r>
      <w:r w:rsidR="00F01CC8" w:rsidRPr="00AC69CB">
        <w:rPr>
          <w:rFonts w:ascii="Arial" w:eastAsiaTheme="minorEastAsia" w:hAnsi="Arial" w:cs="Arial"/>
          <w:bCs/>
          <w:kern w:val="44"/>
          <w:szCs w:val="21"/>
        </w:rPr>
        <w:t>2020</w:t>
      </w:r>
      <w:r w:rsidR="00F01CC8" w:rsidRPr="00AC69CB">
        <w:rPr>
          <w:rFonts w:ascii="Arial" w:eastAsiaTheme="minorEastAsia" w:hAnsi="Arial" w:cs="Arial"/>
          <w:bCs/>
          <w:kern w:val="44"/>
          <w:szCs w:val="21"/>
        </w:rPr>
        <w:t>年</w:t>
      </w:r>
      <w:r w:rsidR="004B01FE" w:rsidRPr="00AC69CB">
        <w:rPr>
          <w:rFonts w:ascii="Arial" w:eastAsiaTheme="minorEastAsia" w:hAnsi="Arial" w:cs="Arial"/>
          <w:bCs/>
          <w:kern w:val="44"/>
          <w:szCs w:val="21"/>
        </w:rPr>
        <w:t>6</w:t>
      </w:r>
      <w:r w:rsidR="00F01CC8" w:rsidRPr="00AC69CB">
        <w:rPr>
          <w:rFonts w:ascii="Arial" w:eastAsiaTheme="minorEastAsia" w:hAnsi="Arial" w:cs="Arial"/>
          <w:bCs/>
          <w:kern w:val="44"/>
          <w:szCs w:val="21"/>
        </w:rPr>
        <w:t>月）</w:t>
      </w:r>
      <w:r w:rsidR="00F01CC8" w:rsidRPr="00AC69CB">
        <w:rPr>
          <w:rFonts w:ascii="Arial" w:eastAsiaTheme="minorEastAsia" w:hAnsi="Arial" w:cs="Arial"/>
          <w:bCs/>
          <w:kern w:val="44"/>
          <w:szCs w:val="21"/>
        </w:rPr>
        <w:br/>
      </w:r>
    </w:p>
    <w:p w14:paraId="2FB7C52A" w14:textId="77777777" w:rsidR="005A11B6" w:rsidRPr="00AC69CB" w:rsidRDefault="005A11B6">
      <w:pPr>
        <w:rPr>
          <w:rFonts w:ascii="Arial" w:eastAsiaTheme="minorEastAsia" w:hAnsi="Arial" w:cs="Arial"/>
        </w:rPr>
      </w:pPr>
    </w:p>
    <w:p w14:paraId="3813A8E9" w14:textId="77777777" w:rsidR="005A11B6" w:rsidRPr="00AC69CB" w:rsidRDefault="005A11B6">
      <w:pPr>
        <w:rPr>
          <w:rFonts w:ascii="Arial" w:eastAsiaTheme="minorEastAsia" w:hAnsi="Arial" w:cs="Arial"/>
        </w:rPr>
      </w:pPr>
    </w:p>
    <w:p w14:paraId="6543C583" w14:textId="77777777" w:rsidR="005A11B6" w:rsidRPr="00AC69CB" w:rsidRDefault="005A11B6">
      <w:pPr>
        <w:rPr>
          <w:rFonts w:ascii="Arial" w:eastAsiaTheme="minorEastAsia" w:hAnsi="Arial" w:cs="Arial"/>
        </w:rPr>
      </w:pPr>
    </w:p>
    <w:p w14:paraId="73FD2EBE" w14:textId="77777777" w:rsidR="005A11B6" w:rsidRPr="00AC69CB" w:rsidRDefault="005A11B6">
      <w:pPr>
        <w:rPr>
          <w:rFonts w:ascii="Arial" w:eastAsiaTheme="minorEastAsia" w:hAnsi="Arial" w:cs="Arial"/>
        </w:rPr>
      </w:pPr>
    </w:p>
    <w:p w14:paraId="52F72E67" w14:textId="77777777" w:rsidR="005A11B6" w:rsidRPr="00AC69CB" w:rsidRDefault="005A11B6">
      <w:pPr>
        <w:rPr>
          <w:rFonts w:ascii="Arial" w:eastAsiaTheme="minorEastAsia" w:hAnsi="Arial" w:cs="Arial"/>
        </w:rPr>
      </w:pPr>
    </w:p>
    <w:p w14:paraId="6FBBF72A" w14:textId="77777777" w:rsidR="005A11B6" w:rsidRPr="00AC69CB" w:rsidRDefault="005A11B6">
      <w:pPr>
        <w:rPr>
          <w:rFonts w:ascii="Arial" w:eastAsiaTheme="minorEastAsia" w:hAnsi="Arial" w:cs="Arial"/>
        </w:rPr>
      </w:pPr>
    </w:p>
    <w:p w14:paraId="1905E69E" w14:textId="77777777" w:rsidR="005A11B6" w:rsidRPr="00AC69CB" w:rsidRDefault="005A11B6">
      <w:pPr>
        <w:rPr>
          <w:rFonts w:ascii="Arial" w:eastAsiaTheme="minorEastAsia" w:hAnsi="Arial" w:cs="Arial"/>
        </w:rPr>
      </w:pPr>
    </w:p>
    <w:p w14:paraId="126D05A8" w14:textId="77777777" w:rsidR="005A11B6" w:rsidRPr="00AC69CB" w:rsidRDefault="005A11B6">
      <w:pPr>
        <w:rPr>
          <w:rFonts w:ascii="Arial" w:eastAsiaTheme="minorEastAsia" w:hAnsi="Arial" w:cs="Arial"/>
        </w:rPr>
      </w:pPr>
    </w:p>
    <w:p w14:paraId="7B7EB1BA" w14:textId="77777777" w:rsidR="005A11B6" w:rsidRPr="00AC69CB" w:rsidRDefault="005A11B6">
      <w:pPr>
        <w:rPr>
          <w:rFonts w:ascii="Arial" w:eastAsiaTheme="minorEastAsia" w:hAnsi="Arial" w:cs="Arial"/>
        </w:rPr>
      </w:pPr>
    </w:p>
    <w:p w14:paraId="46753983" w14:textId="77777777" w:rsidR="005A11B6" w:rsidRPr="00AC69CB" w:rsidRDefault="005A11B6">
      <w:pPr>
        <w:rPr>
          <w:rFonts w:ascii="Arial" w:eastAsiaTheme="minorEastAsia" w:hAnsi="Arial" w:cs="Arial"/>
        </w:rPr>
      </w:pPr>
    </w:p>
    <w:p w14:paraId="1A2C23B2" w14:textId="277FA4F5" w:rsidR="005A11B6" w:rsidRPr="00AC69CB" w:rsidRDefault="004A042A" w:rsidP="004A042A">
      <w:pPr>
        <w:ind w:firstLineChars="700" w:firstLine="1260"/>
        <w:rPr>
          <w:rFonts w:ascii="Arial" w:eastAsiaTheme="minorEastAsia" w:hAnsi="Arial" w:cs="Arial"/>
          <w:sz w:val="18"/>
          <w:szCs w:val="18"/>
        </w:rPr>
      </w:pPr>
      <w:r w:rsidRPr="00AC69CB">
        <w:rPr>
          <w:rFonts w:ascii="Arial" w:eastAsiaTheme="minorEastAsia" w:hAnsi="Arial" w:cs="Arial"/>
          <w:sz w:val="18"/>
          <w:szCs w:val="18"/>
        </w:rPr>
        <w:t>营销中心施工中</w:t>
      </w:r>
      <w:r w:rsidR="00F01CC8" w:rsidRPr="00AC69CB">
        <w:rPr>
          <w:rFonts w:ascii="Arial" w:eastAsiaTheme="minorEastAsia" w:hAnsi="Arial" w:cs="Arial"/>
          <w:sz w:val="18"/>
          <w:szCs w:val="18"/>
        </w:rPr>
        <w:t xml:space="preserve">  </w:t>
      </w:r>
      <w:r w:rsidR="00F01CC8" w:rsidRPr="00AC69CB">
        <w:rPr>
          <w:rFonts w:ascii="Arial" w:eastAsiaTheme="minorEastAsia" w:hAnsi="Arial" w:cs="Arial"/>
        </w:rPr>
        <w:t xml:space="preserve">                                  </w:t>
      </w:r>
      <w:r w:rsidRPr="00AC69CB">
        <w:rPr>
          <w:rFonts w:ascii="Arial" w:eastAsiaTheme="minorEastAsia" w:hAnsi="Arial" w:cs="Arial"/>
          <w:sz w:val="18"/>
          <w:szCs w:val="18"/>
        </w:rPr>
        <w:t>营销中心施工中</w:t>
      </w:r>
    </w:p>
    <w:p w14:paraId="2A62139F" w14:textId="77777777" w:rsidR="005A11B6" w:rsidRPr="00AC69CB" w:rsidRDefault="005A11B6">
      <w:pPr>
        <w:rPr>
          <w:rFonts w:ascii="Arial" w:eastAsiaTheme="minorEastAsia" w:hAnsi="Arial" w:cs="Arial"/>
          <w:sz w:val="18"/>
        </w:rPr>
      </w:pPr>
    </w:p>
    <w:p w14:paraId="0F9777D5" w14:textId="77777777" w:rsidR="005A11B6" w:rsidRPr="00AC69CB" w:rsidRDefault="005A11B6">
      <w:pPr>
        <w:rPr>
          <w:rFonts w:ascii="Arial" w:eastAsiaTheme="minorEastAsia" w:hAnsi="Arial" w:cs="Arial"/>
          <w:sz w:val="18"/>
        </w:rPr>
      </w:pPr>
    </w:p>
    <w:p w14:paraId="40DCDB47" w14:textId="31A21DF8" w:rsidR="005A11B6" w:rsidRPr="00AC69CB" w:rsidRDefault="002517D9">
      <w:pPr>
        <w:rPr>
          <w:rFonts w:ascii="Arial" w:eastAsiaTheme="minorEastAsia" w:hAnsi="Arial" w:cs="Arial"/>
          <w:sz w:val="18"/>
        </w:rPr>
      </w:pPr>
      <w:r w:rsidRPr="00AC69CB">
        <w:rPr>
          <w:rFonts w:ascii="Arial" w:eastAsiaTheme="minorEastAsia" w:hAnsi="Arial" w:cs="Arial"/>
          <w:noProof/>
          <w:sz w:val="18"/>
        </w:rPr>
        <mc:AlternateContent>
          <mc:Choice Requires="wps">
            <w:drawing>
              <wp:anchor distT="0" distB="0" distL="114300" distR="114300" simplePos="0" relativeHeight="251662336" behindDoc="0" locked="0" layoutInCell="1" allowOverlap="1" wp14:anchorId="7D2AA68F" wp14:editId="7E91922F">
                <wp:simplePos x="0" y="0"/>
                <wp:positionH relativeFrom="column">
                  <wp:posOffset>3202305</wp:posOffset>
                </wp:positionH>
                <wp:positionV relativeFrom="paragraph">
                  <wp:posOffset>106045</wp:posOffset>
                </wp:positionV>
                <wp:extent cx="2703830" cy="2080895"/>
                <wp:effectExtent l="0" t="0" r="1270" b="0"/>
                <wp:wrapNone/>
                <wp:docPr id="2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67AD9C" w14:textId="68073C90" w:rsidR="00876CA8" w:rsidRDefault="00876CA8">
                            <w:r w:rsidRPr="004A042A">
                              <w:rPr>
                                <w:noProof/>
                              </w:rPr>
                              <w:drawing>
                                <wp:inline distT="0" distB="0" distL="0" distR="0" wp14:anchorId="67AF4E21" wp14:editId="25F94CE2">
                                  <wp:extent cx="2514600" cy="18859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r w:rsidRPr="004A042A">
                              <w:rPr>
                                <w:rFonts w:hint="eastAsia"/>
                                <w:noProof/>
                              </w:rPr>
                              <w:t xml:space="preserve"> </w:t>
                            </w:r>
                            <w:r>
                              <w:rPr>
                                <w:rFonts w:hint="eastAsia"/>
                                <w:noProof/>
                              </w:rPr>
                              <w:drawing>
                                <wp:inline distT="0" distB="0" distL="114300" distR="114300" wp14:anchorId="13D544E5" wp14:editId="77C0B0F2">
                                  <wp:extent cx="2499995" cy="1974850"/>
                                  <wp:effectExtent l="0" t="0" r="14605" b="6350"/>
                                  <wp:docPr id="60" name="图片 60" descr="dd44f9b73b75602fc78b8c5eac9e6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dd44f9b73b75602fc78b8c5eac9e6e3"/>
                                          <pic:cNvPicPr>
                                            <a:picLocks noChangeAspect="1"/>
                                          </pic:cNvPicPr>
                                        </pic:nvPicPr>
                                        <pic:blipFill>
                                          <a:blip r:embed="rId14"/>
                                          <a:stretch>
                                            <a:fillRect/>
                                          </a:stretch>
                                        </pic:blipFill>
                                        <pic:spPr>
                                          <a:xfrm>
                                            <a:off x="0" y="0"/>
                                            <a:ext cx="2499995" cy="1974850"/>
                                          </a:xfrm>
                                          <a:prstGeom prst="rect">
                                            <a:avLst/>
                                          </a:prstGeom>
                                        </pic:spPr>
                                      </pic:pic>
                                    </a:graphicData>
                                  </a:graphic>
                                </wp:inline>
                              </w:drawing>
                            </w:r>
                          </w:p>
                          <w:p w14:paraId="757BECD8" w14:textId="77777777" w:rsidR="00876CA8" w:rsidRDefault="00876CA8"/>
                          <w:p w14:paraId="2E3A1CFF" w14:textId="77777777" w:rsidR="00876CA8" w:rsidRDefault="00876CA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7D2AA68F" id="文本框 28" o:spid="_x0000_s1028" type="#_x0000_t202" style="position:absolute;left:0;text-align:left;margin-left:252.15pt;margin-top:8.35pt;width:212.9pt;height:16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" fillcolor="white [3201]" strokeweight=".5pt">
                <v:path arrowok="t"/>
                <v:textbox>
                  <w:txbxContent>
                    <w:p w14:paraId="0567AD9C" w14:textId="68073C90" w:rsidR="00876CA8" w:rsidRDefault="00876CA8">
                      <w:r w:rsidRPr="004A042A">
                        <w:rPr>
                          <w:noProof/>
                        </w:rPr>
                        <w:drawing>
                          <wp:inline distT="0" distB="0" distL="0" distR="0" wp14:anchorId="67AF4E21" wp14:editId="25F94CE2">
                            <wp:extent cx="2514600" cy="18859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r w:rsidRPr="004A042A">
                        <w:rPr>
                          <w:rFonts w:hint="eastAsia"/>
                          <w:noProof/>
                        </w:rPr>
                        <w:t xml:space="preserve"> </w:t>
                      </w:r>
                      <w:r>
                        <w:rPr>
                          <w:rFonts w:hint="eastAsia"/>
                          <w:noProof/>
                        </w:rPr>
                        <w:drawing>
                          <wp:inline distT="0" distB="0" distL="114300" distR="114300" wp14:anchorId="13D544E5" wp14:editId="77C0B0F2">
                            <wp:extent cx="2499995" cy="1974850"/>
                            <wp:effectExtent l="0" t="0" r="14605" b="6350"/>
                            <wp:docPr id="60" name="图片 60" descr="dd44f9b73b75602fc78b8c5eac9e6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dd44f9b73b75602fc78b8c5eac9e6e3"/>
                                    <pic:cNvPicPr>
                                      <a:picLocks noChangeAspect="1"/>
                                    </pic:cNvPicPr>
                                  </pic:nvPicPr>
                                  <pic:blipFill>
                                    <a:blip r:embed="rId14"/>
                                    <a:stretch>
                                      <a:fillRect/>
                                    </a:stretch>
                                  </pic:blipFill>
                                  <pic:spPr>
                                    <a:xfrm>
                                      <a:off x="0" y="0"/>
                                      <a:ext cx="2499995" cy="1974850"/>
                                    </a:xfrm>
                                    <a:prstGeom prst="rect">
                                      <a:avLst/>
                                    </a:prstGeom>
                                  </pic:spPr>
                                </pic:pic>
                              </a:graphicData>
                            </a:graphic>
                          </wp:inline>
                        </w:drawing>
                      </w:r>
                    </w:p>
                    <w:p w14:paraId="757BECD8" w14:textId="77777777" w:rsidR="00876CA8" w:rsidRDefault="00876CA8"/>
                    <w:p w14:paraId="2E3A1CFF" w14:textId="77777777" w:rsidR="00876CA8" w:rsidRDefault="00876CA8"/>
                  </w:txbxContent>
                </v:textbox>
              </v:shape>
            </w:pict>
          </mc:Fallback>
        </mc:AlternateContent>
      </w:r>
      <w:r w:rsidRPr="00AC69CB">
        <w:rPr>
          <w:rFonts w:ascii="Arial" w:eastAsiaTheme="minorEastAsia" w:hAnsi="Arial" w:cs="Arial"/>
          <w:noProof/>
          <w:sz w:val="18"/>
        </w:rPr>
        <mc:AlternateContent>
          <mc:Choice Requires="wps">
            <w:drawing>
              <wp:anchor distT="0" distB="0" distL="114300" distR="114300" simplePos="0" relativeHeight="251661312" behindDoc="0" locked="0" layoutInCell="1" allowOverlap="1" wp14:anchorId="6844C06C" wp14:editId="14E61795">
                <wp:simplePos x="0" y="0"/>
                <wp:positionH relativeFrom="column">
                  <wp:posOffset>-7620</wp:posOffset>
                </wp:positionH>
                <wp:positionV relativeFrom="paragraph">
                  <wp:posOffset>88900</wp:posOffset>
                </wp:positionV>
                <wp:extent cx="2703830" cy="2080895"/>
                <wp:effectExtent l="0" t="0" r="1270" b="0"/>
                <wp:wrapNone/>
                <wp:docPr id="6"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4050C46" w14:textId="7E25976A" w:rsidR="00876CA8" w:rsidRDefault="00876CA8">
                            <w:r w:rsidRPr="004A042A">
                              <w:rPr>
                                <w:noProof/>
                              </w:rPr>
                              <w:drawing>
                                <wp:inline distT="0" distB="0" distL="0" distR="0" wp14:anchorId="4666969F" wp14:editId="1EC4C77C">
                                  <wp:extent cx="2514600" cy="18859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r w:rsidRPr="004A042A">
                              <w:rPr>
                                <w:rFonts w:hint="eastAsia"/>
                                <w:noProof/>
                              </w:rPr>
                              <w:t xml:space="preserve"> </w:t>
                            </w:r>
                            <w:r>
                              <w:rPr>
                                <w:rFonts w:hint="eastAsia"/>
                                <w:noProof/>
                              </w:rPr>
                              <w:drawing>
                                <wp:inline distT="0" distB="0" distL="114300" distR="114300" wp14:anchorId="3651371D" wp14:editId="64BC2F78">
                                  <wp:extent cx="2510155" cy="1882775"/>
                                  <wp:effectExtent l="0" t="0" r="4445" b="3175"/>
                                  <wp:docPr id="62" name="图片 62" descr="c4967cbda7c2bc8d6530563003e46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4967cbda7c2bc8d6530563003e467f"/>
                                          <pic:cNvPicPr>
                                            <a:picLocks noChangeAspect="1"/>
                                          </pic:cNvPicPr>
                                        </pic:nvPicPr>
                                        <pic:blipFill>
                                          <a:blip r:embed="rId16"/>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6844C06C" id="文本框 27" o:spid="_x0000_s1029" type="#_x0000_t202" style="position:absolute;left:0;text-align:left;margin-left:-.6pt;margin-top:7pt;width:212.9pt;height:16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" fillcolor="white [3201]" strokeweight=".5pt">
                <v:path arrowok="t"/>
                <v:textbox>
                  <w:txbxContent>
                    <w:p w14:paraId="24050C46" w14:textId="7E25976A" w:rsidR="00876CA8" w:rsidRDefault="00876CA8">
                      <w:r w:rsidRPr="004A042A">
                        <w:rPr>
                          <w:noProof/>
                        </w:rPr>
                        <w:drawing>
                          <wp:inline distT="0" distB="0" distL="0" distR="0" wp14:anchorId="4666969F" wp14:editId="1EC4C77C">
                            <wp:extent cx="2514600" cy="18859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r w:rsidRPr="004A042A">
                        <w:rPr>
                          <w:rFonts w:hint="eastAsia"/>
                          <w:noProof/>
                        </w:rPr>
                        <w:t xml:space="preserve"> </w:t>
                      </w:r>
                      <w:r>
                        <w:rPr>
                          <w:rFonts w:hint="eastAsia"/>
                          <w:noProof/>
                        </w:rPr>
                        <w:drawing>
                          <wp:inline distT="0" distB="0" distL="114300" distR="114300" wp14:anchorId="3651371D" wp14:editId="64BC2F78">
                            <wp:extent cx="2510155" cy="1882775"/>
                            <wp:effectExtent l="0" t="0" r="4445" b="3175"/>
                            <wp:docPr id="62" name="图片 62" descr="c4967cbda7c2bc8d6530563003e46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4967cbda7c2bc8d6530563003e467f"/>
                                    <pic:cNvPicPr>
                                      <a:picLocks noChangeAspect="1"/>
                                    </pic:cNvPicPr>
                                  </pic:nvPicPr>
                                  <pic:blipFill>
                                    <a:blip r:embed="rId16"/>
                                    <a:stretch>
                                      <a:fillRect/>
                                    </a:stretch>
                                  </pic:blipFill>
                                  <pic:spPr>
                                    <a:xfrm>
                                      <a:off x="0" y="0"/>
                                      <a:ext cx="2510155" cy="1882775"/>
                                    </a:xfrm>
                                    <a:prstGeom prst="rect">
                                      <a:avLst/>
                                    </a:prstGeom>
                                  </pic:spPr>
                                </pic:pic>
                              </a:graphicData>
                            </a:graphic>
                          </wp:inline>
                        </w:drawing>
                      </w:r>
                    </w:p>
                  </w:txbxContent>
                </v:textbox>
              </v:shape>
            </w:pict>
          </mc:Fallback>
        </mc:AlternateContent>
      </w:r>
    </w:p>
    <w:p w14:paraId="73D515C5" w14:textId="77777777" w:rsidR="005A11B6" w:rsidRPr="00AC69CB" w:rsidRDefault="005A11B6">
      <w:pPr>
        <w:rPr>
          <w:rFonts w:ascii="Arial" w:eastAsiaTheme="minorEastAsia" w:hAnsi="Arial" w:cs="Arial"/>
          <w:sz w:val="18"/>
        </w:rPr>
      </w:pPr>
    </w:p>
    <w:p w14:paraId="50B124BF" w14:textId="77777777" w:rsidR="005A11B6" w:rsidRPr="00AC69CB" w:rsidRDefault="005A11B6">
      <w:pPr>
        <w:rPr>
          <w:rFonts w:ascii="Arial" w:eastAsiaTheme="minorEastAsia" w:hAnsi="Arial" w:cs="Arial"/>
          <w:sz w:val="18"/>
        </w:rPr>
      </w:pPr>
    </w:p>
    <w:p w14:paraId="36DB88BB" w14:textId="77777777" w:rsidR="005A11B6" w:rsidRPr="00AC69CB" w:rsidRDefault="005A11B6">
      <w:pPr>
        <w:rPr>
          <w:rFonts w:ascii="Arial" w:eastAsiaTheme="minorEastAsia" w:hAnsi="Arial" w:cs="Arial"/>
          <w:sz w:val="18"/>
        </w:rPr>
      </w:pPr>
    </w:p>
    <w:p w14:paraId="1F194381" w14:textId="77777777" w:rsidR="005A11B6" w:rsidRPr="00AC69CB" w:rsidRDefault="005A11B6">
      <w:pPr>
        <w:rPr>
          <w:rFonts w:ascii="Arial" w:eastAsiaTheme="minorEastAsia" w:hAnsi="Arial" w:cs="Arial"/>
          <w:sz w:val="18"/>
        </w:rPr>
      </w:pPr>
    </w:p>
    <w:p w14:paraId="273F6FFA" w14:textId="77777777" w:rsidR="005A11B6" w:rsidRPr="00AC69CB" w:rsidRDefault="005A11B6">
      <w:pPr>
        <w:rPr>
          <w:rFonts w:ascii="Arial" w:eastAsiaTheme="minorEastAsia" w:hAnsi="Arial" w:cs="Arial"/>
          <w:sz w:val="18"/>
        </w:rPr>
      </w:pPr>
    </w:p>
    <w:p w14:paraId="47B78191" w14:textId="77777777" w:rsidR="005A11B6" w:rsidRPr="00AC69CB" w:rsidRDefault="005A11B6">
      <w:pPr>
        <w:rPr>
          <w:rFonts w:ascii="Arial" w:eastAsiaTheme="minorEastAsia" w:hAnsi="Arial" w:cs="Arial"/>
          <w:sz w:val="18"/>
        </w:rPr>
      </w:pPr>
    </w:p>
    <w:p w14:paraId="65F276E8" w14:textId="77777777" w:rsidR="005A11B6" w:rsidRPr="00AC69CB" w:rsidRDefault="005A11B6">
      <w:pPr>
        <w:rPr>
          <w:rFonts w:ascii="Arial" w:eastAsiaTheme="minorEastAsia" w:hAnsi="Arial" w:cs="Arial"/>
          <w:sz w:val="18"/>
        </w:rPr>
      </w:pPr>
    </w:p>
    <w:p w14:paraId="21C89D51" w14:textId="77777777" w:rsidR="005A11B6" w:rsidRPr="00AC69CB" w:rsidRDefault="005A11B6">
      <w:pPr>
        <w:rPr>
          <w:rFonts w:ascii="Arial" w:eastAsiaTheme="minorEastAsia" w:hAnsi="Arial" w:cs="Arial"/>
          <w:sz w:val="18"/>
        </w:rPr>
      </w:pPr>
    </w:p>
    <w:p w14:paraId="2847E9A5" w14:textId="77777777" w:rsidR="005A11B6" w:rsidRPr="00AC69CB" w:rsidRDefault="005A11B6">
      <w:pPr>
        <w:rPr>
          <w:rFonts w:ascii="Arial" w:eastAsiaTheme="minorEastAsia" w:hAnsi="Arial" w:cs="Arial"/>
          <w:sz w:val="18"/>
        </w:rPr>
      </w:pPr>
    </w:p>
    <w:p w14:paraId="69DB21C6" w14:textId="77777777" w:rsidR="005A11B6" w:rsidRPr="00AC69CB" w:rsidRDefault="005A11B6">
      <w:pPr>
        <w:rPr>
          <w:rFonts w:ascii="Arial" w:eastAsiaTheme="minorEastAsia" w:hAnsi="Arial" w:cs="Arial"/>
          <w:sz w:val="18"/>
        </w:rPr>
      </w:pPr>
    </w:p>
    <w:p w14:paraId="16ABAA09" w14:textId="1325EF7F" w:rsidR="005A11B6" w:rsidRPr="00AC69CB" w:rsidRDefault="002517D9" w:rsidP="004A042A">
      <w:pPr>
        <w:ind w:firstLineChars="600" w:firstLine="1080"/>
        <w:rPr>
          <w:rFonts w:ascii="Arial" w:eastAsiaTheme="minorEastAsia" w:hAnsi="Arial" w:cs="Arial"/>
          <w:sz w:val="18"/>
        </w:rPr>
      </w:pPr>
      <w:r w:rsidRPr="00AC69CB">
        <w:rPr>
          <w:rFonts w:ascii="Arial" w:eastAsiaTheme="minorEastAsia" w:hAnsi="Arial" w:cs="Arial"/>
          <w:noProof/>
          <w:sz w:val="18"/>
        </w:rPr>
        <mc:AlternateContent>
          <mc:Choice Requires="wps">
            <w:drawing>
              <wp:anchor distT="0" distB="0" distL="114300" distR="114300" simplePos="0" relativeHeight="251664384" behindDoc="0" locked="0" layoutInCell="1" allowOverlap="1" wp14:anchorId="3096CE78" wp14:editId="744B987D">
                <wp:simplePos x="0" y="0"/>
                <wp:positionH relativeFrom="column">
                  <wp:posOffset>3211830</wp:posOffset>
                </wp:positionH>
                <wp:positionV relativeFrom="paragraph">
                  <wp:posOffset>631825</wp:posOffset>
                </wp:positionV>
                <wp:extent cx="2703830" cy="2080895"/>
                <wp:effectExtent l="0" t="0" r="1270" b="0"/>
                <wp:wrapNone/>
                <wp:docPr id="32"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E11FDF6" w14:textId="46349CC1" w:rsidR="00876CA8" w:rsidRDefault="00876CA8">
                            <w:r w:rsidRPr="004A042A">
                              <w:rPr>
                                <w:noProof/>
                              </w:rPr>
                              <w:drawing>
                                <wp:inline distT="0" distB="0" distL="0" distR="0" wp14:anchorId="182334B4" wp14:editId="20F7318C">
                                  <wp:extent cx="2514600" cy="1885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r w:rsidRPr="004A042A">
                              <w:rPr>
                                <w:rFonts w:hint="eastAsia"/>
                                <w:noProof/>
                              </w:rPr>
                              <w:t xml:space="preserve"> </w:t>
                            </w:r>
                            <w:r>
                              <w:rPr>
                                <w:rFonts w:hint="eastAsia"/>
                                <w:noProof/>
                              </w:rPr>
                              <w:drawing>
                                <wp:inline distT="0" distB="0" distL="114300" distR="114300" wp14:anchorId="227609EE" wp14:editId="2567A230">
                                  <wp:extent cx="2510155" cy="1882775"/>
                                  <wp:effectExtent l="0" t="0" r="4445" b="3175"/>
                                  <wp:docPr id="65" name="图片 65" descr="2d96b2260440d1d67a677dd6a0007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d96b2260440d1d67a677dd6a00079a"/>
                                          <pic:cNvPicPr>
                                            <a:picLocks noChangeAspect="1"/>
                                          </pic:cNvPicPr>
                                        </pic:nvPicPr>
                                        <pic:blipFill>
                                          <a:blip r:embed="rId18"/>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3096CE78" id="文本框 32" o:spid="_x0000_s1030" type="#_x0000_t202" style="position:absolute;left:0;text-align:left;margin-left:252.9pt;margin-top:49.75pt;width:212.9pt;height:16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" fillcolor="white [3201]" strokeweight=".5pt">
                <v:path arrowok="t"/>
                <v:textbox>
                  <w:txbxContent>
                    <w:p w14:paraId="5E11FDF6" w14:textId="46349CC1" w:rsidR="00876CA8" w:rsidRDefault="00876CA8">
                      <w:r w:rsidRPr="004A042A">
                        <w:rPr>
                          <w:noProof/>
                        </w:rPr>
                        <w:drawing>
                          <wp:inline distT="0" distB="0" distL="0" distR="0" wp14:anchorId="182334B4" wp14:editId="20F7318C">
                            <wp:extent cx="2514600" cy="1885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r w:rsidRPr="004A042A">
                        <w:rPr>
                          <w:rFonts w:hint="eastAsia"/>
                          <w:noProof/>
                        </w:rPr>
                        <w:t xml:space="preserve"> </w:t>
                      </w:r>
                      <w:r>
                        <w:rPr>
                          <w:rFonts w:hint="eastAsia"/>
                          <w:noProof/>
                        </w:rPr>
                        <w:drawing>
                          <wp:inline distT="0" distB="0" distL="114300" distR="114300" wp14:anchorId="227609EE" wp14:editId="2567A230">
                            <wp:extent cx="2510155" cy="1882775"/>
                            <wp:effectExtent l="0" t="0" r="4445" b="3175"/>
                            <wp:docPr id="65" name="图片 65" descr="2d96b2260440d1d67a677dd6a0007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d96b2260440d1d67a677dd6a00079a"/>
                                    <pic:cNvPicPr>
                                      <a:picLocks noChangeAspect="1"/>
                                    </pic:cNvPicPr>
                                  </pic:nvPicPr>
                                  <pic:blipFill>
                                    <a:blip r:embed="rId18"/>
                                    <a:stretch>
                                      <a:fillRect/>
                                    </a:stretch>
                                  </pic:blipFill>
                                  <pic:spPr>
                                    <a:xfrm>
                                      <a:off x="0" y="0"/>
                                      <a:ext cx="2510155" cy="1882775"/>
                                    </a:xfrm>
                                    <a:prstGeom prst="rect">
                                      <a:avLst/>
                                    </a:prstGeom>
                                  </pic:spPr>
                                </pic:pic>
                              </a:graphicData>
                            </a:graphic>
                          </wp:inline>
                        </w:drawing>
                      </w:r>
                    </w:p>
                  </w:txbxContent>
                </v:textbox>
              </v:shape>
            </w:pict>
          </mc:Fallback>
        </mc:AlternateContent>
      </w:r>
      <w:r w:rsidRPr="00AC69CB">
        <w:rPr>
          <w:rFonts w:ascii="Arial" w:eastAsiaTheme="minorEastAsia" w:hAnsi="Arial" w:cs="Arial"/>
          <w:noProof/>
          <w:sz w:val="18"/>
        </w:rPr>
        <mc:AlternateContent>
          <mc:Choice Requires="wps">
            <w:drawing>
              <wp:anchor distT="0" distB="0" distL="114300" distR="114300" simplePos="0" relativeHeight="251663360" behindDoc="0" locked="0" layoutInCell="1" allowOverlap="1" wp14:anchorId="247BA644" wp14:editId="30E1D582">
                <wp:simplePos x="0" y="0"/>
                <wp:positionH relativeFrom="column">
                  <wp:posOffset>11430</wp:posOffset>
                </wp:positionH>
                <wp:positionV relativeFrom="paragraph">
                  <wp:posOffset>631825</wp:posOffset>
                </wp:positionV>
                <wp:extent cx="2703830" cy="2080895"/>
                <wp:effectExtent l="0" t="0" r="1270" b="0"/>
                <wp:wrapNone/>
                <wp:docPr id="31"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D72DA5" w14:textId="711D1A45" w:rsidR="00876CA8" w:rsidRDefault="00876CA8">
                            <w:r w:rsidRPr="004A042A">
                              <w:rPr>
                                <w:noProof/>
                              </w:rPr>
                              <w:drawing>
                                <wp:inline distT="0" distB="0" distL="0" distR="0" wp14:anchorId="687EF5D9" wp14:editId="1FD95EF8">
                                  <wp:extent cx="2514600" cy="18859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r w:rsidRPr="004A042A">
                              <w:rPr>
                                <w:rFonts w:hint="eastAsia"/>
                                <w:noProof/>
                              </w:rPr>
                              <w:t xml:space="preserve"> </w:t>
                            </w:r>
                            <w:r>
                              <w:rPr>
                                <w:rFonts w:hint="eastAsia"/>
                                <w:noProof/>
                              </w:rPr>
                              <w:drawing>
                                <wp:inline distT="0" distB="0" distL="114300" distR="114300" wp14:anchorId="13C5E428" wp14:editId="29CE8868">
                                  <wp:extent cx="2510155" cy="1882775"/>
                                  <wp:effectExtent l="0" t="0" r="4445" b="3175"/>
                                  <wp:docPr id="67" name="图片 67" descr="8ae0736bff367b2e3e70d6b8a84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8ae0736bff367b2e3e70d6b8a840897"/>
                                          <pic:cNvPicPr>
                                            <a:picLocks noChangeAspect="1"/>
                                          </pic:cNvPicPr>
                                        </pic:nvPicPr>
                                        <pic:blipFill>
                                          <a:blip r:embed="rId20"/>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247BA644" id="文本框 31" o:spid="_x0000_s1031" type="#_x0000_t202" style="position:absolute;left:0;text-align:left;margin-left:.9pt;margin-top:49.75pt;width:212.9pt;height:16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" fillcolor="white [3201]" strokeweight=".5pt">
                <v:path arrowok="t"/>
                <v:textbox>
                  <w:txbxContent>
                    <w:p w14:paraId="48D72DA5" w14:textId="711D1A45" w:rsidR="00876CA8" w:rsidRDefault="00876CA8">
                      <w:r w:rsidRPr="004A042A">
                        <w:rPr>
                          <w:noProof/>
                        </w:rPr>
                        <w:drawing>
                          <wp:inline distT="0" distB="0" distL="0" distR="0" wp14:anchorId="687EF5D9" wp14:editId="1FD95EF8">
                            <wp:extent cx="2514600" cy="18859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r w:rsidRPr="004A042A">
                        <w:rPr>
                          <w:rFonts w:hint="eastAsia"/>
                          <w:noProof/>
                        </w:rPr>
                        <w:t xml:space="preserve"> </w:t>
                      </w:r>
                      <w:r>
                        <w:rPr>
                          <w:rFonts w:hint="eastAsia"/>
                          <w:noProof/>
                        </w:rPr>
                        <w:drawing>
                          <wp:inline distT="0" distB="0" distL="114300" distR="114300" wp14:anchorId="13C5E428" wp14:editId="29CE8868">
                            <wp:extent cx="2510155" cy="1882775"/>
                            <wp:effectExtent l="0" t="0" r="4445" b="3175"/>
                            <wp:docPr id="67" name="图片 67" descr="8ae0736bff367b2e3e70d6b8a84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8ae0736bff367b2e3e70d6b8a840897"/>
                                    <pic:cNvPicPr>
                                      <a:picLocks noChangeAspect="1"/>
                                    </pic:cNvPicPr>
                                  </pic:nvPicPr>
                                  <pic:blipFill>
                                    <a:blip r:embed="rId20"/>
                                    <a:stretch>
                                      <a:fillRect/>
                                    </a:stretch>
                                  </pic:blipFill>
                                  <pic:spPr>
                                    <a:xfrm>
                                      <a:off x="0" y="0"/>
                                      <a:ext cx="2510155" cy="1882775"/>
                                    </a:xfrm>
                                    <a:prstGeom prst="rect">
                                      <a:avLst/>
                                    </a:prstGeom>
                                  </pic:spPr>
                                </pic:pic>
                              </a:graphicData>
                            </a:graphic>
                          </wp:inline>
                        </w:drawing>
                      </w:r>
                    </w:p>
                  </w:txbxContent>
                </v:textbox>
              </v:shape>
            </w:pict>
          </mc:Fallback>
        </mc:AlternateContent>
      </w:r>
      <w:r w:rsidR="004A042A" w:rsidRPr="00AC69CB">
        <w:rPr>
          <w:rFonts w:ascii="Arial" w:eastAsiaTheme="minorEastAsia" w:hAnsi="Arial" w:cs="Arial"/>
          <w:sz w:val="18"/>
        </w:rPr>
        <w:t>样板房施工中</w:t>
      </w:r>
      <w:r w:rsidR="00F01CC8" w:rsidRPr="00AC69CB">
        <w:rPr>
          <w:rFonts w:ascii="Arial" w:eastAsiaTheme="minorEastAsia" w:hAnsi="Arial" w:cs="Arial"/>
          <w:sz w:val="18"/>
        </w:rPr>
        <w:t xml:space="preserve">                                          </w:t>
      </w:r>
      <w:r w:rsidR="004A042A" w:rsidRPr="00AC69CB">
        <w:rPr>
          <w:rFonts w:ascii="Arial" w:eastAsiaTheme="minorEastAsia" w:hAnsi="Arial" w:cs="Arial"/>
          <w:sz w:val="18"/>
        </w:rPr>
        <w:t xml:space="preserve">   </w:t>
      </w:r>
      <w:r w:rsidR="004A042A" w:rsidRPr="00AC69CB">
        <w:rPr>
          <w:rFonts w:ascii="Arial" w:eastAsiaTheme="minorEastAsia" w:hAnsi="Arial" w:cs="Arial"/>
          <w:sz w:val="18"/>
        </w:rPr>
        <w:t>第二批次地块拆迁完成</w:t>
      </w:r>
    </w:p>
    <w:p w14:paraId="52A6CD78" w14:textId="3DE30389" w:rsidR="005A11B6" w:rsidRPr="00AC69CB" w:rsidRDefault="004A042A">
      <w:pPr>
        <w:ind w:firstLineChars="300" w:firstLine="540"/>
        <w:rPr>
          <w:rFonts w:ascii="Arial" w:eastAsiaTheme="minorEastAsia" w:hAnsi="Arial" w:cs="Arial"/>
          <w:sz w:val="18"/>
        </w:rPr>
      </w:pPr>
      <w:r w:rsidRPr="00AC69CB">
        <w:rPr>
          <w:rFonts w:ascii="Arial" w:eastAsiaTheme="minorEastAsia" w:hAnsi="Arial" w:cs="Arial"/>
          <w:sz w:val="18"/>
        </w:rPr>
        <w:t xml:space="preserve"> </w:t>
      </w:r>
    </w:p>
    <w:p w14:paraId="64256941" w14:textId="77777777" w:rsidR="005A11B6" w:rsidRPr="00AC69CB" w:rsidRDefault="005A11B6">
      <w:pPr>
        <w:ind w:firstLineChars="300" w:firstLine="540"/>
        <w:rPr>
          <w:rFonts w:ascii="Arial" w:eastAsiaTheme="minorEastAsia" w:hAnsi="Arial" w:cs="Arial"/>
          <w:sz w:val="18"/>
        </w:rPr>
      </w:pPr>
    </w:p>
    <w:p w14:paraId="0A43DBB3" w14:textId="77777777" w:rsidR="005A11B6" w:rsidRPr="00AC69CB" w:rsidRDefault="005A11B6">
      <w:pPr>
        <w:ind w:firstLineChars="300" w:firstLine="540"/>
        <w:rPr>
          <w:rFonts w:ascii="Arial" w:eastAsiaTheme="minorEastAsia" w:hAnsi="Arial" w:cs="Arial"/>
          <w:sz w:val="18"/>
        </w:rPr>
      </w:pPr>
    </w:p>
    <w:p w14:paraId="685029E2" w14:textId="77777777" w:rsidR="005A11B6" w:rsidRPr="00AC69CB" w:rsidRDefault="005A11B6">
      <w:pPr>
        <w:ind w:firstLineChars="300" w:firstLine="540"/>
        <w:rPr>
          <w:rFonts w:ascii="Arial" w:eastAsiaTheme="minorEastAsia" w:hAnsi="Arial" w:cs="Arial"/>
          <w:sz w:val="18"/>
        </w:rPr>
      </w:pPr>
    </w:p>
    <w:p w14:paraId="6663A45B" w14:textId="77777777" w:rsidR="005A11B6" w:rsidRPr="00AC69CB" w:rsidRDefault="005A11B6">
      <w:pPr>
        <w:ind w:firstLineChars="300" w:firstLine="540"/>
        <w:rPr>
          <w:rFonts w:ascii="Arial" w:eastAsiaTheme="minorEastAsia" w:hAnsi="Arial" w:cs="Arial"/>
          <w:sz w:val="18"/>
        </w:rPr>
      </w:pPr>
    </w:p>
    <w:p w14:paraId="17A52E6C" w14:textId="77777777" w:rsidR="005A11B6" w:rsidRPr="00AC69CB" w:rsidRDefault="005A11B6">
      <w:pPr>
        <w:ind w:firstLineChars="300" w:firstLine="540"/>
        <w:rPr>
          <w:rFonts w:ascii="Arial" w:eastAsiaTheme="minorEastAsia" w:hAnsi="Arial" w:cs="Arial"/>
          <w:sz w:val="18"/>
        </w:rPr>
      </w:pPr>
    </w:p>
    <w:p w14:paraId="36F2A646" w14:textId="77777777" w:rsidR="005A11B6" w:rsidRPr="00AC69CB" w:rsidRDefault="005A11B6">
      <w:pPr>
        <w:ind w:firstLineChars="300" w:firstLine="540"/>
        <w:rPr>
          <w:rFonts w:ascii="Arial" w:eastAsiaTheme="minorEastAsia" w:hAnsi="Arial" w:cs="Arial"/>
          <w:sz w:val="18"/>
        </w:rPr>
      </w:pPr>
    </w:p>
    <w:p w14:paraId="15E19862" w14:textId="77777777" w:rsidR="005A11B6" w:rsidRPr="00AC69CB" w:rsidRDefault="005A11B6">
      <w:pPr>
        <w:ind w:firstLineChars="300" w:firstLine="540"/>
        <w:rPr>
          <w:rFonts w:ascii="Arial" w:eastAsiaTheme="minorEastAsia" w:hAnsi="Arial" w:cs="Arial"/>
          <w:sz w:val="18"/>
        </w:rPr>
      </w:pPr>
    </w:p>
    <w:p w14:paraId="0A9FAFFC" w14:textId="77777777" w:rsidR="005A11B6" w:rsidRPr="00AC69CB" w:rsidRDefault="005A11B6">
      <w:pPr>
        <w:ind w:firstLineChars="300" w:firstLine="540"/>
        <w:rPr>
          <w:rFonts w:ascii="Arial" w:eastAsiaTheme="minorEastAsia" w:hAnsi="Arial" w:cs="Arial"/>
          <w:sz w:val="18"/>
        </w:rPr>
      </w:pPr>
    </w:p>
    <w:p w14:paraId="2B2F1BDB" w14:textId="77777777" w:rsidR="005A11B6" w:rsidRPr="00AC69CB" w:rsidRDefault="005A11B6">
      <w:pPr>
        <w:ind w:firstLineChars="300" w:firstLine="540"/>
        <w:rPr>
          <w:rFonts w:ascii="Arial" w:eastAsiaTheme="minorEastAsia" w:hAnsi="Arial" w:cs="Arial"/>
          <w:sz w:val="18"/>
        </w:rPr>
      </w:pPr>
    </w:p>
    <w:p w14:paraId="494C7B12" w14:textId="77777777" w:rsidR="005A11B6" w:rsidRPr="00AC69CB" w:rsidRDefault="005A11B6">
      <w:pPr>
        <w:ind w:firstLineChars="300" w:firstLine="540"/>
        <w:rPr>
          <w:rFonts w:ascii="Arial" w:eastAsiaTheme="minorEastAsia" w:hAnsi="Arial" w:cs="Arial"/>
          <w:sz w:val="18"/>
        </w:rPr>
      </w:pPr>
    </w:p>
    <w:p w14:paraId="161A4B91" w14:textId="77777777" w:rsidR="005A11B6" w:rsidRPr="00AC69CB" w:rsidRDefault="005A11B6">
      <w:pPr>
        <w:ind w:firstLineChars="300" w:firstLine="540"/>
        <w:rPr>
          <w:rFonts w:ascii="Arial" w:eastAsiaTheme="minorEastAsia" w:hAnsi="Arial" w:cs="Arial"/>
          <w:sz w:val="18"/>
        </w:rPr>
      </w:pPr>
    </w:p>
    <w:p w14:paraId="09D1ADFB" w14:textId="77777777" w:rsidR="005A11B6" w:rsidRPr="00AC69CB" w:rsidRDefault="005A11B6">
      <w:pPr>
        <w:ind w:firstLineChars="300" w:firstLine="540"/>
        <w:rPr>
          <w:rFonts w:ascii="Arial" w:eastAsiaTheme="minorEastAsia" w:hAnsi="Arial" w:cs="Arial"/>
          <w:sz w:val="18"/>
        </w:rPr>
      </w:pPr>
    </w:p>
    <w:p w14:paraId="4C0C216B" w14:textId="6241823F" w:rsidR="005A11B6" w:rsidRPr="00AC69CB" w:rsidRDefault="004A042A" w:rsidP="004A042A">
      <w:pPr>
        <w:ind w:firstLineChars="500" w:firstLine="900"/>
        <w:rPr>
          <w:rFonts w:ascii="Arial" w:eastAsiaTheme="minorEastAsia" w:hAnsi="Arial" w:cs="Arial"/>
          <w:sz w:val="18"/>
        </w:rPr>
      </w:pPr>
      <w:r w:rsidRPr="00AC69CB">
        <w:rPr>
          <w:rFonts w:ascii="Arial" w:eastAsiaTheme="minorEastAsia" w:hAnsi="Arial" w:cs="Arial"/>
          <w:sz w:val="18"/>
        </w:rPr>
        <w:t>第二批次地块拆迁完成</w:t>
      </w:r>
      <w:r w:rsidR="00F01CC8" w:rsidRPr="00AC69CB">
        <w:rPr>
          <w:rFonts w:ascii="Arial" w:eastAsiaTheme="minorEastAsia" w:hAnsi="Arial" w:cs="Arial"/>
          <w:sz w:val="18"/>
        </w:rPr>
        <w:t xml:space="preserve">                                        </w:t>
      </w:r>
      <w:r w:rsidRPr="00AC69CB">
        <w:rPr>
          <w:rFonts w:ascii="Arial" w:eastAsiaTheme="minorEastAsia" w:hAnsi="Arial" w:cs="Arial"/>
          <w:sz w:val="18"/>
        </w:rPr>
        <w:t>第一批次地块拆迁完成</w:t>
      </w:r>
    </w:p>
    <w:p w14:paraId="016B7E00" w14:textId="77777777" w:rsidR="005A11B6" w:rsidRPr="00AC69CB" w:rsidRDefault="005A11B6">
      <w:pPr>
        <w:spacing w:line="480" w:lineRule="auto"/>
        <w:rPr>
          <w:rFonts w:ascii="Arial" w:eastAsiaTheme="minorEastAsia" w:hAnsi="Arial" w:cs="Arial"/>
          <w:bCs/>
          <w:kern w:val="44"/>
          <w:szCs w:val="21"/>
        </w:rPr>
      </w:pPr>
    </w:p>
    <w:p w14:paraId="13CD7F66" w14:textId="50858DEA" w:rsidR="005A11B6" w:rsidRPr="00AC69CB" w:rsidRDefault="00F01CC8">
      <w:pPr>
        <w:pStyle w:val="2"/>
        <w:spacing w:before="300" w:after="300" w:line="360" w:lineRule="exact"/>
        <w:rPr>
          <w:rFonts w:eastAsiaTheme="minorEastAsia" w:cs="Arial"/>
          <w:sz w:val="24"/>
          <w:szCs w:val="24"/>
          <w:highlight w:val="lightGray"/>
        </w:rPr>
      </w:pPr>
      <w:bookmarkStart w:id="32" w:name="_Toc37668495"/>
      <w:bookmarkStart w:id="33" w:name="_Toc32671"/>
      <w:bookmarkStart w:id="34" w:name="_Toc44959581"/>
      <w:r w:rsidRPr="00AC69CB">
        <w:rPr>
          <w:rFonts w:eastAsiaTheme="minorEastAsia" w:cs="Arial"/>
          <w:sz w:val="24"/>
          <w:szCs w:val="24"/>
        </w:rPr>
        <w:lastRenderedPageBreak/>
        <w:t>3.3</w:t>
      </w:r>
      <w:r w:rsidRPr="00AC69CB">
        <w:rPr>
          <w:rFonts w:eastAsiaTheme="minorEastAsia" w:cs="Arial"/>
          <w:sz w:val="24"/>
          <w:szCs w:val="24"/>
        </w:rPr>
        <w:t>项目</w:t>
      </w:r>
      <w:r w:rsidR="00320BDD" w:rsidRPr="00AC69CB">
        <w:rPr>
          <w:rFonts w:eastAsiaTheme="minorEastAsia" w:cs="Arial"/>
          <w:sz w:val="24"/>
          <w:szCs w:val="24"/>
        </w:rPr>
        <w:t>2020</w:t>
      </w:r>
      <w:r w:rsidR="00320BDD" w:rsidRPr="00AC69CB">
        <w:rPr>
          <w:rFonts w:eastAsiaTheme="minorEastAsia" w:cs="Arial"/>
          <w:sz w:val="24"/>
          <w:szCs w:val="24"/>
        </w:rPr>
        <w:t>年</w:t>
      </w:r>
      <w:r w:rsidR="00320BDD" w:rsidRPr="00AC69CB">
        <w:rPr>
          <w:rFonts w:eastAsiaTheme="minorEastAsia" w:cs="Arial"/>
          <w:sz w:val="24"/>
          <w:szCs w:val="24"/>
        </w:rPr>
        <w:t>7</w:t>
      </w:r>
      <w:r w:rsidRPr="00AC69CB">
        <w:rPr>
          <w:rFonts w:eastAsiaTheme="minorEastAsia" w:cs="Arial"/>
          <w:sz w:val="24"/>
          <w:szCs w:val="24"/>
        </w:rPr>
        <w:t>月施工计划</w:t>
      </w:r>
      <w:bookmarkEnd w:id="32"/>
      <w:bookmarkEnd w:id="33"/>
      <w:bookmarkEnd w:id="34"/>
    </w:p>
    <w:p w14:paraId="4D9D24C7" w14:textId="04C660EC" w:rsidR="005A11B6" w:rsidRPr="00AC69CB" w:rsidRDefault="00320BDD" w:rsidP="00FC6ED7">
      <w:pPr>
        <w:ind w:firstLineChars="200" w:firstLine="420"/>
        <w:jc w:val="center"/>
        <w:rPr>
          <w:rFonts w:ascii="Arial" w:eastAsiaTheme="minorEastAsia" w:hAnsi="Arial" w:cs="Arial"/>
        </w:rPr>
      </w:pPr>
      <w:r w:rsidRPr="00AC69CB">
        <w:rPr>
          <w:rFonts w:ascii="Arial" w:eastAsiaTheme="minorEastAsia" w:hAnsi="Arial" w:cs="Arial"/>
          <w:bCs/>
          <w:kern w:val="44"/>
          <w:szCs w:val="21"/>
        </w:rPr>
        <w:t>2</w:t>
      </w:r>
      <w:r w:rsidRPr="00FC6ED7">
        <w:rPr>
          <w:rFonts w:ascii="Arial" w:eastAsiaTheme="minorEastAsia" w:hAnsi="Arial" w:cs="Arial"/>
          <w:b/>
          <w:kern w:val="44"/>
          <w:szCs w:val="21"/>
        </w:rPr>
        <w:t>020</w:t>
      </w:r>
      <w:r w:rsidRPr="00FC6ED7">
        <w:rPr>
          <w:rFonts w:ascii="Arial" w:eastAsiaTheme="minorEastAsia" w:hAnsi="Arial" w:cs="Arial"/>
          <w:b/>
          <w:kern w:val="44"/>
          <w:szCs w:val="21"/>
        </w:rPr>
        <w:t>年</w:t>
      </w:r>
      <w:r w:rsidRPr="00FC6ED7">
        <w:rPr>
          <w:rFonts w:ascii="Arial" w:eastAsiaTheme="minorEastAsia" w:hAnsi="Arial" w:cs="Arial"/>
          <w:b/>
          <w:kern w:val="44"/>
          <w:szCs w:val="21"/>
        </w:rPr>
        <w:t>7</w:t>
      </w:r>
      <w:r w:rsidR="00F01CC8" w:rsidRPr="00FC6ED7">
        <w:rPr>
          <w:rFonts w:ascii="Arial" w:eastAsiaTheme="minorEastAsia" w:hAnsi="Arial" w:cs="Arial"/>
          <w:b/>
          <w:kern w:val="44"/>
          <w:szCs w:val="21"/>
        </w:rPr>
        <w:t>月标的项目施工计划</w:t>
      </w:r>
    </w:p>
    <w:tbl>
      <w:tblPr>
        <w:tblW w:w="9421" w:type="dxa"/>
        <w:jc w:val="center"/>
        <w:tblCellMar>
          <w:left w:w="0" w:type="dxa"/>
          <w:right w:w="0" w:type="dxa"/>
        </w:tblCellMar>
        <w:tblLook w:val="04A0" w:firstRow="1" w:lastRow="0" w:firstColumn="1" w:lastColumn="0" w:noHBand="0" w:noVBand="1"/>
      </w:tblPr>
      <w:tblGrid>
        <w:gridCol w:w="502"/>
        <w:gridCol w:w="972"/>
        <w:gridCol w:w="3054"/>
        <w:gridCol w:w="4893"/>
      </w:tblGrid>
      <w:tr w:rsidR="005A11B6" w:rsidRPr="00FC6ED7" w14:paraId="6F98FA4E" w14:textId="77777777" w:rsidTr="00FC6ED7">
        <w:trPr>
          <w:trHeight w:val="1095"/>
          <w:jc w:val="center"/>
        </w:trPr>
        <w:tc>
          <w:tcPr>
            <w:tcW w:w="50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E0E15BA" w14:textId="77777777" w:rsidR="005A11B6" w:rsidRPr="00FC6ED7" w:rsidRDefault="00F01CC8" w:rsidP="00FC6ED7">
            <w:pPr>
              <w:widowControl/>
              <w:jc w:val="center"/>
              <w:textAlignment w:val="bottom"/>
              <w:rPr>
                <w:rFonts w:ascii="Arial" w:eastAsiaTheme="minorEastAsia" w:hAnsi="Arial" w:cs="Arial"/>
                <w:b/>
                <w:bCs/>
                <w:color w:val="000000"/>
                <w:szCs w:val="21"/>
              </w:rPr>
            </w:pPr>
            <w:r w:rsidRPr="00FC6ED7">
              <w:rPr>
                <w:rFonts w:ascii="Arial" w:eastAsiaTheme="minorEastAsia" w:hAnsi="Arial" w:cs="Arial"/>
                <w:b/>
                <w:bCs/>
                <w:color w:val="000000"/>
                <w:kern w:val="0"/>
                <w:szCs w:val="21"/>
              </w:rPr>
              <w:t>序号</w:t>
            </w:r>
          </w:p>
        </w:tc>
        <w:tc>
          <w:tcPr>
            <w:tcW w:w="97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D648ABC" w14:textId="77777777" w:rsidR="005A11B6" w:rsidRPr="00FC6ED7" w:rsidRDefault="00F01CC8" w:rsidP="00FC6ED7">
            <w:pPr>
              <w:widowControl/>
              <w:jc w:val="center"/>
              <w:textAlignment w:val="bottom"/>
              <w:rPr>
                <w:rFonts w:ascii="Arial" w:eastAsiaTheme="minorEastAsia" w:hAnsi="Arial" w:cs="Arial"/>
                <w:b/>
                <w:bCs/>
                <w:color w:val="000000"/>
                <w:szCs w:val="21"/>
              </w:rPr>
            </w:pPr>
            <w:r w:rsidRPr="00FC6ED7">
              <w:rPr>
                <w:rFonts w:ascii="Arial" w:eastAsiaTheme="minorEastAsia" w:hAnsi="Arial" w:cs="Arial"/>
                <w:b/>
                <w:bCs/>
                <w:color w:val="000000"/>
                <w:kern w:val="0"/>
                <w:szCs w:val="21"/>
              </w:rPr>
              <w:t>分期名称</w:t>
            </w:r>
          </w:p>
        </w:tc>
        <w:tc>
          <w:tcPr>
            <w:tcW w:w="30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52B4C67" w14:textId="77777777" w:rsidR="005A11B6" w:rsidRPr="00FC6ED7" w:rsidRDefault="00F01CC8" w:rsidP="00FC6ED7">
            <w:pPr>
              <w:widowControl/>
              <w:jc w:val="center"/>
              <w:textAlignment w:val="bottom"/>
              <w:rPr>
                <w:rFonts w:ascii="Arial" w:eastAsiaTheme="minorEastAsia" w:hAnsi="Arial" w:cs="Arial"/>
                <w:b/>
                <w:bCs/>
                <w:color w:val="000000"/>
                <w:szCs w:val="21"/>
              </w:rPr>
            </w:pPr>
            <w:r w:rsidRPr="00FC6ED7">
              <w:rPr>
                <w:rFonts w:ascii="Arial" w:eastAsiaTheme="minorEastAsia" w:hAnsi="Arial" w:cs="Arial"/>
                <w:b/>
                <w:bCs/>
                <w:color w:val="000000"/>
                <w:kern w:val="0"/>
                <w:szCs w:val="21"/>
              </w:rPr>
              <w:t>楼栋名称</w:t>
            </w:r>
          </w:p>
        </w:tc>
        <w:tc>
          <w:tcPr>
            <w:tcW w:w="48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91ED9DE" w14:textId="77777777" w:rsidR="005A11B6" w:rsidRPr="00FC6ED7" w:rsidRDefault="00F01CC8" w:rsidP="00FC6ED7">
            <w:pPr>
              <w:widowControl/>
              <w:jc w:val="center"/>
              <w:textAlignment w:val="bottom"/>
              <w:rPr>
                <w:rFonts w:ascii="Arial" w:eastAsiaTheme="minorEastAsia" w:hAnsi="Arial" w:cs="Arial"/>
                <w:b/>
                <w:bCs/>
                <w:color w:val="000000"/>
                <w:szCs w:val="21"/>
              </w:rPr>
            </w:pPr>
            <w:r w:rsidRPr="00FC6ED7">
              <w:rPr>
                <w:rFonts w:ascii="Arial" w:eastAsiaTheme="minorEastAsia" w:hAnsi="Arial" w:cs="Arial"/>
                <w:b/>
                <w:bCs/>
                <w:color w:val="000000"/>
                <w:kern w:val="0"/>
                <w:szCs w:val="21"/>
              </w:rPr>
              <w:t>本月目标</w:t>
            </w:r>
          </w:p>
        </w:tc>
      </w:tr>
      <w:tr w:rsidR="005A11B6" w:rsidRPr="00FC6ED7" w14:paraId="7C61446A" w14:textId="77777777" w:rsidTr="00FC6ED7">
        <w:trPr>
          <w:trHeight w:val="1095"/>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C76850" w14:textId="77777777" w:rsidR="005A11B6" w:rsidRPr="00FC6ED7" w:rsidRDefault="00F01CC8" w:rsidP="00FC6ED7">
            <w:pPr>
              <w:widowControl/>
              <w:jc w:val="center"/>
              <w:textAlignment w:val="bottom"/>
              <w:rPr>
                <w:rFonts w:ascii="Arial" w:eastAsiaTheme="minorEastAsia" w:hAnsi="Arial" w:cs="Arial"/>
                <w:color w:val="000000"/>
                <w:szCs w:val="21"/>
              </w:rPr>
            </w:pPr>
            <w:r w:rsidRPr="00FC6ED7">
              <w:rPr>
                <w:rFonts w:ascii="Arial" w:eastAsiaTheme="minorEastAsia" w:hAnsi="Arial" w:cs="Arial"/>
                <w:color w:val="000000"/>
                <w:kern w:val="0"/>
                <w:szCs w:val="21"/>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9A725" w14:textId="19E598E2" w:rsidR="005A11B6" w:rsidRPr="00FC6ED7" w:rsidRDefault="00D843E7" w:rsidP="00FC6ED7">
            <w:pPr>
              <w:widowControl/>
              <w:jc w:val="center"/>
              <w:textAlignment w:val="bottom"/>
              <w:rPr>
                <w:rFonts w:ascii="Arial" w:eastAsiaTheme="minorEastAsia" w:hAnsi="Arial" w:cs="Arial"/>
                <w:color w:val="000000"/>
                <w:szCs w:val="21"/>
              </w:rPr>
            </w:pPr>
            <w:r w:rsidRPr="00FC6ED7">
              <w:rPr>
                <w:rFonts w:ascii="Arial" w:eastAsiaTheme="minorEastAsia" w:hAnsi="Arial" w:cs="Arial"/>
                <w:color w:val="000000"/>
                <w:kern w:val="0"/>
                <w:szCs w:val="21"/>
              </w:rPr>
              <w:t>第一批次</w:t>
            </w:r>
          </w:p>
        </w:tc>
        <w:tc>
          <w:tcPr>
            <w:tcW w:w="30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E075D" w14:textId="120DC4B6" w:rsidR="005A11B6" w:rsidRPr="00FC6ED7" w:rsidRDefault="00064E1D" w:rsidP="00FC6ED7">
            <w:pPr>
              <w:widowControl/>
              <w:jc w:val="center"/>
              <w:textAlignment w:val="bottom"/>
              <w:rPr>
                <w:rFonts w:ascii="Arial" w:eastAsiaTheme="minorEastAsia" w:hAnsi="Arial" w:cs="Arial"/>
                <w:color w:val="000000"/>
                <w:szCs w:val="21"/>
              </w:rPr>
            </w:pPr>
            <w:r w:rsidRPr="00FC6ED7">
              <w:rPr>
                <w:rFonts w:ascii="Arial" w:eastAsiaTheme="minorEastAsia" w:hAnsi="Arial" w:cs="Arial"/>
                <w:color w:val="000000"/>
                <w:kern w:val="0"/>
                <w:szCs w:val="21"/>
              </w:rPr>
              <w:t>1</w:t>
            </w:r>
            <w:r w:rsidR="00FC3AE1" w:rsidRPr="00FC6ED7">
              <w:rPr>
                <w:rFonts w:ascii="Arial" w:eastAsiaTheme="minorEastAsia" w:hAnsi="Arial" w:cs="Arial"/>
                <w:color w:val="000000"/>
                <w:kern w:val="0"/>
                <w:szCs w:val="21"/>
              </w:rPr>
              <w:t>#</w:t>
            </w:r>
            <w:r w:rsidRPr="00FC6ED7">
              <w:rPr>
                <w:rFonts w:ascii="Arial" w:eastAsiaTheme="minorEastAsia" w:hAnsi="Arial" w:cs="Arial"/>
                <w:color w:val="000000"/>
                <w:kern w:val="0"/>
                <w:szCs w:val="21"/>
              </w:rPr>
              <w:t>、</w:t>
            </w:r>
            <w:r w:rsidRPr="00FC6ED7">
              <w:rPr>
                <w:rFonts w:ascii="Arial" w:eastAsiaTheme="minorEastAsia" w:hAnsi="Arial" w:cs="Arial"/>
                <w:color w:val="000000"/>
                <w:kern w:val="0"/>
                <w:szCs w:val="21"/>
              </w:rPr>
              <w:t>2</w:t>
            </w:r>
            <w:r w:rsidR="00FC3AE1" w:rsidRPr="00FC6ED7">
              <w:rPr>
                <w:rFonts w:ascii="Arial" w:eastAsiaTheme="minorEastAsia" w:hAnsi="Arial" w:cs="Arial"/>
                <w:color w:val="000000"/>
                <w:kern w:val="0"/>
                <w:szCs w:val="21"/>
              </w:rPr>
              <w:t>#</w:t>
            </w:r>
            <w:r w:rsidRPr="00FC6ED7">
              <w:rPr>
                <w:rFonts w:ascii="Arial" w:eastAsiaTheme="minorEastAsia" w:hAnsi="Arial" w:cs="Arial"/>
                <w:color w:val="000000"/>
                <w:kern w:val="0"/>
                <w:szCs w:val="21"/>
              </w:rPr>
              <w:t>、</w:t>
            </w:r>
            <w:r w:rsidRPr="00FC6ED7">
              <w:rPr>
                <w:rFonts w:ascii="Arial" w:eastAsiaTheme="minorEastAsia" w:hAnsi="Arial" w:cs="Arial"/>
                <w:color w:val="000000"/>
                <w:kern w:val="0"/>
                <w:szCs w:val="21"/>
              </w:rPr>
              <w:t>3</w:t>
            </w:r>
            <w:r w:rsidR="00FC3AE1" w:rsidRPr="00FC6ED7">
              <w:rPr>
                <w:rFonts w:ascii="Arial" w:eastAsiaTheme="minorEastAsia" w:hAnsi="Arial" w:cs="Arial"/>
                <w:color w:val="000000"/>
                <w:kern w:val="0"/>
                <w:szCs w:val="21"/>
              </w:rPr>
              <w:t>#</w:t>
            </w:r>
            <w:r w:rsidRPr="00FC6ED7">
              <w:rPr>
                <w:rFonts w:ascii="Arial" w:eastAsiaTheme="minorEastAsia" w:hAnsi="Arial" w:cs="Arial"/>
                <w:color w:val="000000"/>
                <w:kern w:val="0"/>
                <w:szCs w:val="21"/>
              </w:rPr>
              <w:t>、</w:t>
            </w:r>
            <w:r w:rsidR="00D843E7" w:rsidRPr="00FC6ED7">
              <w:rPr>
                <w:rFonts w:ascii="Arial" w:eastAsiaTheme="minorEastAsia" w:hAnsi="Arial" w:cs="Arial"/>
                <w:color w:val="000000"/>
                <w:kern w:val="0"/>
                <w:szCs w:val="21"/>
              </w:rPr>
              <w:t>7</w:t>
            </w:r>
            <w:r w:rsidR="00FC3AE1" w:rsidRPr="00FC6ED7">
              <w:rPr>
                <w:rFonts w:ascii="Arial" w:eastAsiaTheme="minorEastAsia" w:hAnsi="Arial" w:cs="Arial"/>
                <w:color w:val="000000"/>
                <w:kern w:val="0"/>
                <w:szCs w:val="21"/>
              </w:rPr>
              <w:t>#</w:t>
            </w:r>
            <w:r w:rsidR="00FC3AE1" w:rsidRPr="00FC6ED7">
              <w:rPr>
                <w:rFonts w:ascii="Arial" w:eastAsiaTheme="minorEastAsia" w:hAnsi="Arial" w:cs="Arial"/>
                <w:color w:val="000000"/>
                <w:kern w:val="0"/>
                <w:szCs w:val="21"/>
              </w:rPr>
              <w:t>楼及</w:t>
            </w:r>
            <w:r w:rsidR="00D843E7" w:rsidRPr="00FC6ED7">
              <w:rPr>
                <w:rFonts w:ascii="Arial" w:eastAsiaTheme="minorEastAsia" w:hAnsi="Arial" w:cs="Arial"/>
                <w:color w:val="000000"/>
                <w:kern w:val="0"/>
                <w:szCs w:val="21"/>
              </w:rPr>
              <w:t>营销中心</w:t>
            </w:r>
            <w:r w:rsidR="004B01FE" w:rsidRPr="00FC6ED7">
              <w:rPr>
                <w:rFonts w:ascii="Arial" w:eastAsiaTheme="minorEastAsia" w:hAnsi="Arial" w:cs="Arial"/>
                <w:color w:val="000000"/>
                <w:kern w:val="0"/>
                <w:szCs w:val="21"/>
              </w:rPr>
              <w:t>（包含样板房）</w:t>
            </w:r>
          </w:p>
        </w:tc>
        <w:tc>
          <w:tcPr>
            <w:tcW w:w="4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D5B37" w14:textId="261B0632" w:rsidR="005A11B6" w:rsidRPr="00FC6ED7" w:rsidRDefault="00D843E7" w:rsidP="00FC6ED7">
            <w:pPr>
              <w:widowControl/>
              <w:jc w:val="center"/>
              <w:textAlignment w:val="bottom"/>
              <w:rPr>
                <w:rFonts w:ascii="Arial" w:eastAsiaTheme="minorEastAsia" w:hAnsi="Arial" w:cs="Arial"/>
                <w:color w:val="000000"/>
                <w:szCs w:val="21"/>
              </w:rPr>
            </w:pPr>
            <w:r w:rsidRPr="00FC6ED7">
              <w:rPr>
                <w:rFonts w:ascii="Arial" w:eastAsiaTheme="minorEastAsia" w:hAnsi="Arial" w:cs="Arial"/>
                <w:color w:val="000000"/>
                <w:kern w:val="0"/>
                <w:szCs w:val="21"/>
              </w:rPr>
              <w:t>1</w:t>
            </w:r>
            <w:r w:rsidR="00675625" w:rsidRPr="00FC6ED7">
              <w:rPr>
                <w:rFonts w:ascii="Arial" w:eastAsiaTheme="minorEastAsia" w:hAnsi="Arial" w:cs="Arial"/>
                <w:color w:val="000000"/>
                <w:kern w:val="0"/>
                <w:szCs w:val="21"/>
              </w:rPr>
              <w:t>#</w:t>
            </w:r>
            <w:r w:rsidRPr="00FC6ED7">
              <w:rPr>
                <w:rFonts w:ascii="Arial" w:eastAsiaTheme="minorEastAsia" w:hAnsi="Arial" w:cs="Arial"/>
                <w:color w:val="000000"/>
                <w:kern w:val="0"/>
                <w:szCs w:val="21"/>
              </w:rPr>
              <w:t>、</w:t>
            </w:r>
            <w:r w:rsidRPr="00FC6ED7">
              <w:rPr>
                <w:rFonts w:ascii="Arial" w:eastAsiaTheme="minorEastAsia" w:hAnsi="Arial" w:cs="Arial"/>
                <w:color w:val="000000"/>
                <w:kern w:val="0"/>
                <w:szCs w:val="21"/>
              </w:rPr>
              <w:t>2</w:t>
            </w:r>
            <w:r w:rsidR="00675625" w:rsidRPr="00FC6ED7">
              <w:rPr>
                <w:rFonts w:ascii="Arial" w:eastAsiaTheme="minorEastAsia" w:hAnsi="Arial" w:cs="Arial"/>
                <w:color w:val="000000"/>
                <w:kern w:val="0"/>
                <w:szCs w:val="21"/>
              </w:rPr>
              <w:t>#</w:t>
            </w:r>
            <w:r w:rsidRPr="00FC6ED7">
              <w:rPr>
                <w:rFonts w:ascii="Arial" w:eastAsiaTheme="minorEastAsia" w:hAnsi="Arial" w:cs="Arial"/>
                <w:color w:val="000000"/>
                <w:kern w:val="0"/>
                <w:szCs w:val="21"/>
              </w:rPr>
              <w:t>、</w:t>
            </w:r>
            <w:r w:rsidRPr="00FC6ED7">
              <w:rPr>
                <w:rFonts w:ascii="Arial" w:eastAsiaTheme="minorEastAsia" w:hAnsi="Arial" w:cs="Arial"/>
                <w:color w:val="000000"/>
                <w:kern w:val="0"/>
                <w:szCs w:val="21"/>
              </w:rPr>
              <w:t>3</w:t>
            </w:r>
            <w:r w:rsidR="00675625" w:rsidRPr="00FC6ED7">
              <w:rPr>
                <w:rFonts w:ascii="Arial" w:eastAsiaTheme="minorEastAsia" w:hAnsi="Arial" w:cs="Arial"/>
                <w:color w:val="000000"/>
                <w:kern w:val="0"/>
                <w:szCs w:val="21"/>
              </w:rPr>
              <w:t>#</w:t>
            </w:r>
            <w:r w:rsidRPr="00FC6ED7">
              <w:rPr>
                <w:rFonts w:ascii="Arial" w:eastAsiaTheme="minorEastAsia" w:hAnsi="Arial" w:cs="Arial"/>
                <w:color w:val="000000"/>
                <w:kern w:val="0"/>
                <w:szCs w:val="21"/>
              </w:rPr>
              <w:t>、</w:t>
            </w:r>
            <w:r w:rsidRPr="00FC6ED7">
              <w:rPr>
                <w:rFonts w:ascii="Arial" w:eastAsiaTheme="minorEastAsia" w:hAnsi="Arial" w:cs="Arial"/>
                <w:color w:val="000000"/>
                <w:kern w:val="0"/>
                <w:szCs w:val="21"/>
              </w:rPr>
              <w:t>7</w:t>
            </w:r>
            <w:r w:rsidR="00675625" w:rsidRPr="00FC6ED7">
              <w:rPr>
                <w:rFonts w:ascii="Arial" w:eastAsiaTheme="minorEastAsia" w:hAnsi="Arial" w:cs="Arial"/>
                <w:color w:val="000000"/>
                <w:kern w:val="0"/>
                <w:szCs w:val="21"/>
              </w:rPr>
              <w:t>#</w:t>
            </w:r>
            <w:r w:rsidR="00675625" w:rsidRPr="00FC6ED7">
              <w:rPr>
                <w:rFonts w:ascii="Arial" w:eastAsiaTheme="minorEastAsia" w:hAnsi="Arial" w:cs="Arial"/>
                <w:color w:val="000000"/>
                <w:kern w:val="0"/>
                <w:szCs w:val="21"/>
              </w:rPr>
              <w:t>楼</w:t>
            </w:r>
            <w:r w:rsidRPr="00FC6ED7">
              <w:rPr>
                <w:rFonts w:ascii="Arial" w:eastAsiaTheme="minorEastAsia" w:hAnsi="Arial" w:cs="Arial"/>
                <w:color w:val="000000"/>
                <w:kern w:val="0"/>
                <w:szCs w:val="21"/>
              </w:rPr>
              <w:t>总包开工、图纸锁定；营销中心</w:t>
            </w:r>
            <w:r w:rsidR="00FC3AE1" w:rsidRPr="00FC6ED7">
              <w:rPr>
                <w:rFonts w:ascii="Arial" w:eastAsiaTheme="minorEastAsia" w:hAnsi="Arial" w:cs="Arial"/>
                <w:color w:val="000000"/>
                <w:kern w:val="0"/>
                <w:szCs w:val="21"/>
              </w:rPr>
              <w:t>二次结构工程完成</w:t>
            </w:r>
            <w:r w:rsidR="00FC3AE1" w:rsidRPr="00FC6ED7">
              <w:rPr>
                <w:rFonts w:ascii="Arial" w:eastAsiaTheme="minorEastAsia" w:hAnsi="Arial" w:cs="Arial"/>
                <w:color w:val="000000"/>
                <w:kern w:val="0"/>
                <w:szCs w:val="21"/>
              </w:rPr>
              <w:t>100%</w:t>
            </w:r>
            <w:r w:rsidR="00FC3AE1" w:rsidRPr="00FC6ED7">
              <w:rPr>
                <w:rFonts w:ascii="Arial" w:eastAsiaTheme="minorEastAsia" w:hAnsi="Arial" w:cs="Arial"/>
                <w:color w:val="000000"/>
                <w:kern w:val="0"/>
                <w:szCs w:val="21"/>
              </w:rPr>
              <w:t>，内外装修工程完成</w:t>
            </w:r>
            <w:r w:rsidR="00FC3AE1" w:rsidRPr="00FC6ED7">
              <w:rPr>
                <w:rFonts w:ascii="Arial" w:eastAsiaTheme="minorEastAsia" w:hAnsi="Arial" w:cs="Arial"/>
                <w:color w:val="000000"/>
                <w:kern w:val="0"/>
                <w:szCs w:val="21"/>
              </w:rPr>
              <w:t>70%</w:t>
            </w:r>
            <w:r w:rsidR="00FC3AE1" w:rsidRPr="00FC6ED7">
              <w:rPr>
                <w:rFonts w:ascii="Arial" w:eastAsiaTheme="minorEastAsia" w:hAnsi="Arial" w:cs="Arial"/>
                <w:color w:val="000000"/>
                <w:kern w:val="0"/>
                <w:szCs w:val="21"/>
              </w:rPr>
              <w:t>。</w:t>
            </w:r>
          </w:p>
        </w:tc>
      </w:tr>
      <w:tr w:rsidR="005A11B6" w:rsidRPr="00FC6ED7" w14:paraId="56E81838" w14:textId="77777777" w:rsidTr="00FC6ED7">
        <w:trPr>
          <w:trHeight w:val="1095"/>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A8507" w14:textId="77777777" w:rsidR="005A11B6" w:rsidRPr="00FC6ED7" w:rsidRDefault="00F01CC8" w:rsidP="00FC6ED7">
            <w:pPr>
              <w:widowControl/>
              <w:jc w:val="center"/>
              <w:textAlignment w:val="bottom"/>
              <w:rPr>
                <w:rFonts w:ascii="Arial" w:eastAsiaTheme="minorEastAsia" w:hAnsi="Arial" w:cs="Arial"/>
                <w:color w:val="000000"/>
                <w:szCs w:val="21"/>
              </w:rPr>
            </w:pPr>
            <w:r w:rsidRPr="00FC6ED7">
              <w:rPr>
                <w:rFonts w:ascii="Arial" w:eastAsiaTheme="minorEastAsia" w:hAnsi="Arial" w:cs="Arial"/>
                <w:color w:val="000000"/>
                <w:kern w:val="0"/>
                <w:szCs w:val="21"/>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1E3462" w14:textId="0B4D6F95" w:rsidR="005A11B6" w:rsidRPr="00FC6ED7" w:rsidRDefault="00D843E7" w:rsidP="00FC6ED7">
            <w:pPr>
              <w:widowControl/>
              <w:jc w:val="center"/>
              <w:textAlignment w:val="bottom"/>
              <w:rPr>
                <w:rFonts w:ascii="Arial" w:eastAsiaTheme="minorEastAsia" w:hAnsi="Arial" w:cs="Arial"/>
                <w:color w:val="000000" w:themeColor="text1"/>
                <w:szCs w:val="21"/>
              </w:rPr>
            </w:pPr>
            <w:r w:rsidRPr="00FC6ED7">
              <w:rPr>
                <w:rFonts w:ascii="Arial" w:eastAsiaTheme="minorEastAsia" w:hAnsi="Arial" w:cs="Arial"/>
                <w:color w:val="000000" w:themeColor="text1"/>
                <w:kern w:val="0"/>
                <w:szCs w:val="21"/>
              </w:rPr>
              <w:t>第二批次</w:t>
            </w:r>
          </w:p>
        </w:tc>
        <w:tc>
          <w:tcPr>
            <w:tcW w:w="30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C8172" w14:textId="7E456336" w:rsidR="005A11B6" w:rsidRPr="00FC6ED7" w:rsidRDefault="00D843E7" w:rsidP="00FC6ED7">
            <w:pPr>
              <w:widowControl/>
              <w:jc w:val="center"/>
              <w:textAlignment w:val="bottom"/>
              <w:rPr>
                <w:rFonts w:ascii="Arial" w:eastAsiaTheme="minorEastAsia" w:hAnsi="Arial" w:cs="Arial"/>
                <w:color w:val="000000" w:themeColor="text1"/>
                <w:szCs w:val="21"/>
              </w:rPr>
            </w:pPr>
            <w:r w:rsidRPr="00FC6ED7">
              <w:rPr>
                <w:rFonts w:ascii="Arial" w:eastAsiaTheme="minorEastAsia" w:hAnsi="Arial" w:cs="Arial"/>
                <w:color w:val="000000" w:themeColor="text1"/>
                <w:szCs w:val="21"/>
              </w:rPr>
              <w:t>5</w:t>
            </w:r>
            <w:r w:rsidR="00FC3AE1" w:rsidRPr="00FC6ED7">
              <w:rPr>
                <w:rFonts w:ascii="Arial" w:eastAsiaTheme="minorEastAsia" w:hAnsi="Arial" w:cs="Arial"/>
                <w:color w:val="000000" w:themeColor="text1"/>
                <w:szCs w:val="21"/>
              </w:rPr>
              <w:t>#</w:t>
            </w:r>
            <w:r w:rsidRPr="00FC6ED7">
              <w:rPr>
                <w:rFonts w:ascii="Arial" w:eastAsiaTheme="minorEastAsia" w:hAnsi="Arial" w:cs="Arial"/>
                <w:color w:val="000000" w:themeColor="text1"/>
                <w:szCs w:val="21"/>
              </w:rPr>
              <w:t>、</w:t>
            </w:r>
            <w:r w:rsidRPr="00FC6ED7">
              <w:rPr>
                <w:rFonts w:ascii="Arial" w:eastAsiaTheme="minorEastAsia" w:hAnsi="Arial" w:cs="Arial"/>
                <w:color w:val="000000" w:themeColor="text1"/>
                <w:szCs w:val="21"/>
              </w:rPr>
              <w:t>6</w:t>
            </w:r>
            <w:r w:rsidR="00FC3AE1" w:rsidRPr="00FC6ED7">
              <w:rPr>
                <w:rFonts w:ascii="Arial" w:eastAsiaTheme="minorEastAsia" w:hAnsi="Arial" w:cs="Arial"/>
                <w:color w:val="000000" w:themeColor="text1"/>
                <w:szCs w:val="21"/>
              </w:rPr>
              <w:t>#</w:t>
            </w:r>
            <w:r w:rsidRPr="00FC6ED7">
              <w:rPr>
                <w:rFonts w:ascii="Arial" w:eastAsiaTheme="minorEastAsia" w:hAnsi="Arial" w:cs="Arial"/>
                <w:color w:val="000000" w:themeColor="text1"/>
                <w:szCs w:val="21"/>
              </w:rPr>
              <w:t>、</w:t>
            </w:r>
            <w:r w:rsidRPr="00FC6ED7">
              <w:rPr>
                <w:rFonts w:ascii="Arial" w:eastAsiaTheme="minorEastAsia" w:hAnsi="Arial" w:cs="Arial"/>
                <w:color w:val="000000" w:themeColor="text1"/>
                <w:szCs w:val="21"/>
              </w:rPr>
              <w:t>8</w:t>
            </w:r>
            <w:r w:rsidR="00FC3AE1" w:rsidRPr="00FC6ED7">
              <w:rPr>
                <w:rFonts w:ascii="Arial" w:eastAsiaTheme="minorEastAsia" w:hAnsi="Arial" w:cs="Arial"/>
                <w:color w:val="000000" w:themeColor="text1"/>
                <w:szCs w:val="21"/>
              </w:rPr>
              <w:t>#</w:t>
            </w:r>
            <w:r w:rsidRPr="00FC6ED7">
              <w:rPr>
                <w:rFonts w:ascii="Arial" w:eastAsiaTheme="minorEastAsia" w:hAnsi="Arial" w:cs="Arial"/>
                <w:color w:val="000000" w:themeColor="text1"/>
                <w:szCs w:val="21"/>
              </w:rPr>
              <w:t>、</w:t>
            </w:r>
            <w:r w:rsidRPr="00FC6ED7">
              <w:rPr>
                <w:rFonts w:ascii="Arial" w:eastAsiaTheme="minorEastAsia" w:hAnsi="Arial" w:cs="Arial"/>
                <w:color w:val="000000" w:themeColor="text1"/>
                <w:szCs w:val="21"/>
              </w:rPr>
              <w:t>9</w:t>
            </w:r>
            <w:r w:rsidR="00FC3AE1" w:rsidRPr="00FC6ED7">
              <w:rPr>
                <w:rFonts w:ascii="Arial" w:eastAsiaTheme="minorEastAsia" w:hAnsi="Arial" w:cs="Arial"/>
                <w:color w:val="000000" w:themeColor="text1"/>
                <w:szCs w:val="21"/>
              </w:rPr>
              <w:t>#</w:t>
            </w:r>
            <w:r w:rsidRPr="00FC6ED7">
              <w:rPr>
                <w:rFonts w:ascii="Arial" w:eastAsiaTheme="minorEastAsia" w:hAnsi="Arial" w:cs="Arial"/>
                <w:color w:val="000000" w:themeColor="text1"/>
                <w:szCs w:val="21"/>
              </w:rPr>
              <w:t>、</w:t>
            </w:r>
            <w:r w:rsidRPr="00FC6ED7">
              <w:rPr>
                <w:rFonts w:ascii="Arial" w:eastAsiaTheme="minorEastAsia" w:hAnsi="Arial" w:cs="Arial"/>
                <w:color w:val="000000" w:themeColor="text1"/>
                <w:szCs w:val="21"/>
              </w:rPr>
              <w:t>10</w:t>
            </w:r>
            <w:r w:rsidR="00FC3AE1" w:rsidRPr="00FC6ED7">
              <w:rPr>
                <w:rFonts w:ascii="Arial" w:eastAsiaTheme="minorEastAsia" w:hAnsi="Arial" w:cs="Arial"/>
                <w:color w:val="000000" w:themeColor="text1"/>
                <w:szCs w:val="21"/>
              </w:rPr>
              <w:t>#</w:t>
            </w:r>
            <w:r w:rsidRPr="00FC6ED7">
              <w:rPr>
                <w:rFonts w:ascii="Arial" w:eastAsiaTheme="minorEastAsia" w:hAnsi="Arial" w:cs="Arial"/>
                <w:color w:val="000000" w:themeColor="text1"/>
                <w:szCs w:val="21"/>
              </w:rPr>
              <w:t>、</w:t>
            </w:r>
            <w:r w:rsidRPr="00FC6ED7">
              <w:rPr>
                <w:rFonts w:ascii="Arial" w:eastAsiaTheme="minorEastAsia" w:hAnsi="Arial" w:cs="Arial"/>
                <w:color w:val="000000" w:themeColor="text1"/>
                <w:szCs w:val="21"/>
              </w:rPr>
              <w:t>11</w:t>
            </w:r>
            <w:r w:rsidR="00FC3AE1" w:rsidRPr="00FC6ED7">
              <w:rPr>
                <w:rFonts w:ascii="Arial" w:eastAsiaTheme="minorEastAsia" w:hAnsi="Arial" w:cs="Arial"/>
                <w:color w:val="000000" w:themeColor="text1"/>
                <w:szCs w:val="21"/>
              </w:rPr>
              <w:t>#</w:t>
            </w:r>
            <w:r w:rsidR="00FC3AE1" w:rsidRPr="00FC6ED7">
              <w:rPr>
                <w:rFonts w:ascii="Arial" w:eastAsiaTheme="minorEastAsia" w:hAnsi="Arial" w:cs="Arial"/>
                <w:color w:val="000000" w:themeColor="text1"/>
                <w:szCs w:val="21"/>
              </w:rPr>
              <w:t>楼</w:t>
            </w:r>
          </w:p>
        </w:tc>
        <w:tc>
          <w:tcPr>
            <w:tcW w:w="4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ED757" w14:textId="3B12BA8E" w:rsidR="005A11B6" w:rsidRPr="00FC6ED7" w:rsidRDefault="00D843E7" w:rsidP="00FC6ED7">
            <w:pPr>
              <w:widowControl/>
              <w:jc w:val="center"/>
              <w:textAlignment w:val="bottom"/>
              <w:rPr>
                <w:rFonts w:ascii="Arial" w:eastAsiaTheme="minorEastAsia" w:hAnsi="Arial" w:cs="Arial"/>
                <w:color w:val="000000" w:themeColor="text1"/>
                <w:szCs w:val="21"/>
              </w:rPr>
            </w:pPr>
            <w:r w:rsidRPr="00FC6ED7">
              <w:rPr>
                <w:rFonts w:ascii="Arial" w:eastAsiaTheme="minorEastAsia" w:hAnsi="Arial" w:cs="Arial"/>
                <w:color w:val="000000" w:themeColor="text1"/>
                <w:kern w:val="0"/>
                <w:szCs w:val="21"/>
              </w:rPr>
              <w:t>图纸锁定</w:t>
            </w:r>
          </w:p>
        </w:tc>
      </w:tr>
    </w:tbl>
    <w:p w14:paraId="62D6E574" w14:textId="4D8E3710" w:rsidR="005A11B6" w:rsidRPr="00AC69CB" w:rsidRDefault="00F01CC8">
      <w:pPr>
        <w:pStyle w:val="1"/>
        <w:keepNext w:val="0"/>
        <w:keepLines w:val="0"/>
        <w:spacing w:before="300" w:after="300" w:line="360" w:lineRule="exact"/>
        <w:rPr>
          <w:rFonts w:ascii="Arial" w:eastAsiaTheme="minorEastAsia" w:hAnsi="Arial" w:cs="Arial"/>
          <w:color w:val="000000"/>
          <w:sz w:val="24"/>
        </w:rPr>
      </w:pPr>
      <w:bookmarkStart w:id="35" w:name="_Toc37668496"/>
      <w:bookmarkStart w:id="36" w:name="_Toc3374"/>
      <w:bookmarkStart w:id="37" w:name="_Toc44959582"/>
      <w:r w:rsidRPr="00AC69CB">
        <w:rPr>
          <w:rFonts w:ascii="Arial" w:eastAsiaTheme="minorEastAsia" w:hAnsi="Arial" w:cs="Arial"/>
          <w:color w:val="000000"/>
          <w:sz w:val="24"/>
        </w:rPr>
        <w:t>4</w:t>
      </w:r>
      <w:r w:rsidRPr="00AC69CB">
        <w:rPr>
          <w:rFonts w:ascii="Arial" w:eastAsiaTheme="minorEastAsia" w:hAnsi="Arial" w:cs="Arial"/>
          <w:color w:val="000000"/>
          <w:sz w:val="24"/>
        </w:rPr>
        <w:t>印鉴使用情况</w:t>
      </w:r>
      <w:bookmarkEnd w:id="35"/>
      <w:bookmarkEnd w:id="36"/>
      <w:bookmarkEnd w:id="37"/>
    </w:p>
    <w:p w14:paraId="692D6F60" w14:textId="77777777" w:rsidR="005A11B6" w:rsidRPr="00AC69CB" w:rsidRDefault="00F01CC8">
      <w:pPr>
        <w:spacing w:line="480" w:lineRule="auto"/>
        <w:ind w:firstLineChars="200" w:firstLine="420"/>
        <w:rPr>
          <w:rFonts w:ascii="Arial" w:eastAsiaTheme="minorEastAsia" w:hAnsi="Arial" w:cs="Arial"/>
          <w:bCs/>
          <w:kern w:val="44"/>
          <w:szCs w:val="21"/>
        </w:rPr>
      </w:pPr>
      <w:r w:rsidRPr="00AC69CB">
        <w:rPr>
          <w:rFonts w:ascii="Arial" w:eastAsiaTheme="minorEastAsia" w:hAnsi="Arial" w:cs="Arial"/>
          <w:bCs/>
          <w:kern w:val="44"/>
          <w:szCs w:val="21"/>
        </w:rPr>
        <w:t>对于印章的使用，项目公司人员按照监管协议规定，履行印章使用流程，填写印章使用登记表，康正监管人员了解用印事由，根据相应权限审核用印并同时登记电子版和纸质台账（纸质台账见附件三）。使用情况详见下表：</w:t>
      </w:r>
    </w:p>
    <w:p w14:paraId="0F16A6B8" w14:textId="5022208D" w:rsidR="005A11B6" w:rsidRPr="00AC69CB" w:rsidRDefault="00F01CC8" w:rsidP="007829BB">
      <w:pPr>
        <w:spacing w:beforeLines="100" w:before="321"/>
        <w:ind w:firstLineChars="200" w:firstLine="422"/>
        <w:jc w:val="center"/>
        <w:rPr>
          <w:rFonts w:ascii="Arial" w:eastAsiaTheme="minorEastAsia" w:hAnsi="Arial" w:cs="Arial"/>
          <w:b/>
          <w:kern w:val="44"/>
          <w:szCs w:val="21"/>
        </w:rPr>
      </w:pPr>
      <w:r w:rsidRPr="00AC69CB">
        <w:rPr>
          <w:rFonts w:ascii="Arial" w:eastAsiaTheme="minorEastAsia" w:hAnsi="Arial" w:cs="Arial"/>
          <w:b/>
          <w:kern w:val="44"/>
          <w:szCs w:val="21"/>
        </w:rPr>
        <w:t>项目公司</w:t>
      </w:r>
      <w:r w:rsidRPr="00AC69CB">
        <w:rPr>
          <w:rFonts w:ascii="Arial" w:eastAsiaTheme="minorEastAsia" w:hAnsi="Arial" w:cs="Arial"/>
          <w:b/>
          <w:kern w:val="44"/>
          <w:szCs w:val="21"/>
        </w:rPr>
        <w:t>2020</w:t>
      </w:r>
      <w:r w:rsidRPr="00AC69CB">
        <w:rPr>
          <w:rFonts w:ascii="Arial" w:eastAsiaTheme="minorEastAsia" w:hAnsi="Arial" w:cs="Arial"/>
          <w:b/>
          <w:kern w:val="44"/>
          <w:szCs w:val="21"/>
        </w:rPr>
        <w:t>年</w:t>
      </w:r>
      <w:r w:rsidR="005B2C6B" w:rsidRPr="00AC69CB">
        <w:rPr>
          <w:rFonts w:ascii="Arial" w:eastAsiaTheme="minorEastAsia" w:hAnsi="Arial" w:cs="Arial"/>
          <w:b/>
          <w:kern w:val="44"/>
          <w:szCs w:val="21"/>
        </w:rPr>
        <w:t>6</w:t>
      </w:r>
      <w:r w:rsidRPr="00AC69CB">
        <w:rPr>
          <w:rFonts w:ascii="Arial" w:eastAsiaTheme="minorEastAsia" w:hAnsi="Arial" w:cs="Arial"/>
          <w:b/>
          <w:kern w:val="44"/>
          <w:szCs w:val="21"/>
        </w:rPr>
        <w:t>月印鉴使用情况</w:t>
      </w:r>
    </w:p>
    <w:tbl>
      <w:tblPr>
        <w:tblW w:w="4951" w:type="pct"/>
        <w:jc w:val="center"/>
        <w:tblLook w:val="04A0" w:firstRow="1" w:lastRow="0" w:firstColumn="1" w:lastColumn="0" w:noHBand="0" w:noVBand="1"/>
      </w:tblPr>
      <w:tblGrid>
        <w:gridCol w:w="451"/>
        <w:gridCol w:w="1105"/>
        <w:gridCol w:w="781"/>
        <w:gridCol w:w="2150"/>
        <w:gridCol w:w="2014"/>
        <w:gridCol w:w="955"/>
        <w:gridCol w:w="818"/>
        <w:gridCol w:w="1147"/>
      </w:tblGrid>
      <w:tr w:rsidR="00FC6ED7" w:rsidRPr="00AC69CB" w14:paraId="03A596FE" w14:textId="77777777" w:rsidTr="00FC6ED7">
        <w:trPr>
          <w:trHeight w:val="254"/>
          <w:tblHeader/>
          <w:jc w:val="center"/>
        </w:trPr>
        <w:tc>
          <w:tcPr>
            <w:tcW w:w="239"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21A190BE" w14:textId="77777777" w:rsidR="009C5F41" w:rsidRPr="00AC69CB" w:rsidRDefault="009C5F41" w:rsidP="00FC6ED7">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序号</w:t>
            </w:r>
          </w:p>
        </w:tc>
        <w:tc>
          <w:tcPr>
            <w:tcW w:w="586" w:type="pct"/>
            <w:tcBorders>
              <w:top w:val="single" w:sz="4" w:space="0" w:color="auto"/>
              <w:left w:val="nil"/>
              <w:bottom w:val="single" w:sz="4" w:space="0" w:color="auto"/>
              <w:right w:val="single" w:sz="4" w:space="0" w:color="auto"/>
            </w:tcBorders>
            <w:shd w:val="clear" w:color="000000" w:fill="auto"/>
            <w:vAlign w:val="center"/>
            <w:hideMark/>
          </w:tcPr>
          <w:p w14:paraId="4E3A881D" w14:textId="77777777" w:rsidR="009C5F41" w:rsidRPr="00AC69CB" w:rsidRDefault="009C5F41" w:rsidP="00FC6ED7">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用印日期</w:t>
            </w:r>
          </w:p>
        </w:tc>
        <w:tc>
          <w:tcPr>
            <w:tcW w:w="414" w:type="pct"/>
            <w:tcBorders>
              <w:top w:val="single" w:sz="4" w:space="0" w:color="auto"/>
              <w:left w:val="nil"/>
              <w:bottom w:val="single" w:sz="4" w:space="0" w:color="auto"/>
              <w:right w:val="single" w:sz="4" w:space="0" w:color="auto"/>
            </w:tcBorders>
            <w:shd w:val="clear" w:color="000000" w:fill="auto"/>
            <w:vAlign w:val="center"/>
            <w:hideMark/>
          </w:tcPr>
          <w:p w14:paraId="36849821" w14:textId="77777777" w:rsidR="009C5F41" w:rsidRPr="00AC69CB" w:rsidRDefault="009C5F41" w:rsidP="00FC6ED7">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印鉴名称</w:t>
            </w:r>
          </w:p>
        </w:tc>
        <w:tc>
          <w:tcPr>
            <w:tcW w:w="1141" w:type="pct"/>
            <w:tcBorders>
              <w:top w:val="single" w:sz="4" w:space="0" w:color="auto"/>
              <w:left w:val="nil"/>
              <w:bottom w:val="single" w:sz="4" w:space="0" w:color="auto"/>
              <w:right w:val="single" w:sz="4" w:space="0" w:color="auto"/>
            </w:tcBorders>
            <w:shd w:val="clear" w:color="000000" w:fill="auto"/>
            <w:vAlign w:val="center"/>
            <w:hideMark/>
          </w:tcPr>
          <w:p w14:paraId="17CCEA6E" w14:textId="77777777" w:rsidR="009C5F41" w:rsidRPr="00AC69CB" w:rsidRDefault="009C5F41" w:rsidP="00FC6ED7">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用印事由</w:t>
            </w:r>
          </w:p>
        </w:tc>
        <w:tc>
          <w:tcPr>
            <w:tcW w:w="1069" w:type="pct"/>
            <w:tcBorders>
              <w:top w:val="single" w:sz="4" w:space="0" w:color="auto"/>
              <w:left w:val="nil"/>
              <w:bottom w:val="single" w:sz="4" w:space="0" w:color="auto"/>
              <w:right w:val="single" w:sz="4" w:space="0" w:color="auto"/>
            </w:tcBorders>
            <w:shd w:val="clear" w:color="000000" w:fill="auto"/>
            <w:vAlign w:val="center"/>
            <w:hideMark/>
          </w:tcPr>
          <w:p w14:paraId="2B4A3988" w14:textId="77777777" w:rsidR="009C5F41" w:rsidRPr="00AC69CB" w:rsidRDefault="009C5F41" w:rsidP="00FC6ED7">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用印材料及份数</w:t>
            </w:r>
          </w:p>
        </w:tc>
        <w:tc>
          <w:tcPr>
            <w:tcW w:w="507" w:type="pct"/>
            <w:tcBorders>
              <w:top w:val="single" w:sz="4" w:space="0" w:color="auto"/>
              <w:left w:val="nil"/>
              <w:bottom w:val="single" w:sz="4" w:space="0" w:color="auto"/>
              <w:right w:val="single" w:sz="4" w:space="0" w:color="auto"/>
            </w:tcBorders>
            <w:shd w:val="clear" w:color="000000" w:fill="auto"/>
            <w:vAlign w:val="center"/>
            <w:hideMark/>
          </w:tcPr>
          <w:p w14:paraId="598DD964" w14:textId="77777777" w:rsidR="009C5F41" w:rsidRPr="00AC69CB" w:rsidRDefault="009C5F41" w:rsidP="00FC6ED7">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经办部门</w:t>
            </w:r>
          </w:p>
        </w:tc>
        <w:tc>
          <w:tcPr>
            <w:tcW w:w="434" w:type="pct"/>
            <w:tcBorders>
              <w:top w:val="single" w:sz="4" w:space="0" w:color="auto"/>
              <w:left w:val="nil"/>
              <w:bottom w:val="single" w:sz="4" w:space="0" w:color="auto"/>
              <w:right w:val="single" w:sz="4" w:space="0" w:color="auto"/>
            </w:tcBorders>
            <w:shd w:val="clear" w:color="000000" w:fill="auto"/>
            <w:vAlign w:val="center"/>
            <w:hideMark/>
          </w:tcPr>
          <w:p w14:paraId="31D9BA01" w14:textId="77777777" w:rsidR="009C5F41" w:rsidRPr="00AC69CB" w:rsidRDefault="009C5F41" w:rsidP="00FC6ED7">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经办人</w:t>
            </w:r>
          </w:p>
        </w:tc>
        <w:tc>
          <w:tcPr>
            <w:tcW w:w="609" w:type="pct"/>
            <w:tcBorders>
              <w:top w:val="single" w:sz="4" w:space="0" w:color="auto"/>
              <w:left w:val="nil"/>
              <w:bottom w:val="single" w:sz="4" w:space="0" w:color="auto"/>
              <w:right w:val="single" w:sz="4" w:space="0" w:color="auto"/>
            </w:tcBorders>
            <w:shd w:val="clear" w:color="000000" w:fill="auto"/>
            <w:vAlign w:val="center"/>
            <w:hideMark/>
          </w:tcPr>
          <w:p w14:paraId="08C188B1" w14:textId="77777777" w:rsidR="009C5F41" w:rsidRPr="00AC69CB" w:rsidRDefault="009C5F41" w:rsidP="00FC6ED7">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监印人</w:t>
            </w:r>
          </w:p>
        </w:tc>
      </w:tr>
      <w:tr w:rsidR="00FC6ED7" w:rsidRPr="00AC69CB" w14:paraId="02F9DD1F" w14:textId="77777777" w:rsidTr="00FC6ED7">
        <w:trPr>
          <w:trHeight w:val="254"/>
          <w:jc w:val="center"/>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029E3398"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1</w:t>
            </w:r>
          </w:p>
        </w:tc>
        <w:tc>
          <w:tcPr>
            <w:tcW w:w="586" w:type="pct"/>
            <w:tcBorders>
              <w:top w:val="nil"/>
              <w:left w:val="nil"/>
              <w:bottom w:val="single" w:sz="4" w:space="0" w:color="auto"/>
              <w:right w:val="single" w:sz="4" w:space="0" w:color="auto"/>
            </w:tcBorders>
            <w:shd w:val="clear" w:color="auto" w:fill="auto"/>
            <w:vAlign w:val="center"/>
            <w:hideMark/>
          </w:tcPr>
          <w:p w14:paraId="0A2DECDE"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2020/6/23</w:t>
            </w:r>
          </w:p>
        </w:tc>
        <w:tc>
          <w:tcPr>
            <w:tcW w:w="414" w:type="pct"/>
            <w:tcBorders>
              <w:top w:val="nil"/>
              <w:left w:val="nil"/>
              <w:bottom w:val="single" w:sz="4" w:space="0" w:color="auto"/>
              <w:right w:val="single" w:sz="4" w:space="0" w:color="auto"/>
            </w:tcBorders>
            <w:shd w:val="clear" w:color="auto" w:fill="auto"/>
            <w:vAlign w:val="center"/>
            <w:hideMark/>
          </w:tcPr>
          <w:p w14:paraId="1EE4BF4B"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合同章</w:t>
            </w:r>
          </w:p>
        </w:tc>
        <w:tc>
          <w:tcPr>
            <w:tcW w:w="1141" w:type="pct"/>
            <w:tcBorders>
              <w:top w:val="nil"/>
              <w:left w:val="nil"/>
              <w:bottom w:val="single" w:sz="4" w:space="0" w:color="auto"/>
              <w:right w:val="single" w:sz="4" w:space="0" w:color="auto"/>
            </w:tcBorders>
            <w:shd w:val="clear" w:color="auto" w:fill="auto"/>
            <w:vAlign w:val="center"/>
            <w:hideMark/>
          </w:tcPr>
          <w:p w14:paraId="488B6505"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茶叶采购</w:t>
            </w:r>
            <w:r w:rsidRPr="00AC69CB">
              <w:rPr>
                <w:rFonts w:ascii="Arial" w:eastAsiaTheme="minorEastAsia" w:hAnsi="Arial" w:cs="Arial"/>
                <w:color w:val="000000"/>
                <w:kern w:val="0"/>
                <w:sz w:val="18"/>
                <w:szCs w:val="18"/>
              </w:rPr>
              <w:t>-</w:t>
            </w:r>
            <w:r w:rsidRPr="00AC69CB">
              <w:rPr>
                <w:rFonts w:ascii="Arial" w:eastAsiaTheme="minorEastAsia" w:hAnsi="Arial" w:cs="Arial"/>
                <w:color w:val="000000"/>
                <w:kern w:val="0"/>
                <w:sz w:val="18"/>
                <w:szCs w:val="18"/>
              </w:rPr>
              <w:t>大客户年度合作合同用印</w:t>
            </w:r>
          </w:p>
        </w:tc>
        <w:tc>
          <w:tcPr>
            <w:tcW w:w="1069" w:type="pct"/>
            <w:tcBorders>
              <w:top w:val="nil"/>
              <w:left w:val="nil"/>
              <w:bottom w:val="single" w:sz="4" w:space="0" w:color="auto"/>
              <w:right w:val="single" w:sz="4" w:space="0" w:color="auto"/>
            </w:tcBorders>
            <w:shd w:val="clear" w:color="auto" w:fill="auto"/>
            <w:vAlign w:val="center"/>
            <w:hideMark/>
          </w:tcPr>
          <w:p w14:paraId="26AF5808" w14:textId="2F570B95"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茶叶采购合同</w:t>
            </w:r>
            <w:r w:rsidR="004D5363" w:rsidRPr="00AC69CB">
              <w:rPr>
                <w:rFonts w:ascii="Arial" w:eastAsiaTheme="minorEastAsia" w:hAnsi="Arial" w:cs="Arial"/>
                <w:color w:val="000000"/>
                <w:kern w:val="0"/>
                <w:sz w:val="18"/>
                <w:szCs w:val="18"/>
              </w:rPr>
              <w:t>，</w:t>
            </w:r>
            <w:r w:rsidRPr="00AC69CB">
              <w:rPr>
                <w:rFonts w:ascii="Arial" w:eastAsiaTheme="minorEastAsia" w:hAnsi="Arial" w:cs="Arial"/>
                <w:color w:val="000000"/>
                <w:kern w:val="0"/>
                <w:sz w:val="18"/>
                <w:szCs w:val="18"/>
              </w:rPr>
              <w:t>4</w:t>
            </w:r>
            <w:r w:rsidRPr="00AC69CB">
              <w:rPr>
                <w:rFonts w:ascii="Arial" w:eastAsiaTheme="minorEastAsia" w:hAnsi="Arial" w:cs="Arial"/>
                <w:color w:val="000000"/>
                <w:kern w:val="0"/>
                <w:sz w:val="18"/>
                <w:szCs w:val="18"/>
              </w:rPr>
              <w:t>份</w:t>
            </w:r>
          </w:p>
        </w:tc>
        <w:tc>
          <w:tcPr>
            <w:tcW w:w="507" w:type="pct"/>
            <w:tcBorders>
              <w:top w:val="nil"/>
              <w:left w:val="nil"/>
              <w:bottom w:val="single" w:sz="4" w:space="0" w:color="auto"/>
              <w:right w:val="single" w:sz="4" w:space="0" w:color="auto"/>
            </w:tcBorders>
            <w:shd w:val="clear" w:color="auto" w:fill="auto"/>
            <w:vAlign w:val="center"/>
            <w:hideMark/>
          </w:tcPr>
          <w:p w14:paraId="2FD0F995"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行政部</w:t>
            </w:r>
          </w:p>
        </w:tc>
        <w:tc>
          <w:tcPr>
            <w:tcW w:w="434" w:type="pct"/>
            <w:tcBorders>
              <w:top w:val="nil"/>
              <w:left w:val="nil"/>
              <w:bottom w:val="single" w:sz="4" w:space="0" w:color="auto"/>
              <w:right w:val="single" w:sz="4" w:space="0" w:color="auto"/>
            </w:tcBorders>
            <w:shd w:val="clear" w:color="auto" w:fill="auto"/>
            <w:vAlign w:val="center"/>
            <w:hideMark/>
          </w:tcPr>
          <w:p w14:paraId="7F039853"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何小梅</w:t>
            </w:r>
          </w:p>
        </w:tc>
        <w:tc>
          <w:tcPr>
            <w:tcW w:w="609" w:type="pct"/>
            <w:tcBorders>
              <w:top w:val="nil"/>
              <w:left w:val="nil"/>
              <w:bottom w:val="single" w:sz="4" w:space="0" w:color="auto"/>
              <w:right w:val="single" w:sz="4" w:space="0" w:color="auto"/>
            </w:tcBorders>
            <w:shd w:val="clear" w:color="auto" w:fill="auto"/>
            <w:vAlign w:val="center"/>
            <w:hideMark/>
          </w:tcPr>
          <w:p w14:paraId="47F7A821"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何小梅、陈涛</w:t>
            </w:r>
          </w:p>
        </w:tc>
      </w:tr>
      <w:tr w:rsidR="00FC6ED7" w:rsidRPr="00AC69CB" w14:paraId="1D563491" w14:textId="77777777" w:rsidTr="00FC6ED7">
        <w:trPr>
          <w:trHeight w:val="254"/>
          <w:jc w:val="center"/>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46A4ADA7"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2</w:t>
            </w:r>
          </w:p>
        </w:tc>
        <w:tc>
          <w:tcPr>
            <w:tcW w:w="586" w:type="pct"/>
            <w:tcBorders>
              <w:top w:val="nil"/>
              <w:left w:val="nil"/>
              <w:bottom w:val="single" w:sz="4" w:space="0" w:color="auto"/>
              <w:right w:val="single" w:sz="4" w:space="0" w:color="auto"/>
            </w:tcBorders>
            <w:shd w:val="clear" w:color="auto" w:fill="auto"/>
            <w:vAlign w:val="center"/>
            <w:hideMark/>
          </w:tcPr>
          <w:p w14:paraId="36A6ACC6"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2020/6/23</w:t>
            </w:r>
          </w:p>
        </w:tc>
        <w:tc>
          <w:tcPr>
            <w:tcW w:w="414" w:type="pct"/>
            <w:tcBorders>
              <w:top w:val="nil"/>
              <w:left w:val="nil"/>
              <w:bottom w:val="single" w:sz="4" w:space="0" w:color="auto"/>
              <w:right w:val="single" w:sz="4" w:space="0" w:color="auto"/>
            </w:tcBorders>
            <w:shd w:val="clear" w:color="auto" w:fill="auto"/>
            <w:vAlign w:val="center"/>
            <w:hideMark/>
          </w:tcPr>
          <w:p w14:paraId="333EEEE3"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合同章</w:t>
            </w:r>
            <w:r w:rsidRPr="00AC69CB">
              <w:rPr>
                <w:rFonts w:ascii="Arial" w:eastAsiaTheme="minorEastAsia" w:hAnsi="Arial" w:cs="Arial"/>
                <w:color w:val="000000"/>
                <w:kern w:val="0"/>
                <w:sz w:val="18"/>
                <w:szCs w:val="18"/>
              </w:rPr>
              <w:br/>
            </w:r>
            <w:r w:rsidRPr="00AC69CB">
              <w:rPr>
                <w:rFonts w:ascii="Arial" w:eastAsiaTheme="minorEastAsia" w:hAnsi="Arial" w:cs="Arial"/>
                <w:color w:val="000000"/>
                <w:kern w:val="0"/>
                <w:sz w:val="18"/>
                <w:szCs w:val="18"/>
              </w:rPr>
              <w:t>法人章</w:t>
            </w:r>
          </w:p>
        </w:tc>
        <w:tc>
          <w:tcPr>
            <w:tcW w:w="1141" w:type="pct"/>
            <w:tcBorders>
              <w:top w:val="nil"/>
              <w:left w:val="nil"/>
              <w:bottom w:val="single" w:sz="4" w:space="0" w:color="auto"/>
              <w:right w:val="single" w:sz="4" w:space="0" w:color="auto"/>
            </w:tcBorders>
            <w:shd w:val="clear" w:color="auto" w:fill="auto"/>
            <w:vAlign w:val="center"/>
            <w:hideMark/>
          </w:tcPr>
          <w:p w14:paraId="105F54D5"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闽乐家园节能报告、节能评审意见</w:t>
            </w:r>
            <w:r w:rsidRPr="00AC69CB">
              <w:rPr>
                <w:rFonts w:ascii="Arial" w:eastAsiaTheme="minorEastAsia" w:hAnsi="Arial" w:cs="Arial"/>
                <w:color w:val="000000"/>
                <w:kern w:val="0"/>
                <w:sz w:val="18"/>
                <w:szCs w:val="18"/>
              </w:rPr>
              <w:t xml:space="preserve"> </w:t>
            </w:r>
            <w:r w:rsidRPr="00AC69CB">
              <w:rPr>
                <w:rFonts w:ascii="Arial" w:eastAsiaTheme="minorEastAsia" w:hAnsi="Arial" w:cs="Arial"/>
                <w:color w:val="000000"/>
                <w:kern w:val="0"/>
                <w:sz w:val="18"/>
                <w:szCs w:val="18"/>
              </w:rPr>
              <w:t>技术咨询服务用印</w:t>
            </w:r>
          </w:p>
        </w:tc>
        <w:tc>
          <w:tcPr>
            <w:tcW w:w="1069" w:type="pct"/>
            <w:tcBorders>
              <w:top w:val="nil"/>
              <w:left w:val="nil"/>
              <w:bottom w:val="single" w:sz="4" w:space="0" w:color="auto"/>
              <w:right w:val="single" w:sz="4" w:space="0" w:color="auto"/>
            </w:tcBorders>
            <w:shd w:val="clear" w:color="auto" w:fill="auto"/>
            <w:vAlign w:val="center"/>
            <w:hideMark/>
          </w:tcPr>
          <w:p w14:paraId="3446251B" w14:textId="396422E4"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技术咨询合同</w:t>
            </w:r>
            <w:r w:rsidR="004D5363" w:rsidRPr="00AC69CB">
              <w:rPr>
                <w:rFonts w:ascii="Arial" w:eastAsiaTheme="minorEastAsia" w:hAnsi="Arial" w:cs="Arial"/>
                <w:color w:val="000000"/>
                <w:kern w:val="0"/>
                <w:sz w:val="18"/>
                <w:szCs w:val="18"/>
              </w:rPr>
              <w:t>，</w:t>
            </w:r>
            <w:r w:rsidRPr="00AC69CB">
              <w:rPr>
                <w:rFonts w:ascii="Arial" w:eastAsiaTheme="minorEastAsia" w:hAnsi="Arial" w:cs="Arial"/>
                <w:color w:val="000000"/>
                <w:kern w:val="0"/>
                <w:sz w:val="18"/>
                <w:szCs w:val="18"/>
              </w:rPr>
              <w:t>4</w:t>
            </w:r>
            <w:r w:rsidRPr="00AC69CB">
              <w:rPr>
                <w:rFonts w:ascii="Arial" w:eastAsiaTheme="minorEastAsia" w:hAnsi="Arial" w:cs="Arial"/>
                <w:color w:val="000000"/>
                <w:kern w:val="0"/>
                <w:sz w:val="18"/>
                <w:szCs w:val="18"/>
              </w:rPr>
              <w:t>份</w:t>
            </w:r>
          </w:p>
        </w:tc>
        <w:tc>
          <w:tcPr>
            <w:tcW w:w="507" w:type="pct"/>
            <w:tcBorders>
              <w:top w:val="nil"/>
              <w:left w:val="nil"/>
              <w:bottom w:val="single" w:sz="4" w:space="0" w:color="auto"/>
              <w:right w:val="single" w:sz="4" w:space="0" w:color="auto"/>
            </w:tcBorders>
            <w:shd w:val="clear" w:color="auto" w:fill="auto"/>
            <w:vAlign w:val="center"/>
            <w:hideMark/>
          </w:tcPr>
          <w:p w14:paraId="020A395B"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财务部</w:t>
            </w:r>
          </w:p>
        </w:tc>
        <w:tc>
          <w:tcPr>
            <w:tcW w:w="434" w:type="pct"/>
            <w:tcBorders>
              <w:top w:val="nil"/>
              <w:left w:val="nil"/>
              <w:bottom w:val="single" w:sz="4" w:space="0" w:color="auto"/>
              <w:right w:val="single" w:sz="4" w:space="0" w:color="auto"/>
            </w:tcBorders>
            <w:shd w:val="clear" w:color="auto" w:fill="auto"/>
            <w:vAlign w:val="center"/>
            <w:hideMark/>
          </w:tcPr>
          <w:p w14:paraId="5D47028B"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帅文恺</w:t>
            </w:r>
          </w:p>
        </w:tc>
        <w:tc>
          <w:tcPr>
            <w:tcW w:w="609" w:type="pct"/>
            <w:tcBorders>
              <w:top w:val="nil"/>
              <w:left w:val="nil"/>
              <w:bottom w:val="single" w:sz="4" w:space="0" w:color="auto"/>
              <w:right w:val="single" w:sz="4" w:space="0" w:color="auto"/>
            </w:tcBorders>
            <w:shd w:val="clear" w:color="auto" w:fill="auto"/>
            <w:vAlign w:val="center"/>
            <w:hideMark/>
          </w:tcPr>
          <w:p w14:paraId="083967F7"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何小梅、陈涛</w:t>
            </w:r>
          </w:p>
        </w:tc>
      </w:tr>
      <w:tr w:rsidR="00FC6ED7" w:rsidRPr="00AC69CB" w14:paraId="672A813B" w14:textId="77777777" w:rsidTr="00FC6ED7">
        <w:trPr>
          <w:trHeight w:val="254"/>
          <w:jc w:val="center"/>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0F2B5D3F"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3</w:t>
            </w:r>
          </w:p>
        </w:tc>
        <w:tc>
          <w:tcPr>
            <w:tcW w:w="586" w:type="pct"/>
            <w:tcBorders>
              <w:top w:val="nil"/>
              <w:left w:val="nil"/>
              <w:bottom w:val="single" w:sz="4" w:space="0" w:color="auto"/>
              <w:right w:val="single" w:sz="4" w:space="0" w:color="auto"/>
            </w:tcBorders>
            <w:shd w:val="clear" w:color="auto" w:fill="auto"/>
            <w:vAlign w:val="center"/>
            <w:hideMark/>
          </w:tcPr>
          <w:p w14:paraId="0DA4E0B4"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2020/6/23</w:t>
            </w:r>
          </w:p>
        </w:tc>
        <w:tc>
          <w:tcPr>
            <w:tcW w:w="414" w:type="pct"/>
            <w:tcBorders>
              <w:top w:val="nil"/>
              <w:left w:val="nil"/>
              <w:bottom w:val="single" w:sz="4" w:space="0" w:color="auto"/>
              <w:right w:val="single" w:sz="4" w:space="0" w:color="auto"/>
            </w:tcBorders>
            <w:shd w:val="clear" w:color="auto" w:fill="auto"/>
            <w:vAlign w:val="center"/>
            <w:hideMark/>
          </w:tcPr>
          <w:p w14:paraId="094D1051"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公章</w:t>
            </w:r>
          </w:p>
        </w:tc>
        <w:tc>
          <w:tcPr>
            <w:tcW w:w="1141" w:type="pct"/>
            <w:tcBorders>
              <w:top w:val="nil"/>
              <w:left w:val="nil"/>
              <w:bottom w:val="single" w:sz="4" w:space="0" w:color="auto"/>
              <w:right w:val="single" w:sz="4" w:space="0" w:color="auto"/>
            </w:tcBorders>
            <w:shd w:val="clear" w:color="auto" w:fill="auto"/>
            <w:vAlign w:val="center"/>
            <w:hideMark/>
          </w:tcPr>
          <w:p w14:paraId="6C77AC5E"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顺丰速运线上签约授权委托书用印</w:t>
            </w:r>
          </w:p>
        </w:tc>
        <w:tc>
          <w:tcPr>
            <w:tcW w:w="1069" w:type="pct"/>
            <w:tcBorders>
              <w:top w:val="nil"/>
              <w:left w:val="nil"/>
              <w:bottom w:val="single" w:sz="4" w:space="0" w:color="auto"/>
              <w:right w:val="single" w:sz="4" w:space="0" w:color="auto"/>
            </w:tcBorders>
            <w:shd w:val="clear" w:color="auto" w:fill="auto"/>
            <w:vAlign w:val="center"/>
            <w:hideMark/>
          </w:tcPr>
          <w:p w14:paraId="461C9426" w14:textId="519B5929"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顺丰速运线上签约授权委托书</w:t>
            </w:r>
            <w:r w:rsidR="004D5363" w:rsidRPr="00AC69CB">
              <w:rPr>
                <w:rFonts w:ascii="Arial" w:eastAsiaTheme="minorEastAsia" w:hAnsi="Arial" w:cs="Arial"/>
                <w:color w:val="000000"/>
                <w:kern w:val="0"/>
                <w:sz w:val="18"/>
                <w:szCs w:val="18"/>
              </w:rPr>
              <w:t>，</w:t>
            </w:r>
            <w:r w:rsidRPr="00AC69CB">
              <w:rPr>
                <w:rFonts w:ascii="Arial" w:eastAsiaTheme="minorEastAsia" w:hAnsi="Arial" w:cs="Arial"/>
                <w:color w:val="000000"/>
                <w:kern w:val="0"/>
                <w:sz w:val="18"/>
                <w:szCs w:val="18"/>
              </w:rPr>
              <w:t>1</w:t>
            </w:r>
            <w:r w:rsidRPr="00AC69CB">
              <w:rPr>
                <w:rFonts w:ascii="Arial" w:eastAsiaTheme="minorEastAsia" w:hAnsi="Arial" w:cs="Arial"/>
                <w:color w:val="000000"/>
                <w:kern w:val="0"/>
                <w:sz w:val="18"/>
                <w:szCs w:val="18"/>
              </w:rPr>
              <w:t>份</w:t>
            </w:r>
          </w:p>
        </w:tc>
        <w:tc>
          <w:tcPr>
            <w:tcW w:w="507" w:type="pct"/>
            <w:tcBorders>
              <w:top w:val="nil"/>
              <w:left w:val="nil"/>
              <w:bottom w:val="single" w:sz="4" w:space="0" w:color="auto"/>
              <w:right w:val="single" w:sz="4" w:space="0" w:color="auto"/>
            </w:tcBorders>
            <w:shd w:val="clear" w:color="auto" w:fill="auto"/>
            <w:vAlign w:val="center"/>
            <w:hideMark/>
          </w:tcPr>
          <w:p w14:paraId="516C5556"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行政部</w:t>
            </w:r>
          </w:p>
        </w:tc>
        <w:tc>
          <w:tcPr>
            <w:tcW w:w="434" w:type="pct"/>
            <w:tcBorders>
              <w:top w:val="nil"/>
              <w:left w:val="nil"/>
              <w:bottom w:val="single" w:sz="4" w:space="0" w:color="auto"/>
              <w:right w:val="single" w:sz="4" w:space="0" w:color="auto"/>
            </w:tcBorders>
            <w:shd w:val="clear" w:color="auto" w:fill="auto"/>
            <w:vAlign w:val="center"/>
            <w:hideMark/>
          </w:tcPr>
          <w:p w14:paraId="4412B4C9"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何小梅</w:t>
            </w:r>
          </w:p>
        </w:tc>
        <w:tc>
          <w:tcPr>
            <w:tcW w:w="609" w:type="pct"/>
            <w:tcBorders>
              <w:top w:val="nil"/>
              <w:left w:val="nil"/>
              <w:bottom w:val="single" w:sz="4" w:space="0" w:color="auto"/>
              <w:right w:val="single" w:sz="4" w:space="0" w:color="auto"/>
            </w:tcBorders>
            <w:shd w:val="clear" w:color="auto" w:fill="auto"/>
            <w:vAlign w:val="center"/>
            <w:hideMark/>
          </w:tcPr>
          <w:p w14:paraId="1CAE561E"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何小梅、陈涛</w:t>
            </w:r>
          </w:p>
        </w:tc>
      </w:tr>
      <w:tr w:rsidR="00FC6ED7" w:rsidRPr="00AC69CB" w14:paraId="3271A4C3" w14:textId="77777777" w:rsidTr="00FC6ED7">
        <w:trPr>
          <w:trHeight w:val="254"/>
          <w:jc w:val="center"/>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64ACA772"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4</w:t>
            </w:r>
          </w:p>
        </w:tc>
        <w:tc>
          <w:tcPr>
            <w:tcW w:w="586" w:type="pct"/>
            <w:tcBorders>
              <w:top w:val="nil"/>
              <w:left w:val="nil"/>
              <w:bottom w:val="single" w:sz="4" w:space="0" w:color="auto"/>
              <w:right w:val="single" w:sz="4" w:space="0" w:color="auto"/>
            </w:tcBorders>
            <w:shd w:val="clear" w:color="auto" w:fill="auto"/>
            <w:vAlign w:val="center"/>
            <w:hideMark/>
          </w:tcPr>
          <w:p w14:paraId="4EA0B9A6"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2020/6/23</w:t>
            </w:r>
          </w:p>
        </w:tc>
        <w:tc>
          <w:tcPr>
            <w:tcW w:w="414" w:type="pct"/>
            <w:tcBorders>
              <w:top w:val="nil"/>
              <w:left w:val="nil"/>
              <w:bottom w:val="single" w:sz="4" w:space="0" w:color="auto"/>
              <w:right w:val="single" w:sz="4" w:space="0" w:color="auto"/>
            </w:tcBorders>
            <w:shd w:val="clear" w:color="auto" w:fill="auto"/>
            <w:vAlign w:val="center"/>
            <w:hideMark/>
          </w:tcPr>
          <w:p w14:paraId="06FEEB1A"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公章</w:t>
            </w:r>
          </w:p>
        </w:tc>
        <w:tc>
          <w:tcPr>
            <w:tcW w:w="1141" w:type="pct"/>
            <w:tcBorders>
              <w:top w:val="nil"/>
              <w:left w:val="nil"/>
              <w:bottom w:val="single" w:sz="4" w:space="0" w:color="auto"/>
              <w:right w:val="single" w:sz="4" w:space="0" w:color="auto"/>
            </w:tcBorders>
            <w:shd w:val="clear" w:color="auto" w:fill="auto"/>
            <w:vAlign w:val="center"/>
            <w:hideMark/>
          </w:tcPr>
          <w:p w14:paraId="7C8DF718"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预售资金监管承诺函</w:t>
            </w:r>
            <w:r w:rsidRPr="00AC69CB">
              <w:rPr>
                <w:rFonts w:ascii="Arial" w:eastAsiaTheme="minorEastAsia" w:hAnsi="Arial" w:cs="Arial"/>
                <w:color w:val="000000"/>
                <w:kern w:val="0"/>
                <w:sz w:val="18"/>
                <w:szCs w:val="18"/>
              </w:rPr>
              <w:t>-</w:t>
            </w:r>
            <w:r w:rsidRPr="00AC69CB">
              <w:rPr>
                <w:rFonts w:ascii="Arial" w:eastAsiaTheme="minorEastAsia" w:hAnsi="Arial" w:cs="Arial"/>
                <w:color w:val="000000"/>
                <w:kern w:val="0"/>
                <w:sz w:val="18"/>
                <w:szCs w:val="18"/>
              </w:rPr>
              <w:t>福建长新用印</w:t>
            </w:r>
          </w:p>
        </w:tc>
        <w:tc>
          <w:tcPr>
            <w:tcW w:w="1069" w:type="pct"/>
            <w:tcBorders>
              <w:top w:val="nil"/>
              <w:left w:val="nil"/>
              <w:bottom w:val="single" w:sz="4" w:space="0" w:color="auto"/>
              <w:right w:val="single" w:sz="4" w:space="0" w:color="auto"/>
            </w:tcBorders>
            <w:shd w:val="clear" w:color="auto" w:fill="auto"/>
            <w:vAlign w:val="center"/>
            <w:hideMark/>
          </w:tcPr>
          <w:p w14:paraId="6D4D4BD4" w14:textId="4FB85143"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预售资金监管承诺函</w:t>
            </w:r>
            <w:r w:rsidRPr="00AC69CB">
              <w:rPr>
                <w:rFonts w:ascii="Arial" w:eastAsiaTheme="minorEastAsia" w:hAnsi="Arial" w:cs="Arial"/>
                <w:color w:val="000000"/>
                <w:kern w:val="0"/>
                <w:sz w:val="18"/>
                <w:szCs w:val="18"/>
              </w:rPr>
              <w:t>-</w:t>
            </w:r>
            <w:r w:rsidRPr="00AC69CB">
              <w:rPr>
                <w:rFonts w:ascii="Arial" w:eastAsiaTheme="minorEastAsia" w:hAnsi="Arial" w:cs="Arial"/>
                <w:color w:val="000000"/>
                <w:kern w:val="0"/>
                <w:sz w:val="18"/>
                <w:szCs w:val="18"/>
              </w:rPr>
              <w:t>福建长新</w:t>
            </w:r>
            <w:r w:rsidR="004D5363" w:rsidRPr="00AC69CB">
              <w:rPr>
                <w:rFonts w:ascii="Arial" w:eastAsiaTheme="minorEastAsia" w:hAnsi="Arial" w:cs="Arial"/>
                <w:color w:val="000000"/>
                <w:kern w:val="0"/>
                <w:sz w:val="18"/>
                <w:szCs w:val="18"/>
              </w:rPr>
              <w:t>，</w:t>
            </w:r>
            <w:r w:rsidRPr="00AC69CB">
              <w:rPr>
                <w:rFonts w:ascii="Arial" w:eastAsiaTheme="minorEastAsia" w:hAnsi="Arial" w:cs="Arial"/>
                <w:color w:val="000000"/>
                <w:kern w:val="0"/>
                <w:sz w:val="18"/>
                <w:szCs w:val="18"/>
              </w:rPr>
              <w:t>1</w:t>
            </w:r>
            <w:r w:rsidRPr="00AC69CB">
              <w:rPr>
                <w:rFonts w:ascii="Arial" w:eastAsiaTheme="minorEastAsia" w:hAnsi="Arial" w:cs="Arial"/>
                <w:color w:val="000000"/>
                <w:kern w:val="0"/>
                <w:sz w:val="18"/>
                <w:szCs w:val="18"/>
              </w:rPr>
              <w:t>份</w:t>
            </w:r>
          </w:p>
        </w:tc>
        <w:tc>
          <w:tcPr>
            <w:tcW w:w="507" w:type="pct"/>
            <w:tcBorders>
              <w:top w:val="nil"/>
              <w:left w:val="nil"/>
              <w:bottom w:val="single" w:sz="4" w:space="0" w:color="auto"/>
              <w:right w:val="single" w:sz="4" w:space="0" w:color="auto"/>
            </w:tcBorders>
            <w:shd w:val="clear" w:color="auto" w:fill="auto"/>
            <w:vAlign w:val="center"/>
            <w:hideMark/>
          </w:tcPr>
          <w:p w14:paraId="4962E473"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行政部</w:t>
            </w:r>
          </w:p>
        </w:tc>
        <w:tc>
          <w:tcPr>
            <w:tcW w:w="434" w:type="pct"/>
            <w:tcBorders>
              <w:top w:val="nil"/>
              <w:left w:val="nil"/>
              <w:bottom w:val="single" w:sz="4" w:space="0" w:color="auto"/>
              <w:right w:val="single" w:sz="4" w:space="0" w:color="auto"/>
            </w:tcBorders>
            <w:shd w:val="clear" w:color="auto" w:fill="auto"/>
            <w:vAlign w:val="center"/>
            <w:hideMark/>
          </w:tcPr>
          <w:p w14:paraId="71E2E0EC"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何小梅</w:t>
            </w:r>
          </w:p>
        </w:tc>
        <w:tc>
          <w:tcPr>
            <w:tcW w:w="609" w:type="pct"/>
            <w:tcBorders>
              <w:top w:val="nil"/>
              <w:left w:val="nil"/>
              <w:bottom w:val="single" w:sz="4" w:space="0" w:color="auto"/>
              <w:right w:val="single" w:sz="4" w:space="0" w:color="auto"/>
            </w:tcBorders>
            <w:shd w:val="clear" w:color="auto" w:fill="auto"/>
            <w:vAlign w:val="center"/>
            <w:hideMark/>
          </w:tcPr>
          <w:p w14:paraId="27DBB313"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何小梅、陈涛</w:t>
            </w:r>
          </w:p>
        </w:tc>
      </w:tr>
      <w:tr w:rsidR="00FC6ED7" w:rsidRPr="00AC69CB" w14:paraId="35313156" w14:textId="77777777" w:rsidTr="00FC6ED7">
        <w:trPr>
          <w:trHeight w:val="254"/>
          <w:jc w:val="center"/>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4CCAA3E8"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5</w:t>
            </w:r>
          </w:p>
        </w:tc>
        <w:tc>
          <w:tcPr>
            <w:tcW w:w="586" w:type="pct"/>
            <w:tcBorders>
              <w:top w:val="nil"/>
              <w:left w:val="nil"/>
              <w:bottom w:val="single" w:sz="4" w:space="0" w:color="auto"/>
              <w:right w:val="single" w:sz="4" w:space="0" w:color="auto"/>
            </w:tcBorders>
            <w:shd w:val="clear" w:color="auto" w:fill="auto"/>
            <w:vAlign w:val="center"/>
            <w:hideMark/>
          </w:tcPr>
          <w:p w14:paraId="14FED7AC"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2020/6/24</w:t>
            </w:r>
          </w:p>
        </w:tc>
        <w:tc>
          <w:tcPr>
            <w:tcW w:w="414" w:type="pct"/>
            <w:tcBorders>
              <w:top w:val="nil"/>
              <w:left w:val="nil"/>
              <w:bottom w:val="single" w:sz="4" w:space="0" w:color="auto"/>
              <w:right w:val="single" w:sz="4" w:space="0" w:color="auto"/>
            </w:tcBorders>
            <w:shd w:val="clear" w:color="auto" w:fill="auto"/>
            <w:vAlign w:val="center"/>
            <w:hideMark/>
          </w:tcPr>
          <w:p w14:paraId="0FA4938A"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公章</w:t>
            </w:r>
          </w:p>
        </w:tc>
        <w:tc>
          <w:tcPr>
            <w:tcW w:w="1141" w:type="pct"/>
            <w:tcBorders>
              <w:top w:val="nil"/>
              <w:left w:val="nil"/>
              <w:bottom w:val="single" w:sz="4" w:space="0" w:color="auto"/>
              <w:right w:val="single" w:sz="4" w:space="0" w:color="auto"/>
            </w:tcBorders>
            <w:shd w:val="clear" w:color="auto" w:fill="auto"/>
            <w:vAlign w:val="center"/>
            <w:hideMark/>
          </w:tcPr>
          <w:p w14:paraId="37BCD57F"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股东决定</w:t>
            </w:r>
            <w:r w:rsidRPr="00AC69CB">
              <w:rPr>
                <w:rFonts w:ascii="Arial" w:eastAsiaTheme="minorEastAsia" w:hAnsi="Arial" w:cs="Arial"/>
                <w:color w:val="000000"/>
                <w:kern w:val="0"/>
                <w:sz w:val="18"/>
                <w:szCs w:val="18"/>
              </w:rPr>
              <w:t>-</w:t>
            </w:r>
            <w:r w:rsidRPr="00AC69CB">
              <w:rPr>
                <w:rFonts w:ascii="Arial" w:eastAsiaTheme="minorEastAsia" w:hAnsi="Arial" w:cs="Arial"/>
                <w:color w:val="000000"/>
                <w:kern w:val="0"/>
                <w:sz w:val="18"/>
                <w:szCs w:val="18"/>
              </w:rPr>
              <w:t>【抵押】用印</w:t>
            </w:r>
          </w:p>
        </w:tc>
        <w:tc>
          <w:tcPr>
            <w:tcW w:w="1069" w:type="pct"/>
            <w:tcBorders>
              <w:top w:val="nil"/>
              <w:left w:val="nil"/>
              <w:bottom w:val="single" w:sz="4" w:space="0" w:color="auto"/>
              <w:right w:val="single" w:sz="4" w:space="0" w:color="auto"/>
            </w:tcBorders>
            <w:shd w:val="clear" w:color="auto" w:fill="auto"/>
            <w:vAlign w:val="center"/>
            <w:hideMark/>
          </w:tcPr>
          <w:p w14:paraId="62574419" w14:textId="6D12493C"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股东决定</w:t>
            </w:r>
            <w:r w:rsidRPr="00AC69CB">
              <w:rPr>
                <w:rFonts w:ascii="Arial" w:eastAsiaTheme="minorEastAsia" w:hAnsi="Arial" w:cs="Arial"/>
                <w:color w:val="000000"/>
                <w:kern w:val="0"/>
                <w:sz w:val="18"/>
                <w:szCs w:val="18"/>
              </w:rPr>
              <w:t>-</w:t>
            </w:r>
            <w:r w:rsidRPr="00AC69CB">
              <w:rPr>
                <w:rFonts w:ascii="Arial" w:eastAsiaTheme="minorEastAsia" w:hAnsi="Arial" w:cs="Arial"/>
                <w:color w:val="000000"/>
                <w:kern w:val="0"/>
                <w:sz w:val="18"/>
                <w:szCs w:val="18"/>
              </w:rPr>
              <w:t>【抵押】</w:t>
            </w:r>
            <w:r w:rsidR="004D5363" w:rsidRPr="00AC69CB">
              <w:rPr>
                <w:rFonts w:ascii="Arial" w:eastAsiaTheme="minorEastAsia" w:hAnsi="Arial" w:cs="Arial"/>
                <w:color w:val="000000"/>
                <w:kern w:val="0"/>
                <w:sz w:val="18"/>
                <w:szCs w:val="18"/>
              </w:rPr>
              <w:t>，</w:t>
            </w:r>
            <w:r w:rsidRPr="00AC69CB">
              <w:rPr>
                <w:rFonts w:ascii="Arial" w:eastAsiaTheme="minorEastAsia" w:hAnsi="Arial" w:cs="Arial"/>
                <w:color w:val="000000"/>
                <w:kern w:val="0"/>
                <w:sz w:val="18"/>
                <w:szCs w:val="18"/>
              </w:rPr>
              <w:t>4</w:t>
            </w:r>
            <w:r w:rsidRPr="00AC69CB">
              <w:rPr>
                <w:rFonts w:ascii="Arial" w:eastAsiaTheme="minorEastAsia" w:hAnsi="Arial" w:cs="Arial"/>
                <w:color w:val="000000"/>
                <w:kern w:val="0"/>
                <w:sz w:val="18"/>
                <w:szCs w:val="18"/>
              </w:rPr>
              <w:t>份</w:t>
            </w:r>
          </w:p>
        </w:tc>
        <w:tc>
          <w:tcPr>
            <w:tcW w:w="507" w:type="pct"/>
            <w:tcBorders>
              <w:top w:val="nil"/>
              <w:left w:val="nil"/>
              <w:bottom w:val="single" w:sz="4" w:space="0" w:color="auto"/>
              <w:right w:val="single" w:sz="4" w:space="0" w:color="auto"/>
            </w:tcBorders>
            <w:shd w:val="clear" w:color="auto" w:fill="auto"/>
            <w:vAlign w:val="center"/>
            <w:hideMark/>
          </w:tcPr>
          <w:p w14:paraId="48DC608D"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行政部</w:t>
            </w:r>
          </w:p>
        </w:tc>
        <w:tc>
          <w:tcPr>
            <w:tcW w:w="434" w:type="pct"/>
            <w:tcBorders>
              <w:top w:val="nil"/>
              <w:left w:val="nil"/>
              <w:bottom w:val="single" w:sz="4" w:space="0" w:color="auto"/>
              <w:right w:val="single" w:sz="4" w:space="0" w:color="auto"/>
            </w:tcBorders>
            <w:shd w:val="clear" w:color="auto" w:fill="auto"/>
            <w:vAlign w:val="center"/>
            <w:hideMark/>
          </w:tcPr>
          <w:p w14:paraId="4970E986"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何小梅</w:t>
            </w:r>
          </w:p>
        </w:tc>
        <w:tc>
          <w:tcPr>
            <w:tcW w:w="609" w:type="pct"/>
            <w:tcBorders>
              <w:top w:val="nil"/>
              <w:left w:val="nil"/>
              <w:bottom w:val="single" w:sz="4" w:space="0" w:color="auto"/>
              <w:right w:val="single" w:sz="4" w:space="0" w:color="auto"/>
            </w:tcBorders>
            <w:shd w:val="clear" w:color="auto" w:fill="auto"/>
            <w:vAlign w:val="center"/>
            <w:hideMark/>
          </w:tcPr>
          <w:p w14:paraId="0BBB8D87"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何小梅、陈涛</w:t>
            </w:r>
          </w:p>
        </w:tc>
      </w:tr>
      <w:tr w:rsidR="00FC6ED7" w:rsidRPr="00AC69CB" w14:paraId="23863AE6" w14:textId="77777777" w:rsidTr="00FC6ED7">
        <w:trPr>
          <w:trHeight w:val="254"/>
          <w:jc w:val="center"/>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3B3E7A0C"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6</w:t>
            </w:r>
          </w:p>
        </w:tc>
        <w:tc>
          <w:tcPr>
            <w:tcW w:w="586" w:type="pct"/>
            <w:tcBorders>
              <w:top w:val="nil"/>
              <w:left w:val="nil"/>
              <w:bottom w:val="single" w:sz="4" w:space="0" w:color="auto"/>
              <w:right w:val="single" w:sz="4" w:space="0" w:color="auto"/>
            </w:tcBorders>
            <w:shd w:val="clear" w:color="auto" w:fill="auto"/>
            <w:vAlign w:val="center"/>
            <w:hideMark/>
          </w:tcPr>
          <w:p w14:paraId="66DCF4F9"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2020/6/24</w:t>
            </w:r>
          </w:p>
        </w:tc>
        <w:tc>
          <w:tcPr>
            <w:tcW w:w="414" w:type="pct"/>
            <w:tcBorders>
              <w:top w:val="nil"/>
              <w:left w:val="nil"/>
              <w:bottom w:val="single" w:sz="4" w:space="0" w:color="auto"/>
              <w:right w:val="single" w:sz="4" w:space="0" w:color="auto"/>
            </w:tcBorders>
            <w:shd w:val="clear" w:color="auto" w:fill="auto"/>
            <w:vAlign w:val="center"/>
            <w:hideMark/>
          </w:tcPr>
          <w:p w14:paraId="45AEF3C3"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公章</w:t>
            </w:r>
          </w:p>
        </w:tc>
        <w:tc>
          <w:tcPr>
            <w:tcW w:w="1141" w:type="pct"/>
            <w:tcBorders>
              <w:top w:val="nil"/>
              <w:left w:val="nil"/>
              <w:bottom w:val="single" w:sz="4" w:space="0" w:color="auto"/>
              <w:right w:val="single" w:sz="4" w:space="0" w:color="auto"/>
            </w:tcBorders>
            <w:shd w:val="clear" w:color="auto" w:fill="auto"/>
            <w:vAlign w:val="center"/>
            <w:hideMark/>
          </w:tcPr>
          <w:p w14:paraId="63CA4A9E"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福州长乐项目高压业扩供电方案答复单用印</w:t>
            </w:r>
          </w:p>
        </w:tc>
        <w:tc>
          <w:tcPr>
            <w:tcW w:w="1069" w:type="pct"/>
            <w:tcBorders>
              <w:top w:val="nil"/>
              <w:left w:val="nil"/>
              <w:bottom w:val="single" w:sz="4" w:space="0" w:color="auto"/>
              <w:right w:val="single" w:sz="4" w:space="0" w:color="auto"/>
            </w:tcBorders>
            <w:shd w:val="clear" w:color="auto" w:fill="auto"/>
            <w:vAlign w:val="center"/>
            <w:hideMark/>
          </w:tcPr>
          <w:p w14:paraId="629D73E0" w14:textId="7190711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福州长乐项目高压业扩供电方案答</w:t>
            </w:r>
            <w:r w:rsidRPr="00AC69CB">
              <w:rPr>
                <w:rFonts w:ascii="Arial" w:eastAsiaTheme="minorEastAsia" w:hAnsi="Arial" w:cs="Arial"/>
                <w:color w:val="000000"/>
                <w:kern w:val="0"/>
                <w:sz w:val="18"/>
                <w:szCs w:val="18"/>
              </w:rPr>
              <w:t xml:space="preserve"> </w:t>
            </w:r>
            <w:r w:rsidRPr="00AC69CB">
              <w:rPr>
                <w:rFonts w:ascii="Arial" w:eastAsiaTheme="minorEastAsia" w:hAnsi="Arial" w:cs="Arial"/>
                <w:color w:val="000000"/>
                <w:kern w:val="0"/>
                <w:sz w:val="18"/>
                <w:szCs w:val="18"/>
              </w:rPr>
              <w:t>复单用印</w:t>
            </w:r>
            <w:r w:rsidR="004D5363" w:rsidRPr="00AC69CB">
              <w:rPr>
                <w:rFonts w:ascii="Arial" w:eastAsiaTheme="minorEastAsia" w:hAnsi="Arial" w:cs="Arial"/>
                <w:color w:val="000000"/>
                <w:kern w:val="0"/>
                <w:sz w:val="18"/>
                <w:szCs w:val="18"/>
              </w:rPr>
              <w:t>，</w:t>
            </w:r>
            <w:r w:rsidRPr="00AC69CB">
              <w:rPr>
                <w:rFonts w:ascii="Arial" w:eastAsiaTheme="minorEastAsia" w:hAnsi="Arial" w:cs="Arial"/>
                <w:color w:val="000000"/>
                <w:kern w:val="0"/>
                <w:sz w:val="18"/>
                <w:szCs w:val="18"/>
              </w:rPr>
              <w:t>4</w:t>
            </w:r>
            <w:r w:rsidRPr="00AC69CB">
              <w:rPr>
                <w:rFonts w:ascii="Arial" w:eastAsiaTheme="minorEastAsia" w:hAnsi="Arial" w:cs="Arial"/>
                <w:color w:val="000000"/>
                <w:kern w:val="0"/>
                <w:sz w:val="18"/>
                <w:szCs w:val="18"/>
              </w:rPr>
              <w:t>份</w:t>
            </w:r>
          </w:p>
        </w:tc>
        <w:tc>
          <w:tcPr>
            <w:tcW w:w="507" w:type="pct"/>
            <w:tcBorders>
              <w:top w:val="nil"/>
              <w:left w:val="nil"/>
              <w:bottom w:val="single" w:sz="4" w:space="0" w:color="auto"/>
              <w:right w:val="single" w:sz="4" w:space="0" w:color="auto"/>
            </w:tcBorders>
            <w:shd w:val="clear" w:color="auto" w:fill="auto"/>
            <w:vAlign w:val="center"/>
            <w:hideMark/>
          </w:tcPr>
          <w:p w14:paraId="4D734878"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行政部</w:t>
            </w:r>
          </w:p>
        </w:tc>
        <w:tc>
          <w:tcPr>
            <w:tcW w:w="434" w:type="pct"/>
            <w:tcBorders>
              <w:top w:val="nil"/>
              <w:left w:val="nil"/>
              <w:bottom w:val="single" w:sz="4" w:space="0" w:color="auto"/>
              <w:right w:val="single" w:sz="4" w:space="0" w:color="auto"/>
            </w:tcBorders>
            <w:shd w:val="clear" w:color="auto" w:fill="auto"/>
            <w:vAlign w:val="center"/>
            <w:hideMark/>
          </w:tcPr>
          <w:p w14:paraId="5AAFF33E"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何小梅</w:t>
            </w:r>
          </w:p>
        </w:tc>
        <w:tc>
          <w:tcPr>
            <w:tcW w:w="609" w:type="pct"/>
            <w:tcBorders>
              <w:top w:val="nil"/>
              <w:left w:val="nil"/>
              <w:bottom w:val="single" w:sz="4" w:space="0" w:color="auto"/>
              <w:right w:val="single" w:sz="4" w:space="0" w:color="auto"/>
            </w:tcBorders>
            <w:shd w:val="clear" w:color="auto" w:fill="auto"/>
            <w:vAlign w:val="center"/>
            <w:hideMark/>
          </w:tcPr>
          <w:p w14:paraId="2B136E96"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何小梅、陈涛</w:t>
            </w:r>
          </w:p>
        </w:tc>
      </w:tr>
      <w:tr w:rsidR="00FC6ED7" w:rsidRPr="00AC69CB" w14:paraId="41704E66" w14:textId="77777777" w:rsidTr="00FC6ED7">
        <w:trPr>
          <w:trHeight w:val="254"/>
          <w:jc w:val="center"/>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6F8E4B30"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7</w:t>
            </w:r>
          </w:p>
        </w:tc>
        <w:tc>
          <w:tcPr>
            <w:tcW w:w="586" w:type="pct"/>
            <w:tcBorders>
              <w:top w:val="nil"/>
              <w:left w:val="nil"/>
              <w:bottom w:val="single" w:sz="4" w:space="0" w:color="auto"/>
              <w:right w:val="single" w:sz="4" w:space="0" w:color="auto"/>
            </w:tcBorders>
            <w:shd w:val="clear" w:color="auto" w:fill="auto"/>
            <w:vAlign w:val="center"/>
            <w:hideMark/>
          </w:tcPr>
          <w:p w14:paraId="40E77523"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2020/6/24</w:t>
            </w:r>
          </w:p>
        </w:tc>
        <w:tc>
          <w:tcPr>
            <w:tcW w:w="414" w:type="pct"/>
            <w:tcBorders>
              <w:top w:val="nil"/>
              <w:left w:val="nil"/>
              <w:bottom w:val="single" w:sz="4" w:space="0" w:color="auto"/>
              <w:right w:val="single" w:sz="4" w:space="0" w:color="auto"/>
            </w:tcBorders>
            <w:shd w:val="clear" w:color="auto" w:fill="auto"/>
            <w:vAlign w:val="center"/>
            <w:hideMark/>
          </w:tcPr>
          <w:p w14:paraId="0A858D92"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公章</w:t>
            </w:r>
          </w:p>
        </w:tc>
        <w:tc>
          <w:tcPr>
            <w:tcW w:w="1141" w:type="pct"/>
            <w:tcBorders>
              <w:top w:val="nil"/>
              <w:left w:val="nil"/>
              <w:bottom w:val="single" w:sz="4" w:space="0" w:color="auto"/>
              <w:right w:val="single" w:sz="4" w:space="0" w:color="auto"/>
            </w:tcBorders>
            <w:shd w:val="clear" w:color="auto" w:fill="auto"/>
            <w:vAlign w:val="center"/>
            <w:hideMark/>
          </w:tcPr>
          <w:p w14:paraId="4094C2F3"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关于开具</w:t>
            </w:r>
            <w:r w:rsidRPr="00AC69CB">
              <w:rPr>
                <w:rFonts w:ascii="Arial" w:eastAsiaTheme="minorEastAsia" w:hAnsi="Arial" w:cs="Arial"/>
                <w:color w:val="000000"/>
                <w:kern w:val="0"/>
                <w:sz w:val="18"/>
                <w:szCs w:val="18"/>
              </w:rPr>
              <w:t>“</w:t>
            </w:r>
            <w:r w:rsidRPr="00AC69CB">
              <w:rPr>
                <w:rFonts w:ascii="Arial" w:eastAsiaTheme="minorEastAsia" w:hAnsi="Arial" w:cs="Arial"/>
                <w:color w:val="000000"/>
                <w:kern w:val="0"/>
                <w:sz w:val="18"/>
                <w:szCs w:val="18"/>
              </w:rPr>
              <w:t>闽乐家园</w:t>
            </w:r>
            <w:r w:rsidRPr="00AC69CB">
              <w:rPr>
                <w:rFonts w:ascii="Arial" w:eastAsiaTheme="minorEastAsia" w:hAnsi="Arial" w:cs="Arial"/>
                <w:color w:val="000000"/>
                <w:kern w:val="0"/>
                <w:sz w:val="18"/>
                <w:szCs w:val="18"/>
              </w:rPr>
              <w:t>”</w:t>
            </w:r>
            <w:r w:rsidRPr="00AC69CB">
              <w:rPr>
                <w:rFonts w:ascii="Arial" w:eastAsiaTheme="minorEastAsia" w:hAnsi="Arial" w:cs="Arial"/>
                <w:color w:val="000000"/>
                <w:kern w:val="0"/>
                <w:sz w:val="18"/>
                <w:szCs w:val="18"/>
              </w:rPr>
              <w:t>项目合规土地价款票据的申请</w:t>
            </w:r>
            <w:r w:rsidRPr="00AC69CB">
              <w:rPr>
                <w:rFonts w:ascii="Arial" w:eastAsiaTheme="minorEastAsia" w:hAnsi="Arial" w:cs="Arial"/>
                <w:color w:val="000000"/>
                <w:kern w:val="0"/>
                <w:sz w:val="18"/>
                <w:szCs w:val="18"/>
              </w:rPr>
              <w:t>20200623</w:t>
            </w:r>
            <w:r w:rsidRPr="00AC69CB">
              <w:rPr>
                <w:rFonts w:ascii="Arial" w:eastAsiaTheme="minorEastAsia" w:hAnsi="Arial" w:cs="Arial"/>
                <w:color w:val="000000"/>
                <w:kern w:val="0"/>
                <w:sz w:val="18"/>
                <w:szCs w:val="18"/>
              </w:rPr>
              <w:t>用印</w:t>
            </w:r>
          </w:p>
        </w:tc>
        <w:tc>
          <w:tcPr>
            <w:tcW w:w="1069" w:type="pct"/>
            <w:tcBorders>
              <w:top w:val="nil"/>
              <w:left w:val="nil"/>
              <w:bottom w:val="single" w:sz="4" w:space="0" w:color="auto"/>
              <w:right w:val="single" w:sz="4" w:space="0" w:color="auto"/>
            </w:tcBorders>
            <w:shd w:val="clear" w:color="auto" w:fill="auto"/>
            <w:vAlign w:val="center"/>
            <w:hideMark/>
          </w:tcPr>
          <w:p w14:paraId="2607C4DD" w14:textId="4D4F6795"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长乐闽乐家园关于开具</w:t>
            </w:r>
            <w:r w:rsidRPr="00AC69CB">
              <w:rPr>
                <w:rFonts w:ascii="Arial" w:eastAsiaTheme="minorEastAsia" w:hAnsi="Arial" w:cs="Arial"/>
                <w:color w:val="000000"/>
                <w:kern w:val="0"/>
                <w:sz w:val="18"/>
                <w:szCs w:val="18"/>
              </w:rPr>
              <w:t>“</w:t>
            </w:r>
            <w:r w:rsidRPr="00AC69CB">
              <w:rPr>
                <w:rFonts w:ascii="Arial" w:eastAsiaTheme="minorEastAsia" w:hAnsi="Arial" w:cs="Arial"/>
                <w:color w:val="000000"/>
                <w:kern w:val="0"/>
                <w:sz w:val="18"/>
                <w:szCs w:val="18"/>
              </w:rPr>
              <w:t>闽乐家</w:t>
            </w:r>
            <w:r w:rsidRPr="00AC69CB">
              <w:rPr>
                <w:rFonts w:ascii="Arial" w:eastAsiaTheme="minorEastAsia" w:hAnsi="Arial" w:cs="Arial"/>
                <w:color w:val="000000"/>
                <w:kern w:val="0"/>
                <w:sz w:val="18"/>
                <w:szCs w:val="18"/>
              </w:rPr>
              <w:t xml:space="preserve"> </w:t>
            </w:r>
            <w:r w:rsidRPr="00AC69CB">
              <w:rPr>
                <w:rFonts w:ascii="Arial" w:eastAsiaTheme="minorEastAsia" w:hAnsi="Arial" w:cs="Arial"/>
                <w:color w:val="000000"/>
                <w:kern w:val="0"/>
                <w:sz w:val="18"/>
                <w:szCs w:val="18"/>
              </w:rPr>
              <w:t>园</w:t>
            </w:r>
            <w:r w:rsidRPr="00AC69CB">
              <w:rPr>
                <w:rFonts w:ascii="Arial" w:eastAsiaTheme="minorEastAsia" w:hAnsi="Arial" w:cs="Arial"/>
                <w:color w:val="000000"/>
                <w:kern w:val="0"/>
                <w:sz w:val="18"/>
                <w:szCs w:val="18"/>
              </w:rPr>
              <w:t>”</w:t>
            </w:r>
            <w:r w:rsidRPr="00AC69CB">
              <w:rPr>
                <w:rFonts w:ascii="Arial" w:eastAsiaTheme="minorEastAsia" w:hAnsi="Arial" w:cs="Arial"/>
                <w:color w:val="000000"/>
                <w:kern w:val="0"/>
                <w:sz w:val="18"/>
                <w:szCs w:val="18"/>
              </w:rPr>
              <w:t>项目合规土地价款票据的申</w:t>
            </w:r>
            <w:r w:rsidRPr="00AC69CB">
              <w:rPr>
                <w:rFonts w:ascii="Arial" w:eastAsiaTheme="minorEastAsia" w:hAnsi="Arial" w:cs="Arial"/>
                <w:color w:val="000000"/>
                <w:kern w:val="0"/>
                <w:sz w:val="18"/>
                <w:szCs w:val="18"/>
              </w:rPr>
              <w:lastRenderedPageBreak/>
              <w:t>请报告</w:t>
            </w:r>
            <w:r w:rsidR="004D5363" w:rsidRPr="00AC69CB">
              <w:rPr>
                <w:rFonts w:ascii="Arial" w:eastAsiaTheme="minorEastAsia" w:hAnsi="Arial" w:cs="Arial"/>
                <w:color w:val="000000"/>
                <w:kern w:val="0"/>
                <w:sz w:val="18"/>
                <w:szCs w:val="18"/>
              </w:rPr>
              <w:t>，</w:t>
            </w:r>
            <w:r w:rsidRPr="00AC69CB">
              <w:rPr>
                <w:rFonts w:ascii="Arial" w:eastAsiaTheme="minorEastAsia" w:hAnsi="Arial" w:cs="Arial"/>
                <w:color w:val="000000"/>
                <w:kern w:val="0"/>
                <w:sz w:val="18"/>
                <w:szCs w:val="18"/>
              </w:rPr>
              <w:t>3</w:t>
            </w:r>
            <w:r w:rsidRPr="00AC69CB">
              <w:rPr>
                <w:rFonts w:ascii="Arial" w:eastAsiaTheme="minorEastAsia" w:hAnsi="Arial" w:cs="Arial"/>
                <w:color w:val="000000"/>
                <w:kern w:val="0"/>
                <w:sz w:val="18"/>
                <w:szCs w:val="18"/>
              </w:rPr>
              <w:t>份</w:t>
            </w:r>
          </w:p>
        </w:tc>
        <w:tc>
          <w:tcPr>
            <w:tcW w:w="507" w:type="pct"/>
            <w:tcBorders>
              <w:top w:val="nil"/>
              <w:left w:val="nil"/>
              <w:bottom w:val="single" w:sz="4" w:space="0" w:color="auto"/>
              <w:right w:val="single" w:sz="4" w:space="0" w:color="auto"/>
            </w:tcBorders>
            <w:shd w:val="clear" w:color="auto" w:fill="auto"/>
            <w:vAlign w:val="center"/>
            <w:hideMark/>
          </w:tcPr>
          <w:p w14:paraId="13180AEF"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lastRenderedPageBreak/>
              <w:t>行政部</w:t>
            </w:r>
          </w:p>
        </w:tc>
        <w:tc>
          <w:tcPr>
            <w:tcW w:w="434" w:type="pct"/>
            <w:tcBorders>
              <w:top w:val="nil"/>
              <w:left w:val="nil"/>
              <w:bottom w:val="single" w:sz="4" w:space="0" w:color="auto"/>
              <w:right w:val="single" w:sz="4" w:space="0" w:color="auto"/>
            </w:tcBorders>
            <w:shd w:val="clear" w:color="auto" w:fill="auto"/>
            <w:vAlign w:val="center"/>
            <w:hideMark/>
          </w:tcPr>
          <w:p w14:paraId="1C683297"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何小梅</w:t>
            </w:r>
          </w:p>
        </w:tc>
        <w:tc>
          <w:tcPr>
            <w:tcW w:w="609" w:type="pct"/>
            <w:tcBorders>
              <w:top w:val="nil"/>
              <w:left w:val="nil"/>
              <w:bottom w:val="single" w:sz="4" w:space="0" w:color="auto"/>
              <w:right w:val="single" w:sz="4" w:space="0" w:color="auto"/>
            </w:tcBorders>
            <w:shd w:val="clear" w:color="auto" w:fill="auto"/>
            <w:vAlign w:val="center"/>
            <w:hideMark/>
          </w:tcPr>
          <w:p w14:paraId="6469946F"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何小梅、陈涛</w:t>
            </w:r>
          </w:p>
        </w:tc>
      </w:tr>
      <w:tr w:rsidR="00FC6ED7" w:rsidRPr="00AC69CB" w14:paraId="207C1B41" w14:textId="77777777" w:rsidTr="00FC6ED7">
        <w:trPr>
          <w:trHeight w:val="254"/>
          <w:jc w:val="center"/>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0C7C845C"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8</w:t>
            </w:r>
          </w:p>
        </w:tc>
        <w:tc>
          <w:tcPr>
            <w:tcW w:w="586" w:type="pct"/>
            <w:tcBorders>
              <w:top w:val="nil"/>
              <w:left w:val="nil"/>
              <w:bottom w:val="single" w:sz="4" w:space="0" w:color="auto"/>
              <w:right w:val="single" w:sz="4" w:space="0" w:color="auto"/>
            </w:tcBorders>
            <w:shd w:val="clear" w:color="auto" w:fill="auto"/>
            <w:vAlign w:val="center"/>
            <w:hideMark/>
          </w:tcPr>
          <w:p w14:paraId="1FEE8714"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2020/6/24</w:t>
            </w:r>
          </w:p>
        </w:tc>
        <w:tc>
          <w:tcPr>
            <w:tcW w:w="414" w:type="pct"/>
            <w:tcBorders>
              <w:top w:val="nil"/>
              <w:left w:val="nil"/>
              <w:bottom w:val="single" w:sz="4" w:space="0" w:color="auto"/>
              <w:right w:val="single" w:sz="4" w:space="0" w:color="auto"/>
            </w:tcBorders>
            <w:shd w:val="clear" w:color="auto" w:fill="auto"/>
            <w:vAlign w:val="center"/>
            <w:hideMark/>
          </w:tcPr>
          <w:p w14:paraId="1CC0D2F3"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公章</w:t>
            </w:r>
          </w:p>
        </w:tc>
        <w:tc>
          <w:tcPr>
            <w:tcW w:w="1141" w:type="pct"/>
            <w:tcBorders>
              <w:top w:val="nil"/>
              <w:left w:val="nil"/>
              <w:bottom w:val="single" w:sz="4" w:space="0" w:color="auto"/>
              <w:right w:val="single" w:sz="4" w:space="0" w:color="auto"/>
            </w:tcBorders>
            <w:shd w:val="clear" w:color="auto" w:fill="auto"/>
            <w:vAlign w:val="center"/>
            <w:hideMark/>
          </w:tcPr>
          <w:p w14:paraId="2C696F19"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请求政府支持</w:t>
            </w:r>
            <w:r w:rsidRPr="00AC69CB">
              <w:rPr>
                <w:rFonts w:ascii="Arial" w:eastAsiaTheme="minorEastAsia" w:hAnsi="Arial" w:cs="Arial"/>
                <w:color w:val="000000"/>
                <w:kern w:val="0"/>
                <w:sz w:val="18"/>
                <w:szCs w:val="18"/>
              </w:rPr>
              <w:t>“</w:t>
            </w:r>
            <w:r w:rsidRPr="00AC69CB">
              <w:rPr>
                <w:rFonts w:ascii="Arial" w:eastAsiaTheme="minorEastAsia" w:hAnsi="Arial" w:cs="Arial"/>
                <w:color w:val="000000"/>
                <w:kern w:val="0"/>
                <w:sz w:val="18"/>
                <w:szCs w:val="18"/>
              </w:rPr>
              <w:t>闽乐家园</w:t>
            </w:r>
            <w:r w:rsidRPr="00AC69CB">
              <w:rPr>
                <w:rFonts w:ascii="Arial" w:eastAsiaTheme="minorEastAsia" w:hAnsi="Arial" w:cs="Arial"/>
                <w:color w:val="000000"/>
                <w:kern w:val="0"/>
                <w:sz w:val="18"/>
                <w:szCs w:val="18"/>
              </w:rPr>
              <w:t>”</w:t>
            </w:r>
            <w:r w:rsidRPr="00AC69CB">
              <w:rPr>
                <w:rFonts w:ascii="Arial" w:eastAsiaTheme="minorEastAsia" w:hAnsi="Arial" w:cs="Arial"/>
                <w:color w:val="000000"/>
                <w:kern w:val="0"/>
                <w:sz w:val="18"/>
                <w:szCs w:val="18"/>
              </w:rPr>
              <w:t>项目的报告用印</w:t>
            </w:r>
          </w:p>
        </w:tc>
        <w:tc>
          <w:tcPr>
            <w:tcW w:w="1069" w:type="pct"/>
            <w:tcBorders>
              <w:top w:val="nil"/>
              <w:left w:val="nil"/>
              <w:bottom w:val="single" w:sz="4" w:space="0" w:color="auto"/>
              <w:right w:val="single" w:sz="4" w:space="0" w:color="auto"/>
            </w:tcBorders>
            <w:shd w:val="clear" w:color="auto" w:fill="auto"/>
            <w:vAlign w:val="center"/>
            <w:hideMark/>
          </w:tcPr>
          <w:p w14:paraId="63D7DC1C" w14:textId="7A458C14"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请求政府支持</w:t>
            </w:r>
            <w:r w:rsidRPr="00AC69CB">
              <w:rPr>
                <w:rFonts w:ascii="Arial" w:eastAsiaTheme="minorEastAsia" w:hAnsi="Arial" w:cs="Arial"/>
                <w:color w:val="000000"/>
                <w:kern w:val="0"/>
                <w:sz w:val="18"/>
                <w:szCs w:val="18"/>
              </w:rPr>
              <w:t>“</w:t>
            </w:r>
            <w:r w:rsidRPr="00AC69CB">
              <w:rPr>
                <w:rFonts w:ascii="Arial" w:eastAsiaTheme="minorEastAsia" w:hAnsi="Arial" w:cs="Arial"/>
                <w:color w:val="000000"/>
                <w:kern w:val="0"/>
                <w:sz w:val="18"/>
                <w:szCs w:val="18"/>
              </w:rPr>
              <w:t>闽乐家园</w:t>
            </w:r>
            <w:r w:rsidRPr="00AC69CB">
              <w:rPr>
                <w:rFonts w:ascii="Arial" w:eastAsiaTheme="minorEastAsia" w:hAnsi="Arial" w:cs="Arial"/>
                <w:color w:val="000000"/>
                <w:kern w:val="0"/>
                <w:sz w:val="18"/>
                <w:szCs w:val="18"/>
              </w:rPr>
              <w:t>”</w:t>
            </w:r>
            <w:r w:rsidRPr="00AC69CB">
              <w:rPr>
                <w:rFonts w:ascii="Arial" w:eastAsiaTheme="minorEastAsia" w:hAnsi="Arial" w:cs="Arial"/>
                <w:color w:val="000000"/>
                <w:kern w:val="0"/>
                <w:sz w:val="18"/>
                <w:szCs w:val="18"/>
              </w:rPr>
              <w:t>项目的报告</w:t>
            </w:r>
            <w:r w:rsidR="004D5363" w:rsidRPr="00AC69CB">
              <w:rPr>
                <w:rFonts w:ascii="Arial" w:eastAsiaTheme="minorEastAsia" w:hAnsi="Arial" w:cs="Arial"/>
                <w:color w:val="000000"/>
                <w:kern w:val="0"/>
                <w:sz w:val="18"/>
                <w:szCs w:val="18"/>
              </w:rPr>
              <w:t>，</w:t>
            </w:r>
            <w:r w:rsidRPr="00AC69CB">
              <w:rPr>
                <w:rFonts w:ascii="Arial" w:eastAsiaTheme="minorEastAsia" w:hAnsi="Arial" w:cs="Arial"/>
                <w:color w:val="000000"/>
                <w:kern w:val="0"/>
                <w:sz w:val="18"/>
                <w:szCs w:val="18"/>
              </w:rPr>
              <w:t>3</w:t>
            </w:r>
            <w:r w:rsidRPr="00AC69CB">
              <w:rPr>
                <w:rFonts w:ascii="Arial" w:eastAsiaTheme="minorEastAsia" w:hAnsi="Arial" w:cs="Arial"/>
                <w:color w:val="000000"/>
                <w:kern w:val="0"/>
                <w:sz w:val="18"/>
                <w:szCs w:val="18"/>
              </w:rPr>
              <w:t>份</w:t>
            </w:r>
          </w:p>
        </w:tc>
        <w:tc>
          <w:tcPr>
            <w:tcW w:w="507" w:type="pct"/>
            <w:tcBorders>
              <w:top w:val="nil"/>
              <w:left w:val="nil"/>
              <w:bottom w:val="single" w:sz="4" w:space="0" w:color="auto"/>
              <w:right w:val="single" w:sz="4" w:space="0" w:color="auto"/>
            </w:tcBorders>
            <w:shd w:val="clear" w:color="auto" w:fill="auto"/>
            <w:vAlign w:val="center"/>
            <w:hideMark/>
          </w:tcPr>
          <w:p w14:paraId="6B2409B1"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行政部</w:t>
            </w:r>
          </w:p>
        </w:tc>
        <w:tc>
          <w:tcPr>
            <w:tcW w:w="434" w:type="pct"/>
            <w:tcBorders>
              <w:top w:val="nil"/>
              <w:left w:val="nil"/>
              <w:bottom w:val="single" w:sz="4" w:space="0" w:color="auto"/>
              <w:right w:val="single" w:sz="4" w:space="0" w:color="auto"/>
            </w:tcBorders>
            <w:shd w:val="clear" w:color="auto" w:fill="auto"/>
            <w:vAlign w:val="center"/>
            <w:hideMark/>
          </w:tcPr>
          <w:p w14:paraId="6094BE3D"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何小梅</w:t>
            </w:r>
          </w:p>
        </w:tc>
        <w:tc>
          <w:tcPr>
            <w:tcW w:w="609" w:type="pct"/>
            <w:tcBorders>
              <w:top w:val="nil"/>
              <w:left w:val="nil"/>
              <w:bottom w:val="single" w:sz="4" w:space="0" w:color="auto"/>
              <w:right w:val="single" w:sz="4" w:space="0" w:color="auto"/>
            </w:tcBorders>
            <w:shd w:val="clear" w:color="auto" w:fill="auto"/>
            <w:vAlign w:val="center"/>
            <w:hideMark/>
          </w:tcPr>
          <w:p w14:paraId="45531C93"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何小梅、陈涛</w:t>
            </w:r>
          </w:p>
        </w:tc>
      </w:tr>
      <w:tr w:rsidR="00FC6ED7" w:rsidRPr="00AC69CB" w14:paraId="3592490E" w14:textId="77777777" w:rsidTr="00FC6ED7">
        <w:trPr>
          <w:trHeight w:val="254"/>
          <w:jc w:val="center"/>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542E5D03"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9</w:t>
            </w:r>
          </w:p>
        </w:tc>
        <w:tc>
          <w:tcPr>
            <w:tcW w:w="586" w:type="pct"/>
            <w:tcBorders>
              <w:top w:val="nil"/>
              <w:left w:val="nil"/>
              <w:bottom w:val="single" w:sz="4" w:space="0" w:color="auto"/>
              <w:right w:val="single" w:sz="4" w:space="0" w:color="auto"/>
            </w:tcBorders>
            <w:shd w:val="clear" w:color="auto" w:fill="auto"/>
            <w:vAlign w:val="center"/>
            <w:hideMark/>
          </w:tcPr>
          <w:p w14:paraId="11B3121C"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2020/6/24</w:t>
            </w:r>
          </w:p>
        </w:tc>
        <w:tc>
          <w:tcPr>
            <w:tcW w:w="414" w:type="pct"/>
            <w:tcBorders>
              <w:top w:val="nil"/>
              <w:left w:val="nil"/>
              <w:bottom w:val="single" w:sz="4" w:space="0" w:color="auto"/>
              <w:right w:val="single" w:sz="4" w:space="0" w:color="auto"/>
            </w:tcBorders>
            <w:shd w:val="clear" w:color="auto" w:fill="auto"/>
            <w:vAlign w:val="center"/>
            <w:hideMark/>
          </w:tcPr>
          <w:p w14:paraId="1DCA83BB"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公章</w:t>
            </w:r>
            <w:r w:rsidRPr="00AC69CB">
              <w:rPr>
                <w:rFonts w:ascii="Arial" w:eastAsiaTheme="minorEastAsia" w:hAnsi="Arial" w:cs="Arial"/>
                <w:color w:val="000000"/>
                <w:kern w:val="0"/>
                <w:sz w:val="18"/>
                <w:szCs w:val="18"/>
              </w:rPr>
              <w:br/>
            </w:r>
            <w:r w:rsidRPr="00AC69CB">
              <w:rPr>
                <w:rFonts w:ascii="Arial" w:eastAsiaTheme="minorEastAsia" w:hAnsi="Arial" w:cs="Arial"/>
                <w:color w:val="000000"/>
                <w:kern w:val="0"/>
                <w:sz w:val="18"/>
                <w:szCs w:val="18"/>
              </w:rPr>
              <w:t>法人章</w:t>
            </w:r>
          </w:p>
        </w:tc>
        <w:tc>
          <w:tcPr>
            <w:tcW w:w="1141" w:type="pct"/>
            <w:tcBorders>
              <w:top w:val="nil"/>
              <w:left w:val="nil"/>
              <w:bottom w:val="single" w:sz="4" w:space="0" w:color="auto"/>
              <w:right w:val="single" w:sz="4" w:space="0" w:color="auto"/>
            </w:tcBorders>
            <w:shd w:val="clear" w:color="auto" w:fill="auto"/>
            <w:vAlign w:val="center"/>
            <w:hideMark/>
          </w:tcPr>
          <w:p w14:paraId="7D2C6250"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临时供用电合同用印</w:t>
            </w:r>
          </w:p>
        </w:tc>
        <w:tc>
          <w:tcPr>
            <w:tcW w:w="1069" w:type="pct"/>
            <w:tcBorders>
              <w:top w:val="nil"/>
              <w:left w:val="nil"/>
              <w:bottom w:val="single" w:sz="4" w:space="0" w:color="auto"/>
              <w:right w:val="single" w:sz="4" w:space="0" w:color="auto"/>
            </w:tcBorders>
            <w:shd w:val="clear" w:color="auto" w:fill="auto"/>
            <w:vAlign w:val="center"/>
            <w:hideMark/>
          </w:tcPr>
          <w:p w14:paraId="2AC49EE9" w14:textId="591BCA02"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临时供用电合同</w:t>
            </w:r>
            <w:r w:rsidR="004D5363" w:rsidRPr="00AC69CB">
              <w:rPr>
                <w:rFonts w:ascii="Arial" w:eastAsiaTheme="minorEastAsia" w:hAnsi="Arial" w:cs="Arial"/>
                <w:color w:val="000000"/>
                <w:kern w:val="0"/>
                <w:sz w:val="18"/>
                <w:szCs w:val="18"/>
              </w:rPr>
              <w:t>，</w:t>
            </w:r>
            <w:r w:rsidRPr="00AC69CB">
              <w:rPr>
                <w:rFonts w:ascii="Arial" w:eastAsiaTheme="minorEastAsia" w:hAnsi="Arial" w:cs="Arial"/>
                <w:color w:val="000000"/>
                <w:kern w:val="0"/>
                <w:sz w:val="18"/>
                <w:szCs w:val="18"/>
              </w:rPr>
              <w:t>2</w:t>
            </w:r>
            <w:r w:rsidRPr="00AC69CB">
              <w:rPr>
                <w:rFonts w:ascii="Arial" w:eastAsiaTheme="minorEastAsia" w:hAnsi="Arial" w:cs="Arial"/>
                <w:color w:val="000000"/>
                <w:kern w:val="0"/>
                <w:sz w:val="18"/>
                <w:szCs w:val="18"/>
              </w:rPr>
              <w:t>份</w:t>
            </w:r>
          </w:p>
        </w:tc>
        <w:tc>
          <w:tcPr>
            <w:tcW w:w="507" w:type="pct"/>
            <w:tcBorders>
              <w:top w:val="nil"/>
              <w:left w:val="nil"/>
              <w:bottom w:val="single" w:sz="4" w:space="0" w:color="auto"/>
              <w:right w:val="single" w:sz="4" w:space="0" w:color="auto"/>
            </w:tcBorders>
            <w:shd w:val="clear" w:color="auto" w:fill="auto"/>
            <w:vAlign w:val="center"/>
            <w:hideMark/>
          </w:tcPr>
          <w:p w14:paraId="54111042"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行政部</w:t>
            </w:r>
          </w:p>
        </w:tc>
        <w:tc>
          <w:tcPr>
            <w:tcW w:w="434" w:type="pct"/>
            <w:tcBorders>
              <w:top w:val="nil"/>
              <w:left w:val="nil"/>
              <w:bottom w:val="single" w:sz="4" w:space="0" w:color="auto"/>
              <w:right w:val="single" w:sz="4" w:space="0" w:color="auto"/>
            </w:tcBorders>
            <w:shd w:val="clear" w:color="auto" w:fill="auto"/>
            <w:vAlign w:val="center"/>
            <w:hideMark/>
          </w:tcPr>
          <w:p w14:paraId="2DA995FC"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何小梅</w:t>
            </w:r>
          </w:p>
        </w:tc>
        <w:tc>
          <w:tcPr>
            <w:tcW w:w="609" w:type="pct"/>
            <w:tcBorders>
              <w:top w:val="nil"/>
              <w:left w:val="nil"/>
              <w:bottom w:val="single" w:sz="4" w:space="0" w:color="auto"/>
              <w:right w:val="single" w:sz="4" w:space="0" w:color="auto"/>
            </w:tcBorders>
            <w:shd w:val="clear" w:color="auto" w:fill="auto"/>
            <w:vAlign w:val="center"/>
            <w:hideMark/>
          </w:tcPr>
          <w:p w14:paraId="5DEBAE80"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何小梅、陈涛</w:t>
            </w:r>
          </w:p>
        </w:tc>
      </w:tr>
      <w:tr w:rsidR="00FC6ED7" w:rsidRPr="00AC69CB" w14:paraId="0E9053E2" w14:textId="77777777" w:rsidTr="00FC6ED7">
        <w:trPr>
          <w:trHeight w:val="254"/>
          <w:jc w:val="center"/>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48096EC9"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10</w:t>
            </w:r>
          </w:p>
        </w:tc>
        <w:tc>
          <w:tcPr>
            <w:tcW w:w="586" w:type="pct"/>
            <w:tcBorders>
              <w:top w:val="nil"/>
              <w:left w:val="nil"/>
              <w:bottom w:val="single" w:sz="4" w:space="0" w:color="auto"/>
              <w:right w:val="single" w:sz="4" w:space="0" w:color="auto"/>
            </w:tcBorders>
            <w:shd w:val="clear" w:color="auto" w:fill="auto"/>
            <w:vAlign w:val="center"/>
            <w:hideMark/>
          </w:tcPr>
          <w:p w14:paraId="2CEBE08C"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2020/6/28</w:t>
            </w:r>
          </w:p>
        </w:tc>
        <w:tc>
          <w:tcPr>
            <w:tcW w:w="414" w:type="pct"/>
            <w:tcBorders>
              <w:top w:val="nil"/>
              <w:left w:val="nil"/>
              <w:bottom w:val="single" w:sz="4" w:space="0" w:color="auto"/>
              <w:right w:val="single" w:sz="4" w:space="0" w:color="auto"/>
            </w:tcBorders>
            <w:shd w:val="clear" w:color="auto" w:fill="auto"/>
            <w:vAlign w:val="center"/>
            <w:hideMark/>
          </w:tcPr>
          <w:p w14:paraId="7012384B"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公章</w:t>
            </w:r>
          </w:p>
        </w:tc>
        <w:tc>
          <w:tcPr>
            <w:tcW w:w="1141" w:type="pct"/>
            <w:tcBorders>
              <w:top w:val="nil"/>
              <w:left w:val="nil"/>
              <w:bottom w:val="single" w:sz="4" w:space="0" w:color="auto"/>
              <w:right w:val="single" w:sz="4" w:space="0" w:color="auto"/>
            </w:tcBorders>
            <w:shd w:val="clear" w:color="auto" w:fill="auto"/>
            <w:vAlign w:val="center"/>
            <w:hideMark/>
          </w:tcPr>
          <w:p w14:paraId="0606827F"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申请公司章程变更</w:t>
            </w:r>
            <w:r w:rsidRPr="00AC69CB">
              <w:rPr>
                <w:rFonts w:ascii="Arial" w:eastAsiaTheme="minorEastAsia" w:hAnsi="Arial" w:cs="Arial"/>
                <w:color w:val="000000"/>
                <w:kern w:val="0"/>
                <w:sz w:val="18"/>
                <w:szCs w:val="18"/>
              </w:rPr>
              <w:t>-</w:t>
            </w:r>
            <w:r w:rsidRPr="00AC69CB">
              <w:rPr>
                <w:rFonts w:ascii="Arial" w:eastAsiaTheme="minorEastAsia" w:hAnsi="Arial" w:cs="Arial"/>
                <w:color w:val="000000"/>
                <w:kern w:val="0"/>
                <w:sz w:val="18"/>
                <w:szCs w:val="18"/>
              </w:rPr>
              <w:t>增加民生董事成员用印。</w:t>
            </w:r>
          </w:p>
        </w:tc>
        <w:tc>
          <w:tcPr>
            <w:tcW w:w="1069" w:type="pct"/>
            <w:tcBorders>
              <w:top w:val="nil"/>
              <w:left w:val="nil"/>
              <w:bottom w:val="single" w:sz="4" w:space="0" w:color="auto"/>
              <w:right w:val="single" w:sz="4" w:space="0" w:color="auto"/>
            </w:tcBorders>
            <w:shd w:val="clear" w:color="auto" w:fill="auto"/>
            <w:vAlign w:val="center"/>
            <w:hideMark/>
          </w:tcPr>
          <w:p w14:paraId="42C8EF52" w14:textId="1A219A8D"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公司章程</w:t>
            </w:r>
            <w:r w:rsidR="004D5363" w:rsidRPr="00AC69CB">
              <w:rPr>
                <w:rFonts w:ascii="Arial" w:eastAsiaTheme="minorEastAsia" w:hAnsi="Arial" w:cs="Arial"/>
                <w:color w:val="000000"/>
                <w:kern w:val="0"/>
                <w:sz w:val="18"/>
                <w:szCs w:val="18"/>
              </w:rPr>
              <w:t>，</w:t>
            </w:r>
            <w:r w:rsidRPr="00AC69CB">
              <w:rPr>
                <w:rFonts w:ascii="Arial" w:eastAsiaTheme="minorEastAsia" w:hAnsi="Arial" w:cs="Arial"/>
                <w:color w:val="000000"/>
                <w:kern w:val="0"/>
                <w:sz w:val="18"/>
                <w:szCs w:val="18"/>
              </w:rPr>
              <w:t>2</w:t>
            </w:r>
            <w:r w:rsidRPr="00AC69CB">
              <w:rPr>
                <w:rFonts w:ascii="Arial" w:eastAsiaTheme="minorEastAsia" w:hAnsi="Arial" w:cs="Arial"/>
                <w:color w:val="000000"/>
                <w:kern w:val="0"/>
                <w:sz w:val="18"/>
                <w:szCs w:val="18"/>
              </w:rPr>
              <w:t>份</w:t>
            </w:r>
          </w:p>
        </w:tc>
        <w:tc>
          <w:tcPr>
            <w:tcW w:w="507" w:type="pct"/>
            <w:tcBorders>
              <w:top w:val="nil"/>
              <w:left w:val="nil"/>
              <w:bottom w:val="single" w:sz="4" w:space="0" w:color="auto"/>
              <w:right w:val="single" w:sz="4" w:space="0" w:color="auto"/>
            </w:tcBorders>
            <w:shd w:val="clear" w:color="auto" w:fill="auto"/>
            <w:vAlign w:val="center"/>
            <w:hideMark/>
          </w:tcPr>
          <w:p w14:paraId="3191E492"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行政部</w:t>
            </w:r>
          </w:p>
        </w:tc>
        <w:tc>
          <w:tcPr>
            <w:tcW w:w="434" w:type="pct"/>
            <w:tcBorders>
              <w:top w:val="nil"/>
              <w:left w:val="nil"/>
              <w:bottom w:val="single" w:sz="4" w:space="0" w:color="auto"/>
              <w:right w:val="single" w:sz="4" w:space="0" w:color="auto"/>
            </w:tcBorders>
            <w:shd w:val="clear" w:color="auto" w:fill="auto"/>
            <w:vAlign w:val="center"/>
            <w:hideMark/>
          </w:tcPr>
          <w:p w14:paraId="44FA8F54"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何小梅</w:t>
            </w:r>
          </w:p>
        </w:tc>
        <w:tc>
          <w:tcPr>
            <w:tcW w:w="609" w:type="pct"/>
            <w:tcBorders>
              <w:top w:val="nil"/>
              <w:left w:val="nil"/>
              <w:bottom w:val="single" w:sz="4" w:space="0" w:color="auto"/>
              <w:right w:val="single" w:sz="4" w:space="0" w:color="auto"/>
            </w:tcBorders>
            <w:shd w:val="clear" w:color="auto" w:fill="auto"/>
            <w:vAlign w:val="center"/>
            <w:hideMark/>
          </w:tcPr>
          <w:p w14:paraId="5B595EA2"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何小梅、陈涛</w:t>
            </w:r>
          </w:p>
        </w:tc>
      </w:tr>
      <w:tr w:rsidR="00FC6ED7" w:rsidRPr="00AC69CB" w14:paraId="130184C7" w14:textId="77777777" w:rsidTr="00FC6ED7">
        <w:trPr>
          <w:trHeight w:val="254"/>
          <w:jc w:val="center"/>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51EEAF36"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11</w:t>
            </w:r>
          </w:p>
        </w:tc>
        <w:tc>
          <w:tcPr>
            <w:tcW w:w="586" w:type="pct"/>
            <w:tcBorders>
              <w:top w:val="nil"/>
              <w:left w:val="nil"/>
              <w:bottom w:val="single" w:sz="4" w:space="0" w:color="auto"/>
              <w:right w:val="single" w:sz="4" w:space="0" w:color="auto"/>
            </w:tcBorders>
            <w:shd w:val="clear" w:color="auto" w:fill="auto"/>
            <w:vAlign w:val="center"/>
            <w:hideMark/>
          </w:tcPr>
          <w:p w14:paraId="4CC4879A"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2020/6/28</w:t>
            </w:r>
          </w:p>
        </w:tc>
        <w:tc>
          <w:tcPr>
            <w:tcW w:w="414" w:type="pct"/>
            <w:tcBorders>
              <w:top w:val="nil"/>
              <w:left w:val="nil"/>
              <w:bottom w:val="single" w:sz="4" w:space="0" w:color="auto"/>
              <w:right w:val="single" w:sz="4" w:space="0" w:color="auto"/>
            </w:tcBorders>
            <w:shd w:val="clear" w:color="auto" w:fill="auto"/>
            <w:vAlign w:val="center"/>
            <w:hideMark/>
          </w:tcPr>
          <w:p w14:paraId="2A9308BF"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合同章</w:t>
            </w:r>
            <w:r w:rsidRPr="00AC69CB">
              <w:rPr>
                <w:rFonts w:ascii="Arial" w:eastAsiaTheme="minorEastAsia" w:hAnsi="Arial" w:cs="Arial"/>
                <w:color w:val="000000"/>
                <w:kern w:val="0"/>
                <w:sz w:val="18"/>
                <w:szCs w:val="18"/>
              </w:rPr>
              <w:br/>
            </w:r>
            <w:r w:rsidRPr="00AC69CB">
              <w:rPr>
                <w:rFonts w:ascii="Arial" w:eastAsiaTheme="minorEastAsia" w:hAnsi="Arial" w:cs="Arial"/>
                <w:color w:val="000000"/>
                <w:kern w:val="0"/>
                <w:sz w:val="18"/>
                <w:szCs w:val="18"/>
              </w:rPr>
              <w:t>法人章</w:t>
            </w:r>
          </w:p>
        </w:tc>
        <w:tc>
          <w:tcPr>
            <w:tcW w:w="1141" w:type="pct"/>
            <w:tcBorders>
              <w:top w:val="nil"/>
              <w:left w:val="nil"/>
              <w:bottom w:val="single" w:sz="4" w:space="0" w:color="auto"/>
              <w:right w:val="single" w:sz="4" w:space="0" w:color="auto"/>
            </w:tcBorders>
            <w:shd w:val="clear" w:color="auto" w:fill="auto"/>
            <w:vAlign w:val="center"/>
            <w:hideMark/>
          </w:tcPr>
          <w:p w14:paraId="65C34D25"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新力长乐闽乐家园项目售楼处及样板房精装修工程合同用印</w:t>
            </w:r>
          </w:p>
        </w:tc>
        <w:tc>
          <w:tcPr>
            <w:tcW w:w="1069" w:type="pct"/>
            <w:tcBorders>
              <w:top w:val="nil"/>
              <w:left w:val="nil"/>
              <w:bottom w:val="single" w:sz="4" w:space="0" w:color="auto"/>
              <w:right w:val="single" w:sz="4" w:space="0" w:color="auto"/>
            </w:tcBorders>
            <w:shd w:val="clear" w:color="auto" w:fill="auto"/>
            <w:vAlign w:val="center"/>
            <w:hideMark/>
          </w:tcPr>
          <w:p w14:paraId="10736268" w14:textId="1632D550"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新力长乐闽乐家园项目售楼处及样板房精装修工程</w:t>
            </w:r>
            <w:r w:rsidR="004D5363" w:rsidRPr="00AC69CB">
              <w:rPr>
                <w:rFonts w:ascii="Arial" w:eastAsiaTheme="minorEastAsia" w:hAnsi="Arial" w:cs="Arial"/>
                <w:color w:val="000000"/>
                <w:kern w:val="0"/>
                <w:sz w:val="18"/>
                <w:szCs w:val="18"/>
              </w:rPr>
              <w:t>，</w:t>
            </w:r>
            <w:r w:rsidRPr="00AC69CB">
              <w:rPr>
                <w:rFonts w:ascii="Arial" w:eastAsiaTheme="minorEastAsia" w:hAnsi="Arial" w:cs="Arial"/>
                <w:color w:val="000000"/>
                <w:kern w:val="0"/>
                <w:sz w:val="18"/>
                <w:szCs w:val="18"/>
              </w:rPr>
              <w:t>6</w:t>
            </w:r>
            <w:r w:rsidRPr="00AC69CB">
              <w:rPr>
                <w:rFonts w:ascii="Arial" w:eastAsiaTheme="minorEastAsia" w:hAnsi="Arial" w:cs="Arial"/>
                <w:color w:val="000000"/>
                <w:kern w:val="0"/>
                <w:sz w:val="18"/>
                <w:szCs w:val="18"/>
              </w:rPr>
              <w:t>份</w:t>
            </w:r>
          </w:p>
        </w:tc>
        <w:tc>
          <w:tcPr>
            <w:tcW w:w="507" w:type="pct"/>
            <w:tcBorders>
              <w:top w:val="nil"/>
              <w:left w:val="nil"/>
              <w:bottom w:val="single" w:sz="4" w:space="0" w:color="auto"/>
              <w:right w:val="single" w:sz="4" w:space="0" w:color="auto"/>
            </w:tcBorders>
            <w:shd w:val="clear" w:color="auto" w:fill="auto"/>
            <w:vAlign w:val="center"/>
            <w:hideMark/>
          </w:tcPr>
          <w:p w14:paraId="3592DAB7"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行政部</w:t>
            </w:r>
          </w:p>
        </w:tc>
        <w:tc>
          <w:tcPr>
            <w:tcW w:w="434" w:type="pct"/>
            <w:tcBorders>
              <w:top w:val="nil"/>
              <w:left w:val="nil"/>
              <w:bottom w:val="single" w:sz="4" w:space="0" w:color="auto"/>
              <w:right w:val="single" w:sz="4" w:space="0" w:color="auto"/>
            </w:tcBorders>
            <w:shd w:val="clear" w:color="auto" w:fill="auto"/>
            <w:vAlign w:val="center"/>
            <w:hideMark/>
          </w:tcPr>
          <w:p w14:paraId="5DDD7B64"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何小梅</w:t>
            </w:r>
          </w:p>
        </w:tc>
        <w:tc>
          <w:tcPr>
            <w:tcW w:w="609" w:type="pct"/>
            <w:tcBorders>
              <w:top w:val="nil"/>
              <w:left w:val="nil"/>
              <w:bottom w:val="single" w:sz="4" w:space="0" w:color="auto"/>
              <w:right w:val="single" w:sz="4" w:space="0" w:color="auto"/>
            </w:tcBorders>
            <w:shd w:val="clear" w:color="auto" w:fill="auto"/>
            <w:vAlign w:val="center"/>
            <w:hideMark/>
          </w:tcPr>
          <w:p w14:paraId="14D38E29"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何小梅、陈涛</w:t>
            </w:r>
          </w:p>
        </w:tc>
      </w:tr>
      <w:tr w:rsidR="00FC6ED7" w:rsidRPr="00AC69CB" w14:paraId="5D695328" w14:textId="77777777" w:rsidTr="00FC6ED7">
        <w:trPr>
          <w:trHeight w:val="254"/>
          <w:jc w:val="center"/>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3C4F7D84"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12</w:t>
            </w:r>
          </w:p>
        </w:tc>
        <w:tc>
          <w:tcPr>
            <w:tcW w:w="586" w:type="pct"/>
            <w:tcBorders>
              <w:top w:val="nil"/>
              <w:left w:val="nil"/>
              <w:bottom w:val="single" w:sz="4" w:space="0" w:color="auto"/>
              <w:right w:val="single" w:sz="4" w:space="0" w:color="auto"/>
            </w:tcBorders>
            <w:shd w:val="clear" w:color="auto" w:fill="auto"/>
            <w:vAlign w:val="center"/>
            <w:hideMark/>
          </w:tcPr>
          <w:p w14:paraId="508F05C5"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2020/6/28</w:t>
            </w:r>
          </w:p>
        </w:tc>
        <w:tc>
          <w:tcPr>
            <w:tcW w:w="414" w:type="pct"/>
            <w:tcBorders>
              <w:top w:val="nil"/>
              <w:left w:val="nil"/>
              <w:bottom w:val="single" w:sz="4" w:space="0" w:color="auto"/>
              <w:right w:val="single" w:sz="4" w:space="0" w:color="auto"/>
            </w:tcBorders>
            <w:shd w:val="clear" w:color="auto" w:fill="auto"/>
            <w:vAlign w:val="center"/>
            <w:hideMark/>
          </w:tcPr>
          <w:p w14:paraId="19DD4816"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合同章</w:t>
            </w:r>
            <w:r w:rsidRPr="00AC69CB">
              <w:rPr>
                <w:rFonts w:ascii="Arial" w:eastAsiaTheme="minorEastAsia" w:hAnsi="Arial" w:cs="Arial"/>
                <w:color w:val="000000"/>
                <w:kern w:val="0"/>
                <w:sz w:val="18"/>
                <w:szCs w:val="18"/>
              </w:rPr>
              <w:br/>
            </w:r>
            <w:r w:rsidRPr="00AC69CB">
              <w:rPr>
                <w:rFonts w:ascii="Arial" w:eastAsiaTheme="minorEastAsia" w:hAnsi="Arial" w:cs="Arial"/>
                <w:color w:val="000000"/>
                <w:kern w:val="0"/>
                <w:sz w:val="18"/>
                <w:szCs w:val="18"/>
              </w:rPr>
              <w:t>法人章</w:t>
            </w:r>
          </w:p>
        </w:tc>
        <w:tc>
          <w:tcPr>
            <w:tcW w:w="1141" w:type="pct"/>
            <w:tcBorders>
              <w:top w:val="nil"/>
              <w:left w:val="nil"/>
              <w:bottom w:val="single" w:sz="4" w:space="0" w:color="auto"/>
              <w:right w:val="single" w:sz="4" w:space="0" w:color="auto"/>
            </w:tcBorders>
            <w:shd w:val="clear" w:color="auto" w:fill="auto"/>
            <w:vAlign w:val="center"/>
            <w:hideMark/>
          </w:tcPr>
          <w:p w14:paraId="59232E96"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长乐闽乐家园项目土方工程合同用印</w:t>
            </w:r>
          </w:p>
        </w:tc>
        <w:tc>
          <w:tcPr>
            <w:tcW w:w="1069" w:type="pct"/>
            <w:tcBorders>
              <w:top w:val="nil"/>
              <w:left w:val="nil"/>
              <w:bottom w:val="single" w:sz="4" w:space="0" w:color="auto"/>
              <w:right w:val="single" w:sz="4" w:space="0" w:color="auto"/>
            </w:tcBorders>
            <w:shd w:val="clear" w:color="auto" w:fill="auto"/>
            <w:vAlign w:val="center"/>
            <w:hideMark/>
          </w:tcPr>
          <w:p w14:paraId="35BF0BFB" w14:textId="372E197B"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长乐闽乐家园项目土方工程合同</w:t>
            </w:r>
            <w:r w:rsidR="004D5363" w:rsidRPr="00AC69CB">
              <w:rPr>
                <w:rFonts w:ascii="Arial" w:eastAsiaTheme="minorEastAsia" w:hAnsi="Arial" w:cs="Arial"/>
                <w:color w:val="000000"/>
                <w:kern w:val="0"/>
                <w:sz w:val="18"/>
                <w:szCs w:val="18"/>
              </w:rPr>
              <w:t>，</w:t>
            </w:r>
            <w:r w:rsidRPr="00AC69CB">
              <w:rPr>
                <w:rFonts w:ascii="Arial" w:eastAsiaTheme="minorEastAsia" w:hAnsi="Arial" w:cs="Arial"/>
                <w:color w:val="000000"/>
                <w:kern w:val="0"/>
                <w:sz w:val="18"/>
                <w:szCs w:val="18"/>
              </w:rPr>
              <w:t>4</w:t>
            </w:r>
            <w:r w:rsidRPr="00AC69CB">
              <w:rPr>
                <w:rFonts w:ascii="Arial" w:eastAsiaTheme="minorEastAsia" w:hAnsi="Arial" w:cs="Arial"/>
                <w:color w:val="000000"/>
                <w:kern w:val="0"/>
                <w:sz w:val="18"/>
                <w:szCs w:val="18"/>
              </w:rPr>
              <w:t>份</w:t>
            </w:r>
          </w:p>
        </w:tc>
        <w:tc>
          <w:tcPr>
            <w:tcW w:w="507" w:type="pct"/>
            <w:tcBorders>
              <w:top w:val="nil"/>
              <w:left w:val="nil"/>
              <w:bottom w:val="single" w:sz="4" w:space="0" w:color="auto"/>
              <w:right w:val="single" w:sz="4" w:space="0" w:color="auto"/>
            </w:tcBorders>
            <w:shd w:val="clear" w:color="auto" w:fill="auto"/>
            <w:vAlign w:val="center"/>
            <w:hideMark/>
          </w:tcPr>
          <w:p w14:paraId="7D3B6DB4"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行政部</w:t>
            </w:r>
          </w:p>
        </w:tc>
        <w:tc>
          <w:tcPr>
            <w:tcW w:w="434" w:type="pct"/>
            <w:tcBorders>
              <w:top w:val="nil"/>
              <w:left w:val="nil"/>
              <w:bottom w:val="single" w:sz="4" w:space="0" w:color="auto"/>
              <w:right w:val="single" w:sz="4" w:space="0" w:color="auto"/>
            </w:tcBorders>
            <w:shd w:val="clear" w:color="auto" w:fill="auto"/>
            <w:vAlign w:val="center"/>
            <w:hideMark/>
          </w:tcPr>
          <w:p w14:paraId="6BEC8434"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何小梅</w:t>
            </w:r>
          </w:p>
        </w:tc>
        <w:tc>
          <w:tcPr>
            <w:tcW w:w="609" w:type="pct"/>
            <w:tcBorders>
              <w:top w:val="nil"/>
              <w:left w:val="nil"/>
              <w:bottom w:val="single" w:sz="4" w:space="0" w:color="auto"/>
              <w:right w:val="single" w:sz="4" w:space="0" w:color="auto"/>
            </w:tcBorders>
            <w:shd w:val="clear" w:color="auto" w:fill="auto"/>
            <w:vAlign w:val="center"/>
            <w:hideMark/>
          </w:tcPr>
          <w:p w14:paraId="6B98BBCB"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何小梅、陈涛</w:t>
            </w:r>
          </w:p>
        </w:tc>
      </w:tr>
      <w:tr w:rsidR="00FC6ED7" w:rsidRPr="00AC69CB" w14:paraId="1952D9B0" w14:textId="77777777" w:rsidTr="00FC6ED7">
        <w:trPr>
          <w:trHeight w:val="254"/>
          <w:jc w:val="center"/>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2CA7FB7A"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13</w:t>
            </w:r>
          </w:p>
        </w:tc>
        <w:tc>
          <w:tcPr>
            <w:tcW w:w="586" w:type="pct"/>
            <w:tcBorders>
              <w:top w:val="nil"/>
              <w:left w:val="nil"/>
              <w:bottom w:val="single" w:sz="4" w:space="0" w:color="auto"/>
              <w:right w:val="single" w:sz="4" w:space="0" w:color="auto"/>
            </w:tcBorders>
            <w:shd w:val="clear" w:color="auto" w:fill="auto"/>
            <w:vAlign w:val="center"/>
            <w:hideMark/>
          </w:tcPr>
          <w:p w14:paraId="436737E9"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2020/6/28</w:t>
            </w:r>
          </w:p>
        </w:tc>
        <w:tc>
          <w:tcPr>
            <w:tcW w:w="414" w:type="pct"/>
            <w:tcBorders>
              <w:top w:val="nil"/>
              <w:left w:val="nil"/>
              <w:bottom w:val="single" w:sz="4" w:space="0" w:color="auto"/>
              <w:right w:val="single" w:sz="4" w:space="0" w:color="auto"/>
            </w:tcBorders>
            <w:shd w:val="clear" w:color="auto" w:fill="auto"/>
            <w:vAlign w:val="center"/>
            <w:hideMark/>
          </w:tcPr>
          <w:p w14:paraId="69D8AF26"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公章</w:t>
            </w:r>
          </w:p>
        </w:tc>
        <w:tc>
          <w:tcPr>
            <w:tcW w:w="1141" w:type="pct"/>
            <w:tcBorders>
              <w:top w:val="nil"/>
              <w:left w:val="nil"/>
              <w:bottom w:val="single" w:sz="4" w:space="0" w:color="auto"/>
              <w:right w:val="single" w:sz="4" w:space="0" w:color="auto"/>
            </w:tcBorders>
            <w:shd w:val="clear" w:color="auto" w:fill="auto"/>
            <w:vAlign w:val="center"/>
            <w:hideMark/>
          </w:tcPr>
          <w:p w14:paraId="38C425EA"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园林工程中标通知书用印</w:t>
            </w:r>
          </w:p>
        </w:tc>
        <w:tc>
          <w:tcPr>
            <w:tcW w:w="1069" w:type="pct"/>
            <w:tcBorders>
              <w:top w:val="nil"/>
              <w:left w:val="nil"/>
              <w:bottom w:val="single" w:sz="4" w:space="0" w:color="auto"/>
              <w:right w:val="single" w:sz="4" w:space="0" w:color="auto"/>
            </w:tcBorders>
            <w:shd w:val="clear" w:color="auto" w:fill="auto"/>
            <w:vAlign w:val="center"/>
            <w:hideMark/>
          </w:tcPr>
          <w:p w14:paraId="57EF4511" w14:textId="7E945F18"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中标通知书</w:t>
            </w:r>
            <w:r w:rsidR="004D5363" w:rsidRPr="00AC69CB">
              <w:rPr>
                <w:rFonts w:ascii="Arial" w:eastAsiaTheme="minorEastAsia" w:hAnsi="Arial" w:cs="Arial"/>
                <w:color w:val="000000"/>
                <w:kern w:val="0"/>
                <w:sz w:val="18"/>
                <w:szCs w:val="18"/>
              </w:rPr>
              <w:t>，</w:t>
            </w:r>
            <w:r w:rsidRPr="00AC69CB">
              <w:rPr>
                <w:rFonts w:ascii="Arial" w:eastAsiaTheme="minorEastAsia" w:hAnsi="Arial" w:cs="Arial"/>
                <w:color w:val="000000"/>
                <w:kern w:val="0"/>
                <w:sz w:val="18"/>
                <w:szCs w:val="18"/>
              </w:rPr>
              <w:t>1</w:t>
            </w:r>
            <w:r w:rsidRPr="00AC69CB">
              <w:rPr>
                <w:rFonts w:ascii="Arial" w:eastAsiaTheme="minorEastAsia" w:hAnsi="Arial" w:cs="Arial"/>
                <w:color w:val="000000"/>
                <w:kern w:val="0"/>
                <w:sz w:val="18"/>
                <w:szCs w:val="18"/>
              </w:rPr>
              <w:t>份</w:t>
            </w:r>
          </w:p>
        </w:tc>
        <w:tc>
          <w:tcPr>
            <w:tcW w:w="507" w:type="pct"/>
            <w:tcBorders>
              <w:top w:val="nil"/>
              <w:left w:val="nil"/>
              <w:bottom w:val="single" w:sz="4" w:space="0" w:color="auto"/>
              <w:right w:val="single" w:sz="4" w:space="0" w:color="auto"/>
            </w:tcBorders>
            <w:shd w:val="clear" w:color="auto" w:fill="auto"/>
            <w:vAlign w:val="center"/>
            <w:hideMark/>
          </w:tcPr>
          <w:p w14:paraId="11398CD2"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行政部</w:t>
            </w:r>
          </w:p>
        </w:tc>
        <w:tc>
          <w:tcPr>
            <w:tcW w:w="434" w:type="pct"/>
            <w:tcBorders>
              <w:top w:val="nil"/>
              <w:left w:val="nil"/>
              <w:bottom w:val="single" w:sz="4" w:space="0" w:color="auto"/>
              <w:right w:val="single" w:sz="4" w:space="0" w:color="auto"/>
            </w:tcBorders>
            <w:shd w:val="clear" w:color="auto" w:fill="auto"/>
            <w:vAlign w:val="center"/>
            <w:hideMark/>
          </w:tcPr>
          <w:p w14:paraId="67DC207D"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何小梅</w:t>
            </w:r>
          </w:p>
        </w:tc>
        <w:tc>
          <w:tcPr>
            <w:tcW w:w="609" w:type="pct"/>
            <w:tcBorders>
              <w:top w:val="nil"/>
              <w:left w:val="nil"/>
              <w:bottom w:val="single" w:sz="4" w:space="0" w:color="auto"/>
              <w:right w:val="single" w:sz="4" w:space="0" w:color="auto"/>
            </w:tcBorders>
            <w:shd w:val="clear" w:color="auto" w:fill="auto"/>
            <w:vAlign w:val="center"/>
            <w:hideMark/>
          </w:tcPr>
          <w:p w14:paraId="02D75134"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何小梅、陈涛</w:t>
            </w:r>
          </w:p>
        </w:tc>
      </w:tr>
      <w:tr w:rsidR="00FC6ED7" w:rsidRPr="00AC69CB" w14:paraId="5B529F82" w14:textId="77777777" w:rsidTr="00FC6ED7">
        <w:trPr>
          <w:trHeight w:val="254"/>
          <w:jc w:val="center"/>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1A75E559"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14</w:t>
            </w:r>
          </w:p>
        </w:tc>
        <w:tc>
          <w:tcPr>
            <w:tcW w:w="586" w:type="pct"/>
            <w:tcBorders>
              <w:top w:val="nil"/>
              <w:left w:val="nil"/>
              <w:bottom w:val="single" w:sz="4" w:space="0" w:color="auto"/>
              <w:right w:val="single" w:sz="4" w:space="0" w:color="auto"/>
            </w:tcBorders>
            <w:shd w:val="clear" w:color="auto" w:fill="auto"/>
            <w:vAlign w:val="center"/>
            <w:hideMark/>
          </w:tcPr>
          <w:p w14:paraId="37EC387C"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2020/6/29</w:t>
            </w:r>
          </w:p>
        </w:tc>
        <w:tc>
          <w:tcPr>
            <w:tcW w:w="414" w:type="pct"/>
            <w:tcBorders>
              <w:top w:val="nil"/>
              <w:left w:val="nil"/>
              <w:bottom w:val="single" w:sz="4" w:space="0" w:color="auto"/>
              <w:right w:val="single" w:sz="4" w:space="0" w:color="auto"/>
            </w:tcBorders>
            <w:shd w:val="clear" w:color="auto" w:fill="auto"/>
            <w:vAlign w:val="center"/>
            <w:hideMark/>
          </w:tcPr>
          <w:p w14:paraId="7C3FCCE0"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合同章</w:t>
            </w:r>
            <w:r w:rsidRPr="00AC69CB">
              <w:rPr>
                <w:rFonts w:ascii="Arial" w:eastAsiaTheme="minorEastAsia" w:hAnsi="Arial" w:cs="Arial"/>
                <w:color w:val="000000"/>
                <w:kern w:val="0"/>
                <w:sz w:val="18"/>
                <w:szCs w:val="18"/>
              </w:rPr>
              <w:br/>
            </w:r>
            <w:r w:rsidRPr="00AC69CB">
              <w:rPr>
                <w:rFonts w:ascii="Arial" w:eastAsiaTheme="minorEastAsia" w:hAnsi="Arial" w:cs="Arial"/>
                <w:color w:val="000000"/>
                <w:kern w:val="0"/>
                <w:sz w:val="18"/>
                <w:szCs w:val="18"/>
              </w:rPr>
              <w:t>法人章</w:t>
            </w:r>
          </w:p>
        </w:tc>
        <w:tc>
          <w:tcPr>
            <w:tcW w:w="1141" w:type="pct"/>
            <w:tcBorders>
              <w:top w:val="nil"/>
              <w:left w:val="nil"/>
              <w:bottom w:val="single" w:sz="4" w:space="0" w:color="auto"/>
              <w:right w:val="single" w:sz="4" w:space="0" w:color="auto"/>
            </w:tcBorders>
            <w:shd w:val="clear" w:color="auto" w:fill="auto"/>
            <w:vAlign w:val="center"/>
            <w:hideMark/>
          </w:tcPr>
          <w:p w14:paraId="36A3B9CB"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长乐闽乐家园临时施工用水工程合同用印</w:t>
            </w:r>
          </w:p>
        </w:tc>
        <w:tc>
          <w:tcPr>
            <w:tcW w:w="1069" w:type="pct"/>
            <w:tcBorders>
              <w:top w:val="nil"/>
              <w:left w:val="nil"/>
              <w:bottom w:val="single" w:sz="4" w:space="0" w:color="auto"/>
              <w:right w:val="single" w:sz="4" w:space="0" w:color="auto"/>
            </w:tcBorders>
            <w:shd w:val="clear" w:color="auto" w:fill="auto"/>
            <w:vAlign w:val="center"/>
            <w:hideMark/>
          </w:tcPr>
          <w:p w14:paraId="421B6382" w14:textId="1D110CA3"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长乐闽乐家园临时施工用水工程合同</w:t>
            </w:r>
            <w:r w:rsidR="004D5363" w:rsidRPr="00AC69CB">
              <w:rPr>
                <w:rFonts w:ascii="Arial" w:eastAsiaTheme="minorEastAsia" w:hAnsi="Arial" w:cs="Arial"/>
                <w:color w:val="000000"/>
                <w:kern w:val="0"/>
                <w:sz w:val="18"/>
                <w:szCs w:val="18"/>
              </w:rPr>
              <w:t>，</w:t>
            </w:r>
            <w:r w:rsidRPr="00AC69CB">
              <w:rPr>
                <w:rFonts w:ascii="Arial" w:eastAsiaTheme="minorEastAsia" w:hAnsi="Arial" w:cs="Arial"/>
                <w:color w:val="000000"/>
                <w:kern w:val="0"/>
                <w:sz w:val="18"/>
                <w:szCs w:val="18"/>
              </w:rPr>
              <w:t>4</w:t>
            </w:r>
            <w:r w:rsidRPr="00AC69CB">
              <w:rPr>
                <w:rFonts w:ascii="Arial" w:eastAsiaTheme="minorEastAsia" w:hAnsi="Arial" w:cs="Arial"/>
                <w:color w:val="000000"/>
                <w:kern w:val="0"/>
                <w:sz w:val="18"/>
                <w:szCs w:val="18"/>
              </w:rPr>
              <w:t>份</w:t>
            </w:r>
          </w:p>
        </w:tc>
        <w:tc>
          <w:tcPr>
            <w:tcW w:w="507" w:type="pct"/>
            <w:tcBorders>
              <w:top w:val="nil"/>
              <w:left w:val="nil"/>
              <w:bottom w:val="single" w:sz="4" w:space="0" w:color="auto"/>
              <w:right w:val="single" w:sz="4" w:space="0" w:color="auto"/>
            </w:tcBorders>
            <w:shd w:val="clear" w:color="auto" w:fill="auto"/>
            <w:vAlign w:val="center"/>
            <w:hideMark/>
          </w:tcPr>
          <w:p w14:paraId="2FC545FF"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行政部</w:t>
            </w:r>
          </w:p>
        </w:tc>
        <w:tc>
          <w:tcPr>
            <w:tcW w:w="434" w:type="pct"/>
            <w:tcBorders>
              <w:top w:val="nil"/>
              <w:left w:val="nil"/>
              <w:bottom w:val="single" w:sz="4" w:space="0" w:color="auto"/>
              <w:right w:val="single" w:sz="4" w:space="0" w:color="auto"/>
            </w:tcBorders>
            <w:shd w:val="clear" w:color="auto" w:fill="auto"/>
            <w:vAlign w:val="center"/>
            <w:hideMark/>
          </w:tcPr>
          <w:p w14:paraId="3E1B2453"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何小梅</w:t>
            </w:r>
          </w:p>
        </w:tc>
        <w:tc>
          <w:tcPr>
            <w:tcW w:w="609" w:type="pct"/>
            <w:tcBorders>
              <w:top w:val="nil"/>
              <w:left w:val="nil"/>
              <w:bottom w:val="single" w:sz="4" w:space="0" w:color="auto"/>
              <w:right w:val="single" w:sz="4" w:space="0" w:color="auto"/>
            </w:tcBorders>
            <w:shd w:val="clear" w:color="auto" w:fill="auto"/>
            <w:vAlign w:val="center"/>
            <w:hideMark/>
          </w:tcPr>
          <w:p w14:paraId="324D5214"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何小梅、陈涛</w:t>
            </w:r>
          </w:p>
        </w:tc>
      </w:tr>
      <w:tr w:rsidR="00FC6ED7" w:rsidRPr="00AC69CB" w14:paraId="7682AA09" w14:textId="77777777" w:rsidTr="00FC6ED7">
        <w:trPr>
          <w:trHeight w:val="254"/>
          <w:jc w:val="center"/>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0BBE1AB1"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15</w:t>
            </w:r>
          </w:p>
        </w:tc>
        <w:tc>
          <w:tcPr>
            <w:tcW w:w="586" w:type="pct"/>
            <w:tcBorders>
              <w:top w:val="nil"/>
              <w:left w:val="nil"/>
              <w:bottom w:val="single" w:sz="4" w:space="0" w:color="auto"/>
              <w:right w:val="single" w:sz="4" w:space="0" w:color="auto"/>
            </w:tcBorders>
            <w:shd w:val="clear" w:color="auto" w:fill="auto"/>
            <w:vAlign w:val="center"/>
            <w:hideMark/>
          </w:tcPr>
          <w:p w14:paraId="1712B153"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2020/6/29</w:t>
            </w:r>
          </w:p>
        </w:tc>
        <w:tc>
          <w:tcPr>
            <w:tcW w:w="414" w:type="pct"/>
            <w:tcBorders>
              <w:top w:val="nil"/>
              <w:left w:val="nil"/>
              <w:bottom w:val="single" w:sz="4" w:space="0" w:color="auto"/>
              <w:right w:val="single" w:sz="4" w:space="0" w:color="auto"/>
            </w:tcBorders>
            <w:shd w:val="clear" w:color="auto" w:fill="auto"/>
            <w:vAlign w:val="center"/>
            <w:hideMark/>
          </w:tcPr>
          <w:p w14:paraId="43297965"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公章</w:t>
            </w:r>
          </w:p>
        </w:tc>
        <w:tc>
          <w:tcPr>
            <w:tcW w:w="1141" w:type="pct"/>
            <w:tcBorders>
              <w:top w:val="nil"/>
              <w:left w:val="nil"/>
              <w:bottom w:val="single" w:sz="4" w:space="0" w:color="auto"/>
              <w:right w:val="single" w:sz="4" w:space="0" w:color="auto"/>
            </w:tcBorders>
            <w:shd w:val="clear" w:color="auto" w:fill="auto"/>
            <w:vAlign w:val="center"/>
            <w:hideMark/>
          </w:tcPr>
          <w:p w14:paraId="2922F308"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长乐闽乐家园交地确认书用印</w:t>
            </w:r>
          </w:p>
        </w:tc>
        <w:tc>
          <w:tcPr>
            <w:tcW w:w="1069" w:type="pct"/>
            <w:tcBorders>
              <w:top w:val="nil"/>
              <w:left w:val="nil"/>
              <w:bottom w:val="single" w:sz="4" w:space="0" w:color="auto"/>
              <w:right w:val="single" w:sz="4" w:space="0" w:color="auto"/>
            </w:tcBorders>
            <w:shd w:val="clear" w:color="auto" w:fill="auto"/>
            <w:vAlign w:val="center"/>
            <w:hideMark/>
          </w:tcPr>
          <w:p w14:paraId="3CD23D7E" w14:textId="5ADB3358"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长乐闽乐家园交地确认书</w:t>
            </w:r>
            <w:r w:rsidR="004D5363" w:rsidRPr="00AC69CB">
              <w:rPr>
                <w:rFonts w:ascii="Arial" w:eastAsiaTheme="minorEastAsia" w:hAnsi="Arial" w:cs="Arial"/>
                <w:color w:val="000000"/>
                <w:kern w:val="0"/>
                <w:sz w:val="18"/>
                <w:szCs w:val="18"/>
              </w:rPr>
              <w:t>，</w:t>
            </w:r>
            <w:r w:rsidR="00F404D3" w:rsidRPr="00AC69CB">
              <w:rPr>
                <w:rFonts w:ascii="Arial" w:eastAsiaTheme="minorEastAsia" w:hAnsi="Arial" w:cs="Arial"/>
                <w:color w:val="000000"/>
                <w:kern w:val="0"/>
                <w:sz w:val="18"/>
                <w:szCs w:val="18"/>
              </w:rPr>
              <w:t>6</w:t>
            </w:r>
            <w:r w:rsidRPr="00AC69CB">
              <w:rPr>
                <w:rFonts w:ascii="Arial" w:eastAsiaTheme="minorEastAsia" w:hAnsi="Arial" w:cs="Arial"/>
                <w:color w:val="000000"/>
                <w:kern w:val="0"/>
                <w:sz w:val="18"/>
                <w:szCs w:val="18"/>
              </w:rPr>
              <w:t>份</w:t>
            </w:r>
            <w:r w:rsidR="00F404D3" w:rsidRPr="00AC69CB">
              <w:rPr>
                <w:rFonts w:ascii="Arial" w:eastAsiaTheme="minorEastAsia" w:hAnsi="Arial" w:cs="Arial"/>
                <w:color w:val="000000"/>
                <w:kern w:val="0"/>
                <w:sz w:val="18"/>
                <w:szCs w:val="18"/>
              </w:rPr>
              <w:t>；委托书</w:t>
            </w:r>
            <w:r w:rsidR="00F404D3" w:rsidRPr="00AC69CB">
              <w:rPr>
                <w:rFonts w:ascii="Arial" w:eastAsiaTheme="minorEastAsia" w:hAnsi="Arial" w:cs="Arial"/>
                <w:color w:val="000000"/>
                <w:kern w:val="0"/>
                <w:sz w:val="18"/>
                <w:szCs w:val="18"/>
              </w:rPr>
              <w:t>1</w:t>
            </w:r>
            <w:r w:rsidR="00F404D3" w:rsidRPr="00AC69CB">
              <w:rPr>
                <w:rFonts w:ascii="Arial" w:eastAsiaTheme="minorEastAsia" w:hAnsi="Arial" w:cs="Arial"/>
                <w:color w:val="000000"/>
                <w:kern w:val="0"/>
                <w:sz w:val="18"/>
                <w:szCs w:val="18"/>
              </w:rPr>
              <w:t>份</w:t>
            </w:r>
          </w:p>
        </w:tc>
        <w:tc>
          <w:tcPr>
            <w:tcW w:w="507" w:type="pct"/>
            <w:tcBorders>
              <w:top w:val="nil"/>
              <w:left w:val="nil"/>
              <w:bottom w:val="single" w:sz="4" w:space="0" w:color="auto"/>
              <w:right w:val="single" w:sz="4" w:space="0" w:color="auto"/>
            </w:tcBorders>
            <w:shd w:val="clear" w:color="auto" w:fill="auto"/>
            <w:vAlign w:val="center"/>
            <w:hideMark/>
          </w:tcPr>
          <w:p w14:paraId="688DDE77"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行政部</w:t>
            </w:r>
          </w:p>
        </w:tc>
        <w:tc>
          <w:tcPr>
            <w:tcW w:w="434" w:type="pct"/>
            <w:tcBorders>
              <w:top w:val="nil"/>
              <w:left w:val="nil"/>
              <w:bottom w:val="single" w:sz="4" w:space="0" w:color="auto"/>
              <w:right w:val="single" w:sz="4" w:space="0" w:color="auto"/>
            </w:tcBorders>
            <w:shd w:val="clear" w:color="auto" w:fill="auto"/>
            <w:vAlign w:val="center"/>
            <w:hideMark/>
          </w:tcPr>
          <w:p w14:paraId="259C7750"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何小梅</w:t>
            </w:r>
          </w:p>
        </w:tc>
        <w:tc>
          <w:tcPr>
            <w:tcW w:w="609" w:type="pct"/>
            <w:tcBorders>
              <w:top w:val="nil"/>
              <w:left w:val="nil"/>
              <w:bottom w:val="single" w:sz="4" w:space="0" w:color="auto"/>
              <w:right w:val="single" w:sz="4" w:space="0" w:color="auto"/>
            </w:tcBorders>
            <w:shd w:val="clear" w:color="auto" w:fill="auto"/>
            <w:vAlign w:val="center"/>
            <w:hideMark/>
          </w:tcPr>
          <w:p w14:paraId="7E9A0A1B"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何小梅、陈涛</w:t>
            </w:r>
          </w:p>
        </w:tc>
      </w:tr>
      <w:tr w:rsidR="00FC6ED7" w:rsidRPr="00AC69CB" w14:paraId="715594A4" w14:textId="77777777" w:rsidTr="00FC6ED7">
        <w:trPr>
          <w:trHeight w:val="2838"/>
          <w:jc w:val="center"/>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0DC221C5"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16</w:t>
            </w:r>
          </w:p>
        </w:tc>
        <w:tc>
          <w:tcPr>
            <w:tcW w:w="586" w:type="pct"/>
            <w:tcBorders>
              <w:top w:val="nil"/>
              <w:left w:val="nil"/>
              <w:bottom w:val="single" w:sz="4" w:space="0" w:color="auto"/>
              <w:right w:val="single" w:sz="4" w:space="0" w:color="auto"/>
            </w:tcBorders>
            <w:shd w:val="clear" w:color="auto" w:fill="auto"/>
            <w:vAlign w:val="center"/>
            <w:hideMark/>
          </w:tcPr>
          <w:p w14:paraId="6B9637D7"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2020/6/29</w:t>
            </w:r>
          </w:p>
        </w:tc>
        <w:tc>
          <w:tcPr>
            <w:tcW w:w="414" w:type="pct"/>
            <w:tcBorders>
              <w:top w:val="nil"/>
              <w:left w:val="nil"/>
              <w:bottom w:val="single" w:sz="4" w:space="0" w:color="auto"/>
              <w:right w:val="single" w:sz="4" w:space="0" w:color="auto"/>
            </w:tcBorders>
            <w:shd w:val="clear" w:color="auto" w:fill="auto"/>
            <w:vAlign w:val="center"/>
            <w:hideMark/>
          </w:tcPr>
          <w:p w14:paraId="7CE91290"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公章</w:t>
            </w:r>
          </w:p>
        </w:tc>
        <w:tc>
          <w:tcPr>
            <w:tcW w:w="1141" w:type="pct"/>
            <w:tcBorders>
              <w:top w:val="nil"/>
              <w:left w:val="nil"/>
              <w:bottom w:val="single" w:sz="4" w:space="0" w:color="auto"/>
              <w:right w:val="single" w:sz="4" w:space="0" w:color="auto"/>
            </w:tcBorders>
            <w:shd w:val="clear" w:color="auto" w:fill="auto"/>
            <w:vAlign w:val="center"/>
            <w:hideMark/>
          </w:tcPr>
          <w:p w14:paraId="147A080A"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长乐闽乐家园资质证书申请资料用印</w:t>
            </w:r>
          </w:p>
        </w:tc>
        <w:tc>
          <w:tcPr>
            <w:tcW w:w="1069" w:type="pct"/>
            <w:tcBorders>
              <w:top w:val="nil"/>
              <w:left w:val="nil"/>
              <w:bottom w:val="single" w:sz="4" w:space="0" w:color="auto"/>
              <w:right w:val="single" w:sz="4" w:space="0" w:color="auto"/>
            </w:tcBorders>
            <w:shd w:val="clear" w:color="auto" w:fill="auto"/>
            <w:vAlign w:val="center"/>
            <w:hideMark/>
          </w:tcPr>
          <w:p w14:paraId="28932680" w14:textId="0A67E631"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劳动合同</w:t>
            </w:r>
            <w:r w:rsidR="004D5363" w:rsidRPr="00AC69CB">
              <w:rPr>
                <w:rFonts w:ascii="Arial" w:eastAsiaTheme="minorEastAsia" w:hAnsi="Arial" w:cs="Arial"/>
                <w:color w:val="000000"/>
                <w:kern w:val="0"/>
                <w:sz w:val="18"/>
                <w:szCs w:val="18"/>
              </w:rPr>
              <w:t>，</w:t>
            </w:r>
            <w:r w:rsidR="00F404D3" w:rsidRPr="00AC69CB">
              <w:rPr>
                <w:rFonts w:ascii="Arial" w:eastAsiaTheme="minorEastAsia" w:hAnsi="Arial" w:cs="Arial"/>
                <w:color w:val="000000"/>
                <w:kern w:val="0"/>
                <w:sz w:val="18"/>
                <w:szCs w:val="18"/>
              </w:rPr>
              <w:t>10</w:t>
            </w:r>
            <w:r w:rsidRPr="00AC69CB">
              <w:rPr>
                <w:rFonts w:ascii="Arial" w:eastAsiaTheme="minorEastAsia" w:hAnsi="Arial" w:cs="Arial"/>
                <w:color w:val="000000"/>
                <w:kern w:val="0"/>
                <w:sz w:val="18"/>
                <w:szCs w:val="18"/>
              </w:rPr>
              <w:t>份</w:t>
            </w:r>
            <w:r w:rsidR="00F404D3" w:rsidRPr="00AC69CB">
              <w:rPr>
                <w:rFonts w:ascii="Arial" w:eastAsiaTheme="minorEastAsia" w:hAnsi="Arial" w:cs="Arial"/>
                <w:color w:val="000000"/>
                <w:kern w:val="0"/>
                <w:sz w:val="18"/>
                <w:szCs w:val="18"/>
              </w:rPr>
              <w:t>；身份证</w:t>
            </w:r>
            <w:r w:rsidR="00F404D3" w:rsidRPr="00AC69CB">
              <w:rPr>
                <w:rFonts w:ascii="Arial" w:eastAsiaTheme="minorEastAsia" w:hAnsi="Arial" w:cs="Arial"/>
                <w:color w:val="000000"/>
                <w:kern w:val="0"/>
                <w:sz w:val="18"/>
                <w:szCs w:val="18"/>
              </w:rPr>
              <w:t>3</w:t>
            </w:r>
            <w:r w:rsidR="00F404D3" w:rsidRPr="00AC69CB">
              <w:rPr>
                <w:rFonts w:ascii="Arial" w:eastAsiaTheme="minorEastAsia" w:hAnsi="Arial" w:cs="Arial"/>
                <w:color w:val="000000"/>
                <w:kern w:val="0"/>
                <w:sz w:val="18"/>
                <w:szCs w:val="18"/>
              </w:rPr>
              <w:t>份；任命书，</w:t>
            </w:r>
            <w:r w:rsidR="00F404D3" w:rsidRPr="00AC69CB">
              <w:rPr>
                <w:rFonts w:ascii="Arial" w:eastAsiaTheme="minorEastAsia" w:hAnsi="Arial" w:cs="Arial"/>
                <w:color w:val="000000"/>
                <w:kern w:val="0"/>
                <w:sz w:val="18"/>
                <w:szCs w:val="18"/>
              </w:rPr>
              <w:t>3</w:t>
            </w:r>
            <w:r w:rsidR="00F404D3" w:rsidRPr="00AC69CB">
              <w:rPr>
                <w:rFonts w:ascii="Arial" w:eastAsiaTheme="minorEastAsia" w:hAnsi="Arial" w:cs="Arial"/>
                <w:color w:val="000000"/>
                <w:kern w:val="0"/>
                <w:sz w:val="18"/>
                <w:szCs w:val="18"/>
              </w:rPr>
              <w:t>份；章程，</w:t>
            </w:r>
            <w:r w:rsidR="00F404D3" w:rsidRPr="00AC69CB">
              <w:rPr>
                <w:rFonts w:ascii="Arial" w:eastAsiaTheme="minorEastAsia" w:hAnsi="Arial" w:cs="Arial"/>
                <w:color w:val="000000"/>
                <w:kern w:val="0"/>
                <w:sz w:val="18"/>
                <w:szCs w:val="18"/>
              </w:rPr>
              <w:t>3</w:t>
            </w:r>
            <w:r w:rsidR="00F404D3" w:rsidRPr="00AC69CB">
              <w:rPr>
                <w:rFonts w:ascii="Arial" w:eastAsiaTheme="minorEastAsia" w:hAnsi="Arial" w:cs="Arial"/>
                <w:color w:val="000000"/>
                <w:kern w:val="0"/>
                <w:sz w:val="18"/>
                <w:szCs w:val="18"/>
              </w:rPr>
              <w:t>份；出让合同，</w:t>
            </w:r>
            <w:r w:rsidR="00F404D3" w:rsidRPr="00AC69CB">
              <w:rPr>
                <w:rFonts w:ascii="Arial" w:eastAsiaTheme="minorEastAsia" w:hAnsi="Arial" w:cs="Arial"/>
                <w:color w:val="000000"/>
                <w:kern w:val="0"/>
                <w:sz w:val="18"/>
                <w:szCs w:val="18"/>
              </w:rPr>
              <w:t>3</w:t>
            </w:r>
            <w:r w:rsidR="00F404D3" w:rsidRPr="00AC69CB">
              <w:rPr>
                <w:rFonts w:ascii="Arial" w:eastAsiaTheme="minorEastAsia" w:hAnsi="Arial" w:cs="Arial"/>
                <w:color w:val="000000"/>
                <w:kern w:val="0"/>
                <w:sz w:val="18"/>
                <w:szCs w:val="18"/>
              </w:rPr>
              <w:t>份；出让补充合同，</w:t>
            </w:r>
            <w:r w:rsidR="00F404D3" w:rsidRPr="00AC69CB">
              <w:rPr>
                <w:rFonts w:ascii="Arial" w:eastAsiaTheme="minorEastAsia" w:hAnsi="Arial" w:cs="Arial"/>
                <w:color w:val="000000"/>
                <w:kern w:val="0"/>
                <w:sz w:val="18"/>
                <w:szCs w:val="18"/>
              </w:rPr>
              <w:t>3</w:t>
            </w:r>
            <w:r w:rsidR="00F404D3" w:rsidRPr="00AC69CB">
              <w:rPr>
                <w:rFonts w:ascii="Arial" w:eastAsiaTheme="minorEastAsia" w:hAnsi="Arial" w:cs="Arial"/>
                <w:color w:val="000000"/>
                <w:kern w:val="0"/>
                <w:sz w:val="18"/>
                <w:szCs w:val="18"/>
              </w:rPr>
              <w:t>份；项目备案</w:t>
            </w:r>
            <w:r w:rsidR="00F404D3" w:rsidRPr="00AC69CB">
              <w:rPr>
                <w:rFonts w:ascii="Arial" w:eastAsiaTheme="minorEastAsia" w:hAnsi="Arial" w:cs="Arial"/>
                <w:color w:val="000000"/>
                <w:kern w:val="0"/>
                <w:sz w:val="18"/>
                <w:szCs w:val="18"/>
              </w:rPr>
              <w:t xml:space="preserve"> </w:t>
            </w:r>
            <w:r w:rsidR="00F404D3" w:rsidRPr="00AC69CB">
              <w:rPr>
                <w:rFonts w:ascii="Arial" w:eastAsiaTheme="minorEastAsia" w:hAnsi="Arial" w:cs="Arial"/>
                <w:color w:val="000000"/>
                <w:kern w:val="0"/>
                <w:sz w:val="18"/>
                <w:szCs w:val="18"/>
              </w:rPr>
              <w:t>表，</w:t>
            </w:r>
            <w:r w:rsidR="00F404D3" w:rsidRPr="00AC69CB">
              <w:rPr>
                <w:rFonts w:ascii="Arial" w:eastAsiaTheme="minorEastAsia" w:hAnsi="Arial" w:cs="Arial"/>
                <w:color w:val="000000"/>
                <w:kern w:val="0"/>
                <w:sz w:val="18"/>
                <w:szCs w:val="18"/>
              </w:rPr>
              <w:t>3</w:t>
            </w:r>
            <w:r w:rsidR="00F404D3" w:rsidRPr="00AC69CB">
              <w:rPr>
                <w:rFonts w:ascii="Arial" w:eastAsiaTheme="minorEastAsia" w:hAnsi="Arial" w:cs="Arial"/>
                <w:color w:val="000000"/>
                <w:kern w:val="0"/>
                <w:sz w:val="18"/>
                <w:szCs w:val="18"/>
              </w:rPr>
              <w:t>份；授权托书，</w:t>
            </w:r>
            <w:r w:rsidR="00F404D3" w:rsidRPr="00AC69CB">
              <w:rPr>
                <w:rFonts w:ascii="Arial" w:eastAsiaTheme="minorEastAsia" w:hAnsi="Arial" w:cs="Arial"/>
                <w:color w:val="000000"/>
                <w:kern w:val="0"/>
                <w:sz w:val="18"/>
                <w:szCs w:val="18"/>
              </w:rPr>
              <w:t>3</w:t>
            </w:r>
            <w:r w:rsidR="00F404D3" w:rsidRPr="00AC69CB">
              <w:rPr>
                <w:rFonts w:ascii="Arial" w:eastAsiaTheme="minorEastAsia" w:hAnsi="Arial" w:cs="Arial"/>
                <w:color w:val="000000"/>
                <w:kern w:val="0"/>
                <w:sz w:val="18"/>
                <w:szCs w:val="18"/>
              </w:rPr>
              <w:t>份；</w:t>
            </w:r>
            <w:r w:rsidR="00F404D3" w:rsidRPr="00AC69CB">
              <w:rPr>
                <w:rFonts w:ascii="Arial" w:eastAsiaTheme="minorEastAsia" w:hAnsi="Arial" w:cs="Arial"/>
                <w:color w:val="000000"/>
                <w:kern w:val="0"/>
                <w:sz w:val="18"/>
                <w:szCs w:val="18"/>
              </w:rPr>
              <w:t xml:space="preserve"> </w:t>
            </w:r>
            <w:r w:rsidR="00F404D3" w:rsidRPr="00AC69CB">
              <w:rPr>
                <w:rFonts w:ascii="Arial" w:eastAsiaTheme="minorEastAsia" w:hAnsi="Arial" w:cs="Arial"/>
                <w:color w:val="000000"/>
                <w:kern w:val="0"/>
                <w:sz w:val="18"/>
                <w:szCs w:val="18"/>
              </w:rPr>
              <w:t>营业执照，</w:t>
            </w:r>
            <w:r w:rsidR="00F404D3" w:rsidRPr="00AC69CB">
              <w:rPr>
                <w:rFonts w:ascii="Arial" w:eastAsiaTheme="minorEastAsia" w:hAnsi="Arial" w:cs="Arial"/>
                <w:color w:val="000000"/>
                <w:kern w:val="0"/>
                <w:sz w:val="18"/>
                <w:szCs w:val="18"/>
              </w:rPr>
              <w:t>3</w:t>
            </w:r>
            <w:r w:rsidR="00F404D3" w:rsidRPr="00AC69CB">
              <w:rPr>
                <w:rFonts w:ascii="Arial" w:eastAsiaTheme="minorEastAsia" w:hAnsi="Arial" w:cs="Arial"/>
                <w:color w:val="000000"/>
                <w:kern w:val="0"/>
                <w:sz w:val="18"/>
                <w:szCs w:val="18"/>
              </w:rPr>
              <w:t>份；</w:t>
            </w:r>
          </w:p>
        </w:tc>
        <w:tc>
          <w:tcPr>
            <w:tcW w:w="507" w:type="pct"/>
            <w:tcBorders>
              <w:top w:val="nil"/>
              <w:left w:val="nil"/>
              <w:bottom w:val="single" w:sz="4" w:space="0" w:color="auto"/>
              <w:right w:val="single" w:sz="4" w:space="0" w:color="auto"/>
            </w:tcBorders>
            <w:shd w:val="clear" w:color="auto" w:fill="auto"/>
            <w:vAlign w:val="center"/>
            <w:hideMark/>
          </w:tcPr>
          <w:p w14:paraId="3038BF30"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行政部</w:t>
            </w:r>
          </w:p>
        </w:tc>
        <w:tc>
          <w:tcPr>
            <w:tcW w:w="434" w:type="pct"/>
            <w:tcBorders>
              <w:top w:val="nil"/>
              <w:left w:val="nil"/>
              <w:bottom w:val="single" w:sz="4" w:space="0" w:color="auto"/>
              <w:right w:val="single" w:sz="4" w:space="0" w:color="auto"/>
            </w:tcBorders>
            <w:shd w:val="clear" w:color="auto" w:fill="auto"/>
            <w:vAlign w:val="center"/>
            <w:hideMark/>
          </w:tcPr>
          <w:p w14:paraId="0C0B613E"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何小梅</w:t>
            </w:r>
          </w:p>
        </w:tc>
        <w:tc>
          <w:tcPr>
            <w:tcW w:w="609" w:type="pct"/>
            <w:tcBorders>
              <w:top w:val="nil"/>
              <w:left w:val="nil"/>
              <w:bottom w:val="single" w:sz="4" w:space="0" w:color="auto"/>
              <w:right w:val="single" w:sz="4" w:space="0" w:color="auto"/>
            </w:tcBorders>
            <w:shd w:val="clear" w:color="auto" w:fill="auto"/>
            <w:vAlign w:val="center"/>
            <w:hideMark/>
          </w:tcPr>
          <w:p w14:paraId="2B9E41F8" w14:textId="77777777" w:rsidR="009C5F41" w:rsidRPr="00AC69CB" w:rsidRDefault="009C5F41" w:rsidP="00FC6ED7">
            <w:pPr>
              <w:widowControl/>
              <w:jc w:val="center"/>
              <w:rPr>
                <w:rFonts w:ascii="Arial" w:eastAsiaTheme="minorEastAsia" w:hAnsi="Arial" w:cs="Arial"/>
                <w:color w:val="000000"/>
                <w:kern w:val="0"/>
                <w:sz w:val="18"/>
                <w:szCs w:val="18"/>
              </w:rPr>
            </w:pPr>
            <w:r w:rsidRPr="00AC69CB">
              <w:rPr>
                <w:rFonts w:ascii="Arial" w:eastAsiaTheme="minorEastAsia" w:hAnsi="Arial" w:cs="Arial"/>
                <w:color w:val="000000"/>
                <w:kern w:val="0"/>
                <w:sz w:val="18"/>
                <w:szCs w:val="18"/>
              </w:rPr>
              <w:t>何小梅、陈涛</w:t>
            </w:r>
          </w:p>
        </w:tc>
      </w:tr>
    </w:tbl>
    <w:p w14:paraId="320EC484" w14:textId="77777777" w:rsidR="005A11B6" w:rsidRPr="00AC69CB" w:rsidRDefault="005A11B6">
      <w:pPr>
        <w:spacing w:line="480" w:lineRule="auto"/>
        <w:ind w:firstLineChars="200" w:firstLine="420"/>
        <w:rPr>
          <w:rFonts w:ascii="Arial" w:eastAsiaTheme="minorEastAsia" w:hAnsi="Arial" w:cs="Arial"/>
          <w:bCs/>
          <w:kern w:val="44"/>
          <w:szCs w:val="21"/>
        </w:rPr>
        <w:sectPr w:rsidR="005A11B6" w:rsidRPr="00AC69CB" w:rsidSect="005B2C6B">
          <w:headerReference w:type="default" r:id="rId21"/>
          <w:footerReference w:type="default" r:id="rId22"/>
          <w:pgSz w:w="11906" w:h="16838"/>
          <w:pgMar w:top="1508" w:right="1134" w:bottom="1134" w:left="1134" w:header="851" w:footer="992" w:gutter="340"/>
          <w:cols w:space="0"/>
          <w:docGrid w:type="lines" w:linePitch="321"/>
        </w:sectPr>
      </w:pPr>
    </w:p>
    <w:p w14:paraId="7B95D62A" w14:textId="67EB680D" w:rsidR="005A11B6" w:rsidRPr="00AC69CB" w:rsidRDefault="00F01CC8">
      <w:pPr>
        <w:pStyle w:val="1"/>
        <w:keepNext w:val="0"/>
        <w:keepLines w:val="0"/>
        <w:spacing w:before="300" w:after="300" w:line="360" w:lineRule="exact"/>
        <w:rPr>
          <w:rFonts w:ascii="Arial" w:eastAsiaTheme="minorEastAsia" w:hAnsi="Arial" w:cs="Arial"/>
          <w:color w:val="000000"/>
          <w:sz w:val="24"/>
        </w:rPr>
      </w:pPr>
      <w:bookmarkStart w:id="38" w:name="_Toc535580095"/>
      <w:bookmarkStart w:id="39" w:name="_Toc22811"/>
      <w:bookmarkStart w:id="40" w:name="_Toc532281661"/>
      <w:bookmarkStart w:id="41" w:name="_Toc535508640"/>
      <w:bookmarkStart w:id="42" w:name="_Toc37668497"/>
      <w:bookmarkStart w:id="43" w:name="_Toc535580027"/>
      <w:bookmarkStart w:id="44" w:name="_Toc535570754"/>
      <w:bookmarkStart w:id="45" w:name="_Toc44959583"/>
      <w:r w:rsidRPr="00AC69CB">
        <w:rPr>
          <w:rFonts w:ascii="Arial" w:eastAsiaTheme="minorEastAsia" w:hAnsi="Arial" w:cs="Arial"/>
          <w:color w:val="000000"/>
          <w:sz w:val="24"/>
        </w:rPr>
        <w:lastRenderedPageBreak/>
        <w:t>5</w:t>
      </w:r>
      <w:r w:rsidRPr="00AC69CB">
        <w:rPr>
          <w:rFonts w:ascii="Arial" w:eastAsiaTheme="minorEastAsia" w:hAnsi="Arial" w:cs="Arial"/>
          <w:color w:val="000000"/>
          <w:sz w:val="24"/>
        </w:rPr>
        <w:t>合同签订情况</w:t>
      </w:r>
      <w:bookmarkEnd w:id="38"/>
      <w:bookmarkEnd w:id="39"/>
      <w:bookmarkEnd w:id="40"/>
      <w:bookmarkEnd w:id="41"/>
      <w:bookmarkEnd w:id="42"/>
      <w:bookmarkEnd w:id="43"/>
      <w:bookmarkEnd w:id="44"/>
      <w:bookmarkEnd w:id="45"/>
    </w:p>
    <w:p w14:paraId="3E45FDC6" w14:textId="4EF420A1" w:rsidR="005A11B6" w:rsidRPr="00AC69CB" w:rsidRDefault="00F01CC8">
      <w:pPr>
        <w:spacing w:line="480" w:lineRule="auto"/>
        <w:ind w:firstLineChars="200" w:firstLine="420"/>
        <w:rPr>
          <w:rFonts w:ascii="Arial" w:eastAsiaTheme="minorEastAsia" w:hAnsi="Arial" w:cs="Arial"/>
          <w:bCs/>
          <w:kern w:val="44"/>
          <w:szCs w:val="21"/>
        </w:rPr>
      </w:pPr>
      <w:r w:rsidRPr="00AC69CB">
        <w:rPr>
          <w:rFonts w:ascii="Arial" w:eastAsiaTheme="minorEastAsia" w:hAnsi="Arial" w:cs="Arial"/>
          <w:bCs/>
          <w:kern w:val="44"/>
          <w:szCs w:val="21"/>
        </w:rPr>
        <w:t>截止</w:t>
      </w:r>
      <w:r w:rsidRPr="00AC69CB">
        <w:rPr>
          <w:rFonts w:ascii="Arial" w:eastAsiaTheme="minorEastAsia" w:hAnsi="Arial" w:cs="Arial"/>
          <w:bCs/>
          <w:kern w:val="44"/>
          <w:szCs w:val="21"/>
        </w:rPr>
        <w:t>2020</w:t>
      </w:r>
      <w:r w:rsidRPr="00AC69CB">
        <w:rPr>
          <w:rFonts w:ascii="Arial" w:eastAsiaTheme="minorEastAsia" w:hAnsi="Arial" w:cs="Arial"/>
          <w:bCs/>
          <w:kern w:val="44"/>
          <w:szCs w:val="21"/>
        </w:rPr>
        <w:t>年</w:t>
      </w:r>
      <w:r w:rsidR="003E4E96" w:rsidRPr="00AC69CB">
        <w:rPr>
          <w:rFonts w:ascii="Arial" w:eastAsiaTheme="minorEastAsia" w:hAnsi="Arial" w:cs="Arial"/>
          <w:bCs/>
          <w:kern w:val="44"/>
          <w:szCs w:val="21"/>
        </w:rPr>
        <w:t>6</w:t>
      </w:r>
      <w:r w:rsidRPr="00AC69CB">
        <w:rPr>
          <w:rFonts w:ascii="Arial" w:eastAsiaTheme="minorEastAsia" w:hAnsi="Arial" w:cs="Arial"/>
          <w:bCs/>
          <w:kern w:val="44"/>
          <w:szCs w:val="21"/>
        </w:rPr>
        <w:t>月</w:t>
      </w:r>
      <w:r w:rsidRPr="00AC69CB">
        <w:rPr>
          <w:rFonts w:ascii="Arial" w:eastAsiaTheme="minorEastAsia" w:hAnsi="Arial" w:cs="Arial"/>
          <w:bCs/>
          <w:kern w:val="44"/>
          <w:szCs w:val="21"/>
        </w:rPr>
        <w:t>30</w:t>
      </w:r>
      <w:r w:rsidRPr="00AC69CB">
        <w:rPr>
          <w:rFonts w:ascii="Arial" w:eastAsiaTheme="minorEastAsia" w:hAnsi="Arial" w:cs="Arial"/>
          <w:bCs/>
          <w:kern w:val="44"/>
          <w:szCs w:val="21"/>
        </w:rPr>
        <w:t>日，项目公司共签订合同</w:t>
      </w:r>
      <w:r w:rsidR="009D531E">
        <w:rPr>
          <w:rFonts w:ascii="Arial" w:eastAsiaTheme="minorEastAsia" w:hAnsi="Arial" w:cs="Arial"/>
          <w:bCs/>
          <w:kern w:val="44"/>
          <w:szCs w:val="21"/>
        </w:rPr>
        <w:t>23</w:t>
      </w:r>
      <w:r w:rsidRPr="00AC69CB">
        <w:rPr>
          <w:rFonts w:ascii="Arial" w:eastAsiaTheme="minorEastAsia" w:hAnsi="Arial" w:cs="Arial"/>
          <w:bCs/>
          <w:kern w:val="44"/>
          <w:szCs w:val="21"/>
        </w:rPr>
        <w:t>份，详见合同</w:t>
      </w:r>
      <w:bookmarkStart w:id="46" w:name="_Hlk40046665"/>
      <w:r w:rsidRPr="00AC69CB">
        <w:rPr>
          <w:rFonts w:ascii="Arial" w:eastAsiaTheme="minorEastAsia" w:hAnsi="Arial" w:cs="Arial"/>
          <w:bCs/>
          <w:kern w:val="44"/>
          <w:szCs w:val="21"/>
        </w:rPr>
        <w:t>签订情况</w:t>
      </w:r>
      <w:bookmarkEnd w:id="46"/>
      <w:r w:rsidRPr="00AC69CB">
        <w:rPr>
          <w:rFonts w:ascii="Arial" w:eastAsiaTheme="minorEastAsia" w:hAnsi="Arial" w:cs="Arial"/>
          <w:bCs/>
          <w:kern w:val="44"/>
          <w:szCs w:val="21"/>
        </w:rPr>
        <w:t>表：</w:t>
      </w:r>
    </w:p>
    <w:p w14:paraId="1E2559CB" w14:textId="47B22E39" w:rsidR="005A11B6" w:rsidRPr="00AC69CB" w:rsidRDefault="00F01CC8" w:rsidP="00495457">
      <w:pPr>
        <w:spacing w:beforeLines="100" w:before="240"/>
        <w:ind w:firstLineChars="200" w:firstLine="422"/>
        <w:jc w:val="center"/>
        <w:rPr>
          <w:rFonts w:ascii="Arial" w:eastAsiaTheme="minorEastAsia" w:hAnsi="Arial" w:cs="Arial"/>
          <w:b/>
          <w:kern w:val="44"/>
          <w:szCs w:val="21"/>
        </w:rPr>
      </w:pPr>
      <w:bookmarkStart w:id="47" w:name="_Toc24428"/>
      <w:r w:rsidRPr="00AC69CB">
        <w:rPr>
          <w:rFonts w:ascii="Arial" w:eastAsiaTheme="minorEastAsia" w:hAnsi="Arial" w:cs="Arial"/>
          <w:b/>
          <w:kern w:val="44"/>
          <w:szCs w:val="21"/>
        </w:rPr>
        <w:t>交接前合同</w:t>
      </w:r>
      <w:bookmarkEnd w:id="47"/>
      <w:r w:rsidRPr="00AC69CB">
        <w:rPr>
          <w:rFonts w:ascii="Arial" w:eastAsiaTheme="minorEastAsia" w:hAnsi="Arial" w:cs="Arial"/>
          <w:b/>
          <w:kern w:val="44"/>
          <w:szCs w:val="21"/>
        </w:rPr>
        <w:t>签订情况</w:t>
      </w:r>
      <w:r w:rsidR="002242D3" w:rsidRPr="00AC69CB">
        <w:rPr>
          <w:rFonts w:ascii="Arial" w:eastAsiaTheme="minorEastAsia" w:hAnsi="Arial" w:cs="Arial"/>
          <w:b/>
          <w:kern w:val="44"/>
          <w:szCs w:val="21"/>
        </w:rPr>
        <w:t>（交接日</w:t>
      </w:r>
      <w:r w:rsidR="002242D3" w:rsidRPr="00AC69CB">
        <w:rPr>
          <w:rFonts w:ascii="Arial" w:eastAsiaTheme="minorEastAsia" w:hAnsi="Arial" w:cs="Arial"/>
          <w:b/>
          <w:kern w:val="44"/>
          <w:szCs w:val="21"/>
        </w:rPr>
        <w:t>6</w:t>
      </w:r>
      <w:r w:rsidR="002242D3" w:rsidRPr="00AC69CB">
        <w:rPr>
          <w:rFonts w:ascii="Arial" w:eastAsiaTheme="minorEastAsia" w:hAnsi="Arial" w:cs="Arial"/>
          <w:b/>
          <w:kern w:val="44"/>
          <w:szCs w:val="21"/>
        </w:rPr>
        <w:t>月</w:t>
      </w:r>
      <w:r w:rsidR="002242D3" w:rsidRPr="00AC69CB">
        <w:rPr>
          <w:rFonts w:ascii="Arial" w:eastAsiaTheme="minorEastAsia" w:hAnsi="Arial" w:cs="Arial"/>
          <w:b/>
          <w:kern w:val="44"/>
          <w:szCs w:val="21"/>
        </w:rPr>
        <w:t>22</w:t>
      </w:r>
      <w:r w:rsidR="002242D3" w:rsidRPr="00AC69CB">
        <w:rPr>
          <w:rFonts w:ascii="Arial" w:eastAsiaTheme="minorEastAsia" w:hAnsi="Arial" w:cs="Arial"/>
          <w:b/>
          <w:kern w:val="44"/>
          <w:szCs w:val="21"/>
        </w:rPr>
        <w:t>日）</w:t>
      </w:r>
    </w:p>
    <w:tbl>
      <w:tblPr>
        <w:tblW w:w="5034" w:type="pct"/>
        <w:jc w:val="center"/>
        <w:tblLayout w:type="fixed"/>
        <w:tblLook w:val="04A0" w:firstRow="1" w:lastRow="0" w:firstColumn="1" w:lastColumn="0" w:noHBand="0" w:noVBand="1"/>
      </w:tblPr>
      <w:tblGrid>
        <w:gridCol w:w="576"/>
        <w:gridCol w:w="1307"/>
        <w:gridCol w:w="2040"/>
        <w:gridCol w:w="2330"/>
        <w:gridCol w:w="2019"/>
        <w:gridCol w:w="1307"/>
      </w:tblGrid>
      <w:tr w:rsidR="00056052" w:rsidRPr="00AC69CB" w14:paraId="34EC2740" w14:textId="77777777" w:rsidTr="00AC69CB">
        <w:trPr>
          <w:trHeight w:val="549"/>
          <w:tblHeader/>
          <w:jc w:val="center"/>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6961AF" w14:textId="77777777" w:rsidR="00056052" w:rsidRPr="00AC69CB" w:rsidRDefault="00056052" w:rsidP="00FC3AE1">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序号</w:t>
            </w:r>
          </w:p>
        </w:tc>
        <w:tc>
          <w:tcPr>
            <w:tcW w:w="682" w:type="pct"/>
            <w:tcBorders>
              <w:top w:val="single" w:sz="4" w:space="0" w:color="auto"/>
              <w:left w:val="nil"/>
              <w:bottom w:val="single" w:sz="4" w:space="0" w:color="auto"/>
              <w:right w:val="single" w:sz="4" w:space="0" w:color="auto"/>
            </w:tcBorders>
            <w:shd w:val="clear" w:color="auto" w:fill="auto"/>
            <w:vAlign w:val="center"/>
            <w:hideMark/>
          </w:tcPr>
          <w:p w14:paraId="42D51D16" w14:textId="77777777" w:rsidR="00056052" w:rsidRPr="00AC69CB" w:rsidRDefault="00056052" w:rsidP="00FC3AE1">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签订时间</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4C9BCC6" w14:textId="77777777" w:rsidR="00056052" w:rsidRPr="00AC69CB" w:rsidRDefault="00056052" w:rsidP="00FC3AE1">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合同名称</w:t>
            </w:r>
          </w:p>
        </w:tc>
        <w:tc>
          <w:tcPr>
            <w:tcW w:w="1216" w:type="pct"/>
            <w:tcBorders>
              <w:top w:val="single" w:sz="4" w:space="0" w:color="auto"/>
              <w:left w:val="nil"/>
              <w:bottom w:val="single" w:sz="4" w:space="0" w:color="auto"/>
              <w:right w:val="single" w:sz="4" w:space="0" w:color="auto"/>
            </w:tcBorders>
            <w:vAlign w:val="center"/>
          </w:tcPr>
          <w:p w14:paraId="5185B35C" w14:textId="0F36AF6C" w:rsidR="00056052" w:rsidRPr="00AC69CB" w:rsidRDefault="00056052" w:rsidP="00FC3AE1">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合同内容</w:t>
            </w:r>
          </w:p>
        </w:tc>
        <w:tc>
          <w:tcPr>
            <w:tcW w:w="10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5BA676" w14:textId="1498A6EB" w:rsidR="00056052" w:rsidRPr="00AC69CB" w:rsidRDefault="00056052" w:rsidP="00FC3AE1">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对方</w:t>
            </w:r>
            <w:r w:rsidR="00FC3AE1" w:rsidRPr="00AC69CB">
              <w:rPr>
                <w:rFonts w:ascii="Arial" w:eastAsiaTheme="minorEastAsia" w:hAnsi="Arial" w:cs="Arial"/>
                <w:b/>
                <w:bCs/>
                <w:color w:val="000000"/>
                <w:kern w:val="0"/>
                <w:sz w:val="18"/>
                <w:szCs w:val="18"/>
              </w:rPr>
              <w:t>单位</w:t>
            </w:r>
          </w:p>
        </w:tc>
        <w:tc>
          <w:tcPr>
            <w:tcW w:w="682" w:type="pct"/>
            <w:tcBorders>
              <w:top w:val="single" w:sz="4" w:space="0" w:color="auto"/>
              <w:left w:val="nil"/>
              <w:bottom w:val="single" w:sz="4" w:space="0" w:color="auto"/>
              <w:right w:val="single" w:sz="4" w:space="0" w:color="auto"/>
            </w:tcBorders>
            <w:shd w:val="clear" w:color="auto" w:fill="auto"/>
            <w:vAlign w:val="center"/>
            <w:hideMark/>
          </w:tcPr>
          <w:p w14:paraId="390DCEFD" w14:textId="67DCF39D" w:rsidR="00056052" w:rsidRPr="00AC69CB" w:rsidRDefault="00056052" w:rsidP="00AC69CB">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合同金额（元）</w:t>
            </w:r>
          </w:p>
        </w:tc>
      </w:tr>
      <w:tr w:rsidR="009A5BD9" w:rsidRPr="00AC69CB" w14:paraId="62735E16" w14:textId="77777777" w:rsidTr="00AC69CB">
        <w:trPr>
          <w:trHeight w:val="397"/>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62AA9040" w14:textId="77777777"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1</w:t>
            </w:r>
          </w:p>
        </w:tc>
        <w:tc>
          <w:tcPr>
            <w:tcW w:w="682" w:type="pct"/>
            <w:tcBorders>
              <w:top w:val="nil"/>
              <w:left w:val="nil"/>
              <w:bottom w:val="single" w:sz="4" w:space="0" w:color="auto"/>
              <w:right w:val="single" w:sz="4" w:space="0" w:color="auto"/>
            </w:tcBorders>
            <w:shd w:val="clear" w:color="auto" w:fill="auto"/>
            <w:vAlign w:val="center"/>
            <w:hideMark/>
          </w:tcPr>
          <w:p w14:paraId="446CC476" w14:textId="77777777"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2020.4.20</w:t>
            </w:r>
          </w:p>
        </w:tc>
        <w:tc>
          <w:tcPr>
            <w:tcW w:w="1065" w:type="pct"/>
            <w:tcBorders>
              <w:top w:val="nil"/>
              <w:left w:val="nil"/>
              <w:bottom w:val="single" w:sz="4" w:space="0" w:color="auto"/>
              <w:right w:val="single" w:sz="4" w:space="0" w:color="auto"/>
            </w:tcBorders>
            <w:shd w:val="clear" w:color="auto" w:fill="auto"/>
            <w:vAlign w:val="center"/>
            <w:hideMark/>
          </w:tcPr>
          <w:p w14:paraId="1BB9BB36" w14:textId="77777777"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长乐项目租房合同</w:t>
            </w:r>
          </w:p>
        </w:tc>
        <w:tc>
          <w:tcPr>
            <w:tcW w:w="1216" w:type="pct"/>
            <w:tcBorders>
              <w:top w:val="single" w:sz="4" w:space="0" w:color="auto"/>
              <w:left w:val="nil"/>
              <w:bottom w:val="single" w:sz="4" w:space="0" w:color="auto"/>
              <w:right w:val="single" w:sz="4" w:space="0" w:color="auto"/>
            </w:tcBorders>
            <w:vAlign w:val="center"/>
          </w:tcPr>
          <w:p w14:paraId="2A9E0EF4" w14:textId="627732EA"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项目临时办公室租赁</w:t>
            </w:r>
          </w:p>
        </w:tc>
        <w:tc>
          <w:tcPr>
            <w:tcW w:w="1054" w:type="pct"/>
            <w:tcBorders>
              <w:top w:val="nil"/>
              <w:left w:val="single" w:sz="4" w:space="0" w:color="auto"/>
              <w:bottom w:val="single" w:sz="4" w:space="0" w:color="auto"/>
              <w:right w:val="single" w:sz="4" w:space="0" w:color="auto"/>
            </w:tcBorders>
            <w:shd w:val="clear" w:color="auto" w:fill="auto"/>
            <w:vAlign w:val="center"/>
            <w:hideMark/>
          </w:tcPr>
          <w:p w14:paraId="3F4FC003" w14:textId="113EA073"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李在票</w:t>
            </w:r>
          </w:p>
        </w:tc>
        <w:tc>
          <w:tcPr>
            <w:tcW w:w="682" w:type="pct"/>
            <w:tcBorders>
              <w:top w:val="nil"/>
              <w:left w:val="nil"/>
              <w:bottom w:val="single" w:sz="4" w:space="0" w:color="auto"/>
              <w:right w:val="single" w:sz="4" w:space="0" w:color="auto"/>
            </w:tcBorders>
            <w:shd w:val="clear" w:color="auto" w:fill="auto"/>
            <w:vAlign w:val="center"/>
            <w:hideMark/>
          </w:tcPr>
          <w:p w14:paraId="7186122C" w14:textId="462C2B7D" w:rsidR="009A5BD9" w:rsidRPr="00AC69CB" w:rsidRDefault="009A5BD9" w:rsidP="00AC69CB">
            <w:pPr>
              <w:widowControl/>
              <w:jc w:val="right"/>
              <w:rPr>
                <w:rFonts w:ascii="Arial" w:eastAsiaTheme="minorEastAsia" w:hAnsi="Arial" w:cs="Arial"/>
                <w:kern w:val="0"/>
                <w:sz w:val="18"/>
                <w:szCs w:val="18"/>
              </w:rPr>
            </w:pPr>
            <w:r w:rsidRPr="00AC69CB">
              <w:rPr>
                <w:rFonts w:ascii="Arial" w:eastAsiaTheme="minorEastAsia" w:hAnsi="Arial" w:cs="Arial"/>
                <w:color w:val="000000"/>
                <w:sz w:val="18"/>
                <w:szCs w:val="18"/>
              </w:rPr>
              <w:t xml:space="preserve">47,600.00 </w:t>
            </w:r>
          </w:p>
        </w:tc>
      </w:tr>
      <w:tr w:rsidR="009A5BD9" w:rsidRPr="00AC69CB" w14:paraId="39476FA1" w14:textId="77777777" w:rsidTr="00AC69CB">
        <w:trPr>
          <w:trHeight w:val="559"/>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7EED5A70" w14:textId="77777777"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2</w:t>
            </w:r>
          </w:p>
        </w:tc>
        <w:tc>
          <w:tcPr>
            <w:tcW w:w="682" w:type="pct"/>
            <w:tcBorders>
              <w:top w:val="nil"/>
              <w:left w:val="nil"/>
              <w:bottom w:val="single" w:sz="4" w:space="0" w:color="auto"/>
              <w:right w:val="single" w:sz="4" w:space="0" w:color="auto"/>
            </w:tcBorders>
            <w:shd w:val="clear" w:color="auto" w:fill="auto"/>
            <w:vAlign w:val="center"/>
            <w:hideMark/>
          </w:tcPr>
          <w:p w14:paraId="72B382D4" w14:textId="77777777"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2020.4.28</w:t>
            </w:r>
          </w:p>
        </w:tc>
        <w:tc>
          <w:tcPr>
            <w:tcW w:w="1065" w:type="pct"/>
            <w:tcBorders>
              <w:top w:val="nil"/>
              <w:left w:val="nil"/>
              <w:bottom w:val="single" w:sz="4" w:space="0" w:color="auto"/>
              <w:right w:val="single" w:sz="4" w:space="0" w:color="auto"/>
            </w:tcBorders>
            <w:shd w:val="clear" w:color="auto" w:fill="auto"/>
            <w:noWrap/>
            <w:vAlign w:val="center"/>
            <w:hideMark/>
          </w:tcPr>
          <w:p w14:paraId="6BAF00DD" w14:textId="77777777"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长乐项目复印机租赁合同</w:t>
            </w:r>
          </w:p>
        </w:tc>
        <w:tc>
          <w:tcPr>
            <w:tcW w:w="1216" w:type="pct"/>
            <w:tcBorders>
              <w:top w:val="single" w:sz="4" w:space="0" w:color="auto"/>
              <w:left w:val="nil"/>
              <w:bottom w:val="single" w:sz="4" w:space="0" w:color="auto"/>
              <w:right w:val="single" w:sz="4" w:space="0" w:color="auto"/>
            </w:tcBorders>
            <w:vAlign w:val="center"/>
          </w:tcPr>
          <w:p w14:paraId="6A96DC58" w14:textId="177929AB"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项目办公室打印机租赁</w:t>
            </w:r>
          </w:p>
        </w:tc>
        <w:tc>
          <w:tcPr>
            <w:tcW w:w="1054" w:type="pct"/>
            <w:tcBorders>
              <w:top w:val="nil"/>
              <w:left w:val="single" w:sz="4" w:space="0" w:color="auto"/>
              <w:bottom w:val="single" w:sz="4" w:space="0" w:color="auto"/>
              <w:right w:val="single" w:sz="4" w:space="0" w:color="auto"/>
            </w:tcBorders>
            <w:shd w:val="clear" w:color="auto" w:fill="auto"/>
            <w:noWrap/>
            <w:vAlign w:val="center"/>
            <w:hideMark/>
          </w:tcPr>
          <w:p w14:paraId="33C1163F" w14:textId="0CB082CE"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福州兔八哥信息科技有限公司</w:t>
            </w:r>
          </w:p>
        </w:tc>
        <w:tc>
          <w:tcPr>
            <w:tcW w:w="682" w:type="pct"/>
            <w:tcBorders>
              <w:top w:val="nil"/>
              <w:left w:val="nil"/>
              <w:bottom w:val="single" w:sz="4" w:space="0" w:color="auto"/>
              <w:right w:val="single" w:sz="4" w:space="0" w:color="auto"/>
            </w:tcBorders>
            <w:shd w:val="clear" w:color="auto" w:fill="auto"/>
            <w:noWrap/>
            <w:vAlign w:val="center"/>
            <w:hideMark/>
          </w:tcPr>
          <w:p w14:paraId="117F4163" w14:textId="278D4197" w:rsidR="009A5BD9" w:rsidRPr="00AC69CB" w:rsidRDefault="009A5BD9" w:rsidP="00AC69CB">
            <w:pPr>
              <w:widowControl/>
              <w:jc w:val="right"/>
              <w:rPr>
                <w:rFonts w:ascii="Arial" w:eastAsiaTheme="minorEastAsia" w:hAnsi="Arial" w:cs="Arial"/>
                <w:kern w:val="0"/>
                <w:sz w:val="18"/>
                <w:szCs w:val="18"/>
              </w:rPr>
            </w:pPr>
            <w:r w:rsidRPr="00AC69CB">
              <w:rPr>
                <w:rFonts w:ascii="Arial" w:eastAsiaTheme="minorEastAsia" w:hAnsi="Arial" w:cs="Arial"/>
                <w:color w:val="000000"/>
                <w:sz w:val="18"/>
                <w:szCs w:val="18"/>
              </w:rPr>
              <w:t xml:space="preserve">300.00 </w:t>
            </w:r>
          </w:p>
        </w:tc>
      </w:tr>
      <w:tr w:rsidR="009A5BD9" w:rsidRPr="00AC69CB" w14:paraId="16136AF3" w14:textId="77777777" w:rsidTr="00AC69CB">
        <w:trPr>
          <w:trHeight w:val="553"/>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0492435E" w14:textId="77777777"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3</w:t>
            </w:r>
          </w:p>
        </w:tc>
        <w:tc>
          <w:tcPr>
            <w:tcW w:w="682" w:type="pct"/>
            <w:tcBorders>
              <w:top w:val="nil"/>
              <w:left w:val="nil"/>
              <w:bottom w:val="single" w:sz="4" w:space="0" w:color="auto"/>
              <w:right w:val="single" w:sz="4" w:space="0" w:color="auto"/>
            </w:tcBorders>
            <w:shd w:val="clear" w:color="auto" w:fill="auto"/>
            <w:vAlign w:val="center"/>
            <w:hideMark/>
          </w:tcPr>
          <w:p w14:paraId="7A2F1262" w14:textId="77777777"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2020.5.6</w:t>
            </w:r>
          </w:p>
        </w:tc>
        <w:tc>
          <w:tcPr>
            <w:tcW w:w="1065" w:type="pct"/>
            <w:tcBorders>
              <w:top w:val="nil"/>
              <w:left w:val="nil"/>
              <w:bottom w:val="single" w:sz="4" w:space="0" w:color="auto"/>
              <w:right w:val="single" w:sz="4" w:space="0" w:color="auto"/>
            </w:tcBorders>
            <w:shd w:val="clear" w:color="auto" w:fill="auto"/>
            <w:vAlign w:val="center"/>
            <w:hideMark/>
          </w:tcPr>
          <w:p w14:paraId="7AE1445E" w14:textId="77777777"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长乐项目茶叶采购合同</w:t>
            </w:r>
          </w:p>
        </w:tc>
        <w:tc>
          <w:tcPr>
            <w:tcW w:w="1216" w:type="pct"/>
            <w:tcBorders>
              <w:top w:val="single" w:sz="4" w:space="0" w:color="auto"/>
              <w:left w:val="nil"/>
              <w:bottom w:val="single" w:sz="4" w:space="0" w:color="auto"/>
              <w:right w:val="single" w:sz="4" w:space="0" w:color="auto"/>
            </w:tcBorders>
            <w:vAlign w:val="center"/>
          </w:tcPr>
          <w:p w14:paraId="099E8C4B" w14:textId="1E089313"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茶叶采购事宜</w:t>
            </w:r>
          </w:p>
        </w:tc>
        <w:tc>
          <w:tcPr>
            <w:tcW w:w="1054" w:type="pct"/>
            <w:tcBorders>
              <w:top w:val="nil"/>
              <w:left w:val="single" w:sz="4" w:space="0" w:color="auto"/>
              <w:bottom w:val="single" w:sz="4" w:space="0" w:color="auto"/>
              <w:right w:val="single" w:sz="4" w:space="0" w:color="auto"/>
            </w:tcBorders>
            <w:shd w:val="clear" w:color="auto" w:fill="auto"/>
            <w:vAlign w:val="center"/>
            <w:hideMark/>
          </w:tcPr>
          <w:p w14:paraId="2F08B346" w14:textId="38900F0F"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福州金砖铁韵茶文化发展有限公司</w:t>
            </w:r>
          </w:p>
        </w:tc>
        <w:tc>
          <w:tcPr>
            <w:tcW w:w="682" w:type="pct"/>
            <w:tcBorders>
              <w:top w:val="nil"/>
              <w:left w:val="nil"/>
              <w:bottom w:val="single" w:sz="4" w:space="0" w:color="auto"/>
              <w:right w:val="single" w:sz="4" w:space="0" w:color="auto"/>
            </w:tcBorders>
            <w:shd w:val="clear" w:color="auto" w:fill="auto"/>
            <w:vAlign w:val="center"/>
            <w:hideMark/>
          </w:tcPr>
          <w:p w14:paraId="7BD25845" w14:textId="0BFB73AA" w:rsidR="009A5BD9" w:rsidRPr="00AC69CB" w:rsidRDefault="009A5BD9" w:rsidP="00AC69CB">
            <w:pPr>
              <w:jc w:val="right"/>
              <w:rPr>
                <w:rFonts w:ascii="Arial" w:eastAsiaTheme="minorEastAsia" w:hAnsi="Arial" w:cs="Arial"/>
                <w:sz w:val="18"/>
                <w:szCs w:val="18"/>
              </w:rPr>
            </w:pPr>
            <w:r w:rsidRPr="00AC69CB">
              <w:rPr>
                <w:rFonts w:ascii="Arial" w:eastAsiaTheme="minorEastAsia" w:hAnsi="Arial" w:cs="Arial"/>
                <w:color w:val="000000"/>
                <w:sz w:val="18"/>
                <w:szCs w:val="18"/>
              </w:rPr>
              <w:t xml:space="preserve">-  </w:t>
            </w:r>
          </w:p>
        </w:tc>
      </w:tr>
      <w:tr w:rsidR="009A5BD9" w:rsidRPr="00AC69CB" w14:paraId="6242D87A" w14:textId="77777777" w:rsidTr="00AC69CB">
        <w:trPr>
          <w:trHeight w:val="547"/>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01FAAA79" w14:textId="77777777"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4</w:t>
            </w:r>
          </w:p>
        </w:tc>
        <w:tc>
          <w:tcPr>
            <w:tcW w:w="682" w:type="pct"/>
            <w:tcBorders>
              <w:top w:val="nil"/>
              <w:left w:val="nil"/>
              <w:bottom w:val="single" w:sz="4" w:space="0" w:color="auto"/>
              <w:right w:val="single" w:sz="4" w:space="0" w:color="auto"/>
            </w:tcBorders>
            <w:shd w:val="clear" w:color="auto" w:fill="auto"/>
            <w:vAlign w:val="center"/>
            <w:hideMark/>
          </w:tcPr>
          <w:p w14:paraId="086A8E4C" w14:textId="77777777"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2020.5.18</w:t>
            </w:r>
          </w:p>
        </w:tc>
        <w:tc>
          <w:tcPr>
            <w:tcW w:w="1065" w:type="pct"/>
            <w:tcBorders>
              <w:top w:val="nil"/>
              <w:left w:val="nil"/>
              <w:bottom w:val="single" w:sz="4" w:space="0" w:color="auto"/>
              <w:right w:val="single" w:sz="4" w:space="0" w:color="auto"/>
            </w:tcBorders>
            <w:shd w:val="clear" w:color="auto" w:fill="auto"/>
            <w:vAlign w:val="center"/>
            <w:hideMark/>
          </w:tcPr>
          <w:p w14:paraId="7AE19EC6" w14:textId="0938AA43"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林佳颖劳动合同用印申请</w:t>
            </w:r>
          </w:p>
        </w:tc>
        <w:tc>
          <w:tcPr>
            <w:tcW w:w="1216" w:type="pct"/>
            <w:tcBorders>
              <w:top w:val="single" w:sz="4" w:space="0" w:color="auto"/>
              <w:left w:val="nil"/>
              <w:bottom w:val="single" w:sz="4" w:space="0" w:color="auto"/>
              <w:right w:val="single" w:sz="4" w:space="0" w:color="auto"/>
            </w:tcBorders>
            <w:vAlign w:val="center"/>
          </w:tcPr>
          <w:p w14:paraId="0E1954FB" w14:textId="579A4194"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劳动合同</w:t>
            </w:r>
          </w:p>
        </w:tc>
        <w:tc>
          <w:tcPr>
            <w:tcW w:w="1054" w:type="pct"/>
            <w:tcBorders>
              <w:top w:val="nil"/>
              <w:left w:val="single" w:sz="4" w:space="0" w:color="auto"/>
              <w:bottom w:val="single" w:sz="4" w:space="0" w:color="auto"/>
              <w:right w:val="single" w:sz="4" w:space="0" w:color="auto"/>
            </w:tcBorders>
            <w:shd w:val="clear" w:color="auto" w:fill="auto"/>
            <w:vAlign w:val="center"/>
            <w:hideMark/>
          </w:tcPr>
          <w:p w14:paraId="3C95065C" w14:textId="2278C48F"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林佳颖</w:t>
            </w:r>
          </w:p>
        </w:tc>
        <w:tc>
          <w:tcPr>
            <w:tcW w:w="682" w:type="pct"/>
            <w:tcBorders>
              <w:top w:val="nil"/>
              <w:left w:val="nil"/>
              <w:bottom w:val="single" w:sz="4" w:space="0" w:color="auto"/>
              <w:right w:val="single" w:sz="4" w:space="0" w:color="auto"/>
            </w:tcBorders>
            <w:shd w:val="clear" w:color="auto" w:fill="auto"/>
            <w:vAlign w:val="center"/>
            <w:hideMark/>
          </w:tcPr>
          <w:p w14:paraId="3C21CC77" w14:textId="48910504" w:rsidR="009A5BD9" w:rsidRPr="00AC69CB" w:rsidRDefault="009A5BD9" w:rsidP="00AC69CB">
            <w:pPr>
              <w:widowControl/>
              <w:jc w:val="right"/>
              <w:rPr>
                <w:rFonts w:ascii="Arial" w:eastAsiaTheme="minorEastAsia" w:hAnsi="Arial" w:cs="Arial"/>
                <w:kern w:val="0"/>
                <w:sz w:val="18"/>
                <w:szCs w:val="18"/>
              </w:rPr>
            </w:pPr>
            <w:r w:rsidRPr="00AC69CB">
              <w:rPr>
                <w:rFonts w:ascii="Arial" w:eastAsiaTheme="minorEastAsia" w:hAnsi="Arial" w:cs="Arial"/>
                <w:color w:val="000000"/>
                <w:sz w:val="18"/>
                <w:szCs w:val="18"/>
              </w:rPr>
              <w:t xml:space="preserve">- </w:t>
            </w:r>
          </w:p>
        </w:tc>
      </w:tr>
      <w:tr w:rsidR="009A5BD9" w:rsidRPr="00AC69CB" w14:paraId="5AB0BFE6" w14:textId="77777777" w:rsidTr="00AC69CB">
        <w:trPr>
          <w:trHeight w:val="80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39779D02" w14:textId="77777777"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5</w:t>
            </w:r>
          </w:p>
        </w:tc>
        <w:tc>
          <w:tcPr>
            <w:tcW w:w="682" w:type="pct"/>
            <w:tcBorders>
              <w:top w:val="nil"/>
              <w:left w:val="nil"/>
              <w:bottom w:val="single" w:sz="4" w:space="0" w:color="auto"/>
              <w:right w:val="single" w:sz="4" w:space="0" w:color="auto"/>
            </w:tcBorders>
            <w:shd w:val="clear" w:color="auto" w:fill="auto"/>
            <w:vAlign w:val="center"/>
            <w:hideMark/>
          </w:tcPr>
          <w:p w14:paraId="3CCF23A7" w14:textId="77777777"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2020.6.3</w:t>
            </w:r>
          </w:p>
        </w:tc>
        <w:tc>
          <w:tcPr>
            <w:tcW w:w="1065" w:type="pct"/>
            <w:tcBorders>
              <w:top w:val="nil"/>
              <w:left w:val="nil"/>
              <w:bottom w:val="single" w:sz="4" w:space="0" w:color="auto"/>
              <w:right w:val="single" w:sz="4" w:space="0" w:color="auto"/>
            </w:tcBorders>
            <w:shd w:val="clear" w:color="auto" w:fill="auto"/>
            <w:vAlign w:val="center"/>
            <w:hideMark/>
          </w:tcPr>
          <w:p w14:paraId="719793E8" w14:textId="77777777"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长乐闽乐家园《建设工程规划许可证》公示牌制作合同</w:t>
            </w:r>
          </w:p>
        </w:tc>
        <w:tc>
          <w:tcPr>
            <w:tcW w:w="1216" w:type="pct"/>
            <w:tcBorders>
              <w:top w:val="single" w:sz="4" w:space="0" w:color="auto"/>
              <w:left w:val="nil"/>
              <w:bottom w:val="single" w:sz="4" w:space="0" w:color="auto"/>
              <w:right w:val="single" w:sz="4" w:space="0" w:color="auto"/>
            </w:tcBorders>
            <w:vAlign w:val="center"/>
          </w:tcPr>
          <w:p w14:paraId="63769D1C" w14:textId="6E36B265"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甲方委托乙方设计、制作、安装维护。甲方向乙方提供相应资料。小样</w:t>
            </w:r>
            <w:r w:rsidRPr="00AC69CB">
              <w:rPr>
                <w:rFonts w:ascii="Arial" w:eastAsiaTheme="minorEastAsia" w:hAnsi="Arial" w:cs="Arial"/>
                <w:kern w:val="0"/>
                <w:sz w:val="18"/>
                <w:szCs w:val="18"/>
              </w:rPr>
              <w:t>5</w:t>
            </w:r>
            <w:r w:rsidRPr="00AC69CB">
              <w:rPr>
                <w:rFonts w:ascii="Arial" w:eastAsiaTheme="minorEastAsia" w:hAnsi="Arial" w:cs="Arial"/>
                <w:kern w:val="0"/>
                <w:sz w:val="18"/>
                <w:szCs w:val="18"/>
              </w:rPr>
              <w:t>个工作日交给甲方，递送自然资源和规划确认审查完毕。</w:t>
            </w:r>
          </w:p>
        </w:tc>
        <w:tc>
          <w:tcPr>
            <w:tcW w:w="1054" w:type="pct"/>
            <w:tcBorders>
              <w:top w:val="nil"/>
              <w:left w:val="single" w:sz="4" w:space="0" w:color="auto"/>
              <w:bottom w:val="single" w:sz="4" w:space="0" w:color="auto"/>
              <w:right w:val="single" w:sz="4" w:space="0" w:color="auto"/>
            </w:tcBorders>
            <w:shd w:val="clear" w:color="auto" w:fill="auto"/>
            <w:vAlign w:val="center"/>
            <w:hideMark/>
          </w:tcPr>
          <w:p w14:paraId="5F122E1B" w14:textId="7CDDC90B"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福州市长乐区多点广告传媒有限公司</w:t>
            </w:r>
          </w:p>
        </w:tc>
        <w:tc>
          <w:tcPr>
            <w:tcW w:w="682" w:type="pct"/>
            <w:tcBorders>
              <w:top w:val="nil"/>
              <w:left w:val="nil"/>
              <w:bottom w:val="single" w:sz="4" w:space="0" w:color="auto"/>
              <w:right w:val="single" w:sz="4" w:space="0" w:color="auto"/>
            </w:tcBorders>
            <w:shd w:val="clear" w:color="auto" w:fill="auto"/>
            <w:vAlign w:val="center"/>
            <w:hideMark/>
          </w:tcPr>
          <w:p w14:paraId="577FA157" w14:textId="7E7A567F" w:rsidR="009A5BD9" w:rsidRPr="00AC69CB" w:rsidRDefault="009A5BD9" w:rsidP="00AC69CB">
            <w:pPr>
              <w:widowControl/>
              <w:jc w:val="right"/>
              <w:rPr>
                <w:rFonts w:ascii="Arial" w:eastAsiaTheme="minorEastAsia" w:hAnsi="Arial" w:cs="Arial"/>
                <w:kern w:val="0"/>
                <w:sz w:val="18"/>
                <w:szCs w:val="18"/>
              </w:rPr>
            </w:pPr>
            <w:r w:rsidRPr="00AC69CB">
              <w:rPr>
                <w:rFonts w:ascii="Arial" w:eastAsiaTheme="minorEastAsia" w:hAnsi="Arial" w:cs="Arial"/>
                <w:color w:val="000000"/>
                <w:sz w:val="18"/>
                <w:szCs w:val="18"/>
              </w:rPr>
              <w:t xml:space="preserve">1,400.00 </w:t>
            </w:r>
          </w:p>
        </w:tc>
      </w:tr>
      <w:tr w:rsidR="009A5BD9" w:rsidRPr="00AC69CB" w14:paraId="33BA98DD" w14:textId="77777777" w:rsidTr="00AC69CB">
        <w:trPr>
          <w:trHeight w:val="2616"/>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49BEC541" w14:textId="77777777"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6</w:t>
            </w:r>
          </w:p>
        </w:tc>
        <w:tc>
          <w:tcPr>
            <w:tcW w:w="682" w:type="pct"/>
            <w:tcBorders>
              <w:top w:val="nil"/>
              <w:left w:val="nil"/>
              <w:bottom w:val="single" w:sz="4" w:space="0" w:color="auto"/>
              <w:right w:val="single" w:sz="4" w:space="0" w:color="auto"/>
            </w:tcBorders>
            <w:shd w:val="clear" w:color="auto" w:fill="auto"/>
            <w:vAlign w:val="center"/>
            <w:hideMark/>
          </w:tcPr>
          <w:p w14:paraId="36A21B44" w14:textId="77777777"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2020.6.3</w:t>
            </w:r>
          </w:p>
        </w:tc>
        <w:tc>
          <w:tcPr>
            <w:tcW w:w="1065" w:type="pct"/>
            <w:tcBorders>
              <w:top w:val="nil"/>
              <w:left w:val="nil"/>
              <w:bottom w:val="single" w:sz="4" w:space="0" w:color="auto"/>
              <w:right w:val="single" w:sz="4" w:space="0" w:color="auto"/>
            </w:tcBorders>
            <w:shd w:val="clear" w:color="auto" w:fill="auto"/>
            <w:vAlign w:val="center"/>
            <w:hideMark/>
          </w:tcPr>
          <w:p w14:paraId="03FCD294" w14:textId="77777777"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长乐闽乐家园测绘合同</w:t>
            </w:r>
          </w:p>
        </w:tc>
        <w:tc>
          <w:tcPr>
            <w:tcW w:w="1216" w:type="pct"/>
            <w:tcBorders>
              <w:top w:val="single" w:sz="4" w:space="0" w:color="auto"/>
              <w:left w:val="nil"/>
              <w:bottom w:val="single" w:sz="4" w:space="0" w:color="auto"/>
              <w:right w:val="single" w:sz="4" w:space="0" w:color="auto"/>
            </w:tcBorders>
            <w:vAlign w:val="center"/>
          </w:tcPr>
          <w:p w14:paraId="48BFBB58" w14:textId="66877DCC"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空地不动产权调查、规划建筑红线放线、规划面积审核、建筑放样核样、产权面积预测、蓝线图绘制、不动产权籍数据导入、规划竣工测量、规划竣工管线测绘、产权面积实测、竣工土地不动产权籍测绘、办证版不动产权籍贴证配图。</w:t>
            </w:r>
          </w:p>
        </w:tc>
        <w:tc>
          <w:tcPr>
            <w:tcW w:w="1054" w:type="pct"/>
            <w:tcBorders>
              <w:top w:val="nil"/>
              <w:left w:val="single" w:sz="4" w:space="0" w:color="auto"/>
              <w:bottom w:val="single" w:sz="4" w:space="0" w:color="auto"/>
              <w:right w:val="single" w:sz="4" w:space="0" w:color="auto"/>
            </w:tcBorders>
            <w:shd w:val="clear" w:color="auto" w:fill="auto"/>
            <w:vAlign w:val="center"/>
            <w:hideMark/>
          </w:tcPr>
          <w:p w14:paraId="15272733" w14:textId="58762D96"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福州广域测绘技术有限公司</w:t>
            </w:r>
          </w:p>
        </w:tc>
        <w:tc>
          <w:tcPr>
            <w:tcW w:w="682" w:type="pct"/>
            <w:tcBorders>
              <w:top w:val="nil"/>
              <w:left w:val="nil"/>
              <w:bottom w:val="single" w:sz="4" w:space="0" w:color="auto"/>
              <w:right w:val="single" w:sz="4" w:space="0" w:color="auto"/>
            </w:tcBorders>
            <w:shd w:val="clear" w:color="auto" w:fill="auto"/>
            <w:vAlign w:val="center"/>
            <w:hideMark/>
          </w:tcPr>
          <w:p w14:paraId="1A17822E" w14:textId="3655437E" w:rsidR="009A5BD9" w:rsidRPr="00AC69CB" w:rsidRDefault="009A5BD9" w:rsidP="00AC69CB">
            <w:pPr>
              <w:widowControl/>
              <w:jc w:val="right"/>
              <w:rPr>
                <w:rFonts w:ascii="Arial" w:eastAsiaTheme="minorEastAsia" w:hAnsi="Arial" w:cs="Arial"/>
                <w:kern w:val="0"/>
                <w:sz w:val="18"/>
                <w:szCs w:val="18"/>
              </w:rPr>
            </w:pPr>
            <w:r w:rsidRPr="00AC69CB">
              <w:rPr>
                <w:rFonts w:ascii="Arial" w:eastAsiaTheme="minorEastAsia" w:hAnsi="Arial" w:cs="Arial"/>
                <w:color w:val="000000"/>
                <w:sz w:val="18"/>
                <w:szCs w:val="18"/>
              </w:rPr>
              <w:t xml:space="preserve">1,116,250.59 </w:t>
            </w:r>
          </w:p>
        </w:tc>
      </w:tr>
      <w:tr w:rsidR="009A5BD9" w:rsidRPr="00AC69CB" w14:paraId="4E47EEB7" w14:textId="77777777" w:rsidTr="00AC69CB">
        <w:trPr>
          <w:trHeight w:val="2677"/>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18872064" w14:textId="77777777"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7</w:t>
            </w:r>
          </w:p>
        </w:tc>
        <w:tc>
          <w:tcPr>
            <w:tcW w:w="682" w:type="pct"/>
            <w:tcBorders>
              <w:top w:val="nil"/>
              <w:left w:val="nil"/>
              <w:bottom w:val="single" w:sz="4" w:space="0" w:color="auto"/>
              <w:right w:val="single" w:sz="4" w:space="0" w:color="auto"/>
            </w:tcBorders>
            <w:shd w:val="clear" w:color="auto" w:fill="auto"/>
            <w:vAlign w:val="center"/>
            <w:hideMark/>
          </w:tcPr>
          <w:p w14:paraId="12F26875" w14:textId="77777777"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2020.6.3</w:t>
            </w:r>
          </w:p>
        </w:tc>
        <w:tc>
          <w:tcPr>
            <w:tcW w:w="1065" w:type="pct"/>
            <w:tcBorders>
              <w:top w:val="nil"/>
              <w:left w:val="nil"/>
              <w:bottom w:val="single" w:sz="4" w:space="0" w:color="auto"/>
              <w:right w:val="single" w:sz="4" w:space="0" w:color="auto"/>
            </w:tcBorders>
            <w:shd w:val="clear" w:color="auto" w:fill="auto"/>
            <w:noWrap/>
            <w:vAlign w:val="center"/>
            <w:hideMark/>
          </w:tcPr>
          <w:p w14:paraId="789E18F5" w14:textId="77777777" w:rsidR="009A5BD9" w:rsidRPr="00AC69CB" w:rsidRDefault="009A5BD9"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长乐闽乐家园工程规划技术审查服务协议书</w:t>
            </w:r>
          </w:p>
        </w:tc>
        <w:tc>
          <w:tcPr>
            <w:tcW w:w="1216" w:type="pct"/>
            <w:tcBorders>
              <w:top w:val="single" w:sz="4" w:space="0" w:color="auto"/>
              <w:left w:val="nil"/>
              <w:bottom w:val="single" w:sz="4" w:space="0" w:color="auto"/>
              <w:right w:val="single" w:sz="4" w:space="0" w:color="auto"/>
            </w:tcBorders>
            <w:vAlign w:val="center"/>
          </w:tcPr>
          <w:p w14:paraId="0025BF2C" w14:textId="79D4C757" w:rsidR="009A5BD9" w:rsidRPr="00AC69CB" w:rsidRDefault="00C632F8"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乙方应按照航</w:t>
            </w:r>
            <w:r w:rsidR="00A352D0" w:rsidRPr="00AC69CB">
              <w:rPr>
                <w:rFonts w:ascii="Arial" w:eastAsiaTheme="minorEastAsia" w:hAnsi="Arial" w:cs="Arial"/>
                <w:kern w:val="0"/>
                <w:sz w:val="18"/>
                <w:szCs w:val="18"/>
              </w:rPr>
              <w:t>规宗（</w:t>
            </w:r>
            <w:r w:rsidR="00A352D0" w:rsidRPr="00AC69CB">
              <w:rPr>
                <w:rFonts w:ascii="Arial" w:eastAsiaTheme="minorEastAsia" w:hAnsi="Arial" w:cs="Arial"/>
                <w:kern w:val="0"/>
                <w:sz w:val="18"/>
                <w:szCs w:val="18"/>
              </w:rPr>
              <w:t>2014</w:t>
            </w:r>
            <w:r w:rsidR="00A352D0" w:rsidRPr="00AC69CB">
              <w:rPr>
                <w:rFonts w:ascii="Arial" w:eastAsiaTheme="minorEastAsia" w:hAnsi="Arial" w:cs="Arial"/>
                <w:kern w:val="0"/>
                <w:sz w:val="18"/>
                <w:szCs w:val="18"/>
              </w:rPr>
              <w:t>）</w:t>
            </w:r>
            <w:r w:rsidR="00A352D0" w:rsidRPr="00AC69CB">
              <w:rPr>
                <w:rFonts w:ascii="Arial" w:eastAsiaTheme="minorEastAsia" w:hAnsi="Arial" w:cs="Arial"/>
                <w:kern w:val="0"/>
                <w:sz w:val="18"/>
                <w:szCs w:val="18"/>
              </w:rPr>
              <w:t>17</w:t>
            </w:r>
            <w:r w:rsidR="00A352D0" w:rsidRPr="00AC69CB">
              <w:rPr>
                <w:rFonts w:ascii="Arial" w:eastAsiaTheme="minorEastAsia" w:hAnsi="Arial" w:cs="Arial"/>
                <w:kern w:val="0"/>
                <w:sz w:val="18"/>
                <w:szCs w:val="18"/>
              </w:rPr>
              <w:t>号文件的要求开展建设工程规划技术审查工作，乙方对工程的规划技术是否符合国家。省、市规定的技术标准、规范、规划条件、日照分析、交通组织等规划要求，对工程图纸与文字、数字表述是否一致进行审查，并对规划技术审查结果真实性负责</w:t>
            </w:r>
          </w:p>
        </w:tc>
        <w:tc>
          <w:tcPr>
            <w:tcW w:w="1054" w:type="pct"/>
            <w:tcBorders>
              <w:top w:val="nil"/>
              <w:left w:val="single" w:sz="4" w:space="0" w:color="auto"/>
              <w:bottom w:val="single" w:sz="4" w:space="0" w:color="auto"/>
              <w:right w:val="single" w:sz="4" w:space="0" w:color="auto"/>
            </w:tcBorders>
            <w:shd w:val="clear" w:color="auto" w:fill="auto"/>
            <w:noWrap/>
            <w:vAlign w:val="center"/>
            <w:hideMark/>
          </w:tcPr>
          <w:p w14:paraId="643061A4" w14:textId="000B0E45" w:rsidR="009A5BD9" w:rsidRPr="00AC69CB" w:rsidRDefault="00A352D0" w:rsidP="00FC3AE1">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福建省城乡规划设计研究院</w:t>
            </w:r>
          </w:p>
        </w:tc>
        <w:tc>
          <w:tcPr>
            <w:tcW w:w="682" w:type="pct"/>
            <w:tcBorders>
              <w:top w:val="nil"/>
              <w:left w:val="nil"/>
              <w:bottom w:val="single" w:sz="4" w:space="0" w:color="auto"/>
              <w:right w:val="single" w:sz="4" w:space="0" w:color="auto"/>
            </w:tcBorders>
            <w:shd w:val="clear" w:color="auto" w:fill="auto"/>
            <w:noWrap/>
            <w:vAlign w:val="center"/>
            <w:hideMark/>
          </w:tcPr>
          <w:p w14:paraId="2F1ECD7C" w14:textId="432F2A35" w:rsidR="009A5BD9" w:rsidRPr="00AC69CB" w:rsidRDefault="009A5BD9" w:rsidP="00AC69CB">
            <w:pPr>
              <w:widowControl/>
              <w:jc w:val="right"/>
              <w:rPr>
                <w:rFonts w:ascii="Arial" w:eastAsiaTheme="minorEastAsia" w:hAnsi="Arial" w:cs="Arial"/>
                <w:kern w:val="0"/>
                <w:sz w:val="18"/>
                <w:szCs w:val="18"/>
              </w:rPr>
            </w:pPr>
            <w:r w:rsidRPr="00AC69CB">
              <w:rPr>
                <w:rFonts w:ascii="Arial" w:eastAsiaTheme="minorEastAsia" w:hAnsi="Arial" w:cs="Arial"/>
                <w:kern w:val="0"/>
                <w:sz w:val="18"/>
                <w:szCs w:val="18"/>
              </w:rPr>
              <w:t xml:space="preserve">129,570.00 </w:t>
            </w:r>
          </w:p>
        </w:tc>
      </w:tr>
      <w:tr w:rsidR="009A5BD9" w:rsidRPr="00AC69CB" w14:paraId="68F1E169" w14:textId="77777777" w:rsidTr="00AC69CB">
        <w:trPr>
          <w:trHeight w:val="80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389DC696" w14:textId="77777777"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8</w:t>
            </w:r>
          </w:p>
        </w:tc>
        <w:tc>
          <w:tcPr>
            <w:tcW w:w="682" w:type="pct"/>
            <w:tcBorders>
              <w:top w:val="nil"/>
              <w:left w:val="nil"/>
              <w:bottom w:val="single" w:sz="4" w:space="0" w:color="auto"/>
              <w:right w:val="single" w:sz="4" w:space="0" w:color="auto"/>
            </w:tcBorders>
            <w:shd w:val="clear" w:color="auto" w:fill="auto"/>
            <w:vAlign w:val="center"/>
            <w:hideMark/>
          </w:tcPr>
          <w:p w14:paraId="17D835BF" w14:textId="77777777"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2020.6.9</w:t>
            </w:r>
          </w:p>
        </w:tc>
        <w:tc>
          <w:tcPr>
            <w:tcW w:w="1065" w:type="pct"/>
            <w:tcBorders>
              <w:top w:val="nil"/>
              <w:left w:val="nil"/>
              <w:bottom w:val="single" w:sz="4" w:space="0" w:color="auto"/>
              <w:right w:val="single" w:sz="4" w:space="0" w:color="auto"/>
            </w:tcBorders>
            <w:shd w:val="clear" w:color="auto" w:fill="auto"/>
            <w:noWrap/>
            <w:vAlign w:val="center"/>
            <w:hideMark/>
          </w:tcPr>
          <w:p w14:paraId="5C929E47" w14:textId="77777777"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长乐闽乐家园建设用地地质灾害危险性评估合同</w:t>
            </w:r>
          </w:p>
        </w:tc>
        <w:tc>
          <w:tcPr>
            <w:tcW w:w="1216" w:type="pct"/>
            <w:tcBorders>
              <w:top w:val="single" w:sz="4" w:space="0" w:color="auto"/>
              <w:left w:val="nil"/>
              <w:bottom w:val="single" w:sz="4" w:space="0" w:color="auto"/>
              <w:right w:val="single" w:sz="4" w:space="0" w:color="auto"/>
            </w:tcBorders>
            <w:vAlign w:val="center"/>
          </w:tcPr>
          <w:p w14:paraId="482B5619" w14:textId="3D22B763" w:rsidR="009A5BD9" w:rsidRPr="00AC69CB" w:rsidRDefault="00140008"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甲方委托乙方承担闵乐家园项目建设用地地质性灾害危险性评估，建设用地以及周边发生地质灾害可能影响到本场地范围</w:t>
            </w:r>
          </w:p>
        </w:tc>
        <w:tc>
          <w:tcPr>
            <w:tcW w:w="1054" w:type="pct"/>
            <w:tcBorders>
              <w:top w:val="nil"/>
              <w:left w:val="single" w:sz="4" w:space="0" w:color="auto"/>
              <w:bottom w:val="single" w:sz="4" w:space="0" w:color="auto"/>
              <w:right w:val="single" w:sz="4" w:space="0" w:color="auto"/>
            </w:tcBorders>
            <w:shd w:val="clear" w:color="auto" w:fill="auto"/>
            <w:noWrap/>
            <w:vAlign w:val="center"/>
            <w:hideMark/>
          </w:tcPr>
          <w:p w14:paraId="7FCEE4FA" w14:textId="43239C2E"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中国建筑材料工业地质勘查中心福建总队</w:t>
            </w:r>
          </w:p>
        </w:tc>
        <w:tc>
          <w:tcPr>
            <w:tcW w:w="682" w:type="pct"/>
            <w:tcBorders>
              <w:top w:val="nil"/>
              <w:left w:val="nil"/>
              <w:bottom w:val="single" w:sz="4" w:space="0" w:color="auto"/>
              <w:right w:val="single" w:sz="4" w:space="0" w:color="auto"/>
            </w:tcBorders>
            <w:shd w:val="clear" w:color="auto" w:fill="auto"/>
            <w:noWrap/>
            <w:vAlign w:val="center"/>
            <w:hideMark/>
          </w:tcPr>
          <w:p w14:paraId="3F334D32" w14:textId="0373157E" w:rsidR="009A5BD9" w:rsidRPr="00AC69CB" w:rsidRDefault="009A5BD9" w:rsidP="00AC69CB">
            <w:pPr>
              <w:widowControl/>
              <w:jc w:val="right"/>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sz w:val="18"/>
                <w:szCs w:val="18"/>
              </w:rPr>
              <w:t xml:space="preserve">               25,000.00 </w:t>
            </w:r>
          </w:p>
        </w:tc>
      </w:tr>
      <w:tr w:rsidR="009A5BD9" w:rsidRPr="00AC69CB" w14:paraId="625DB064" w14:textId="77777777" w:rsidTr="00AC69CB">
        <w:trPr>
          <w:trHeight w:val="80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2261789A" w14:textId="77777777"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9</w:t>
            </w:r>
          </w:p>
        </w:tc>
        <w:tc>
          <w:tcPr>
            <w:tcW w:w="682" w:type="pct"/>
            <w:tcBorders>
              <w:top w:val="nil"/>
              <w:left w:val="nil"/>
              <w:bottom w:val="single" w:sz="4" w:space="0" w:color="auto"/>
              <w:right w:val="single" w:sz="4" w:space="0" w:color="auto"/>
            </w:tcBorders>
            <w:shd w:val="clear" w:color="auto" w:fill="auto"/>
            <w:vAlign w:val="center"/>
            <w:hideMark/>
          </w:tcPr>
          <w:p w14:paraId="105C5E4D" w14:textId="77777777"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2020.6.10</w:t>
            </w:r>
          </w:p>
        </w:tc>
        <w:tc>
          <w:tcPr>
            <w:tcW w:w="1065" w:type="pct"/>
            <w:tcBorders>
              <w:top w:val="nil"/>
              <w:left w:val="nil"/>
              <w:bottom w:val="single" w:sz="4" w:space="0" w:color="auto"/>
              <w:right w:val="single" w:sz="4" w:space="0" w:color="auto"/>
            </w:tcBorders>
            <w:shd w:val="clear" w:color="auto" w:fill="auto"/>
            <w:vAlign w:val="center"/>
            <w:hideMark/>
          </w:tcPr>
          <w:p w14:paraId="429A65D9" w14:textId="77777777"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新力福建长乐项目临时施工用电工程合同</w:t>
            </w:r>
          </w:p>
        </w:tc>
        <w:tc>
          <w:tcPr>
            <w:tcW w:w="1216" w:type="pct"/>
            <w:tcBorders>
              <w:top w:val="single" w:sz="4" w:space="0" w:color="auto"/>
              <w:left w:val="nil"/>
              <w:bottom w:val="single" w:sz="4" w:space="0" w:color="auto"/>
              <w:right w:val="single" w:sz="4" w:space="0" w:color="auto"/>
            </w:tcBorders>
            <w:vAlign w:val="center"/>
          </w:tcPr>
          <w:p w14:paraId="36D9499A" w14:textId="7B7BA898" w:rsidR="009A5BD9" w:rsidRPr="00AC69CB" w:rsidRDefault="00140008"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施工变压器的勘查、挖掘、安装、配套材料设备的采购安装。</w:t>
            </w:r>
          </w:p>
        </w:tc>
        <w:tc>
          <w:tcPr>
            <w:tcW w:w="1054" w:type="pct"/>
            <w:tcBorders>
              <w:top w:val="nil"/>
              <w:left w:val="single" w:sz="4" w:space="0" w:color="auto"/>
              <w:bottom w:val="single" w:sz="4" w:space="0" w:color="auto"/>
              <w:right w:val="single" w:sz="4" w:space="0" w:color="auto"/>
            </w:tcBorders>
            <w:shd w:val="clear" w:color="auto" w:fill="auto"/>
            <w:vAlign w:val="center"/>
            <w:hideMark/>
          </w:tcPr>
          <w:p w14:paraId="38420050" w14:textId="4192C696"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福建维一电力工程建设有限公司</w:t>
            </w:r>
          </w:p>
        </w:tc>
        <w:tc>
          <w:tcPr>
            <w:tcW w:w="682" w:type="pct"/>
            <w:tcBorders>
              <w:top w:val="nil"/>
              <w:left w:val="nil"/>
              <w:bottom w:val="single" w:sz="4" w:space="0" w:color="auto"/>
              <w:right w:val="single" w:sz="4" w:space="0" w:color="auto"/>
            </w:tcBorders>
            <w:shd w:val="clear" w:color="auto" w:fill="auto"/>
            <w:vAlign w:val="center"/>
            <w:hideMark/>
          </w:tcPr>
          <w:p w14:paraId="5712C5AB" w14:textId="710C228A" w:rsidR="009A5BD9" w:rsidRPr="00AC69CB" w:rsidRDefault="009A5BD9" w:rsidP="00AC69CB">
            <w:pPr>
              <w:widowControl/>
              <w:jc w:val="right"/>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sz w:val="18"/>
                <w:szCs w:val="18"/>
              </w:rPr>
              <w:t xml:space="preserve">             318,438.00 </w:t>
            </w:r>
          </w:p>
        </w:tc>
      </w:tr>
      <w:tr w:rsidR="009A5BD9" w:rsidRPr="00AC69CB" w14:paraId="70E42003" w14:textId="77777777" w:rsidTr="00AC69CB">
        <w:trPr>
          <w:trHeight w:val="80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3F44D77A" w14:textId="77777777"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lastRenderedPageBreak/>
              <w:t>10</w:t>
            </w:r>
          </w:p>
        </w:tc>
        <w:tc>
          <w:tcPr>
            <w:tcW w:w="682" w:type="pct"/>
            <w:tcBorders>
              <w:top w:val="nil"/>
              <w:left w:val="nil"/>
              <w:bottom w:val="single" w:sz="4" w:space="0" w:color="auto"/>
              <w:right w:val="single" w:sz="4" w:space="0" w:color="auto"/>
            </w:tcBorders>
            <w:shd w:val="clear" w:color="auto" w:fill="auto"/>
            <w:vAlign w:val="center"/>
            <w:hideMark/>
          </w:tcPr>
          <w:p w14:paraId="4F0B336B" w14:textId="77777777"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2020.6.11</w:t>
            </w:r>
          </w:p>
        </w:tc>
        <w:tc>
          <w:tcPr>
            <w:tcW w:w="1065" w:type="pct"/>
            <w:tcBorders>
              <w:top w:val="nil"/>
              <w:left w:val="nil"/>
              <w:bottom w:val="single" w:sz="4" w:space="0" w:color="auto"/>
              <w:right w:val="single" w:sz="4" w:space="0" w:color="auto"/>
            </w:tcBorders>
            <w:shd w:val="clear" w:color="auto" w:fill="auto"/>
            <w:vAlign w:val="center"/>
            <w:hideMark/>
          </w:tcPr>
          <w:p w14:paraId="7BC07060" w14:textId="77777777"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 xml:space="preserve"> </w:t>
            </w:r>
            <w:r w:rsidRPr="00AC69CB">
              <w:rPr>
                <w:rFonts w:ascii="Arial" w:eastAsiaTheme="minorEastAsia" w:hAnsi="Arial" w:cs="Arial"/>
                <w:color w:val="000000" w:themeColor="text1"/>
                <w:kern w:val="0"/>
                <w:sz w:val="18"/>
                <w:szCs w:val="18"/>
              </w:rPr>
              <w:br/>
            </w:r>
            <w:r w:rsidRPr="00AC69CB">
              <w:rPr>
                <w:rFonts w:ascii="Arial" w:eastAsiaTheme="minorEastAsia" w:hAnsi="Arial" w:cs="Arial"/>
                <w:color w:val="000000" w:themeColor="text1"/>
                <w:kern w:val="0"/>
                <w:sz w:val="18"/>
                <w:szCs w:val="18"/>
              </w:rPr>
              <w:t>陈家声的劳动合同用印申请</w:t>
            </w:r>
          </w:p>
        </w:tc>
        <w:tc>
          <w:tcPr>
            <w:tcW w:w="1216" w:type="pct"/>
            <w:tcBorders>
              <w:top w:val="single" w:sz="4" w:space="0" w:color="auto"/>
              <w:left w:val="nil"/>
              <w:bottom w:val="single" w:sz="4" w:space="0" w:color="auto"/>
              <w:right w:val="single" w:sz="4" w:space="0" w:color="auto"/>
            </w:tcBorders>
            <w:vAlign w:val="center"/>
          </w:tcPr>
          <w:p w14:paraId="3B7B8202" w14:textId="51FFB785" w:rsidR="009A5BD9" w:rsidRPr="00AC69CB" w:rsidRDefault="00140008"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劳动合同</w:t>
            </w:r>
          </w:p>
        </w:tc>
        <w:tc>
          <w:tcPr>
            <w:tcW w:w="1054" w:type="pct"/>
            <w:tcBorders>
              <w:top w:val="nil"/>
              <w:left w:val="single" w:sz="4" w:space="0" w:color="auto"/>
              <w:bottom w:val="single" w:sz="4" w:space="0" w:color="auto"/>
              <w:right w:val="single" w:sz="4" w:space="0" w:color="auto"/>
            </w:tcBorders>
            <w:shd w:val="clear" w:color="auto" w:fill="auto"/>
            <w:noWrap/>
            <w:vAlign w:val="center"/>
            <w:hideMark/>
          </w:tcPr>
          <w:p w14:paraId="20A41148" w14:textId="48E95C02"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陈家声</w:t>
            </w:r>
          </w:p>
        </w:tc>
        <w:tc>
          <w:tcPr>
            <w:tcW w:w="682" w:type="pct"/>
            <w:tcBorders>
              <w:top w:val="nil"/>
              <w:left w:val="nil"/>
              <w:bottom w:val="single" w:sz="4" w:space="0" w:color="auto"/>
              <w:right w:val="single" w:sz="4" w:space="0" w:color="auto"/>
            </w:tcBorders>
            <w:shd w:val="clear" w:color="auto" w:fill="auto"/>
            <w:noWrap/>
            <w:vAlign w:val="center"/>
            <w:hideMark/>
          </w:tcPr>
          <w:p w14:paraId="5137BB1E" w14:textId="799608EE" w:rsidR="009A5BD9" w:rsidRPr="00AC69CB" w:rsidRDefault="009A5BD9" w:rsidP="00AC69CB">
            <w:pPr>
              <w:widowControl/>
              <w:jc w:val="right"/>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sz w:val="18"/>
                <w:szCs w:val="18"/>
              </w:rPr>
              <w:t xml:space="preserve"> - </w:t>
            </w:r>
          </w:p>
        </w:tc>
      </w:tr>
      <w:tr w:rsidR="009A5BD9" w:rsidRPr="00AC69CB" w14:paraId="1B9765BD" w14:textId="77777777" w:rsidTr="00AC69CB">
        <w:trPr>
          <w:trHeight w:val="80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7AAD0D5F" w14:textId="77777777"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11</w:t>
            </w:r>
          </w:p>
        </w:tc>
        <w:tc>
          <w:tcPr>
            <w:tcW w:w="682" w:type="pct"/>
            <w:tcBorders>
              <w:top w:val="nil"/>
              <w:left w:val="nil"/>
              <w:bottom w:val="single" w:sz="4" w:space="0" w:color="auto"/>
              <w:right w:val="single" w:sz="4" w:space="0" w:color="auto"/>
            </w:tcBorders>
            <w:shd w:val="clear" w:color="auto" w:fill="auto"/>
            <w:vAlign w:val="center"/>
            <w:hideMark/>
          </w:tcPr>
          <w:p w14:paraId="5BE6E022" w14:textId="77777777"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2020.6.11</w:t>
            </w:r>
          </w:p>
        </w:tc>
        <w:tc>
          <w:tcPr>
            <w:tcW w:w="1065" w:type="pct"/>
            <w:tcBorders>
              <w:top w:val="nil"/>
              <w:left w:val="nil"/>
              <w:bottom w:val="single" w:sz="4" w:space="0" w:color="auto"/>
              <w:right w:val="single" w:sz="4" w:space="0" w:color="auto"/>
            </w:tcBorders>
            <w:shd w:val="clear" w:color="auto" w:fill="auto"/>
            <w:noWrap/>
            <w:vAlign w:val="center"/>
            <w:hideMark/>
          </w:tcPr>
          <w:p w14:paraId="43316479" w14:textId="77777777"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王璐君、谢嘉新劳动合同用印申请</w:t>
            </w:r>
          </w:p>
        </w:tc>
        <w:tc>
          <w:tcPr>
            <w:tcW w:w="1216" w:type="pct"/>
            <w:tcBorders>
              <w:top w:val="single" w:sz="4" w:space="0" w:color="auto"/>
              <w:left w:val="nil"/>
              <w:bottom w:val="single" w:sz="4" w:space="0" w:color="auto"/>
              <w:right w:val="single" w:sz="4" w:space="0" w:color="auto"/>
            </w:tcBorders>
            <w:vAlign w:val="center"/>
          </w:tcPr>
          <w:p w14:paraId="417543E3" w14:textId="3424B807" w:rsidR="009A5BD9" w:rsidRPr="00AC69CB" w:rsidRDefault="00140008"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劳动合同</w:t>
            </w:r>
          </w:p>
        </w:tc>
        <w:tc>
          <w:tcPr>
            <w:tcW w:w="1054" w:type="pct"/>
            <w:tcBorders>
              <w:top w:val="nil"/>
              <w:left w:val="single" w:sz="4" w:space="0" w:color="auto"/>
              <w:bottom w:val="single" w:sz="4" w:space="0" w:color="auto"/>
              <w:right w:val="single" w:sz="4" w:space="0" w:color="auto"/>
            </w:tcBorders>
            <w:shd w:val="clear" w:color="auto" w:fill="auto"/>
            <w:noWrap/>
            <w:vAlign w:val="center"/>
            <w:hideMark/>
          </w:tcPr>
          <w:p w14:paraId="58E853EA" w14:textId="0C3752EF"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王璐君、谢嘉新</w:t>
            </w:r>
          </w:p>
        </w:tc>
        <w:tc>
          <w:tcPr>
            <w:tcW w:w="682" w:type="pct"/>
            <w:tcBorders>
              <w:top w:val="nil"/>
              <w:left w:val="nil"/>
              <w:bottom w:val="single" w:sz="4" w:space="0" w:color="auto"/>
              <w:right w:val="single" w:sz="4" w:space="0" w:color="auto"/>
            </w:tcBorders>
            <w:shd w:val="clear" w:color="auto" w:fill="auto"/>
            <w:noWrap/>
            <w:vAlign w:val="center"/>
            <w:hideMark/>
          </w:tcPr>
          <w:p w14:paraId="63E82FAB" w14:textId="0BE19BF5" w:rsidR="009A5BD9" w:rsidRPr="00AC69CB" w:rsidRDefault="009A5BD9" w:rsidP="00AC69CB">
            <w:pPr>
              <w:widowControl/>
              <w:jc w:val="right"/>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sz w:val="18"/>
                <w:szCs w:val="18"/>
              </w:rPr>
              <w:t xml:space="preserve"> - </w:t>
            </w:r>
          </w:p>
        </w:tc>
      </w:tr>
      <w:tr w:rsidR="009A5BD9" w:rsidRPr="00AC69CB" w14:paraId="78D2C8D8" w14:textId="77777777" w:rsidTr="00AC69CB">
        <w:trPr>
          <w:trHeight w:val="80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1A26CD8B" w14:textId="77777777"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12</w:t>
            </w:r>
          </w:p>
        </w:tc>
        <w:tc>
          <w:tcPr>
            <w:tcW w:w="682" w:type="pct"/>
            <w:tcBorders>
              <w:top w:val="nil"/>
              <w:left w:val="nil"/>
              <w:bottom w:val="single" w:sz="4" w:space="0" w:color="auto"/>
              <w:right w:val="single" w:sz="4" w:space="0" w:color="auto"/>
            </w:tcBorders>
            <w:shd w:val="clear" w:color="auto" w:fill="auto"/>
            <w:vAlign w:val="center"/>
            <w:hideMark/>
          </w:tcPr>
          <w:p w14:paraId="5DA804B7" w14:textId="77777777"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2020.6.12</w:t>
            </w:r>
          </w:p>
        </w:tc>
        <w:tc>
          <w:tcPr>
            <w:tcW w:w="1065" w:type="pct"/>
            <w:tcBorders>
              <w:top w:val="nil"/>
              <w:left w:val="nil"/>
              <w:bottom w:val="single" w:sz="4" w:space="0" w:color="auto"/>
              <w:right w:val="single" w:sz="4" w:space="0" w:color="auto"/>
            </w:tcBorders>
            <w:shd w:val="clear" w:color="auto" w:fill="auto"/>
            <w:noWrap/>
            <w:vAlign w:val="center"/>
            <w:hideMark/>
          </w:tcPr>
          <w:p w14:paraId="11C9DBAA" w14:textId="77777777"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长乐闽乐家园土壤氡检测合同</w:t>
            </w:r>
          </w:p>
        </w:tc>
        <w:tc>
          <w:tcPr>
            <w:tcW w:w="1216" w:type="pct"/>
            <w:tcBorders>
              <w:top w:val="single" w:sz="4" w:space="0" w:color="auto"/>
              <w:left w:val="nil"/>
              <w:bottom w:val="single" w:sz="4" w:space="0" w:color="auto"/>
              <w:right w:val="single" w:sz="4" w:space="0" w:color="auto"/>
            </w:tcBorders>
            <w:vAlign w:val="center"/>
          </w:tcPr>
          <w:p w14:paraId="61F56187" w14:textId="14E0A37B" w:rsidR="009A5BD9" w:rsidRPr="00AC69CB" w:rsidRDefault="00140008"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提供申报绿色建筑图审的工程平面图。</w:t>
            </w:r>
          </w:p>
        </w:tc>
        <w:tc>
          <w:tcPr>
            <w:tcW w:w="1054" w:type="pct"/>
            <w:tcBorders>
              <w:top w:val="nil"/>
              <w:left w:val="single" w:sz="4" w:space="0" w:color="auto"/>
              <w:bottom w:val="single" w:sz="4" w:space="0" w:color="auto"/>
              <w:right w:val="single" w:sz="4" w:space="0" w:color="auto"/>
            </w:tcBorders>
            <w:shd w:val="clear" w:color="auto" w:fill="auto"/>
            <w:noWrap/>
            <w:vAlign w:val="center"/>
            <w:hideMark/>
          </w:tcPr>
          <w:p w14:paraId="07FCD3EA" w14:textId="4ABA239F"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福建中科环境监测技术有限公司</w:t>
            </w:r>
          </w:p>
        </w:tc>
        <w:tc>
          <w:tcPr>
            <w:tcW w:w="682" w:type="pct"/>
            <w:tcBorders>
              <w:top w:val="nil"/>
              <w:left w:val="nil"/>
              <w:bottom w:val="single" w:sz="4" w:space="0" w:color="auto"/>
              <w:right w:val="single" w:sz="4" w:space="0" w:color="auto"/>
            </w:tcBorders>
            <w:shd w:val="clear" w:color="auto" w:fill="auto"/>
            <w:noWrap/>
            <w:vAlign w:val="center"/>
            <w:hideMark/>
          </w:tcPr>
          <w:p w14:paraId="095A729B" w14:textId="6928C577" w:rsidR="009A5BD9" w:rsidRPr="00AC69CB" w:rsidRDefault="009A5BD9" w:rsidP="00AC69CB">
            <w:pPr>
              <w:widowControl/>
              <w:jc w:val="right"/>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sz w:val="18"/>
                <w:szCs w:val="18"/>
              </w:rPr>
              <w:t xml:space="preserve">               37,676.00 </w:t>
            </w:r>
          </w:p>
        </w:tc>
      </w:tr>
      <w:tr w:rsidR="009A5BD9" w:rsidRPr="00AC69CB" w14:paraId="5D61945E" w14:textId="77777777" w:rsidTr="00AC69CB">
        <w:trPr>
          <w:trHeight w:val="80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496FF849" w14:textId="77777777"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13</w:t>
            </w:r>
          </w:p>
        </w:tc>
        <w:tc>
          <w:tcPr>
            <w:tcW w:w="682" w:type="pct"/>
            <w:tcBorders>
              <w:top w:val="nil"/>
              <w:left w:val="nil"/>
              <w:bottom w:val="single" w:sz="4" w:space="0" w:color="auto"/>
              <w:right w:val="single" w:sz="4" w:space="0" w:color="auto"/>
            </w:tcBorders>
            <w:shd w:val="clear" w:color="auto" w:fill="auto"/>
            <w:vAlign w:val="center"/>
            <w:hideMark/>
          </w:tcPr>
          <w:p w14:paraId="6794DF0F" w14:textId="77777777"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2020.6.12</w:t>
            </w:r>
          </w:p>
        </w:tc>
        <w:tc>
          <w:tcPr>
            <w:tcW w:w="1065" w:type="pct"/>
            <w:tcBorders>
              <w:top w:val="nil"/>
              <w:left w:val="nil"/>
              <w:bottom w:val="single" w:sz="4" w:space="0" w:color="auto"/>
              <w:right w:val="single" w:sz="4" w:space="0" w:color="auto"/>
            </w:tcBorders>
            <w:shd w:val="clear" w:color="auto" w:fill="auto"/>
            <w:noWrap/>
            <w:vAlign w:val="center"/>
            <w:hideMark/>
          </w:tcPr>
          <w:p w14:paraId="553E3AC8" w14:textId="77777777"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长乐闽乐家园水土保持技术合同</w:t>
            </w:r>
          </w:p>
        </w:tc>
        <w:tc>
          <w:tcPr>
            <w:tcW w:w="1216" w:type="pct"/>
            <w:tcBorders>
              <w:top w:val="single" w:sz="4" w:space="0" w:color="auto"/>
              <w:left w:val="nil"/>
              <w:bottom w:val="single" w:sz="4" w:space="0" w:color="auto"/>
              <w:right w:val="single" w:sz="4" w:space="0" w:color="auto"/>
            </w:tcBorders>
            <w:vAlign w:val="center"/>
          </w:tcPr>
          <w:p w14:paraId="52654645" w14:textId="14D53CC8" w:rsidR="009A5BD9" w:rsidRPr="00AC69CB" w:rsidRDefault="00140008"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代理组织编制闵乐家园水土保持方案报告书</w:t>
            </w:r>
          </w:p>
        </w:tc>
        <w:tc>
          <w:tcPr>
            <w:tcW w:w="1054" w:type="pct"/>
            <w:tcBorders>
              <w:top w:val="nil"/>
              <w:left w:val="single" w:sz="4" w:space="0" w:color="auto"/>
              <w:bottom w:val="single" w:sz="4" w:space="0" w:color="auto"/>
              <w:right w:val="single" w:sz="4" w:space="0" w:color="auto"/>
            </w:tcBorders>
            <w:shd w:val="clear" w:color="auto" w:fill="auto"/>
            <w:noWrap/>
            <w:vAlign w:val="center"/>
            <w:hideMark/>
          </w:tcPr>
          <w:p w14:paraId="4F61FFEB" w14:textId="1DAB5EEC"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福建闽水环境工程咨询有限公司漳浦分公司</w:t>
            </w:r>
          </w:p>
        </w:tc>
        <w:tc>
          <w:tcPr>
            <w:tcW w:w="682" w:type="pct"/>
            <w:tcBorders>
              <w:top w:val="nil"/>
              <w:left w:val="nil"/>
              <w:bottom w:val="single" w:sz="4" w:space="0" w:color="auto"/>
              <w:right w:val="single" w:sz="4" w:space="0" w:color="auto"/>
            </w:tcBorders>
            <w:shd w:val="clear" w:color="auto" w:fill="auto"/>
            <w:noWrap/>
            <w:vAlign w:val="center"/>
            <w:hideMark/>
          </w:tcPr>
          <w:p w14:paraId="7DA3BE79" w14:textId="5C2C60A9" w:rsidR="009A5BD9" w:rsidRPr="00AC69CB" w:rsidRDefault="009A5BD9" w:rsidP="00AC69CB">
            <w:pPr>
              <w:widowControl/>
              <w:jc w:val="right"/>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sz w:val="18"/>
                <w:szCs w:val="18"/>
              </w:rPr>
              <w:t xml:space="preserve">               52,000.00 </w:t>
            </w:r>
          </w:p>
        </w:tc>
      </w:tr>
      <w:tr w:rsidR="009A5BD9" w:rsidRPr="00AC69CB" w14:paraId="228F8AF6" w14:textId="77777777" w:rsidTr="00AC69CB">
        <w:trPr>
          <w:trHeight w:val="80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0385BC4F" w14:textId="77777777"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14</w:t>
            </w:r>
          </w:p>
        </w:tc>
        <w:tc>
          <w:tcPr>
            <w:tcW w:w="682" w:type="pct"/>
            <w:tcBorders>
              <w:top w:val="nil"/>
              <w:left w:val="nil"/>
              <w:bottom w:val="single" w:sz="4" w:space="0" w:color="auto"/>
              <w:right w:val="single" w:sz="4" w:space="0" w:color="auto"/>
            </w:tcBorders>
            <w:shd w:val="clear" w:color="auto" w:fill="auto"/>
            <w:vAlign w:val="center"/>
            <w:hideMark/>
          </w:tcPr>
          <w:p w14:paraId="3C95D43A" w14:textId="77777777"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2020.6.15</w:t>
            </w:r>
          </w:p>
        </w:tc>
        <w:tc>
          <w:tcPr>
            <w:tcW w:w="1065" w:type="pct"/>
            <w:tcBorders>
              <w:top w:val="nil"/>
              <w:left w:val="nil"/>
              <w:bottom w:val="single" w:sz="4" w:space="0" w:color="auto"/>
              <w:right w:val="single" w:sz="4" w:space="0" w:color="auto"/>
            </w:tcBorders>
            <w:shd w:val="clear" w:color="auto" w:fill="auto"/>
            <w:noWrap/>
            <w:vAlign w:val="center"/>
            <w:hideMark/>
          </w:tcPr>
          <w:p w14:paraId="5AFB9161" w14:textId="77777777"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长乐闽乐家园技术服务协议书</w:t>
            </w:r>
          </w:p>
        </w:tc>
        <w:tc>
          <w:tcPr>
            <w:tcW w:w="1216" w:type="pct"/>
            <w:tcBorders>
              <w:top w:val="single" w:sz="4" w:space="0" w:color="auto"/>
              <w:left w:val="nil"/>
              <w:bottom w:val="single" w:sz="4" w:space="0" w:color="auto"/>
              <w:right w:val="single" w:sz="4" w:space="0" w:color="auto"/>
            </w:tcBorders>
            <w:vAlign w:val="center"/>
          </w:tcPr>
          <w:p w14:paraId="15A2E84C" w14:textId="0B92C1C1" w:rsidR="009A5BD9" w:rsidRPr="00AC69CB" w:rsidRDefault="00140008"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甲方委托乙方承担闵乐家园项目</w:t>
            </w:r>
            <w:r w:rsidRPr="00AC69CB">
              <w:rPr>
                <w:rFonts w:ascii="Arial" w:eastAsiaTheme="minorEastAsia" w:hAnsi="Arial" w:cs="Arial"/>
                <w:color w:val="000000" w:themeColor="text1"/>
                <w:kern w:val="0"/>
                <w:sz w:val="18"/>
                <w:szCs w:val="18"/>
              </w:rPr>
              <w:t>1:500</w:t>
            </w:r>
            <w:r w:rsidRPr="00AC69CB">
              <w:rPr>
                <w:rFonts w:ascii="Arial" w:eastAsiaTheme="minorEastAsia" w:hAnsi="Arial" w:cs="Arial"/>
                <w:color w:val="000000" w:themeColor="text1"/>
                <w:kern w:val="0"/>
                <w:sz w:val="18"/>
                <w:szCs w:val="18"/>
              </w:rPr>
              <w:t>地形测量、土方测量、用地红线放样、控制测量及管线探测工作</w:t>
            </w:r>
          </w:p>
        </w:tc>
        <w:tc>
          <w:tcPr>
            <w:tcW w:w="1054" w:type="pct"/>
            <w:tcBorders>
              <w:top w:val="nil"/>
              <w:left w:val="single" w:sz="4" w:space="0" w:color="auto"/>
              <w:bottom w:val="single" w:sz="4" w:space="0" w:color="auto"/>
              <w:right w:val="single" w:sz="4" w:space="0" w:color="auto"/>
            </w:tcBorders>
            <w:shd w:val="clear" w:color="auto" w:fill="auto"/>
            <w:noWrap/>
            <w:vAlign w:val="center"/>
            <w:hideMark/>
          </w:tcPr>
          <w:p w14:paraId="00052E0E" w14:textId="1245AA4C"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福州市勘测院长乐分院</w:t>
            </w:r>
          </w:p>
        </w:tc>
        <w:tc>
          <w:tcPr>
            <w:tcW w:w="682" w:type="pct"/>
            <w:tcBorders>
              <w:top w:val="nil"/>
              <w:left w:val="nil"/>
              <w:bottom w:val="single" w:sz="4" w:space="0" w:color="auto"/>
              <w:right w:val="single" w:sz="4" w:space="0" w:color="auto"/>
            </w:tcBorders>
            <w:shd w:val="clear" w:color="auto" w:fill="auto"/>
            <w:noWrap/>
            <w:vAlign w:val="center"/>
            <w:hideMark/>
          </w:tcPr>
          <w:p w14:paraId="61C46D35" w14:textId="2D852BF5" w:rsidR="009A5BD9" w:rsidRPr="00AC69CB" w:rsidRDefault="009A5BD9" w:rsidP="00AC69CB">
            <w:pPr>
              <w:widowControl/>
              <w:jc w:val="right"/>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sz w:val="18"/>
                <w:szCs w:val="18"/>
              </w:rPr>
              <w:t xml:space="preserve">             141,250.00 </w:t>
            </w:r>
          </w:p>
        </w:tc>
      </w:tr>
      <w:tr w:rsidR="009A5BD9" w:rsidRPr="00AC69CB" w14:paraId="0D560FD8" w14:textId="77777777" w:rsidTr="00AC69CB">
        <w:trPr>
          <w:trHeight w:val="80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77D2C6B2" w14:textId="77777777"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15</w:t>
            </w:r>
          </w:p>
        </w:tc>
        <w:tc>
          <w:tcPr>
            <w:tcW w:w="682" w:type="pct"/>
            <w:tcBorders>
              <w:top w:val="nil"/>
              <w:left w:val="nil"/>
              <w:bottom w:val="single" w:sz="4" w:space="0" w:color="auto"/>
              <w:right w:val="single" w:sz="4" w:space="0" w:color="auto"/>
            </w:tcBorders>
            <w:shd w:val="clear" w:color="auto" w:fill="auto"/>
            <w:vAlign w:val="center"/>
            <w:hideMark/>
          </w:tcPr>
          <w:p w14:paraId="6C1D97DE" w14:textId="77777777"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2020.6.15</w:t>
            </w:r>
          </w:p>
        </w:tc>
        <w:tc>
          <w:tcPr>
            <w:tcW w:w="1065" w:type="pct"/>
            <w:tcBorders>
              <w:top w:val="nil"/>
              <w:left w:val="nil"/>
              <w:bottom w:val="single" w:sz="4" w:space="0" w:color="auto"/>
              <w:right w:val="single" w:sz="4" w:space="0" w:color="auto"/>
            </w:tcBorders>
            <w:shd w:val="clear" w:color="auto" w:fill="auto"/>
            <w:noWrap/>
            <w:vAlign w:val="center"/>
            <w:hideMark/>
          </w:tcPr>
          <w:p w14:paraId="46580D91" w14:textId="77777777"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新力长乐悦榕首府工程景观设计合同</w:t>
            </w:r>
          </w:p>
        </w:tc>
        <w:tc>
          <w:tcPr>
            <w:tcW w:w="1216" w:type="pct"/>
            <w:tcBorders>
              <w:top w:val="single" w:sz="4" w:space="0" w:color="auto"/>
              <w:left w:val="nil"/>
              <w:bottom w:val="single" w:sz="4" w:space="0" w:color="auto"/>
              <w:right w:val="single" w:sz="4" w:space="0" w:color="auto"/>
            </w:tcBorders>
            <w:vAlign w:val="center"/>
          </w:tcPr>
          <w:p w14:paraId="643634F3" w14:textId="2307A79D" w:rsidR="009A5BD9" w:rsidRPr="00AC69CB" w:rsidRDefault="00BB47BF"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景观工程设计、概念方案、方案深化、扩初设计及施工图设计包括园建、景观构筑物、景观植裁、景观供水排水及照明、音响布置等相关内容</w:t>
            </w:r>
          </w:p>
        </w:tc>
        <w:tc>
          <w:tcPr>
            <w:tcW w:w="1054" w:type="pct"/>
            <w:tcBorders>
              <w:top w:val="nil"/>
              <w:left w:val="single" w:sz="4" w:space="0" w:color="auto"/>
              <w:bottom w:val="single" w:sz="4" w:space="0" w:color="auto"/>
              <w:right w:val="single" w:sz="4" w:space="0" w:color="auto"/>
            </w:tcBorders>
            <w:shd w:val="clear" w:color="auto" w:fill="auto"/>
            <w:noWrap/>
            <w:vAlign w:val="center"/>
            <w:hideMark/>
          </w:tcPr>
          <w:p w14:paraId="3B0D5F80" w14:textId="25B6786A"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上海伯压景观规划设计事务所</w:t>
            </w:r>
          </w:p>
        </w:tc>
        <w:tc>
          <w:tcPr>
            <w:tcW w:w="682" w:type="pct"/>
            <w:tcBorders>
              <w:top w:val="nil"/>
              <w:left w:val="nil"/>
              <w:bottom w:val="single" w:sz="4" w:space="0" w:color="auto"/>
              <w:right w:val="single" w:sz="4" w:space="0" w:color="auto"/>
            </w:tcBorders>
            <w:shd w:val="clear" w:color="auto" w:fill="auto"/>
            <w:noWrap/>
            <w:vAlign w:val="center"/>
            <w:hideMark/>
          </w:tcPr>
          <w:p w14:paraId="0B157397" w14:textId="68F41371" w:rsidR="009A5BD9" w:rsidRPr="00AC69CB" w:rsidRDefault="009A5BD9" w:rsidP="00AC69CB">
            <w:pPr>
              <w:widowControl/>
              <w:jc w:val="right"/>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sz w:val="18"/>
                <w:szCs w:val="18"/>
              </w:rPr>
              <w:t xml:space="preserve">         1,369,953.00 </w:t>
            </w:r>
          </w:p>
        </w:tc>
      </w:tr>
      <w:tr w:rsidR="009A5BD9" w:rsidRPr="00AC69CB" w14:paraId="582FD373" w14:textId="77777777" w:rsidTr="00AC69CB">
        <w:trPr>
          <w:trHeight w:val="80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39AA9C06" w14:textId="77777777"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16</w:t>
            </w:r>
          </w:p>
        </w:tc>
        <w:tc>
          <w:tcPr>
            <w:tcW w:w="682" w:type="pct"/>
            <w:tcBorders>
              <w:top w:val="nil"/>
              <w:left w:val="nil"/>
              <w:bottom w:val="single" w:sz="4" w:space="0" w:color="auto"/>
              <w:right w:val="single" w:sz="4" w:space="0" w:color="auto"/>
            </w:tcBorders>
            <w:shd w:val="clear" w:color="auto" w:fill="auto"/>
            <w:vAlign w:val="center"/>
            <w:hideMark/>
          </w:tcPr>
          <w:p w14:paraId="613061C0" w14:textId="77777777"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2020.6.17</w:t>
            </w:r>
          </w:p>
        </w:tc>
        <w:tc>
          <w:tcPr>
            <w:tcW w:w="1065" w:type="pct"/>
            <w:tcBorders>
              <w:top w:val="nil"/>
              <w:left w:val="nil"/>
              <w:bottom w:val="single" w:sz="4" w:space="0" w:color="auto"/>
              <w:right w:val="single" w:sz="4" w:space="0" w:color="auto"/>
            </w:tcBorders>
            <w:shd w:val="clear" w:color="auto" w:fill="auto"/>
            <w:noWrap/>
            <w:vAlign w:val="center"/>
            <w:hideMark/>
          </w:tcPr>
          <w:p w14:paraId="1822FF35" w14:textId="77777777"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长乐项目设计咨询服务合同</w:t>
            </w:r>
          </w:p>
        </w:tc>
        <w:tc>
          <w:tcPr>
            <w:tcW w:w="1216" w:type="pct"/>
            <w:tcBorders>
              <w:top w:val="single" w:sz="4" w:space="0" w:color="auto"/>
              <w:left w:val="nil"/>
              <w:bottom w:val="single" w:sz="4" w:space="0" w:color="auto"/>
              <w:right w:val="single" w:sz="4" w:space="0" w:color="auto"/>
            </w:tcBorders>
            <w:vAlign w:val="center"/>
          </w:tcPr>
          <w:p w14:paraId="4EEA2B90" w14:textId="3B35A1EA" w:rsidR="009A5BD9" w:rsidRPr="00AC69CB" w:rsidRDefault="00BB47BF"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根据设计方案任务书进行设计</w:t>
            </w:r>
          </w:p>
        </w:tc>
        <w:tc>
          <w:tcPr>
            <w:tcW w:w="1054" w:type="pct"/>
            <w:tcBorders>
              <w:top w:val="nil"/>
              <w:left w:val="single" w:sz="4" w:space="0" w:color="auto"/>
              <w:bottom w:val="single" w:sz="4" w:space="0" w:color="auto"/>
              <w:right w:val="single" w:sz="4" w:space="0" w:color="auto"/>
            </w:tcBorders>
            <w:shd w:val="clear" w:color="auto" w:fill="auto"/>
            <w:noWrap/>
            <w:vAlign w:val="center"/>
            <w:hideMark/>
          </w:tcPr>
          <w:p w14:paraId="11A562C8" w14:textId="0E9A4232"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上海中继建筑设计咨询有限公司</w:t>
            </w:r>
          </w:p>
        </w:tc>
        <w:tc>
          <w:tcPr>
            <w:tcW w:w="682" w:type="pct"/>
            <w:tcBorders>
              <w:top w:val="nil"/>
              <w:left w:val="nil"/>
              <w:bottom w:val="single" w:sz="4" w:space="0" w:color="auto"/>
              <w:right w:val="single" w:sz="4" w:space="0" w:color="auto"/>
            </w:tcBorders>
            <w:shd w:val="clear" w:color="auto" w:fill="auto"/>
            <w:noWrap/>
            <w:vAlign w:val="center"/>
            <w:hideMark/>
          </w:tcPr>
          <w:p w14:paraId="10CB53EC" w14:textId="769AD427" w:rsidR="009A5BD9" w:rsidRPr="00AC69CB" w:rsidRDefault="009A5BD9" w:rsidP="00AC69CB">
            <w:pPr>
              <w:widowControl/>
              <w:jc w:val="right"/>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sz w:val="18"/>
                <w:szCs w:val="18"/>
              </w:rPr>
              <w:t xml:space="preserve">         1,976,956.00 </w:t>
            </w:r>
          </w:p>
        </w:tc>
      </w:tr>
      <w:tr w:rsidR="009A5BD9" w:rsidRPr="00AC69CB" w14:paraId="07F4BAD5" w14:textId="77777777" w:rsidTr="00AC69CB">
        <w:trPr>
          <w:trHeight w:val="800"/>
          <w:jc w:val="center"/>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3DCFCF93" w14:textId="77777777"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17</w:t>
            </w:r>
          </w:p>
        </w:tc>
        <w:tc>
          <w:tcPr>
            <w:tcW w:w="682" w:type="pct"/>
            <w:tcBorders>
              <w:top w:val="nil"/>
              <w:left w:val="nil"/>
              <w:bottom w:val="single" w:sz="4" w:space="0" w:color="auto"/>
              <w:right w:val="single" w:sz="4" w:space="0" w:color="auto"/>
            </w:tcBorders>
            <w:shd w:val="clear" w:color="auto" w:fill="auto"/>
            <w:vAlign w:val="center"/>
            <w:hideMark/>
          </w:tcPr>
          <w:p w14:paraId="685B0A59" w14:textId="77777777"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2020.6.19</w:t>
            </w:r>
          </w:p>
        </w:tc>
        <w:tc>
          <w:tcPr>
            <w:tcW w:w="1065" w:type="pct"/>
            <w:tcBorders>
              <w:top w:val="nil"/>
              <w:left w:val="nil"/>
              <w:bottom w:val="single" w:sz="4" w:space="0" w:color="auto"/>
              <w:right w:val="single" w:sz="4" w:space="0" w:color="auto"/>
            </w:tcBorders>
            <w:shd w:val="clear" w:color="auto" w:fill="auto"/>
            <w:noWrap/>
            <w:vAlign w:val="center"/>
            <w:hideMark/>
          </w:tcPr>
          <w:p w14:paraId="07A8F145" w14:textId="77777777"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新力长乐</w:t>
            </w:r>
            <w:r w:rsidRPr="00AC69CB">
              <w:rPr>
                <w:rFonts w:ascii="Arial" w:eastAsiaTheme="minorEastAsia" w:hAnsi="Arial" w:cs="Arial"/>
                <w:color w:val="000000" w:themeColor="text1"/>
                <w:kern w:val="0"/>
                <w:sz w:val="18"/>
                <w:szCs w:val="18"/>
              </w:rPr>
              <w:t>92</w:t>
            </w:r>
            <w:r w:rsidRPr="00AC69CB">
              <w:rPr>
                <w:rFonts w:ascii="Arial" w:eastAsiaTheme="minorEastAsia" w:hAnsi="Arial" w:cs="Arial"/>
                <w:color w:val="000000" w:themeColor="text1"/>
                <w:kern w:val="0"/>
                <w:sz w:val="18"/>
                <w:szCs w:val="18"/>
              </w:rPr>
              <w:t>亩项目展示区健身器材采购合同</w:t>
            </w:r>
          </w:p>
        </w:tc>
        <w:tc>
          <w:tcPr>
            <w:tcW w:w="1216" w:type="pct"/>
            <w:tcBorders>
              <w:top w:val="single" w:sz="4" w:space="0" w:color="auto"/>
              <w:left w:val="nil"/>
              <w:bottom w:val="single" w:sz="4" w:space="0" w:color="auto"/>
              <w:right w:val="single" w:sz="4" w:space="0" w:color="auto"/>
            </w:tcBorders>
            <w:vAlign w:val="center"/>
          </w:tcPr>
          <w:p w14:paraId="02FE7AC1" w14:textId="50CCDBC0" w:rsidR="009A5BD9" w:rsidRPr="00AC69CB" w:rsidRDefault="00BB47BF"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购买健身器材包含运输、安装、测试、技术指导、维修更换</w:t>
            </w:r>
          </w:p>
        </w:tc>
        <w:tc>
          <w:tcPr>
            <w:tcW w:w="1054" w:type="pct"/>
            <w:tcBorders>
              <w:top w:val="nil"/>
              <w:left w:val="single" w:sz="4" w:space="0" w:color="auto"/>
              <w:bottom w:val="single" w:sz="4" w:space="0" w:color="auto"/>
              <w:right w:val="single" w:sz="4" w:space="0" w:color="auto"/>
            </w:tcBorders>
            <w:shd w:val="clear" w:color="auto" w:fill="auto"/>
            <w:noWrap/>
            <w:vAlign w:val="center"/>
            <w:hideMark/>
          </w:tcPr>
          <w:p w14:paraId="773C9DFC" w14:textId="08962462" w:rsidR="009A5BD9" w:rsidRPr="00AC69CB" w:rsidRDefault="009A5BD9" w:rsidP="00FC3AE1">
            <w:pPr>
              <w:widowControl/>
              <w:jc w:val="center"/>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kern w:val="0"/>
                <w:sz w:val="18"/>
                <w:szCs w:val="18"/>
              </w:rPr>
              <w:t>至和（上海）体育科技发展有限公司</w:t>
            </w:r>
          </w:p>
        </w:tc>
        <w:tc>
          <w:tcPr>
            <w:tcW w:w="682" w:type="pct"/>
            <w:tcBorders>
              <w:top w:val="nil"/>
              <w:left w:val="nil"/>
              <w:bottom w:val="single" w:sz="4" w:space="0" w:color="auto"/>
              <w:right w:val="single" w:sz="4" w:space="0" w:color="auto"/>
            </w:tcBorders>
            <w:shd w:val="clear" w:color="auto" w:fill="auto"/>
            <w:noWrap/>
            <w:vAlign w:val="center"/>
            <w:hideMark/>
          </w:tcPr>
          <w:p w14:paraId="6B85B60B" w14:textId="2CC9D0E8" w:rsidR="009A5BD9" w:rsidRPr="00AC69CB" w:rsidRDefault="009A5BD9" w:rsidP="00AC69CB">
            <w:pPr>
              <w:widowControl/>
              <w:jc w:val="right"/>
              <w:rPr>
                <w:rFonts w:ascii="Arial" w:eastAsiaTheme="minorEastAsia" w:hAnsi="Arial" w:cs="Arial"/>
                <w:color w:val="000000" w:themeColor="text1"/>
                <w:kern w:val="0"/>
                <w:sz w:val="18"/>
                <w:szCs w:val="18"/>
              </w:rPr>
            </w:pPr>
            <w:r w:rsidRPr="00AC69CB">
              <w:rPr>
                <w:rFonts w:ascii="Arial" w:eastAsiaTheme="minorEastAsia" w:hAnsi="Arial" w:cs="Arial"/>
                <w:color w:val="000000" w:themeColor="text1"/>
                <w:sz w:val="18"/>
                <w:szCs w:val="18"/>
              </w:rPr>
              <w:t xml:space="preserve">             107,242.00 </w:t>
            </w:r>
          </w:p>
        </w:tc>
      </w:tr>
    </w:tbl>
    <w:p w14:paraId="67862E6E" w14:textId="1DA53604" w:rsidR="005A11B6" w:rsidRPr="00AC69CB" w:rsidRDefault="005A11B6" w:rsidP="007829BB">
      <w:pPr>
        <w:spacing w:line="360" w:lineRule="exact"/>
        <w:ind w:firstLineChars="200" w:firstLine="422"/>
        <w:jc w:val="center"/>
        <w:rPr>
          <w:rFonts w:ascii="Arial" w:eastAsiaTheme="minorEastAsia" w:hAnsi="Arial" w:cs="Arial"/>
          <w:b/>
          <w:kern w:val="44"/>
          <w:szCs w:val="21"/>
        </w:rPr>
      </w:pPr>
    </w:p>
    <w:p w14:paraId="21B00E33" w14:textId="1B99719A" w:rsidR="005A11B6" w:rsidRPr="00AC69CB" w:rsidRDefault="00F01CC8" w:rsidP="007829BB">
      <w:pPr>
        <w:spacing w:beforeLines="100" w:before="240"/>
        <w:jc w:val="center"/>
        <w:rPr>
          <w:rFonts w:ascii="Arial" w:eastAsiaTheme="minorEastAsia" w:hAnsi="Arial" w:cs="Arial"/>
          <w:b/>
          <w:bCs/>
          <w:sz w:val="24"/>
          <w:szCs w:val="32"/>
        </w:rPr>
      </w:pPr>
      <w:bookmarkStart w:id="48" w:name="_Toc31845"/>
      <w:r w:rsidRPr="00AC69CB">
        <w:rPr>
          <w:rFonts w:ascii="Arial" w:eastAsiaTheme="minorEastAsia" w:hAnsi="Arial" w:cs="Arial"/>
          <w:b/>
          <w:bCs/>
          <w:sz w:val="24"/>
          <w:szCs w:val="32"/>
        </w:rPr>
        <w:t>2020</w:t>
      </w:r>
      <w:r w:rsidRPr="00AC69CB">
        <w:rPr>
          <w:rFonts w:ascii="Arial" w:eastAsiaTheme="minorEastAsia" w:hAnsi="Arial" w:cs="Arial"/>
          <w:b/>
          <w:bCs/>
          <w:sz w:val="24"/>
          <w:szCs w:val="32"/>
        </w:rPr>
        <w:t>年</w:t>
      </w:r>
      <w:r w:rsidR="002242D3" w:rsidRPr="00AC69CB">
        <w:rPr>
          <w:rFonts w:ascii="Arial" w:eastAsiaTheme="minorEastAsia" w:hAnsi="Arial" w:cs="Arial"/>
          <w:b/>
          <w:bCs/>
          <w:sz w:val="24"/>
          <w:szCs w:val="32"/>
        </w:rPr>
        <w:t>6</w:t>
      </w:r>
      <w:r w:rsidRPr="00AC69CB">
        <w:rPr>
          <w:rFonts w:ascii="Arial" w:eastAsiaTheme="minorEastAsia" w:hAnsi="Arial" w:cs="Arial"/>
          <w:b/>
          <w:bCs/>
          <w:sz w:val="24"/>
          <w:szCs w:val="32"/>
        </w:rPr>
        <w:t>月合同签订情况</w:t>
      </w:r>
      <w:bookmarkEnd w:id="48"/>
      <w:r w:rsidR="002242D3" w:rsidRPr="00AC69CB">
        <w:rPr>
          <w:rFonts w:ascii="Arial" w:eastAsiaTheme="minorEastAsia" w:hAnsi="Arial" w:cs="Arial"/>
          <w:b/>
          <w:bCs/>
          <w:sz w:val="24"/>
          <w:szCs w:val="32"/>
        </w:rPr>
        <w:t>（</w:t>
      </w:r>
      <w:r w:rsidR="002242D3" w:rsidRPr="00AC69CB">
        <w:rPr>
          <w:rFonts w:ascii="Arial" w:eastAsiaTheme="minorEastAsia" w:hAnsi="Arial" w:cs="Arial"/>
          <w:b/>
          <w:bCs/>
          <w:sz w:val="24"/>
          <w:szCs w:val="32"/>
        </w:rPr>
        <w:t>6</w:t>
      </w:r>
      <w:r w:rsidR="002242D3" w:rsidRPr="00AC69CB">
        <w:rPr>
          <w:rFonts w:ascii="Arial" w:eastAsiaTheme="minorEastAsia" w:hAnsi="Arial" w:cs="Arial"/>
          <w:b/>
          <w:bCs/>
          <w:sz w:val="24"/>
          <w:szCs w:val="32"/>
        </w:rPr>
        <w:t>月</w:t>
      </w:r>
      <w:r w:rsidR="002242D3" w:rsidRPr="00AC69CB">
        <w:rPr>
          <w:rFonts w:ascii="Arial" w:eastAsiaTheme="minorEastAsia" w:hAnsi="Arial" w:cs="Arial"/>
          <w:b/>
          <w:bCs/>
          <w:sz w:val="24"/>
          <w:szCs w:val="32"/>
        </w:rPr>
        <w:t>22</w:t>
      </w:r>
      <w:r w:rsidR="002242D3" w:rsidRPr="00AC69CB">
        <w:rPr>
          <w:rFonts w:ascii="Arial" w:eastAsiaTheme="minorEastAsia" w:hAnsi="Arial" w:cs="Arial"/>
          <w:b/>
          <w:bCs/>
          <w:sz w:val="24"/>
          <w:szCs w:val="32"/>
        </w:rPr>
        <w:t>日交接后）</w:t>
      </w:r>
    </w:p>
    <w:tbl>
      <w:tblPr>
        <w:tblW w:w="520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147"/>
        <w:gridCol w:w="1694"/>
        <w:gridCol w:w="1597"/>
        <w:gridCol w:w="2613"/>
        <w:gridCol w:w="1308"/>
        <w:gridCol w:w="951"/>
      </w:tblGrid>
      <w:tr w:rsidR="00AC69CB" w:rsidRPr="00AC69CB" w14:paraId="4472BBFE" w14:textId="77777777" w:rsidTr="00AC69CB">
        <w:trPr>
          <w:trHeight w:val="855"/>
          <w:tblHeader/>
        </w:trPr>
        <w:tc>
          <w:tcPr>
            <w:tcW w:w="301" w:type="pct"/>
            <w:shd w:val="clear" w:color="auto" w:fill="auto"/>
            <w:vAlign w:val="center"/>
            <w:hideMark/>
          </w:tcPr>
          <w:p w14:paraId="3198D28B" w14:textId="77777777" w:rsidR="00F404D3" w:rsidRPr="00AC69CB" w:rsidRDefault="00F404D3" w:rsidP="00AC69CB">
            <w:pPr>
              <w:widowControl/>
              <w:jc w:val="center"/>
              <w:rPr>
                <w:rFonts w:ascii="Arial" w:eastAsiaTheme="minorEastAsia" w:hAnsi="Arial" w:cs="Arial"/>
                <w:b/>
                <w:bCs/>
                <w:color w:val="000000"/>
                <w:kern w:val="0"/>
                <w:sz w:val="18"/>
                <w:szCs w:val="18"/>
              </w:rPr>
            </w:pPr>
            <w:bookmarkStart w:id="49" w:name="_Toc27316"/>
            <w:bookmarkStart w:id="50" w:name="_Toc37668498"/>
            <w:r w:rsidRPr="00AC69CB">
              <w:rPr>
                <w:rFonts w:ascii="Arial" w:eastAsiaTheme="minorEastAsia" w:hAnsi="Arial" w:cs="Arial"/>
                <w:b/>
                <w:bCs/>
                <w:color w:val="000000"/>
                <w:kern w:val="0"/>
                <w:sz w:val="18"/>
                <w:szCs w:val="18"/>
              </w:rPr>
              <w:t>序号</w:t>
            </w:r>
          </w:p>
        </w:tc>
        <w:tc>
          <w:tcPr>
            <w:tcW w:w="579" w:type="pct"/>
            <w:shd w:val="clear" w:color="auto" w:fill="auto"/>
            <w:vAlign w:val="center"/>
            <w:hideMark/>
          </w:tcPr>
          <w:p w14:paraId="4ED1E454" w14:textId="77777777" w:rsidR="00F404D3" w:rsidRPr="00AC69CB" w:rsidRDefault="00F404D3" w:rsidP="00AC69CB">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用印日期</w:t>
            </w:r>
          </w:p>
        </w:tc>
        <w:tc>
          <w:tcPr>
            <w:tcW w:w="855" w:type="pct"/>
            <w:shd w:val="clear" w:color="auto" w:fill="auto"/>
            <w:vAlign w:val="center"/>
            <w:hideMark/>
          </w:tcPr>
          <w:p w14:paraId="30949F24" w14:textId="77777777" w:rsidR="00F404D3" w:rsidRPr="00AC69CB" w:rsidRDefault="00F404D3" w:rsidP="00AC69CB">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对方单位</w:t>
            </w:r>
          </w:p>
        </w:tc>
        <w:tc>
          <w:tcPr>
            <w:tcW w:w="806" w:type="pct"/>
            <w:shd w:val="clear" w:color="auto" w:fill="auto"/>
            <w:vAlign w:val="center"/>
            <w:hideMark/>
          </w:tcPr>
          <w:p w14:paraId="50AA0763" w14:textId="77777777" w:rsidR="00F404D3" w:rsidRPr="00AC69CB" w:rsidRDefault="00F404D3" w:rsidP="00AC69CB">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合同文件名称</w:t>
            </w:r>
          </w:p>
        </w:tc>
        <w:tc>
          <w:tcPr>
            <w:tcW w:w="1319" w:type="pct"/>
            <w:vAlign w:val="center"/>
          </w:tcPr>
          <w:p w14:paraId="7460E8AE" w14:textId="468F6EB5" w:rsidR="00F404D3" w:rsidRPr="00AC69CB" w:rsidRDefault="00F404D3" w:rsidP="00AC69CB">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合同内容</w:t>
            </w:r>
          </w:p>
        </w:tc>
        <w:tc>
          <w:tcPr>
            <w:tcW w:w="660" w:type="pct"/>
            <w:shd w:val="clear" w:color="auto" w:fill="auto"/>
            <w:vAlign w:val="center"/>
            <w:hideMark/>
          </w:tcPr>
          <w:p w14:paraId="25EA3C9B" w14:textId="75165251" w:rsidR="00F404D3" w:rsidRPr="00AC69CB" w:rsidRDefault="00F404D3" w:rsidP="00AC69CB">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合同金额（元）</w:t>
            </w:r>
          </w:p>
        </w:tc>
        <w:tc>
          <w:tcPr>
            <w:tcW w:w="481" w:type="pct"/>
            <w:shd w:val="clear" w:color="auto" w:fill="auto"/>
            <w:vAlign w:val="center"/>
            <w:hideMark/>
          </w:tcPr>
          <w:p w14:paraId="2623BF68" w14:textId="77777777" w:rsidR="00F404D3" w:rsidRPr="00AC69CB" w:rsidRDefault="00F404D3" w:rsidP="00AC69CB">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合同类别</w:t>
            </w:r>
          </w:p>
        </w:tc>
      </w:tr>
      <w:tr w:rsidR="00AC69CB" w:rsidRPr="00AC69CB" w14:paraId="727965E5" w14:textId="77777777" w:rsidTr="00AC69CB">
        <w:trPr>
          <w:trHeight w:val="549"/>
        </w:trPr>
        <w:tc>
          <w:tcPr>
            <w:tcW w:w="301" w:type="pct"/>
            <w:shd w:val="clear" w:color="auto" w:fill="auto"/>
            <w:vAlign w:val="center"/>
            <w:hideMark/>
          </w:tcPr>
          <w:p w14:paraId="00A2D67F" w14:textId="77777777"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1</w:t>
            </w:r>
          </w:p>
        </w:tc>
        <w:tc>
          <w:tcPr>
            <w:tcW w:w="579" w:type="pct"/>
            <w:shd w:val="clear" w:color="auto" w:fill="auto"/>
            <w:vAlign w:val="center"/>
            <w:hideMark/>
          </w:tcPr>
          <w:p w14:paraId="020B63BD" w14:textId="77777777"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2020/6/23</w:t>
            </w:r>
          </w:p>
        </w:tc>
        <w:tc>
          <w:tcPr>
            <w:tcW w:w="855" w:type="pct"/>
            <w:shd w:val="clear" w:color="auto" w:fill="auto"/>
            <w:vAlign w:val="center"/>
            <w:hideMark/>
          </w:tcPr>
          <w:p w14:paraId="2E7DED9D" w14:textId="77777777"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福建八马茶业有限公司</w:t>
            </w:r>
          </w:p>
        </w:tc>
        <w:tc>
          <w:tcPr>
            <w:tcW w:w="806" w:type="pct"/>
            <w:shd w:val="clear" w:color="auto" w:fill="auto"/>
            <w:vAlign w:val="center"/>
            <w:hideMark/>
          </w:tcPr>
          <w:p w14:paraId="30117D2C" w14:textId="77777777"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大客户年度合作合同</w:t>
            </w:r>
          </w:p>
        </w:tc>
        <w:tc>
          <w:tcPr>
            <w:tcW w:w="1319" w:type="pct"/>
            <w:vAlign w:val="center"/>
          </w:tcPr>
          <w:p w14:paraId="47599072" w14:textId="6A1951FE"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乙方为甲方茶叶、茶具、茶食品及相关茶礼的独家合作商，</w:t>
            </w:r>
          </w:p>
        </w:tc>
        <w:tc>
          <w:tcPr>
            <w:tcW w:w="660" w:type="pct"/>
            <w:shd w:val="clear" w:color="auto" w:fill="auto"/>
            <w:vAlign w:val="center"/>
            <w:hideMark/>
          </w:tcPr>
          <w:p w14:paraId="29FBD25C" w14:textId="44CB53C5" w:rsidR="00F404D3" w:rsidRPr="00AC69CB" w:rsidRDefault="00F404D3" w:rsidP="00AC69CB">
            <w:pPr>
              <w:widowControl/>
              <w:jc w:val="right"/>
              <w:rPr>
                <w:rFonts w:ascii="Arial" w:eastAsiaTheme="minorEastAsia" w:hAnsi="Arial" w:cs="Arial"/>
                <w:kern w:val="0"/>
                <w:sz w:val="18"/>
                <w:szCs w:val="18"/>
              </w:rPr>
            </w:pPr>
            <w:r w:rsidRPr="00AC69CB">
              <w:rPr>
                <w:rFonts w:ascii="Arial" w:eastAsiaTheme="minorEastAsia" w:hAnsi="Arial" w:cs="Arial"/>
                <w:kern w:val="0"/>
                <w:sz w:val="18"/>
                <w:szCs w:val="18"/>
              </w:rPr>
              <w:t xml:space="preserve">100,000.00 </w:t>
            </w:r>
          </w:p>
        </w:tc>
        <w:tc>
          <w:tcPr>
            <w:tcW w:w="481" w:type="pct"/>
            <w:shd w:val="clear" w:color="auto" w:fill="auto"/>
            <w:vAlign w:val="center"/>
            <w:hideMark/>
          </w:tcPr>
          <w:p w14:paraId="3CC1D0F0" w14:textId="77777777"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运营类</w:t>
            </w:r>
          </w:p>
        </w:tc>
      </w:tr>
      <w:tr w:rsidR="00AC69CB" w:rsidRPr="00AC69CB" w14:paraId="0A6A74EC" w14:textId="77777777" w:rsidTr="00AC69CB">
        <w:trPr>
          <w:trHeight w:val="528"/>
        </w:trPr>
        <w:tc>
          <w:tcPr>
            <w:tcW w:w="301" w:type="pct"/>
            <w:shd w:val="clear" w:color="auto" w:fill="auto"/>
            <w:vAlign w:val="center"/>
            <w:hideMark/>
          </w:tcPr>
          <w:p w14:paraId="3646F2CF" w14:textId="77777777"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2</w:t>
            </w:r>
          </w:p>
        </w:tc>
        <w:tc>
          <w:tcPr>
            <w:tcW w:w="579" w:type="pct"/>
            <w:shd w:val="clear" w:color="auto" w:fill="auto"/>
            <w:vAlign w:val="center"/>
            <w:hideMark/>
          </w:tcPr>
          <w:p w14:paraId="5ADDC956" w14:textId="77777777"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2020/6/23</w:t>
            </w:r>
          </w:p>
        </w:tc>
        <w:tc>
          <w:tcPr>
            <w:tcW w:w="855" w:type="pct"/>
            <w:shd w:val="clear" w:color="auto" w:fill="auto"/>
            <w:vAlign w:val="center"/>
            <w:hideMark/>
          </w:tcPr>
          <w:p w14:paraId="1A01399C" w14:textId="77777777"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睿柯环境工程有限公司</w:t>
            </w:r>
            <w:r w:rsidRPr="00AC69CB">
              <w:rPr>
                <w:rFonts w:ascii="Arial" w:eastAsiaTheme="minorEastAsia" w:hAnsi="Arial" w:cs="Arial"/>
                <w:kern w:val="0"/>
                <w:sz w:val="18"/>
                <w:szCs w:val="18"/>
              </w:rPr>
              <w:t xml:space="preserve"> </w:t>
            </w:r>
          </w:p>
        </w:tc>
        <w:tc>
          <w:tcPr>
            <w:tcW w:w="806" w:type="pct"/>
            <w:shd w:val="clear" w:color="auto" w:fill="auto"/>
            <w:vAlign w:val="center"/>
            <w:hideMark/>
          </w:tcPr>
          <w:p w14:paraId="3C0BD357" w14:textId="77777777"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技术咨询合同</w:t>
            </w:r>
          </w:p>
        </w:tc>
        <w:tc>
          <w:tcPr>
            <w:tcW w:w="1319" w:type="pct"/>
            <w:vAlign w:val="center"/>
          </w:tcPr>
          <w:p w14:paraId="7BCD49E0" w14:textId="686B729C"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乙方提供闽乐家园节能报告、节能评审意见</w:t>
            </w:r>
            <w:r w:rsidRPr="00AC69CB">
              <w:rPr>
                <w:rFonts w:ascii="Arial" w:eastAsiaTheme="minorEastAsia" w:hAnsi="Arial" w:cs="Arial"/>
                <w:kern w:val="0"/>
                <w:sz w:val="18"/>
                <w:szCs w:val="18"/>
              </w:rPr>
              <w:t xml:space="preserve"> </w:t>
            </w:r>
            <w:r w:rsidRPr="00AC69CB">
              <w:rPr>
                <w:rFonts w:ascii="Arial" w:eastAsiaTheme="minorEastAsia" w:hAnsi="Arial" w:cs="Arial"/>
                <w:kern w:val="0"/>
                <w:sz w:val="18"/>
                <w:szCs w:val="18"/>
              </w:rPr>
              <w:t>技术咨询服务</w:t>
            </w:r>
          </w:p>
        </w:tc>
        <w:tc>
          <w:tcPr>
            <w:tcW w:w="660" w:type="pct"/>
            <w:shd w:val="clear" w:color="auto" w:fill="auto"/>
            <w:vAlign w:val="center"/>
            <w:hideMark/>
          </w:tcPr>
          <w:p w14:paraId="2CB776E4" w14:textId="5207441F" w:rsidR="00F404D3" w:rsidRPr="00AC69CB" w:rsidRDefault="00F404D3" w:rsidP="00AC69CB">
            <w:pPr>
              <w:widowControl/>
              <w:jc w:val="right"/>
              <w:rPr>
                <w:rFonts w:ascii="Arial" w:eastAsiaTheme="minorEastAsia" w:hAnsi="Arial" w:cs="Arial"/>
                <w:kern w:val="0"/>
                <w:sz w:val="18"/>
                <w:szCs w:val="18"/>
              </w:rPr>
            </w:pPr>
            <w:r w:rsidRPr="00AC69CB">
              <w:rPr>
                <w:rFonts w:ascii="Arial" w:eastAsiaTheme="minorEastAsia" w:hAnsi="Arial" w:cs="Arial"/>
                <w:kern w:val="0"/>
                <w:sz w:val="18"/>
                <w:szCs w:val="18"/>
              </w:rPr>
              <w:t xml:space="preserve">580,000.00 </w:t>
            </w:r>
          </w:p>
        </w:tc>
        <w:tc>
          <w:tcPr>
            <w:tcW w:w="481" w:type="pct"/>
            <w:shd w:val="clear" w:color="auto" w:fill="auto"/>
            <w:vAlign w:val="center"/>
            <w:hideMark/>
          </w:tcPr>
          <w:p w14:paraId="1558CAD8" w14:textId="77777777"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前期类</w:t>
            </w:r>
          </w:p>
        </w:tc>
      </w:tr>
      <w:tr w:rsidR="00AC69CB" w:rsidRPr="00AC69CB" w14:paraId="666C06AA" w14:textId="77777777" w:rsidTr="00AC69CB">
        <w:trPr>
          <w:trHeight w:val="528"/>
        </w:trPr>
        <w:tc>
          <w:tcPr>
            <w:tcW w:w="301" w:type="pct"/>
            <w:shd w:val="clear" w:color="auto" w:fill="auto"/>
            <w:vAlign w:val="center"/>
            <w:hideMark/>
          </w:tcPr>
          <w:p w14:paraId="31143AE8" w14:textId="77777777"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3</w:t>
            </w:r>
          </w:p>
        </w:tc>
        <w:tc>
          <w:tcPr>
            <w:tcW w:w="579" w:type="pct"/>
            <w:shd w:val="clear" w:color="auto" w:fill="auto"/>
            <w:vAlign w:val="center"/>
            <w:hideMark/>
          </w:tcPr>
          <w:p w14:paraId="7024A075" w14:textId="77777777"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2020/6/24</w:t>
            </w:r>
          </w:p>
        </w:tc>
        <w:tc>
          <w:tcPr>
            <w:tcW w:w="855" w:type="pct"/>
            <w:shd w:val="clear" w:color="auto" w:fill="auto"/>
            <w:vAlign w:val="center"/>
            <w:hideMark/>
          </w:tcPr>
          <w:p w14:paraId="1CBF49B3" w14:textId="77777777"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国网福建省电力有限公司福州市长乐区供电公司</w:t>
            </w:r>
          </w:p>
        </w:tc>
        <w:tc>
          <w:tcPr>
            <w:tcW w:w="806" w:type="pct"/>
            <w:shd w:val="clear" w:color="auto" w:fill="auto"/>
            <w:vAlign w:val="center"/>
            <w:hideMark/>
          </w:tcPr>
          <w:p w14:paraId="717B26C6" w14:textId="77777777"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临时供电合同</w:t>
            </w:r>
          </w:p>
        </w:tc>
        <w:tc>
          <w:tcPr>
            <w:tcW w:w="1319" w:type="pct"/>
            <w:vAlign w:val="center"/>
          </w:tcPr>
          <w:p w14:paraId="1EAF9D34" w14:textId="7D18B5BE"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供电公司提供临时供电</w:t>
            </w:r>
          </w:p>
        </w:tc>
        <w:tc>
          <w:tcPr>
            <w:tcW w:w="660" w:type="pct"/>
            <w:shd w:val="clear" w:color="auto" w:fill="auto"/>
            <w:vAlign w:val="center"/>
            <w:hideMark/>
          </w:tcPr>
          <w:p w14:paraId="1C8B7677" w14:textId="55602E1F" w:rsidR="00F404D3" w:rsidRPr="00AC69CB" w:rsidRDefault="00F404D3" w:rsidP="00AC69CB">
            <w:pPr>
              <w:widowControl/>
              <w:jc w:val="right"/>
              <w:rPr>
                <w:rFonts w:ascii="Arial" w:eastAsiaTheme="minorEastAsia" w:hAnsi="Arial" w:cs="Arial"/>
                <w:kern w:val="0"/>
                <w:sz w:val="18"/>
                <w:szCs w:val="18"/>
              </w:rPr>
            </w:pPr>
            <w:r w:rsidRPr="00AC69CB">
              <w:rPr>
                <w:rFonts w:ascii="Arial" w:eastAsiaTheme="minorEastAsia" w:hAnsi="Arial" w:cs="Arial"/>
                <w:kern w:val="0"/>
                <w:sz w:val="18"/>
                <w:szCs w:val="18"/>
              </w:rPr>
              <w:t>-</w:t>
            </w:r>
          </w:p>
        </w:tc>
        <w:tc>
          <w:tcPr>
            <w:tcW w:w="481" w:type="pct"/>
            <w:shd w:val="clear" w:color="auto" w:fill="auto"/>
            <w:vAlign w:val="center"/>
            <w:hideMark/>
          </w:tcPr>
          <w:p w14:paraId="2D4C6283" w14:textId="77777777"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工程施工类</w:t>
            </w:r>
          </w:p>
        </w:tc>
      </w:tr>
      <w:tr w:rsidR="00AC69CB" w:rsidRPr="00AC69CB" w14:paraId="41B3C1BB" w14:textId="77777777" w:rsidTr="00AC69CB">
        <w:trPr>
          <w:trHeight w:val="793"/>
        </w:trPr>
        <w:tc>
          <w:tcPr>
            <w:tcW w:w="301" w:type="pct"/>
            <w:shd w:val="clear" w:color="auto" w:fill="auto"/>
            <w:vAlign w:val="center"/>
            <w:hideMark/>
          </w:tcPr>
          <w:p w14:paraId="5948A81C" w14:textId="77777777"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4</w:t>
            </w:r>
          </w:p>
        </w:tc>
        <w:tc>
          <w:tcPr>
            <w:tcW w:w="579" w:type="pct"/>
            <w:shd w:val="clear" w:color="auto" w:fill="auto"/>
            <w:vAlign w:val="center"/>
            <w:hideMark/>
          </w:tcPr>
          <w:p w14:paraId="536619C8" w14:textId="77777777"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2020/6/28</w:t>
            </w:r>
          </w:p>
        </w:tc>
        <w:tc>
          <w:tcPr>
            <w:tcW w:w="855" w:type="pct"/>
            <w:shd w:val="clear" w:color="auto" w:fill="auto"/>
            <w:vAlign w:val="center"/>
            <w:hideMark/>
          </w:tcPr>
          <w:p w14:paraId="573B1745" w14:textId="77777777"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上海锦湖室内装潢有限公司</w:t>
            </w:r>
            <w:r w:rsidRPr="00AC69CB">
              <w:rPr>
                <w:rFonts w:ascii="Arial" w:eastAsiaTheme="minorEastAsia" w:hAnsi="Arial" w:cs="Arial"/>
                <w:kern w:val="0"/>
                <w:sz w:val="18"/>
                <w:szCs w:val="18"/>
              </w:rPr>
              <w:t xml:space="preserve"> </w:t>
            </w:r>
          </w:p>
        </w:tc>
        <w:tc>
          <w:tcPr>
            <w:tcW w:w="806" w:type="pct"/>
            <w:shd w:val="clear" w:color="auto" w:fill="auto"/>
            <w:vAlign w:val="center"/>
            <w:hideMark/>
          </w:tcPr>
          <w:p w14:paraId="10F8A190" w14:textId="77777777"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新力长乐闽乐家园项目售楼处及样板房精装修工程合同</w:t>
            </w:r>
          </w:p>
        </w:tc>
        <w:tc>
          <w:tcPr>
            <w:tcW w:w="1319" w:type="pct"/>
            <w:vAlign w:val="center"/>
          </w:tcPr>
          <w:p w14:paraId="5E3710E1" w14:textId="38012984"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新力长乐闽乐家园项目售楼处及样板房精装修工程合同</w:t>
            </w:r>
          </w:p>
        </w:tc>
        <w:tc>
          <w:tcPr>
            <w:tcW w:w="660" w:type="pct"/>
            <w:shd w:val="clear" w:color="auto" w:fill="auto"/>
            <w:vAlign w:val="center"/>
            <w:hideMark/>
          </w:tcPr>
          <w:p w14:paraId="2D5ACF94" w14:textId="522E887D" w:rsidR="00F404D3" w:rsidRPr="00AC69CB" w:rsidRDefault="00F404D3" w:rsidP="00AC69CB">
            <w:pPr>
              <w:widowControl/>
              <w:jc w:val="right"/>
              <w:rPr>
                <w:rFonts w:ascii="Arial" w:eastAsiaTheme="minorEastAsia" w:hAnsi="Arial" w:cs="Arial"/>
                <w:kern w:val="0"/>
                <w:sz w:val="18"/>
                <w:szCs w:val="18"/>
              </w:rPr>
            </w:pPr>
            <w:r w:rsidRPr="00AC69CB">
              <w:rPr>
                <w:rFonts w:ascii="Arial" w:eastAsiaTheme="minorEastAsia" w:hAnsi="Arial" w:cs="Arial"/>
                <w:kern w:val="0"/>
                <w:sz w:val="18"/>
                <w:szCs w:val="18"/>
              </w:rPr>
              <w:t xml:space="preserve">2,052,500.00 </w:t>
            </w:r>
          </w:p>
        </w:tc>
        <w:tc>
          <w:tcPr>
            <w:tcW w:w="481" w:type="pct"/>
            <w:shd w:val="clear" w:color="auto" w:fill="auto"/>
            <w:vAlign w:val="center"/>
            <w:hideMark/>
          </w:tcPr>
          <w:p w14:paraId="0FDA386F" w14:textId="77777777"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工程施工类</w:t>
            </w:r>
          </w:p>
        </w:tc>
      </w:tr>
      <w:tr w:rsidR="00AC69CB" w:rsidRPr="00AC69CB" w14:paraId="2AFD603C" w14:textId="77777777" w:rsidTr="00AC69CB">
        <w:trPr>
          <w:trHeight w:val="528"/>
        </w:trPr>
        <w:tc>
          <w:tcPr>
            <w:tcW w:w="301" w:type="pct"/>
            <w:shd w:val="clear" w:color="auto" w:fill="auto"/>
            <w:vAlign w:val="center"/>
            <w:hideMark/>
          </w:tcPr>
          <w:p w14:paraId="281C00BF" w14:textId="77777777"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5</w:t>
            </w:r>
          </w:p>
        </w:tc>
        <w:tc>
          <w:tcPr>
            <w:tcW w:w="579" w:type="pct"/>
            <w:shd w:val="clear" w:color="auto" w:fill="auto"/>
            <w:vAlign w:val="center"/>
            <w:hideMark/>
          </w:tcPr>
          <w:p w14:paraId="555562BF" w14:textId="77777777"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2020/6/28</w:t>
            </w:r>
          </w:p>
        </w:tc>
        <w:tc>
          <w:tcPr>
            <w:tcW w:w="855" w:type="pct"/>
            <w:shd w:val="clear" w:color="auto" w:fill="auto"/>
            <w:vAlign w:val="center"/>
            <w:hideMark/>
          </w:tcPr>
          <w:p w14:paraId="0CEDECE8" w14:textId="77777777"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福州市长乐区安捷渣土运输有限公司</w:t>
            </w:r>
          </w:p>
        </w:tc>
        <w:tc>
          <w:tcPr>
            <w:tcW w:w="806" w:type="pct"/>
            <w:shd w:val="clear" w:color="auto" w:fill="auto"/>
            <w:vAlign w:val="center"/>
            <w:hideMark/>
          </w:tcPr>
          <w:p w14:paraId="1EA63A5A" w14:textId="77777777"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新力长乐闽乐家园项目土方工程施工合同</w:t>
            </w:r>
          </w:p>
        </w:tc>
        <w:tc>
          <w:tcPr>
            <w:tcW w:w="1319" w:type="pct"/>
            <w:vAlign w:val="center"/>
          </w:tcPr>
          <w:p w14:paraId="76CA0379" w14:textId="1FA29196"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以包工包料的形式为长乐项目提供土石方工程以及办理渣土消纳许可证。。</w:t>
            </w:r>
          </w:p>
        </w:tc>
        <w:tc>
          <w:tcPr>
            <w:tcW w:w="660" w:type="pct"/>
            <w:shd w:val="clear" w:color="auto" w:fill="auto"/>
            <w:vAlign w:val="center"/>
            <w:hideMark/>
          </w:tcPr>
          <w:p w14:paraId="6A195FC4" w14:textId="018F700B" w:rsidR="00F404D3" w:rsidRPr="00AC69CB" w:rsidRDefault="00F404D3" w:rsidP="00AC69CB">
            <w:pPr>
              <w:widowControl/>
              <w:jc w:val="right"/>
              <w:rPr>
                <w:rFonts w:ascii="Arial" w:eastAsiaTheme="minorEastAsia" w:hAnsi="Arial" w:cs="Arial"/>
                <w:kern w:val="0"/>
                <w:sz w:val="18"/>
                <w:szCs w:val="18"/>
              </w:rPr>
            </w:pPr>
            <w:r w:rsidRPr="00AC69CB">
              <w:rPr>
                <w:rFonts w:ascii="Arial" w:eastAsiaTheme="minorEastAsia" w:hAnsi="Arial" w:cs="Arial"/>
                <w:kern w:val="0"/>
                <w:sz w:val="18"/>
                <w:szCs w:val="18"/>
              </w:rPr>
              <w:t xml:space="preserve">9,397,061.87 </w:t>
            </w:r>
          </w:p>
        </w:tc>
        <w:tc>
          <w:tcPr>
            <w:tcW w:w="481" w:type="pct"/>
            <w:shd w:val="clear" w:color="auto" w:fill="auto"/>
            <w:vAlign w:val="center"/>
            <w:hideMark/>
          </w:tcPr>
          <w:p w14:paraId="6A7BD092" w14:textId="77777777"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工程施工类</w:t>
            </w:r>
          </w:p>
        </w:tc>
      </w:tr>
      <w:tr w:rsidR="00AC69CB" w:rsidRPr="00AC69CB" w14:paraId="755F2007" w14:textId="77777777" w:rsidTr="00AC69CB">
        <w:trPr>
          <w:trHeight w:val="1851"/>
        </w:trPr>
        <w:tc>
          <w:tcPr>
            <w:tcW w:w="301" w:type="pct"/>
            <w:shd w:val="clear" w:color="auto" w:fill="auto"/>
            <w:vAlign w:val="center"/>
            <w:hideMark/>
          </w:tcPr>
          <w:p w14:paraId="5561A68D" w14:textId="77777777"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lastRenderedPageBreak/>
              <w:t>6</w:t>
            </w:r>
          </w:p>
        </w:tc>
        <w:tc>
          <w:tcPr>
            <w:tcW w:w="579" w:type="pct"/>
            <w:shd w:val="clear" w:color="auto" w:fill="auto"/>
            <w:vAlign w:val="center"/>
            <w:hideMark/>
          </w:tcPr>
          <w:p w14:paraId="1E3F5760" w14:textId="77777777"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2020/6/29</w:t>
            </w:r>
          </w:p>
        </w:tc>
        <w:tc>
          <w:tcPr>
            <w:tcW w:w="855" w:type="pct"/>
            <w:shd w:val="clear" w:color="auto" w:fill="auto"/>
            <w:vAlign w:val="center"/>
            <w:hideMark/>
          </w:tcPr>
          <w:p w14:paraId="4C9DFFA4" w14:textId="77777777"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福建省鸿创建筑工程有限公司</w:t>
            </w:r>
          </w:p>
        </w:tc>
        <w:tc>
          <w:tcPr>
            <w:tcW w:w="806" w:type="pct"/>
            <w:shd w:val="clear" w:color="auto" w:fill="auto"/>
            <w:vAlign w:val="center"/>
            <w:hideMark/>
          </w:tcPr>
          <w:p w14:paraId="6465143D" w14:textId="77777777"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闽乐家园临时施工用水工程合同</w:t>
            </w:r>
          </w:p>
        </w:tc>
        <w:tc>
          <w:tcPr>
            <w:tcW w:w="1319" w:type="pct"/>
            <w:vAlign w:val="center"/>
          </w:tcPr>
          <w:p w14:paraId="3BBA462A" w14:textId="3AB7D8CC"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乙方负责办理闽乐家园临时施工用水工程送件、与长乐远航供水有限责任公司协调供水事宜、工程施工（不含市政接入口破路手续及相关费用）、管网材料的供货及安装、调试、竣工验收直至通水移交给福建长新房地产开发有限公司，并负责全过程中的一切费用（即包干）。</w:t>
            </w:r>
          </w:p>
        </w:tc>
        <w:tc>
          <w:tcPr>
            <w:tcW w:w="660" w:type="pct"/>
            <w:shd w:val="clear" w:color="auto" w:fill="auto"/>
            <w:vAlign w:val="center"/>
            <w:hideMark/>
          </w:tcPr>
          <w:p w14:paraId="14C643F3" w14:textId="3EF442FA" w:rsidR="00F404D3" w:rsidRPr="00AC69CB" w:rsidRDefault="00F404D3" w:rsidP="00AC69CB">
            <w:pPr>
              <w:widowControl/>
              <w:jc w:val="right"/>
              <w:rPr>
                <w:rFonts w:ascii="Arial" w:eastAsiaTheme="minorEastAsia" w:hAnsi="Arial" w:cs="Arial"/>
                <w:kern w:val="0"/>
                <w:sz w:val="18"/>
                <w:szCs w:val="18"/>
              </w:rPr>
            </w:pPr>
            <w:r w:rsidRPr="00AC69CB">
              <w:rPr>
                <w:rFonts w:ascii="Arial" w:eastAsiaTheme="minorEastAsia" w:hAnsi="Arial" w:cs="Arial"/>
                <w:kern w:val="0"/>
                <w:sz w:val="18"/>
                <w:szCs w:val="18"/>
              </w:rPr>
              <w:t xml:space="preserve">98,905.00 </w:t>
            </w:r>
          </w:p>
        </w:tc>
        <w:tc>
          <w:tcPr>
            <w:tcW w:w="481" w:type="pct"/>
            <w:shd w:val="clear" w:color="auto" w:fill="auto"/>
            <w:vAlign w:val="center"/>
            <w:hideMark/>
          </w:tcPr>
          <w:p w14:paraId="15298850" w14:textId="77777777" w:rsidR="00F404D3" w:rsidRPr="00AC69CB" w:rsidRDefault="00F404D3" w:rsidP="00AC69CB">
            <w:pPr>
              <w:widowControl/>
              <w:jc w:val="center"/>
              <w:rPr>
                <w:rFonts w:ascii="Arial" w:eastAsiaTheme="minorEastAsia" w:hAnsi="Arial" w:cs="Arial"/>
                <w:kern w:val="0"/>
                <w:sz w:val="18"/>
                <w:szCs w:val="18"/>
              </w:rPr>
            </w:pPr>
            <w:r w:rsidRPr="00AC69CB">
              <w:rPr>
                <w:rFonts w:ascii="Arial" w:eastAsiaTheme="minorEastAsia" w:hAnsi="Arial" w:cs="Arial"/>
                <w:kern w:val="0"/>
                <w:sz w:val="18"/>
                <w:szCs w:val="18"/>
              </w:rPr>
              <w:t>工程施工类</w:t>
            </w:r>
          </w:p>
        </w:tc>
      </w:tr>
    </w:tbl>
    <w:p w14:paraId="0AE4D0B7" w14:textId="52B15006" w:rsidR="005A11B6" w:rsidRPr="00AC69CB" w:rsidRDefault="00F01CC8">
      <w:pPr>
        <w:pStyle w:val="1"/>
        <w:keepNext w:val="0"/>
        <w:keepLines w:val="0"/>
        <w:spacing w:before="300" w:after="300" w:line="360" w:lineRule="exact"/>
        <w:rPr>
          <w:rFonts w:ascii="Arial" w:eastAsiaTheme="minorEastAsia" w:hAnsi="Arial" w:cs="Arial"/>
          <w:color w:val="000000"/>
          <w:sz w:val="24"/>
        </w:rPr>
      </w:pPr>
      <w:bookmarkStart w:id="51" w:name="_Toc44959584"/>
      <w:r w:rsidRPr="00AC69CB">
        <w:rPr>
          <w:rFonts w:ascii="Arial" w:eastAsiaTheme="minorEastAsia" w:hAnsi="Arial" w:cs="Arial"/>
          <w:color w:val="000000"/>
          <w:sz w:val="24"/>
        </w:rPr>
        <w:t>6</w:t>
      </w:r>
      <w:r w:rsidRPr="00AC69CB">
        <w:rPr>
          <w:rFonts w:ascii="Arial" w:eastAsiaTheme="minorEastAsia" w:hAnsi="Arial" w:cs="Arial"/>
          <w:color w:val="000000"/>
          <w:sz w:val="24"/>
        </w:rPr>
        <w:t>项目销售情况</w:t>
      </w:r>
      <w:bookmarkEnd w:id="49"/>
      <w:bookmarkEnd w:id="50"/>
      <w:bookmarkEnd w:id="51"/>
    </w:p>
    <w:p w14:paraId="2CAC548F" w14:textId="2C58B7BC" w:rsidR="00BB47BF" w:rsidRPr="00AC69CB" w:rsidRDefault="00BB47BF" w:rsidP="00BB47BF">
      <w:pPr>
        <w:spacing w:line="480" w:lineRule="auto"/>
        <w:rPr>
          <w:rFonts w:ascii="Arial" w:eastAsiaTheme="minorEastAsia" w:hAnsi="Arial" w:cs="Arial"/>
          <w:bCs/>
          <w:kern w:val="44"/>
          <w:szCs w:val="21"/>
        </w:rPr>
      </w:pPr>
      <w:r w:rsidRPr="00AC69CB">
        <w:rPr>
          <w:rFonts w:ascii="Arial" w:eastAsiaTheme="minorEastAsia" w:hAnsi="Arial" w:cs="Arial"/>
          <w:bCs/>
          <w:kern w:val="44"/>
          <w:szCs w:val="21"/>
        </w:rPr>
        <w:t>标的项目还未开始销售，暂无销售数据。</w:t>
      </w:r>
    </w:p>
    <w:p w14:paraId="1B423CE6" w14:textId="5D8F9940" w:rsidR="005A11B6" w:rsidRPr="00AC69CB" w:rsidRDefault="00F01CC8">
      <w:pPr>
        <w:pStyle w:val="1"/>
        <w:keepNext w:val="0"/>
        <w:keepLines w:val="0"/>
        <w:spacing w:before="300" w:after="300" w:line="360" w:lineRule="exact"/>
        <w:rPr>
          <w:rFonts w:ascii="Arial" w:eastAsiaTheme="minorEastAsia" w:hAnsi="Arial" w:cs="Arial"/>
          <w:color w:val="000000"/>
          <w:sz w:val="24"/>
        </w:rPr>
      </w:pPr>
      <w:bookmarkStart w:id="52" w:name="_Toc532281663"/>
      <w:bookmarkStart w:id="53" w:name="_Toc535508642"/>
      <w:bookmarkStart w:id="54" w:name="_Toc535570756"/>
      <w:bookmarkStart w:id="55" w:name="_Toc535580097"/>
      <w:bookmarkStart w:id="56" w:name="_Toc37668499"/>
      <w:bookmarkStart w:id="57" w:name="_Toc535580029"/>
      <w:bookmarkStart w:id="58" w:name="_Toc7229"/>
      <w:bookmarkStart w:id="59" w:name="_Toc44959585"/>
      <w:r w:rsidRPr="00AC69CB">
        <w:rPr>
          <w:rFonts w:ascii="Arial" w:eastAsiaTheme="minorEastAsia" w:hAnsi="Arial" w:cs="Arial"/>
          <w:color w:val="000000"/>
          <w:sz w:val="24"/>
        </w:rPr>
        <w:t>7</w:t>
      </w:r>
      <w:r w:rsidRPr="00AC69CB">
        <w:rPr>
          <w:rFonts w:ascii="Arial" w:eastAsiaTheme="minorEastAsia" w:hAnsi="Arial" w:cs="Arial"/>
          <w:color w:val="000000"/>
          <w:sz w:val="24"/>
        </w:rPr>
        <w:t>资金</w:t>
      </w:r>
      <w:bookmarkEnd w:id="52"/>
      <w:r w:rsidRPr="00AC69CB">
        <w:rPr>
          <w:rFonts w:ascii="Arial" w:eastAsiaTheme="minorEastAsia" w:hAnsi="Arial" w:cs="Arial"/>
          <w:color w:val="000000"/>
          <w:sz w:val="24"/>
        </w:rPr>
        <w:t>情况</w:t>
      </w:r>
      <w:bookmarkEnd w:id="53"/>
      <w:bookmarkEnd w:id="54"/>
      <w:bookmarkEnd w:id="55"/>
      <w:bookmarkEnd w:id="56"/>
      <w:bookmarkEnd w:id="57"/>
      <w:bookmarkEnd w:id="58"/>
      <w:bookmarkEnd w:id="59"/>
    </w:p>
    <w:p w14:paraId="57270737" w14:textId="4BA7232E" w:rsidR="005A11B6" w:rsidRPr="00AC69CB" w:rsidRDefault="00F01CC8">
      <w:pPr>
        <w:pStyle w:val="2"/>
        <w:spacing w:before="300" w:after="300" w:line="360" w:lineRule="exact"/>
        <w:rPr>
          <w:rFonts w:eastAsiaTheme="minorEastAsia" w:cs="Arial"/>
          <w:sz w:val="24"/>
          <w:szCs w:val="24"/>
        </w:rPr>
      </w:pPr>
      <w:bookmarkStart w:id="60" w:name="_Toc535580098"/>
      <w:bookmarkStart w:id="61" w:name="_Toc16727"/>
      <w:bookmarkStart w:id="62" w:name="_Toc535580030"/>
      <w:bookmarkStart w:id="63" w:name="_Toc37668500"/>
      <w:bookmarkStart w:id="64" w:name="_Toc535508643"/>
      <w:bookmarkStart w:id="65" w:name="_Toc535570757"/>
      <w:bookmarkStart w:id="66" w:name="_Toc44959586"/>
      <w:r w:rsidRPr="00AC69CB">
        <w:rPr>
          <w:rFonts w:eastAsiaTheme="minorEastAsia" w:cs="Arial"/>
          <w:sz w:val="24"/>
          <w:szCs w:val="24"/>
        </w:rPr>
        <w:t>7.1</w:t>
      </w:r>
      <w:r w:rsidRPr="00AC69CB">
        <w:rPr>
          <w:rFonts w:eastAsiaTheme="minorEastAsia" w:cs="Arial"/>
          <w:sz w:val="24"/>
          <w:szCs w:val="24"/>
        </w:rPr>
        <w:t>资金流出情况</w:t>
      </w:r>
      <w:bookmarkEnd w:id="60"/>
      <w:bookmarkEnd w:id="61"/>
      <w:bookmarkEnd w:id="62"/>
      <w:bookmarkEnd w:id="63"/>
      <w:bookmarkEnd w:id="64"/>
      <w:bookmarkEnd w:id="65"/>
      <w:bookmarkEnd w:id="66"/>
    </w:p>
    <w:p w14:paraId="0F4CA3A6" w14:textId="7D564FFC" w:rsidR="005A11B6" w:rsidRPr="00AC69CB" w:rsidRDefault="00F01CC8">
      <w:pPr>
        <w:spacing w:line="480" w:lineRule="auto"/>
        <w:ind w:firstLineChars="200" w:firstLine="420"/>
        <w:rPr>
          <w:rFonts w:ascii="Arial" w:eastAsiaTheme="minorEastAsia" w:hAnsi="Arial" w:cs="Arial"/>
          <w:bCs/>
          <w:kern w:val="44"/>
          <w:szCs w:val="21"/>
        </w:rPr>
      </w:pPr>
      <w:r w:rsidRPr="00AC69CB">
        <w:rPr>
          <w:rFonts w:ascii="Arial" w:eastAsiaTheme="minorEastAsia" w:hAnsi="Arial" w:cs="Arial"/>
          <w:bCs/>
          <w:kern w:val="44"/>
          <w:szCs w:val="21"/>
        </w:rPr>
        <w:t>截至</w:t>
      </w:r>
      <w:r w:rsidRPr="00AC69CB">
        <w:rPr>
          <w:rFonts w:ascii="Arial" w:eastAsiaTheme="minorEastAsia" w:hAnsi="Arial" w:cs="Arial"/>
          <w:bCs/>
          <w:kern w:val="44"/>
          <w:szCs w:val="21"/>
        </w:rPr>
        <w:t>2020</w:t>
      </w:r>
      <w:r w:rsidRPr="00AC69CB">
        <w:rPr>
          <w:rFonts w:ascii="Arial" w:eastAsiaTheme="minorEastAsia" w:hAnsi="Arial" w:cs="Arial"/>
          <w:bCs/>
          <w:kern w:val="44"/>
          <w:szCs w:val="21"/>
        </w:rPr>
        <w:t>年</w:t>
      </w:r>
      <w:r w:rsidR="008357F0" w:rsidRPr="00AC69CB">
        <w:rPr>
          <w:rFonts w:ascii="Arial" w:eastAsiaTheme="minorEastAsia" w:hAnsi="Arial" w:cs="Arial"/>
          <w:bCs/>
          <w:kern w:val="44"/>
          <w:szCs w:val="21"/>
        </w:rPr>
        <w:t>6</w:t>
      </w:r>
      <w:r w:rsidRPr="00AC69CB">
        <w:rPr>
          <w:rFonts w:ascii="Arial" w:eastAsiaTheme="minorEastAsia" w:hAnsi="Arial" w:cs="Arial"/>
          <w:bCs/>
          <w:kern w:val="44"/>
          <w:szCs w:val="21"/>
        </w:rPr>
        <w:t>月</w:t>
      </w:r>
      <w:r w:rsidR="00876CA8">
        <w:rPr>
          <w:rFonts w:ascii="Arial" w:eastAsiaTheme="minorEastAsia" w:hAnsi="Arial" w:cs="Arial" w:hint="eastAsia"/>
          <w:bCs/>
          <w:kern w:val="44"/>
          <w:szCs w:val="21"/>
        </w:rPr>
        <w:t>30</w:t>
      </w:r>
      <w:r w:rsidR="00876CA8">
        <w:rPr>
          <w:rFonts w:ascii="Arial" w:eastAsiaTheme="minorEastAsia" w:hAnsi="Arial" w:cs="Arial" w:hint="eastAsia"/>
          <w:bCs/>
          <w:kern w:val="44"/>
          <w:szCs w:val="21"/>
        </w:rPr>
        <w:t>日，</w:t>
      </w:r>
      <w:r w:rsidRPr="00AC69CB">
        <w:rPr>
          <w:rFonts w:ascii="Arial" w:eastAsiaTheme="minorEastAsia" w:hAnsi="Arial" w:cs="Arial"/>
          <w:bCs/>
          <w:kern w:val="44"/>
          <w:szCs w:val="21"/>
        </w:rPr>
        <w:t>项目公司资金流出总额共计</w:t>
      </w:r>
      <w:r w:rsidR="008357F0" w:rsidRPr="00AC69CB">
        <w:rPr>
          <w:rFonts w:ascii="Arial" w:eastAsiaTheme="minorEastAsia" w:hAnsi="Arial" w:cs="Arial"/>
          <w:bCs/>
          <w:kern w:val="44"/>
          <w:szCs w:val="21"/>
        </w:rPr>
        <w:t>1,066,453,276.37</w:t>
      </w:r>
      <w:r w:rsidRPr="00AC69CB">
        <w:rPr>
          <w:rFonts w:ascii="Arial" w:eastAsiaTheme="minorEastAsia" w:hAnsi="Arial" w:cs="Arial"/>
          <w:bCs/>
          <w:kern w:val="44"/>
          <w:szCs w:val="21"/>
        </w:rPr>
        <w:t>元，其中</w:t>
      </w:r>
      <w:r w:rsidR="008357F0" w:rsidRPr="00AC69CB">
        <w:rPr>
          <w:rFonts w:ascii="Arial" w:eastAsiaTheme="minorEastAsia" w:hAnsi="Arial" w:cs="Arial"/>
          <w:bCs/>
          <w:kern w:val="44"/>
          <w:szCs w:val="21"/>
        </w:rPr>
        <w:t>建设银行长乐支行</w:t>
      </w:r>
      <w:r w:rsidRPr="00AC69CB">
        <w:rPr>
          <w:rFonts w:ascii="Arial" w:eastAsiaTheme="minorEastAsia" w:hAnsi="Arial" w:cs="Arial"/>
          <w:bCs/>
          <w:kern w:val="44"/>
          <w:szCs w:val="21"/>
        </w:rPr>
        <w:t>出款共计</w:t>
      </w:r>
      <w:r w:rsidR="008357F0" w:rsidRPr="00AC69CB">
        <w:rPr>
          <w:rFonts w:ascii="Arial" w:eastAsiaTheme="minorEastAsia" w:hAnsi="Arial" w:cs="Arial"/>
          <w:bCs/>
          <w:kern w:val="44"/>
          <w:szCs w:val="21"/>
        </w:rPr>
        <w:t>1,066,453,276.37</w:t>
      </w:r>
      <w:r w:rsidRPr="00AC69CB">
        <w:rPr>
          <w:rFonts w:ascii="Arial" w:eastAsiaTheme="minorEastAsia" w:hAnsi="Arial" w:cs="Arial"/>
          <w:bCs/>
          <w:kern w:val="44"/>
          <w:szCs w:val="21"/>
        </w:rPr>
        <w:t>元，</w:t>
      </w:r>
      <w:r w:rsidR="008357F0" w:rsidRPr="00AC69CB">
        <w:rPr>
          <w:rFonts w:ascii="Arial" w:eastAsiaTheme="minorEastAsia" w:hAnsi="Arial" w:cs="Arial"/>
          <w:bCs/>
          <w:kern w:val="44"/>
          <w:szCs w:val="21"/>
        </w:rPr>
        <w:t>建设银行城北支行</w:t>
      </w:r>
      <w:r w:rsidRPr="00AC69CB">
        <w:rPr>
          <w:rFonts w:ascii="Arial" w:eastAsiaTheme="minorEastAsia" w:hAnsi="Arial" w:cs="Arial"/>
          <w:bCs/>
          <w:kern w:val="44"/>
          <w:szCs w:val="21"/>
        </w:rPr>
        <w:t>出款共计</w:t>
      </w:r>
      <w:r w:rsidR="008357F0" w:rsidRPr="00AC69CB">
        <w:rPr>
          <w:rFonts w:ascii="Arial" w:eastAsiaTheme="minorEastAsia" w:hAnsi="Arial" w:cs="Arial"/>
          <w:bCs/>
          <w:kern w:val="44"/>
          <w:szCs w:val="21"/>
        </w:rPr>
        <w:t>0</w:t>
      </w:r>
      <w:r w:rsidRPr="00AC69CB">
        <w:rPr>
          <w:rFonts w:ascii="Arial" w:eastAsiaTheme="minorEastAsia" w:hAnsi="Arial" w:cs="Arial"/>
          <w:bCs/>
          <w:kern w:val="44"/>
          <w:szCs w:val="21"/>
        </w:rPr>
        <w:t>元。</w:t>
      </w:r>
    </w:p>
    <w:p w14:paraId="0A2EC28B" w14:textId="154A0D5B" w:rsidR="005A11B6" w:rsidRPr="00AC69CB" w:rsidRDefault="00F01CC8" w:rsidP="007829BB">
      <w:pPr>
        <w:spacing w:beforeLines="100" w:before="240"/>
        <w:jc w:val="center"/>
        <w:rPr>
          <w:rFonts w:ascii="Arial" w:eastAsiaTheme="minorEastAsia" w:hAnsi="Arial" w:cs="Arial"/>
          <w:b/>
          <w:bCs/>
          <w:sz w:val="24"/>
          <w:szCs w:val="32"/>
        </w:rPr>
      </w:pPr>
      <w:bookmarkStart w:id="67" w:name="_Toc27251"/>
      <w:r w:rsidRPr="00AC69CB">
        <w:rPr>
          <w:rFonts w:ascii="Arial" w:eastAsiaTheme="minorEastAsia" w:hAnsi="Arial" w:cs="Arial"/>
          <w:b/>
          <w:bCs/>
          <w:sz w:val="24"/>
          <w:szCs w:val="32"/>
        </w:rPr>
        <w:t>截至</w:t>
      </w:r>
      <w:r w:rsidRPr="00AC69CB">
        <w:rPr>
          <w:rFonts w:ascii="Arial" w:eastAsiaTheme="minorEastAsia" w:hAnsi="Arial" w:cs="Arial"/>
          <w:b/>
          <w:bCs/>
          <w:sz w:val="24"/>
          <w:szCs w:val="32"/>
        </w:rPr>
        <w:t>2020</w:t>
      </w:r>
      <w:r w:rsidRPr="00AC69CB">
        <w:rPr>
          <w:rFonts w:ascii="Arial" w:eastAsiaTheme="minorEastAsia" w:hAnsi="Arial" w:cs="Arial"/>
          <w:b/>
          <w:bCs/>
          <w:sz w:val="24"/>
          <w:szCs w:val="32"/>
        </w:rPr>
        <w:t>年</w:t>
      </w:r>
      <w:r w:rsidR="008357F0" w:rsidRPr="00AC69CB">
        <w:rPr>
          <w:rFonts w:ascii="Arial" w:eastAsiaTheme="minorEastAsia" w:hAnsi="Arial" w:cs="Arial"/>
          <w:b/>
          <w:bCs/>
          <w:sz w:val="24"/>
          <w:szCs w:val="32"/>
        </w:rPr>
        <w:t>6</w:t>
      </w:r>
      <w:r w:rsidRPr="00AC69CB">
        <w:rPr>
          <w:rFonts w:ascii="Arial" w:eastAsiaTheme="minorEastAsia" w:hAnsi="Arial" w:cs="Arial"/>
          <w:b/>
          <w:bCs/>
          <w:sz w:val="24"/>
          <w:szCs w:val="32"/>
        </w:rPr>
        <w:t>月资金流出情况表</w:t>
      </w:r>
      <w:bookmarkEnd w:id="67"/>
    </w:p>
    <w:tbl>
      <w:tblPr>
        <w:tblW w:w="96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45"/>
        <w:gridCol w:w="1260"/>
        <w:gridCol w:w="1678"/>
        <w:gridCol w:w="2503"/>
        <w:gridCol w:w="1417"/>
        <w:gridCol w:w="940"/>
        <w:gridCol w:w="1232"/>
      </w:tblGrid>
      <w:tr w:rsidR="005A11B6" w:rsidRPr="00AC69CB" w14:paraId="102E4E73" w14:textId="77777777" w:rsidTr="003519C2">
        <w:trPr>
          <w:trHeight w:val="524"/>
          <w:tblHeader/>
          <w:jc w:val="center"/>
        </w:trPr>
        <w:tc>
          <w:tcPr>
            <w:tcW w:w="645" w:type="dxa"/>
            <w:tcBorders>
              <w:tl2br w:val="nil"/>
              <w:tr2bl w:val="nil"/>
            </w:tcBorders>
            <w:shd w:val="clear" w:color="auto" w:fill="auto"/>
            <w:noWrap/>
            <w:tcMar>
              <w:top w:w="15" w:type="dxa"/>
              <w:left w:w="15" w:type="dxa"/>
              <w:right w:w="15" w:type="dxa"/>
            </w:tcMar>
            <w:vAlign w:val="center"/>
          </w:tcPr>
          <w:p w14:paraId="3EE9FA8E" w14:textId="77777777" w:rsidR="005A11B6" w:rsidRPr="00AC69CB" w:rsidRDefault="00F01CC8" w:rsidP="00AC69CB">
            <w:pPr>
              <w:widowControl/>
              <w:jc w:val="center"/>
              <w:textAlignment w:val="center"/>
              <w:rPr>
                <w:rFonts w:ascii="Arial" w:eastAsiaTheme="minorEastAsia" w:hAnsi="Arial" w:cs="Arial"/>
                <w:b/>
                <w:color w:val="000000"/>
                <w:sz w:val="18"/>
                <w:szCs w:val="18"/>
              </w:rPr>
            </w:pPr>
            <w:r w:rsidRPr="00AC69CB">
              <w:rPr>
                <w:rFonts w:ascii="Arial" w:eastAsiaTheme="minorEastAsia" w:hAnsi="Arial" w:cs="Arial"/>
                <w:b/>
                <w:color w:val="000000"/>
                <w:kern w:val="0"/>
                <w:sz w:val="18"/>
                <w:szCs w:val="18"/>
              </w:rPr>
              <w:t>序号</w:t>
            </w:r>
          </w:p>
        </w:tc>
        <w:tc>
          <w:tcPr>
            <w:tcW w:w="1260" w:type="dxa"/>
            <w:tcBorders>
              <w:tl2br w:val="nil"/>
              <w:tr2bl w:val="nil"/>
            </w:tcBorders>
            <w:shd w:val="clear" w:color="auto" w:fill="auto"/>
            <w:noWrap/>
            <w:tcMar>
              <w:top w:w="15" w:type="dxa"/>
              <w:left w:w="15" w:type="dxa"/>
              <w:right w:w="15" w:type="dxa"/>
            </w:tcMar>
            <w:vAlign w:val="center"/>
          </w:tcPr>
          <w:p w14:paraId="313DEBEF" w14:textId="77777777" w:rsidR="005A11B6" w:rsidRPr="00AC69CB" w:rsidRDefault="00F01CC8" w:rsidP="00AC69CB">
            <w:pPr>
              <w:widowControl/>
              <w:jc w:val="center"/>
              <w:textAlignment w:val="center"/>
              <w:rPr>
                <w:rFonts w:ascii="Arial" w:eastAsiaTheme="minorEastAsia" w:hAnsi="Arial" w:cs="Arial"/>
                <w:b/>
                <w:color w:val="000000"/>
                <w:sz w:val="18"/>
                <w:szCs w:val="18"/>
              </w:rPr>
            </w:pPr>
            <w:r w:rsidRPr="00AC69CB">
              <w:rPr>
                <w:rFonts w:ascii="Arial" w:eastAsiaTheme="minorEastAsia" w:hAnsi="Arial" w:cs="Arial"/>
                <w:b/>
                <w:color w:val="000000"/>
                <w:kern w:val="0"/>
                <w:sz w:val="18"/>
                <w:szCs w:val="18"/>
              </w:rPr>
              <w:t>支付时间</w:t>
            </w:r>
          </w:p>
        </w:tc>
        <w:tc>
          <w:tcPr>
            <w:tcW w:w="1678" w:type="dxa"/>
            <w:tcBorders>
              <w:tl2br w:val="nil"/>
              <w:tr2bl w:val="nil"/>
            </w:tcBorders>
            <w:shd w:val="clear" w:color="auto" w:fill="auto"/>
            <w:tcMar>
              <w:top w:w="15" w:type="dxa"/>
              <w:left w:w="15" w:type="dxa"/>
              <w:right w:w="15" w:type="dxa"/>
            </w:tcMar>
            <w:vAlign w:val="center"/>
          </w:tcPr>
          <w:p w14:paraId="2F90FB34" w14:textId="77777777" w:rsidR="005A11B6" w:rsidRPr="00AC69CB" w:rsidRDefault="00F01CC8" w:rsidP="00AC69CB">
            <w:pPr>
              <w:widowControl/>
              <w:jc w:val="center"/>
              <w:textAlignment w:val="center"/>
              <w:rPr>
                <w:rFonts w:ascii="Arial" w:eastAsiaTheme="minorEastAsia" w:hAnsi="Arial" w:cs="Arial"/>
                <w:b/>
                <w:color w:val="000000"/>
                <w:sz w:val="18"/>
                <w:szCs w:val="18"/>
              </w:rPr>
            </w:pPr>
            <w:r w:rsidRPr="00AC69CB">
              <w:rPr>
                <w:rFonts w:ascii="Arial" w:eastAsiaTheme="minorEastAsia" w:hAnsi="Arial" w:cs="Arial"/>
                <w:b/>
                <w:color w:val="000000"/>
                <w:kern w:val="0"/>
                <w:sz w:val="18"/>
                <w:szCs w:val="18"/>
              </w:rPr>
              <w:t>收款方</w:t>
            </w:r>
          </w:p>
        </w:tc>
        <w:tc>
          <w:tcPr>
            <w:tcW w:w="2503" w:type="dxa"/>
            <w:tcBorders>
              <w:tl2br w:val="nil"/>
              <w:tr2bl w:val="nil"/>
            </w:tcBorders>
            <w:shd w:val="clear" w:color="auto" w:fill="auto"/>
            <w:tcMar>
              <w:top w:w="15" w:type="dxa"/>
              <w:left w:w="15" w:type="dxa"/>
              <w:right w:w="15" w:type="dxa"/>
            </w:tcMar>
            <w:vAlign w:val="center"/>
          </w:tcPr>
          <w:p w14:paraId="6801C963" w14:textId="77777777" w:rsidR="005A11B6" w:rsidRPr="00AC69CB" w:rsidRDefault="00F01CC8" w:rsidP="00AC69CB">
            <w:pPr>
              <w:widowControl/>
              <w:jc w:val="center"/>
              <w:textAlignment w:val="center"/>
              <w:rPr>
                <w:rFonts w:ascii="Arial" w:eastAsiaTheme="minorEastAsia" w:hAnsi="Arial" w:cs="Arial"/>
                <w:b/>
                <w:color w:val="000000"/>
                <w:sz w:val="18"/>
                <w:szCs w:val="18"/>
              </w:rPr>
            </w:pPr>
            <w:r w:rsidRPr="00AC69CB">
              <w:rPr>
                <w:rFonts w:ascii="Arial" w:eastAsiaTheme="minorEastAsia" w:hAnsi="Arial" w:cs="Arial"/>
                <w:b/>
                <w:color w:val="000000"/>
                <w:kern w:val="0"/>
                <w:sz w:val="18"/>
                <w:szCs w:val="18"/>
              </w:rPr>
              <w:t>资金用途</w:t>
            </w:r>
          </w:p>
        </w:tc>
        <w:tc>
          <w:tcPr>
            <w:tcW w:w="1417" w:type="dxa"/>
            <w:tcBorders>
              <w:tl2br w:val="nil"/>
              <w:tr2bl w:val="nil"/>
            </w:tcBorders>
            <w:shd w:val="clear" w:color="auto" w:fill="auto"/>
            <w:noWrap/>
            <w:tcMar>
              <w:top w:w="15" w:type="dxa"/>
              <w:left w:w="15" w:type="dxa"/>
              <w:right w:w="15" w:type="dxa"/>
            </w:tcMar>
            <w:vAlign w:val="center"/>
          </w:tcPr>
          <w:p w14:paraId="2797D074" w14:textId="77777777" w:rsidR="005A11B6" w:rsidRPr="00AC69CB" w:rsidRDefault="00F01CC8" w:rsidP="00AC69CB">
            <w:pPr>
              <w:widowControl/>
              <w:jc w:val="center"/>
              <w:textAlignment w:val="center"/>
              <w:rPr>
                <w:rFonts w:ascii="Arial" w:eastAsiaTheme="minorEastAsia" w:hAnsi="Arial" w:cs="Arial"/>
                <w:b/>
                <w:color w:val="000000"/>
                <w:sz w:val="18"/>
                <w:szCs w:val="18"/>
              </w:rPr>
            </w:pPr>
            <w:r w:rsidRPr="00AC69CB">
              <w:rPr>
                <w:rFonts w:ascii="Arial" w:eastAsiaTheme="minorEastAsia" w:hAnsi="Arial" w:cs="Arial"/>
                <w:b/>
                <w:color w:val="000000"/>
                <w:kern w:val="0"/>
                <w:sz w:val="18"/>
                <w:szCs w:val="18"/>
              </w:rPr>
              <w:t>金额（元）</w:t>
            </w:r>
          </w:p>
        </w:tc>
        <w:tc>
          <w:tcPr>
            <w:tcW w:w="940" w:type="dxa"/>
            <w:tcBorders>
              <w:tl2br w:val="nil"/>
              <w:tr2bl w:val="nil"/>
            </w:tcBorders>
            <w:shd w:val="clear" w:color="auto" w:fill="auto"/>
            <w:tcMar>
              <w:top w:w="15" w:type="dxa"/>
              <w:left w:w="15" w:type="dxa"/>
              <w:right w:w="15" w:type="dxa"/>
            </w:tcMar>
            <w:vAlign w:val="center"/>
          </w:tcPr>
          <w:p w14:paraId="0624C4CA" w14:textId="77777777" w:rsidR="005A11B6" w:rsidRPr="00AC69CB" w:rsidRDefault="00F01CC8" w:rsidP="00AC69CB">
            <w:pPr>
              <w:widowControl/>
              <w:jc w:val="center"/>
              <w:textAlignment w:val="center"/>
              <w:rPr>
                <w:rFonts w:ascii="Arial" w:eastAsiaTheme="minorEastAsia" w:hAnsi="Arial" w:cs="Arial"/>
                <w:b/>
                <w:color w:val="000000"/>
                <w:sz w:val="18"/>
                <w:szCs w:val="18"/>
              </w:rPr>
            </w:pPr>
            <w:r w:rsidRPr="00AC69CB">
              <w:rPr>
                <w:rFonts w:ascii="Arial" w:eastAsiaTheme="minorEastAsia" w:hAnsi="Arial" w:cs="Arial"/>
                <w:b/>
                <w:color w:val="000000"/>
                <w:kern w:val="0"/>
                <w:sz w:val="18"/>
                <w:szCs w:val="18"/>
              </w:rPr>
              <w:t>出款行</w:t>
            </w:r>
          </w:p>
        </w:tc>
        <w:tc>
          <w:tcPr>
            <w:tcW w:w="1232" w:type="dxa"/>
            <w:tcBorders>
              <w:tl2br w:val="nil"/>
              <w:tr2bl w:val="nil"/>
            </w:tcBorders>
            <w:shd w:val="clear" w:color="auto" w:fill="auto"/>
            <w:noWrap/>
            <w:tcMar>
              <w:top w:w="15" w:type="dxa"/>
              <w:left w:w="15" w:type="dxa"/>
              <w:right w:w="15" w:type="dxa"/>
            </w:tcMar>
            <w:vAlign w:val="center"/>
          </w:tcPr>
          <w:p w14:paraId="4B9E3A45" w14:textId="77777777" w:rsidR="005A11B6" w:rsidRPr="00AC69CB" w:rsidRDefault="00F01CC8" w:rsidP="00AC69CB">
            <w:pPr>
              <w:widowControl/>
              <w:jc w:val="center"/>
              <w:textAlignment w:val="center"/>
              <w:rPr>
                <w:rFonts w:ascii="Arial" w:eastAsiaTheme="minorEastAsia" w:hAnsi="Arial" w:cs="Arial"/>
                <w:b/>
                <w:color w:val="000000"/>
                <w:sz w:val="18"/>
                <w:szCs w:val="18"/>
              </w:rPr>
            </w:pPr>
            <w:r w:rsidRPr="00AC69CB">
              <w:rPr>
                <w:rFonts w:ascii="Arial" w:eastAsiaTheme="minorEastAsia" w:hAnsi="Arial" w:cs="Arial"/>
                <w:b/>
                <w:color w:val="000000"/>
                <w:kern w:val="0"/>
                <w:sz w:val="18"/>
                <w:szCs w:val="18"/>
              </w:rPr>
              <w:t>用款类型</w:t>
            </w:r>
          </w:p>
        </w:tc>
      </w:tr>
      <w:tr w:rsidR="00D46EC1" w:rsidRPr="00AC69CB" w14:paraId="351A5026" w14:textId="77777777" w:rsidTr="003519C2">
        <w:trPr>
          <w:trHeight w:val="783"/>
          <w:jc w:val="center"/>
        </w:trPr>
        <w:tc>
          <w:tcPr>
            <w:tcW w:w="645" w:type="dxa"/>
            <w:tcBorders>
              <w:tl2br w:val="nil"/>
              <w:tr2bl w:val="nil"/>
            </w:tcBorders>
            <w:shd w:val="clear" w:color="auto" w:fill="auto"/>
            <w:noWrap/>
            <w:tcMar>
              <w:top w:w="15" w:type="dxa"/>
              <w:left w:w="15" w:type="dxa"/>
              <w:right w:w="15" w:type="dxa"/>
            </w:tcMar>
            <w:vAlign w:val="center"/>
          </w:tcPr>
          <w:p w14:paraId="5B843C09" w14:textId="5D1E5A52"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20"/>
                <w:szCs w:val="20"/>
              </w:rPr>
              <w:t>1</w:t>
            </w:r>
          </w:p>
        </w:tc>
        <w:tc>
          <w:tcPr>
            <w:tcW w:w="1260" w:type="dxa"/>
            <w:tcBorders>
              <w:tl2br w:val="nil"/>
              <w:tr2bl w:val="nil"/>
            </w:tcBorders>
            <w:shd w:val="clear" w:color="auto" w:fill="auto"/>
            <w:noWrap/>
            <w:tcMar>
              <w:top w:w="15" w:type="dxa"/>
              <w:left w:w="15" w:type="dxa"/>
              <w:right w:w="15" w:type="dxa"/>
            </w:tcMar>
            <w:vAlign w:val="center"/>
          </w:tcPr>
          <w:p w14:paraId="7B001030" w14:textId="707BF40C"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18"/>
                <w:szCs w:val="18"/>
              </w:rPr>
              <w:t>2020/4/26</w:t>
            </w:r>
          </w:p>
        </w:tc>
        <w:tc>
          <w:tcPr>
            <w:tcW w:w="1678" w:type="dxa"/>
            <w:tcBorders>
              <w:tl2br w:val="nil"/>
              <w:tr2bl w:val="nil"/>
            </w:tcBorders>
            <w:shd w:val="clear" w:color="auto" w:fill="auto"/>
            <w:tcMar>
              <w:top w:w="15" w:type="dxa"/>
              <w:left w:w="15" w:type="dxa"/>
              <w:right w:w="15" w:type="dxa"/>
            </w:tcMar>
            <w:vAlign w:val="center"/>
          </w:tcPr>
          <w:p w14:paraId="4C7A095B" w14:textId="5E4E5EA7"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18"/>
                <w:szCs w:val="18"/>
              </w:rPr>
              <w:t>企业客户天地融二代网银盾安全产品应付款账户</w:t>
            </w:r>
          </w:p>
        </w:tc>
        <w:tc>
          <w:tcPr>
            <w:tcW w:w="2503" w:type="dxa"/>
            <w:tcBorders>
              <w:tl2br w:val="nil"/>
              <w:tr2bl w:val="nil"/>
            </w:tcBorders>
            <w:shd w:val="clear" w:color="auto" w:fill="auto"/>
            <w:tcMar>
              <w:top w:w="15" w:type="dxa"/>
              <w:left w:w="15" w:type="dxa"/>
              <w:right w:w="15" w:type="dxa"/>
            </w:tcMar>
            <w:vAlign w:val="center"/>
          </w:tcPr>
          <w:p w14:paraId="00C5D515" w14:textId="7F9214E4"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sz w:val="18"/>
                <w:szCs w:val="18"/>
              </w:rPr>
              <w:t>网银盾费用</w:t>
            </w:r>
          </w:p>
        </w:tc>
        <w:tc>
          <w:tcPr>
            <w:tcW w:w="1417" w:type="dxa"/>
            <w:tcBorders>
              <w:tl2br w:val="nil"/>
              <w:tr2bl w:val="nil"/>
            </w:tcBorders>
            <w:shd w:val="clear" w:color="auto" w:fill="auto"/>
            <w:noWrap/>
            <w:tcMar>
              <w:top w:w="15" w:type="dxa"/>
              <w:left w:w="15" w:type="dxa"/>
              <w:right w:w="15" w:type="dxa"/>
            </w:tcMar>
            <w:vAlign w:val="center"/>
          </w:tcPr>
          <w:p w14:paraId="408C451F" w14:textId="22386212" w:rsidR="00D46EC1" w:rsidRPr="00AC69CB" w:rsidRDefault="00D46EC1" w:rsidP="00AC69CB">
            <w:pPr>
              <w:widowControl/>
              <w:jc w:val="right"/>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27.76</w:t>
            </w:r>
          </w:p>
        </w:tc>
        <w:tc>
          <w:tcPr>
            <w:tcW w:w="940" w:type="dxa"/>
            <w:tcBorders>
              <w:tl2br w:val="nil"/>
              <w:tr2bl w:val="nil"/>
            </w:tcBorders>
            <w:shd w:val="clear" w:color="auto" w:fill="auto"/>
            <w:tcMar>
              <w:top w:w="15" w:type="dxa"/>
              <w:left w:w="15" w:type="dxa"/>
              <w:right w:w="15" w:type="dxa"/>
            </w:tcMar>
            <w:vAlign w:val="center"/>
          </w:tcPr>
          <w:p w14:paraId="60447C78" w14:textId="74D04666"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20"/>
                <w:szCs w:val="20"/>
              </w:rPr>
              <w:t>建设银行长乐支行</w:t>
            </w:r>
          </w:p>
        </w:tc>
        <w:tc>
          <w:tcPr>
            <w:tcW w:w="1232" w:type="dxa"/>
            <w:tcBorders>
              <w:tl2br w:val="nil"/>
              <w:tr2bl w:val="nil"/>
            </w:tcBorders>
            <w:shd w:val="clear" w:color="auto" w:fill="auto"/>
            <w:noWrap/>
            <w:tcMar>
              <w:top w:w="15" w:type="dxa"/>
              <w:left w:w="15" w:type="dxa"/>
              <w:right w:w="15" w:type="dxa"/>
            </w:tcMar>
            <w:vAlign w:val="center"/>
          </w:tcPr>
          <w:p w14:paraId="3E67F477" w14:textId="5784D2D0"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20"/>
                <w:szCs w:val="20"/>
              </w:rPr>
              <w:t>管理费用</w:t>
            </w:r>
          </w:p>
        </w:tc>
      </w:tr>
      <w:tr w:rsidR="00D46EC1" w:rsidRPr="00AC69CB" w14:paraId="696C0825" w14:textId="77777777" w:rsidTr="003519C2">
        <w:trPr>
          <w:trHeight w:val="465"/>
          <w:jc w:val="center"/>
        </w:trPr>
        <w:tc>
          <w:tcPr>
            <w:tcW w:w="645" w:type="dxa"/>
            <w:tcBorders>
              <w:tl2br w:val="nil"/>
              <w:tr2bl w:val="nil"/>
            </w:tcBorders>
            <w:shd w:val="clear" w:color="auto" w:fill="auto"/>
            <w:noWrap/>
            <w:tcMar>
              <w:top w:w="15" w:type="dxa"/>
              <w:left w:w="15" w:type="dxa"/>
              <w:right w:w="15" w:type="dxa"/>
            </w:tcMar>
            <w:vAlign w:val="center"/>
          </w:tcPr>
          <w:p w14:paraId="4D819041" w14:textId="1D984776"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20"/>
                <w:szCs w:val="20"/>
              </w:rPr>
              <w:t>2</w:t>
            </w:r>
          </w:p>
        </w:tc>
        <w:tc>
          <w:tcPr>
            <w:tcW w:w="1260" w:type="dxa"/>
            <w:tcBorders>
              <w:tl2br w:val="nil"/>
              <w:tr2bl w:val="nil"/>
            </w:tcBorders>
            <w:shd w:val="clear" w:color="auto" w:fill="auto"/>
            <w:noWrap/>
            <w:tcMar>
              <w:top w:w="15" w:type="dxa"/>
              <w:left w:w="15" w:type="dxa"/>
              <w:right w:w="15" w:type="dxa"/>
            </w:tcMar>
            <w:vAlign w:val="center"/>
          </w:tcPr>
          <w:p w14:paraId="7E87EE44" w14:textId="75FA41CC"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18"/>
                <w:szCs w:val="18"/>
              </w:rPr>
              <w:t>2020/4/27</w:t>
            </w:r>
          </w:p>
        </w:tc>
        <w:tc>
          <w:tcPr>
            <w:tcW w:w="1678" w:type="dxa"/>
            <w:tcBorders>
              <w:tl2br w:val="nil"/>
              <w:tr2bl w:val="nil"/>
            </w:tcBorders>
            <w:shd w:val="clear" w:color="auto" w:fill="auto"/>
            <w:tcMar>
              <w:top w:w="15" w:type="dxa"/>
              <w:left w:w="15" w:type="dxa"/>
              <w:right w:w="15" w:type="dxa"/>
            </w:tcMar>
            <w:vAlign w:val="center"/>
          </w:tcPr>
          <w:p w14:paraId="3FCCB30B" w14:textId="2A0B1CF3" w:rsidR="00D46EC1" w:rsidRPr="00AC69CB" w:rsidRDefault="009A5BD9"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18"/>
                <w:szCs w:val="18"/>
              </w:rPr>
              <w:t>建设银行</w:t>
            </w:r>
            <w:r w:rsidR="00D46EC1" w:rsidRPr="00AC69CB">
              <w:rPr>
                <w:rFonts w:ascii="Arial" w:eastAsiaTheme="minorEastAsia" w:hAnsi="Arial" w:cs="Arial"/>
                <w:color w:val="000000"/>
                <w:sz w:val="18"/>
                <w:szCs w:val="18"/>
              </w:rPr>
              <w:t xml:space="preserve">　</w:t>
            </w:r>
          </w:p>
        </w:tc>
        <w:tc>
          <w:tcPr>
            <w:tcW w:w="2503" w:type="dxa"/>
            <w:tcBorders>
              <w:tl2br w:val="nil"/>
              <w:tr2bl w:val="nil"/>
            </w:tcBorders>
            <w:shd w:val="clear" w:color="auto" w:fill="auto"/>
            <w:tcMar>
              <w:top w:w="15" w:type="dxa"/>
              <w:left w:w="15" w:type="dxa"/>
              <w:right w:w="15" w:type="dxa"/>
            </w:tcMar>
            <w:vAlign w:val="center"/>
          </w:tcPr>
          <w:p w14:paraId="2AFD8F14" w14:textId="507B0B31"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sz w:val="18"/>
                <w:szCs w:val="18"/>
              </w:rPr>
              <w:t>开户</w:t>
            </w:r>
          </w:p>
        </w:tc>
        <w:tc>
          <w:tcPr>
            <w:tcW w:w="1417" w:type="dxa"/>
            <w:tcBorders>
              <w:tl2br w:val="nil"/>
              <w:tr2bl w:val="nil"/>
            </w:tcBorders>
            <w:shd w:val="clear" w:color="auto" w:fill="auto"/>
            <w:noWrap/>
            <w:tcMar>
              <w:top w:w="15" w:type="dxa"/>
              <w:left w:w="15" w:type="dxa"/>
              <w:right w:w="15" w:type="dxa"/>
            </w:tcMar>
            <w:vAlign w:val="center"/>
          </w:tcPr>
          <w:p w14:paraId="5C66C330" w14:textId="47E01E70" w:rsidR="00D46EC1" w:rsidRPr="00AC69CB" w:rsidRDefault="00D46EC1" w:rsidP="00AC69CB">
            <w:pPr>
              <w:widowControl/>
              <w:jc w:val="right"/>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3.00</w:t>
            </w:r>
          </w:p>
        </w:tc>
        <w:tc>
          <w:tcPr>
            <w:tcW w:w="940" w:type="dxa"/>
            <w:tcBorders>
              <w:tl2br w:val="nil"/>
              <w:tr2bl w:val="nil"/>
            </w:tcBorders>
            <w:shd w:val="clear" w:color="auto" w:fill="auto"/>
            <w:tcMar>
              <w:top w:w="15" w:type="dxa"/>
              <w:left w:w="15" w:type="dxa"/>
              <w:right w:w="15" w:type="dxa"/>
            </w:tcMar>
            <w:vAlign w:val="center"/>
          </w:tcPr>
          <w:p w14:paraId="6D5AE8DE" w14:textId="59407523"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20"/>
                <w:szCs w:val="20"/>
              </w:rPr>
              <w:t>建设银行长乐支行</w:t>
            </w:r>
          </w:p>
        </w:tc>
        <w:tc>
          <w:tcPr>
            <w:tcW w:w="1232" w:type="dxa"/>
            <w:tcBorders>
              <w:tl2br w:val="nil"/>
              <w:tr2bl w:val="nil"/>
            </w:tcBorders>
            <w:shd w:val="clear" w:color="auto" w:fill="auto"/>
            <w:noWrap/>
            <w:tcMar>
              <w:top w:w="15" w:type="dxa"/>
              <w:left w:w="15" w:type="dxa"/>
              <w:right w:w="15" w:type="dxa"/>
            </w:tcMar>
            <w:vAlign w:val="center"/>
          </w:tcPr>
          <w:p w14:paraId="53A48415" w14:textId="316E3923"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20"/>
                <w:szCs w:val="20"/>
              </w:rPr>
              <w:t>管理费用</w:t>
            </w:r>
          </w:p>
        </w:tc>
      </w:tr>
      <w:tr w:rsidR="00D46EC1" w:rsidRPr="00AC69CB" w14:paraId="09A22601" w14:textId="77777777" w:rsidTr="003519C2">
        <w:trPr>
          <w:trHeight w:val="465"/>
          <w:jc w:val="center"/>
        </w:trPr>
        <w:tc>
          <w:tcPr>
            <w:tcW w:w="645" w:type="dxa"/>
            <w:tcBorders>
              <w:tl2br w:val="nil"/>
              <w:tr2bl w:val="nil"/>
            </w:tcBorders>
            <w:shd w:val="clear" w:color="auto" w:fill="auto"/>
            <w:noWrap/>
            <w:tcMar>
              <w:top w:w="15" w:type="dxa"/>
              <w:left w:w="15" w:type="dxa"/>
              <w:right w:w="15" w:type="dxa"/>
            </w:tcMar>
            <w:vAlign w:val="center"/>
          </w:tcPr>
          <w:p w14:paraId="70817092" w14:textId="6C92B75F"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20"/>
                <w:szCs w:val="20"/>
              </w:rPr>
              <w:t>3</w:t>
            </w:r>
          </w:p>
        </w:tc>
        <w:tc>
          <w:tcPr>
            <w:tcW w:w="1260" w:type="dxa"/>
            <w:tcBorders>
              <w:tl2br w:val="nil"/>
              <w:tr2bl w:val="nil"/>
            </w:tcBorders>
            <w:shd w:val="clear" w:color="auto" w:fill="auto"/>
            <w:noWrap/>
            <w:tcMar>
              <w:top w:w="15" w:type="dxa"/>
              <w:left w:w="15" w:type="dxa"/>
              <w:right w:w="15" w:type="dxa"/>
            </w:tcMar>
            <w:vAlign w:val="center"/>
          </w:tcPr>
          <w:p w14:paraId="30C877EB" w14:textId="5391B88A"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18"/>
                <w:szCs w:val="18"/>
              </w:rPr>
              <w:t>2020/4/28</w:t>
            </w:r>
          </w:p>
        </w:tc>
        <w:tc>
          <w:tcPr>
            <w:tcW w:w="1678" w:type="dxa"/>
            <w:tcBorders>
              <w:tl2br w:val="nil"/>
              <w:tr2bl w:val="nil"/>
            </w:tcBorders>
            <w:shd w:val="clear" w:color="auto" w:fill="auto"/>
            <w:tcMar>
              <w:top w:w="15" w:type="dxa"/>
              <w:left w:w="15" w:type="dxa"/>
              <w:right w:w="15" w:type="dxa"/>
            </w:tcMar>
            <w:vAlign w:val="center"/>
          </w:tcPr>
          <w:p w14:paraId="15AD34FC" w14:textId="07626F4C" w:rsidR="00D46EC1" w:rsidRPr="00AC69CB" w:rsidRDefault="009A5BD9"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18"/>
                <w:szCs w:val="18"/>
              </w:rPr>
              <w:t>建设银行</w:t>
            </w:r>
            <w:r w:rsidR="00D46EC1" w:rsidRPr="00AC69CB">
              <w:rPr>
                <w:rFonts w:ascii="Arial" w:eastAsiaTheme="minorEastAsia" w:hAnsi="Arial" w:cs="Arial"/>
                <w:color w:val="000000"/>
                <w:sz w:val="18"/>
                <w:szCs w:val="18"/>
              </w:rPr>
              <w:t xml:space="preserve">　</w:t>
            </w:r>
          </w:p>
        </w:tc>
        <w:tc>
          <w:tcPr>
            <w:tcW w:w="2503" w:type="dxa"/>
            <w:tcBorders>
              <w:tl2br w:val="nil"/>
              <w:tr2bl w:val="nil"/>
            </w:tcBorders>
            <w:shd w:val="clear" w:color="auto" w:fill="auto"/>
            <w:tcMar>
              <w:top w:w="15" w:type="dxa"/>
              <w:left w:w="15" w:type="dxa"/>
              <w:right w:w="15" w:type="dxa"/>
            </w:tcMar>
            <w:vAlign w:val="center"/>
          </w:tcPr>
          <w:p w14:paraId="30D66D62" w14:textId="69753318"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sz w:val="18"/>
                <w:szCs w:val="18"/>
              </w:rPr>
              <w:t>对公自助服务</w:t>
            </w:r>
            <w:r w:rsidRPr="00AC69CB">
              <w:rPr>
                <w:rFonts w:ascii="Arial" w:eastAsiaTheme="minorEastAsia" w:hAnsi="Arial" w:cs="Arial"/>
                <w:sz w:val="18"/>
                <w:szCs w:val="18"/>
              </w:rPr>
              <w:t>-</w:t>
            </w:r>
            <w:r w:rsidRPr="00AC69CB">
              <w:rPr>
                <w:rFonts w:ascii="Arial" w:eastAsiaTheme="minorEastAsia" w:hAnsi="Arial" w:cs="Arial"/>
                <w:sz w:val="18"/>
                <w:szCs w:val="18"/>
              </w:rPr>
              <w:t>自助设备使用费</w:t>
            </w:r>
          </w:p>
        </w:tc>
        <w:tc>
          <w:tcPr>
            <w:tcW w:w="1417" w:type="dxa"/>
            <w:tcBorders>
              <w:tl2br w:val="nil"/>
              <w:tr2bl w:val="nil"/>
            </w:tcBorders>
            <w:shd w:val="clear" w:color="auto" w:fill="auto"/>
            <w:noWrap/>
            <w:tcMar>
              <w:top w:w="15" w:type="dxa"/>
              <w:left w:w="15" w:type="dxa"/>
              <w:right w:w="15" w:type="dxa"/>
            </w:tcMar>
            <w:vAlign w:val="center"/>
          </w:tcPr>
          <w:p w14:paraId="2D2F072B" w14:textId="7BFC79D6" w:rsidR="00D46EC1" w:rsidRPr="00AC69CB" w:rsidRDefault="00D46EC1" w:rsidP="00AC69CB">
            <w:pPr>
              <w:widowControl/>
              <w:jc w:val="right"/>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20.00</w:t>
            </w:r>
          </w:p>
        </w:tc>
        <w:tc>
          <w:tcPr>
            <w:tcW w:w="940" w:type="dxa"/>
            <w:tcBorders>
              <w:tl2br w:val="nil"/>
              <w:tr2bl w:val="nil"/>
            </w:tcBorders>
            <w:shd w:val="clear" w:color="auto" w:fill="auto"/>
            <w:tcMar>
              <w:top w:w="15" w:type="dxa"/>
              <w:left w:w="15" w:type="dxa"/>
              <w:right w:w="15" w:type="dxa"/>
            </w:tcMar>
            <w:vAlign w:val="center"/>
          </w:tcPr>
          <w:p w14:paraId="0032C9CD" w14:textId="185B0A91"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20"/>
                <w:szCs w:val="20"/>
              </w:rPr>
              <w:t>建设银行长乐支行</w:t>
            </w:r>
          </w:p>
        </w:tc>
        <w:tc>
          <w:tcPr>
            <w:tcW w:w="1232" w:type="dxa"/>
            <w:tcBorders>
              <w:tl2br w:val="nil"/>
              <w:tr2bl w:val="nil"/>
            </w:tcBorders>
            <w:shd w:val="clear" w:color="auto" w:fill="auto"/>
            <w:noWrap/>
            <w:tcMar>
              <w:top w:w="15" w:type="dxa"/>
              <w:left w:w="15" w:type="dxa"/>
              <w:right w:w="15" w:type="dxa"/>
            </w:tcMar>
            <w:vAlign w:val="center"/>
          </w:tcPr>
          <w:p w14:paraId="37747465" w14:textId="3D35FC22"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20"/>
                <w:szCs w:val="20"/>
              </w:rPr>
              <w:t>管理费用</w:t>
            </w:r>
          </w:p>
        </w:tc>
      </w:tr>
      <w:tr w:rsidR="00D46EC1" w:rsidRPr="00AC69CB" w14:paraId="549C09F3" w14:textId="77777777" w:rsidTr="003519C2">
        <w:trPr>
          <w:trHeight w:val="465"/>
          <w:jc w:val="center"/>
        </w:trPr>
        <w:tc>
          <w:tcPr>
            <w:tcW w:w="645" w:type="dxa"/>
            <w:tcBorders>
              <w:tl2br w:val="nil"/>
              <w:tr2bl w:val="nil"/>
            </w:tcBorders>
            <w:shd w:val="clear" w:color="auto" w:fill="auto"/>
            <w:noWrap/>
            <w:tcMar>
              <w:top w:w="15" w:type="dxa"/>
              <w:left w:w="15" w:type="dxa"/>
              <w:right w:w="15" w:type="dxa"/>
            </w:tcMar>
            <w:vAlign w:val="center"/>
          </w:tcPr>
          <w:p w14:paraId="2C98B806" w14:textId="5B1670A1"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20"/>
                <w:szCs w:val="20"/>
              </w:rPr>
              <w:t>4</w:t>
            </w:r>
          </w:p>
        </w:tc>
        <w:tc>
          <w:tcPr>
            <w:tcW w:w="1260" w:type="dxa"/>
            <w:tcBorders>
              <w:tl2br w:val="nil"/>
              <w:tr2bl w:val="nil"/>
            </w:tcBorders>
            <w:shd w:val="clear" w:color="auto" w:fill="auto"/>
            <w:noWrap/>
            <w:tcMar>
              <w:top w:w="15" w:type="dxa"/>
              <w:left w:w="15" w:type="dxa"/>
              <w:right w:w="15" w:type="dxa"/>
            </w:tcMar>
            <w:vAlign w:val="center"/>
          </w:tcPr>
          <w:p w14:paraId="79D898D7" w14:textId="06EBA6E2"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18"/>
                <w:szCs w:val="18"/>
              </w:rPr>
              <w:t>2020/5/7</w:t>
            </w:r>
          </w:p>
        </w:tc>
        <w:tc>
          <w:tcPr>
            <w:tcW w:w="1678" w:type="dxa"/>
            <w:tcBorders>
              <w:tl2br w:val="nil"/>
              <w:tr2bl w:val="nil"/>
            </w:tcBorders>
            <w:shd w:val="clear" w:color="auto" w:fill="auto"/>
            <w:tcMar>
              <w:top w:w="15" w:type="dxa"/>
              <w:left w:w="15" w:type="dxa"/>
              <w:right w:w="15" w:type="dxa"/>
            </w:tcMar>
            <w:vAlign w:val="center"/>
          </w:tcPr>
          <w:p w14:paraId="056C6812" w14:textId="4E402DA1" w:rsidR="00D46EC1" w:rsidRPr="00AC69CB" w:rsidRDefault="009A5BD9" w:rsidP="00AC69CB">
            <w:pPr>
              <w:widowControl/>
              <w:ind w:firstLineChars="300" w:firstLine="540"/>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18"/>
                <w:szCs w:val="18"/>
              </w:rPr>
              <w:t>建设银行</w:t>
            </w:r>
          </w:p>
        </w:tc>
        <w:tc>
          <w:tcPr>
            <w:tcW w:w="2503" w:type="dxa"/>
            <w:tcBorders>
              <w:tl2br w:val="nil"/>
              <w:tr2bl w:val="nil"/>
            </w:tcBorders>
            <w:shd w:val="clear" w:color="auto" w:fill="auto"/>
            <w:tcMar>
              <w:top w:w="15" w:type="dxa"/>
              <w:left w:w="15" w:type="dxa"/>
              <w:right w:w="15" w:type="dxa"/>
            </w:tcMar>
            <w:vAlign w:val="center"/>
          </w:tcPr>
          <w:p w14:paraId="2AE126AC" w14:textId="29A245DC"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sz w:val="18"/>
                <w:szCs w:val="18"/>
              </w:rPr>
              <w:t>商务卡</w:t>
            </w:r>
            <w:r w:rsidRPr="00AC69CB">
              <w:rPr>
                <w:rFonts w:ascii="Arial" w:eastAsiaTheme="minorEastAsia" w:hAnsi="Arial" w:cs="Arial"/>
                <w:sz w:val="18"/>
                <w:szCs w:val="18"/>
              </w:rPr>
              <w:t>-</w:t>
            </w:r>
            <w:r w:rsidRPr="00AC69CB">
              <w:rPr>
                <w:rFonts w:ascii="Arial" w:eastAsiaTheme="minorEastAsia" w:hAnsi="Arial" w:cs="Arial"/>
                <w:sz w:val="18"/>
                <w:szCs w:val="18"/>
              </w:rPr>
              <w:t>单位结算卡年费</w:t>
            </w:r>
          </w:p>
        </w:tc>
        <w:tc>
          <w:tcPr>
            <w:tcW w:w="1417" w:type="dxa"/>
            <w:tcBorders>
              <w:tl2br w:val="nil"/>
              <w:tr2bl w:val="nil"/>
            </w:tcBorders>
            <w:shd w:val="clear" w:color="auto" w:fill="auto"/>
            <w:noWrap/>
            <w:tcMar>
              <w:top w:w="15" w:type="dxa"/>
              <w:left w:w="15" w:type="dxa"/>
              <w:right w:w="15" w:type="dxa"/>
            </w:tcMar>
            <w:vAlign w:val="center"/>
          </w:tcPr>
          <w:p w14:paraId="1A956DCD" w14:textId="1FDB0E11" w:rsidR="00D46EC1" w:rsidRPr="00AC69CB" w:rsidRDefault="00D46EC1" w:rsidP="00AC69CB">
            <w:pPr>
              <w:widowControl/>
              <w:jc w:val="right"/>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120.00</w:t>
            </w:r>
          </w:p>
        </w:tc>
        <w:tc>
          <w:tcPr>
            <w:tcW w:w="940" w:type="dxa"/>
            <w:tcBorders>
              <w:tl2br w:val="nil"/>
              <w:tr2bl w:val="nil"/>
            </w:tcBorders>
            <w:shd w:val="clear" w:color="auto" w:fill="auto"/>
            <w:tcMar>
              <w:top w:w="15" w:type="dxa"/>
              <w:left w:w="15" w:type="dxa"/>
              <w:right w:w="15" w:type="dxa"/>
            </w:tcMar>
            <w:vAlign w:val="center"/>
          </w:tcPr>
          <w:p w14:paraId="71A218BA" w14:textId="60B9A356"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20"/>
                <w:szCs w:val="20"/>
              </w:rPr>
              <w:t>建设银行长乐支行</w:t>
            </w:r>
          </w:p>
        </w:tc>
        <w:tc>
          <w:tcPr>
            <w:tcW w:w="1232" w:type="dxa"/>
            <w:tcBorders>
              <w:tl2br w:val="nil"/>
              <w:tr2bl w:val="nil"/>
            </w:tcBorders>
            <w:shd w:val="clear" w:color="auto" w:fill="auto"/>
            <w:noWrap/>
            <w:tcMar>
              <w:top w:w="15" w:type="dxa"/>
              <w:left w:w="15" w:type="dxa"/>
              <w:right w:w="15" w:type="dxa"/>
            </w:tcMar>
            <w:vAlign w:val="center"/>
          </w:tcPr>
          <w:p w14:paraId="729B8DCE" w14:textId="6D564F12"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20"/>
                <w:szCs w:val="20"/>
              </w:rPr>
              <w:t>管理费用</w:t>
            </w:r>
          </w:p>
        </w:tc>
      </w:tr>
      <w:tr w:rsidR="00D46EC1" w:rsidRPr="00AC69CB" w14:paraId="089A38B0" w14:textId="77777777" w:rsidTr="003519C2">
        <w:trPr>
          <w:trHeight w:val="465"/>
          <w:jc w:val="center"/>
        </w:trPr>
        <w:tc>
          <w:tcPr>
            <w:tcW w:w="645" w:type="dxa"/>
            <w:tcBorders>
              <w:tl2br w:val="nil"/>
              <w:tr2bl w:val="nil"/>
            </w:tcBorders>
            <w:shd w:val="clear" w:color="auto" w:fill="auto"/>
            <w:noWrap/>
            <w:tcMar>
              <w:top w:w="15" w:type="dxa"/>
              <w:left w:w="15" w:type="dxa"/>
              <w:right w:w="15" w:type="dxa"/>
            </w:tcMar>
            <w:vAlign w:val="center"/>
          </w:tcPr>
          <w:p w14:paraId="0136A1B2" w14:textId="23246359"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20"/>
                <w:szCs w:val="20"/>
              </w:rPr>
              <w:t>5</w:t>
            </w:r>
          </w:p>
        </w:tc>
        <w:tc>
          <w:tcPr>
            <w:tcW w:w="1260" w:type="dxa"/>
            <w:tcBorders>
              <w:tl2br w:val="nil"/>
              <w:tr2bl w:val="nil"/>
            </w:tcBorders>
            <w:shd w:val="clear" w:color="auto" w:fill="auto"/>
            <w:noWrap/>
            <w:tcMar>
              <w:top w:w="15" w:type="dxa"/>
              <w:left w:w="15" w:type="dxa"/>
              <w:right w:w="15" w:type="dxa"/>
            </w:tcMar>
            <w:vAlign w:val="center"/>
          </w:tcPr>
          <w:p w14:paraId="27E5EB27" w14:textId="4603FFE9"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18"/>
                <w:szCs w:val="18"/>
              </w:rPr>
              <w:t>2020/5/7</w:t>
            </w:r>
          </w:p>
        </w:tc>
        <w:tc>
          <w:tcPr>
            <w:tcW w:w="1678" w:type="dxa"/>
            <w:tcBorders>
              <w:tl2br w:val="nil"/>
              <w:tr2bl w:val="nil"/>
            </w:tcBorders>
            <w:shd w:val="clear" w:color="auto" w:fill="auto"/>
            <w:tcMar>
              <w:top w:w="15" w:type="dxa"/>
              <w:left w:w="15" w:type="dxa"/>
              <w:right w:w="15" w:type="dxa"/>
            </w:tcMar>
            <w:vAlign w:val="center"/>
          </w:tcPr>
          <w:p w14:paraId="3A7B0791" w14:textId="227D586D"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18"/>
                <w:szCs w:val="18"/>
              </w:rPr>
              <w:t>张娟娟</w:t>
            </w:r>
          </w:p>
        </w:tc>
        <w:tc>
          <w:tcPr>
            <w:tcW w:w="2503" w:type="dxa"/>
            <w:tcBorders>
              <w:tl2br w:val="nil"/>
              <w:tr2bl w:val="nil"/>
            </w:tcBorders>
            <w:shd w:val="clear" w:color="auto" w:fill="auto"/>
            <w:tcMar>
              <w:top w:w="15" w:type="dxa"/>
              <w:left w:w="15" w:type="dxa"/>
              <w:right w:w="15" w:type="dxa"/>
            </w:tcMar>
            <w:vAlign w:val="center"/>
          </w:tcPr>
          <w:p w14:paraId="1CDE2733" w14:textId="3DB60BB7"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sz w:val="18"/>
                <w:szCs w:val="18"/>
              </w:rPr>
              <w:t>代办费</w:t>
            </w:r>
          </w:p>
        </w:tc>
        <w:tc>
          <w:tcPr>
            <w:tcW w:w="1417" w:type="dxa"/>
            <w:tcBorders>
              <w:tl2br w:val="nil"/>
              <w:tr2bl w:val="nil"/>
            </w:tcBorders>
            <w:shd w:val="clear" w:color="auto" w:fill="auto"/>
            <w:noWrap/>
            <w:tcMar>
              <w:top w:w="15" w:type="dxa"/>
              <w:left w:w="15" w:type="dxa"/>
              <w:right w:w="15" w:type="dxa"/>
            </w:tcMar>
            <w:vAlign w:val="center"/>
          </w:tcPr>
          <w:p w14:paraId="11927F56" w14:textId="31B75773" w:rsidR="00D46EC1" w:rsidRPr="00AC69CB" w:rsidRDefault="00D46EC1" w:rsidP="00AC69CB">
            <w:pPr>
              <w:widowControl/>
              <w:jc w:val="right"/>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4,020.00</w:t>
            </w:r>
          </w:p>
        </w:tc>
        <w:tc>
          <w:tcPr>
            <w:tcW w:w="940" w:type="dxa"/>
            <w:tcBorders>
              <w:tl2br w:val="nil"/>
              <w:tr2bl w:val="nil"/>
            </w:tcBorders>
            <w:shd w:val="clear" w:color="auto" w:fill="auto"/>
            <w:tcMar>
              <w:top w:w="15" w:type="dxa"/>
              <w:left w:w="15" w:type="dxa"/>
              <w:right w:w="15" w:type="dxa"/>
            </w:tcMar>
            <w:vAlign w:val="center"/>
          </w:tcPr>
          <w:p w14:paraId="3C2BB55F" w14:textId="634487A4"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20"/>
                <w:szCs w:val="20"/>
              </w:rPr>
              <w:t>建设银行长乐支行</w:t>
            </w:r>
          </w:p>
        </w:tc>
        <w:tc>
          <w:tcPr>
            <w:tcW w:w="1232" w:type="dxa"/>
            <w:tcBorders>
              <w:tl2br w:val="nil"/>
              <w:tr2bl w:val="nil"/>
            </w:tcBorders>
            <w:shd w:val="clear" w:color="auto" w:fill="auto"/>
            <w:noWrap/>
            <w:tcMar>
              <w:top w:w="15" w:type="dxa"/>
              <w:left w:w="15" w:type="dxa"/>
              <w:right w:w="15" w:type="dxa"/>
            </w:tcMar>
            <w:vAlign w:val="center"/>
          </w:tcPr>
          <w:p w14:paraId="73D9E103" w14:textId="568F95C3"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20"/>
                <w:szCs w:val="20"/>
              </w:rPr>
              <w:t>管理费用</w:t>
            </w:r>
          </w:p>
        </w:tc>
      </w:tr>
      <w:tr w:rsidR="00D46EC1" w:rsidRPr="00AC69CB" w14:paraId="4289A1DF" w14:textId="77777777" w:rsidTr="003519C2">
        <w:trPr>
          <w:trHeight w:val="465"/>
          <w:jc w:val="center"/>
        </w:trPr>
        <w:tc>
          <w:tcPr>
            <w:tcW w:w="645" w:type="dxa"/>
            <w:tcBorders>
              <w:tl2br w:val="nil"/>
              <w:tr2bl w:val="nil"/>
            </w:tcBorders>
            <w:shd w:val="clear" w:color="auto" w:fill="auto"/>
            <w:noWrap/>
            <w:tcMar>
              <w:top w:w="15" w:type="dxa"/>
              <w:left w:w="15" w:type="dxa"/>
              <w:right w:w="15" w:type="dxa"/>
            </w:tcMar>
            <w:vAlign w:val="center"/>
          </w:tcPr>
          <w:p w14:paraId="1F7D7083" w14:textId="5D714AC1"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20"/>
                <w:szCs w:val="20"/>
              </w:rPr>
              <w:t>6</w:t>
            </w:r>
          </w:p>
        </w:tc>
        <w:tc>
          <w:tcPr>
            <w:tcW w:w="1260" w:type="dxa"/>
            <w:tcBorders>
              <w:tl2br w:val="nil"/>
              <w:tr2bl w:val="nil"/>
            </w:tcBorders>
            <w:shd w:val="clear" w:color="auto" w:fill="auto"/>
            <w:noWrap/>
            <w:tcMar>
              <w:top w:w="15" w:type="dxa"/>
              <w:left w:w="15" w:type="dxa"/>
              <w:right w:w="15" w:type="dxa"/>
            </w:tcMar>
            <w:vAlign w:val="center"/>
          </w:tcPr>
          <w:p w14:paraId="2A520A63" w14:textId="5E4DC40D"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18"/>
                <w:szCs w:val="18"/>
              </w:rPr>
              <w:t>2020/5/7</w:t>
            </w:r>
          </w:p>
        </w:tc>
        <w:tc>
          <w:tcPr>
            <w:tcW w:w="1678" w:type="dxa"/>
            <w:tcBorders>
              <w:tl2br w:val="nil"/>
              <w:tr2bl w:val="nil"/>
            </w:tcBorders>
            <w:shd w:val="clear" w:color="auto" w:fill="auto"/>
            <w:tcMar>
              <w:top w:w="15" w:type="dxa"/>
              <w:left w:w="15" w:type="dxa"/>
              <w:right w:w="15" w:type="dxa"/>
            </w:tcMar>
            <w:vAlign w:val="center"/>
          </w:tcPr>
          <w:p w14:paraId="286545AB" w14:textId="6866FCD0"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18"/>
                <w:szCs w:val="18"/>
              </w:rPr>
              <w:t>何小梅</w:t>
            </w:r>
          </w:p>
        </w:tc>
        <w:tc>
          <w:tcPr>
            <w:tcW w:w="2503" w:type="dxa"/>
            <w:tcBorders>
              <w:tl2br w:val="nil"/>
              <w:tr2bl w:val="nil"/>
            </w:tcBorders>
            <w:shd w:val="clear" w:color="auto" w:fill="auto"/>
            <w:tcMar>
              <w:top w:w="15" w:type="dxa"/>
              <w:left w:w="15" w:type="dxa"/>
              <w:right w:w="15" w:type="dxa"/>
            </w:tcMar>
            <w:vAlign w:val="center"/>
          </w:tcPr>
          <w:p w14:paraId="502E7275" w14:textId="51FDAC73"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sz w:val="18"/>
                <w:szCs w:val="18"/>
              </w:rPr>
              <w:t>采购款</w:t>
            </w:r>
          </w:p>
        </w:tc>
        <w:tc>
          <w:tcPr>
            <w:tcW w:w="1417" w:type="dxa"/>
            <w:tcBorders>
              <w:tl2br w:val="nil"/>
              <w:tr2bl w:val="nil"/>
            </w:tcBorders>
            <w:shd w:val="clear" w:color="auto" w:fill="auto"/>
            <w:noWrap/>
            <w:tcMar>
              <w:top w:w="15" w:type="dxa"/>
              <w:left w:w="15" w:type="dxa"/>
              <w:right w:w="15" w:type="dxa"/>
            </w:tcMar>
            <w:vAlign w:val="center"/>
          </w:tcPr>
          <w:p w14:paraId="20E9DB55" w14:textId="61A2B63C" w:rsidR="00D46EC1" w:rsidRPr="00AC69CB" w:rsidRDefault="00D46EC1" w:rsidP="00AC69CB">
            <w:pPr>
              <w:widowControl/>
              <w:jc w:val="right"/>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6,600.00</w:t>
            </w:r>
          </w:p>
        </w:tc>
        <w:tc>
          <w:tcPr>
            <w:tcW w:w="940" w:type="dxa"/>
            <w:tcBorders>
              <w:tl2br w:val="nil"/>
              <w:tr2bl w:val="nil"/>
            </w:tcBorders>
            <w:shd w:val="clear" w:color="auto" w:fill="auto"/>
            <w:tcMar>
              <w:top w:w="15" w:type="dxa"/>
              <w:left w:w="15" w:type="dxa"/>
              <w:right w:w="15" w:type="dxa"/>
            </w:tcMar>
            <w:vAlign w:val="center"/>
          </w:tcPr>
          <w:p w14:paraId="469003C6" w14:textId="4B2806D5"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20"/>
                <w:szCs w:val="20"/>
              </w:rPr>
              <w:t>建设银行长乐支行</w:t>
            </w:r>
          </w:p>
        </w:tc>
        <w:tc>
          <w:tcPr>
            <w:tcW w:w="1232" w:type="dxa"/>
            <w:tcBorders>
              <w:tl2br w:val="nil"/>
              <w:tr2bl w:val="nil"/>
            </w:tcBorders>
            <w:shd w:val="clear" w:color="auto" w:fill="auto"/>
            <w:noWrap/>
            <w:tcMar>
              <w:top w:w="15" w:type="dxa"/>
              <w:left w:w="15" w:type="dxa"/>
              <w:right w:w="15" w:type="dxa"/>
            </w:tcMar>
            <w:vAlign w:val="center"/>
          </w:tcPr>
          <w:p w14:paraId="1DEDB01A" w14:textId="5C3BA3CF"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20"/>
                <w:szCs w:val="20"/>
              </w:rPr>
              <w:t>管理费用</w:t>
            </w:r>
          </w:p>
        </w:tc>
      </w:tr>
      <w:tr w:rsidR="00D46EC1" w:rsidRPr="00AC69CB" w14:paraId="30F3EB86" w14:textId="77777777" w:rsidTr="003519C2">
        <w:trPr>
          <w:trHeight w:val="465"/>
          <w:jc w:val="center"/>
        </w:trPr>
        <w:tc>
          <w:tcPr>
            <w:tcW w:w="645" w:type="dxa"/>
            <w:tcBorders>
              <w:tl2br w:val="nil"/>
              <w:tr2bl w:val="nil"/>
            </w:tcBorders>
            <w:shd w:val="clear" w:color="auto" w:fill="auto"/>
            <w:noWrap/>
            <w:tcMar>
              <w:top w:w="15" w:type="dxa"/>
              <w:left w:w="15" w:type="dxa"/>
              <w:right w:w="15" w:type="dxa"/>
            </w:tcMar>
            <w:vAlign w:val="center"/>
          </w:tcPr>
          <w:p w14:paraId="3513CC57" w14:textId="770828FE"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20"/>
                <w:szCs w:val="20"/>
              </w:rPr>
              <w:t>7</w:t>
            </w:r>
          </w:p>
        </w:tc>
        <w:tc>
          <w:tcPr>
            <w:tcW w:w="1260" w:type="dxa"/>
            <w:tcBorders>
              <w:tl2br w:val="nil"/>
              <w:tr2bl w:val="nil"/>
            </w:tcBorders>
            <w:shd w:val="clear" w:color="auto" w:fill="auto"/>
            <w:noWrap/>
            <w:tcMar>
              <w:top w:w="15" w:type="dxa"/>
              <w:left w:w="15" w:type="dxa"/>
              <w:right w:w="15" w:type="dxa"/>
            </w:tcMar>
            <w:vAlign w:val="center"/>
          </w:tcPr>
          <w:p w14:paraId="539307C3" w14:textId="0F198E97"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18"/>
                <w:szCs w:val="18"/>
              </w:rPr>
              <w:t>2020/5/9</w:t>
            </w:r>
          </w:p>
        </w:tc>
        <w:tc>
          <w:tcPr>
            <w:tcW w:w="1678" w:type="dxa"/>
            <w:tcBorders>
              <w:tl2br w:val="nil"/>
              <w:tr2bl w:val="nil"/>
            </w:tcBorders>
            <w:shd w:val="clear" w:color="auto" w:fill="auto"/>
            <w:tcMar>
              <w:top w:w="15" w:type="dxa"/>
              <w:left w:w="15" w:type="dxa"/>
              <w:right w:w="15" w:type="dxa"/>
            </w:tcMar>
            <w:vAlign w:val="center"/>
          </w:tcPr>
          <w:p w14:paraId="4A9D9BBB" w14:textId="627FE323"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18"/>
                <w:szCs w:val="18"/>
              </w:rPr>
              <w:t>林佳颖</w:t>
            </w:r>
          </w:p>
        </w:tc>
        <w:tc>
          <w:tcPr>
            <w:tcW w:w="2503" w:type="dxa"/>
            <w:tcBorders>
              <w:tl2br w:val="nil"/>
              <w:tr2bl w:val="nil"/>
            </w:tcBorders>
            <w:shd w:val="clear" w:color="auto" w:fill="auto"/>
            <w:tcMar>
              <w:top w:w="15" w:type="dxa"/>
              <w:left w:w="15" w:type="dxa"/>
              <w:right w:w="15" w:type="dxa"/>
            </w:tcMar>
            <w:vAlign w:val="center"/>
          </w:tcPr>
          <w:p w14:paraId="1B6C313F" w14:textId="5F399CF7"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sz w:val="18"/>
                <w:szCs w:val="18"/>
              </w:rPr>
              <w:t>2020</w:t>
            </w:r>
            <w:r w:rsidRPr="00AC69CB">
              <w:rPr>
                <w:rFonts w:ascii="Arial" w:eastAsiaTheme="minorEastAsia" w:hAnsi="Arial" w:cs="Arial"/>
                <w:sz w:val="18"/>
                <w:szCs w:val="18"/>
              </w:rPr>
              <w:t>年</w:t>
            </w:r>
            <w:r w:rsidRPr="00AC69CB">
              <w:rPr>
                <w:rFonts w:ascii="Arial" w:eastAsiaTheme="minorEastAsia" w:hAnsi="Arial" w:cs="Arial"/>
                <w:sz w:val="18"/>
                <w:szCs w:val="18"/>
              </w:rPr>
              <w:t>4</w:t>
            </w:r>
            <w:r w:rsidRPr="00AC69CB">
              <w:rPr>
                <w:rFonts w:ascii="Arial" w:eastAsiaTheme="minorEastAsia" w:hAnsi="Arial" w:cs="Arial"/>
                <w:sz w:val="18"/>
                <w:szCs w:val="18"/>
              </w:rPr>
              <w:t>月工资</w:t>
            </w:r>
          </w:p>
        </w:tc>
        <w:tc>
          <w:tcPr>
            <w:tcW w:w="1417" w:type="dxa"/>
            <w:tcBorders>
              <w:tl2br w:val="nil"/>
              <w:tr2bl w:val="nil"/>
            </w:tcBorders>
            <w:shd w:val="clear" w:color="auto" w:fill="auto"/>
            <w:noWrap/>
            <w:tcMar>
              <w:top w:w="15" w:type="dxa"/>
              <w:left w:w="15" w:type="dxa"/>
              <w:right w:w="15" w:type="dxa"/>
            </w:tcMar>
            <w:vAlign w:val="center"/>
          </w:tcPr>
          <w:p w14:paraId="20AA0F56" w14:textId="3A36055F" w:rsidR="00D46EC1" w:rsidRPr="00AC69CB" w:rsidRDefault="00D46EC1" w:rsidP="00AC69CB">
            <w:pPr>
              <w:widowControl/>
              <w:jc w:val="right"/>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640.29</w:t>
            </w:r>
          </w:p>
        </w:tc>
        <w:tc>
          <w:tcPr>
            <w:tcW w:w="940" w:type="dxa"/>
            <w:tcBorders>
              <w:tl2br w:val="nil"/>
              <w:tr2bl w:val="nil"/>
            </w:tcBorders>
            <w:shd w:val="clear" w:color="auto" w:fill="auto"/>
            <w:tcMar>
              <w:top w:w="15" w:type="dxa"/>
              <w:left w:w="15" w:type="dxa"/>
              <w:right w:w="15" w:type="dxa"/>
            </w:tcMar>
            <w:vAlign w:val="center"/>
          </w:tcPr>
          <w:p w14:paraId="371B1ABA" w14:textId="269A123A"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20"/>
                <w:szCs w:val="20"/>
              </w:rPr>
              <w:t>建设银行长乐支行</w:t>
            </w:r>
          </w:p>
        </w:tc>
        <w:tc>
          <w:tcPr>
            <w:tcW w:w="1232" w:type="dxa"/>
            <w:tcBorders>
              <w:tl2br w:val="nil"/>
              <w:tr2bl w:val="nil"/>
            </w:tcBorders>
            <w:shd w:val="clear" w:color="auto" w:fill="auto"/>
            <w:noWrap/>
            <w:tcMar>
              <w:top w:w="15" w:type="dxa"/>
              <w:left w:w="15" w:type="dxa"/>
              <w:right w:w="15" w:type="dxa"/>
            </w:tcMar>
            <w:vAlign w:val="center"/>
          </w:tcPr>
          <w:p w14:paraId="25DD2C29" w14:textId="72DA0DAA"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20"/>
                <w:szCs w:val="20"/>
              </w:rPr>
              <w:t>管理费用</w:t>
            </w:r>
          </w:p>
        </w:tc>
      </w:tr>
      <w:tr w:rsidR="00D46EC1" w:rsidRPr="00AC69CB" w14:paraId="30BBDBB3" w14:textId="77777777" w:rsidTr="003519C2">
        <w:trPr>
          <w:trHeight w:val="465"/>
          <w:jc w:val="center"/>
        </w:trPr>
        <w:tc>
          <w:tcPr>
            <w:tcW w:w="645" w:type="dxa"/>
            <w:tcBorders>
              <w:tl2br w:val="nil"/>
              <w:tr2bl w:val="nil"/>
            </w:tcBorders>
            <w:shd w:val="clear" w:color="auto" w:fill="auto"/>
            <w:noWrap/>
            <w:tcMar>
              <w:top w:w="15" w:type="dxa"/>
              <w:left w:w="15" w:type="dxa"/>
              <w:right w:w="15" w:type="dxa"/>
            </w:tcMar>
            <w:vAlign w:val="center"/>
          </w:tcPr>
          <w:p w14:paraId="189F4A39" w14:textId="312A14B7"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20"/>
                <w:szCs w:val="20"/>
              </w:rPr>
              <w:t>8</w:t>
            </w:r>
          </w:p>
        </w:tc>
        <w:tc>
          <w:tcPr>
            <w:tcW w:w="1260" w:type="dxa"/>
            <w:tcBorders>
              <w:tl2br w:val="nil"/>
              <w:tr2bl w:val="nil"/>
            </w:tcBorders>
            <w:shd w:val="clear" w:color="auto" w:fill="auto"/>
            <w:noWrap/>
            <w:tcMar>
              <w:top w:w="15" w:type="dxa"/>
              <w:left w:w="15" w:type="dxa"/>
              <w:right w:w="15" w:type="dxa"/>
            </w:tcMar>
            <w:vAlign w:val="center"/>
          </w:tcPr>
          <w:p w14:paraId="31EF3EAE" w14:textId="36697976"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sz w:val="18"/>
                <w:szCs w:val="18"/>
              </w:rPr>
              <w:t>2020/5/14</w:t>
            </w:r>
          </w:p>
        </w:tc>
        <w:tc>
          <w:tcPr>
            <w:tcW w:w="1678" w:type="dxa"/>
            <w:tcBorders>
              <w:tl2br w:val="nil"/>
              <w:tr2bl w:val="nil"/>
            </w:tcBorders>
            <w:shd w:val="clear" w:color="auto" w:fill="auto"/>
            <w:tcMar>
              <w:top w:w="15" w:type="dxa"/>
              <w:left w:w="15" w:type="dxa"/>
              <w:right w:w="15" w:type="dxa"/>
            </w:tcMar>
            <w:vAlign w:val="center"/>
          </w:tcPr>
          <w:p w14:paraId="4244681C" w14:textId="07657A90"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18"/>
                <w:szCs w:val="18"/>
              </w:rPr>
              <w:t>李在票</w:t>
            </w:r>
          </w:p>
        </w:tc>
        <w:tc>
          <w:tcPr>
            <w:tcW w:w="2503" w:type="dxa"/>
            <w:tcBorders>
              <w:tl2br w:val="nil"/>
              <w:tr2bl w:val="nil"/>
            </w:tcBorders>
            <w:shd w:val="clear" w:color="auto" w:fill="auto"/>
            <w:tcMar>
              <w:top w:w="15" w:type="dxa"/>
              <w:left w:w="15" w:type="dxa"/>
              <w:right w:w="15" w:type="dxa"/>
            </w:tcMar>
            <w:vAlign w:val="center"/>
          </w:tcPr>
          <w:p w14:paraId="555ADE46" w14:textId="5B1B9FDB"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sz w:val="18"/>
                <w:szCs w:val="18"/>
              </w:rPr>
              <w:t>房租</w:t>
            </w:r>
          </w:p>
        </w:tc>
        <w:tc>
          <w:tcPr>
            <w:tcW w:w="1417" w:type="dxa"/>
            <w:tcBorders>
              <w:tl2br w:val="nil"/>
              <w:tr2bl w:val="nil"/>
            </w:tcBorders>
            <w:shd w:val="clear" w:color="auto" w:fill="auto"/>
            <w:noWrap/>
            <w:tcMar>
              <w:top w:w="15" w:type="dxa"/>
              <w:left w:w="15" w:type="dxa"/>
              <w:right w:w="15" w:type="dxa"/>
            </w:tcMar>
            <w:vAlign w:val="center"/>
          </w:tcPr>
          <w:p w14:paraId="1A0E170C" w14:textId="4578E4BA" w:rsidR="00D46EC1" w:rsidRPr="00AC69CB" w:rsidRDefault="00D46EC1" w:rsidP="00AC69CB">
            <w:pPr>
              <w:widowControl/>
              <w:jc w:val="right"/>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17,000.00</w:t>
            </w:r>
          </w:p>
        </w:tc>
        <w:tc>
          <w:tcPr>
            <w:tcW w:w="940" w:type="dxa"/>
            <w:tcBorders>
              <w:tl2br w:val="nil"/>
              <w:tr2bl w:val="nil"/>
            </w:tcBorders>
            <w:shd w:val="clear" w:color="auto" w:fill="auto"/>
            <w:tcMar>
              <w:top w:w="15" w:type="dxa"/>
              <w:left w:w="15" w:type="dxa"/>
              <w:right w:w="15" w:type="dxa"/>
            </w:tcMar>
            <w:vAlign w:val="center"/>
          </w:tcPr>
          <w:p w14:paraId="2996E540" w14:textId="1E7C5A71"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20"/>
                <w:szCs w:val="20"/>
              </w:rPr>
              <w:t>建设银行长乐支行</w:t>
            </w:r>
          </w:p>
        </w:tc>
        <w:tc>
          <w:tcPr>
            <w:tcW w:w="1232" w:type="dxa"/>
            <w:tcBorders>
              <w:tl2br w:val="nil"/>
              <w:tr2bl w:val="nil"/>
            </w:tcBorders>
            <w:shd w:val="clear" w:color="auto" w:fill="auto"/>
            <w:noWrap/>
            <w:tcMar>
              <w:top w:w="15" w:type="dxa"/>
              <w:left w:w="15" w:type="dxa"/>
              <w:right w:w="15" w:type="dxa"/>
            </w:tcMar>
            <w:vAlign w:val="center"/>
          </w:tcPr>
          <w:p w14:paraId="1CE5A371" w14:textId="72806CF7"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sz w:val="20"/>
                <w:szCs w:val="20"/>
              </w:rPr>
              <w:t>管理费用</w:t>
            </w:r>
          </w:p>
        </w:tc>
      </w:tr>
      <w:tr w:rsidR="00D46EC1" w:rsidRPr="00AC69CB" w14:paraId="4F2D8277" w14:textId="77777777" w:rsidTr="003519C2">
        <w:trPr>
          <w:trHeight w:val="465"/>
          <w:jc w:val="center"/>
        </w:trPr>
        <w:tc>
          <w:tcPr>
            <w:tcW w:w="645" w:type="dxa"/>
            <w:tcBorders>
              <w:tl2br w:val="nil"/>
              <w:tr2bl w:val="nil"/>
            </w:tcBorders>
            <w:shd w:val="clear" w:color="auto" w:fill="auto"/>
            <w:noWrap/>
            <w:tcMar>
              <w:top w:w="15" w:type="dxa"/>
              <w:left w:w="15" w:type="dxa"/>
              <w:right w:w="15" w:type="dxa"/>
            </w:tcMar>
            <w:vAlign w:val="center"/>
          </w:tcPr>
          <w:p w14:paraId="31E83DF7" w14:textId="43E14780"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20"/>
                <w:szCs w:val="20"/>
              </w:rPr>
              <w:t>9</w:t>
            </w:r>
          </w:p>
        </w:tc>
        <w:tc>
          <w:tcPr>
            <w:tcW w:w="1260" w:type="dxa"/>
            <w:tcBorders>
              <w:tl2br w:val="nil"/>
              <w:tr2bl w:val="nil"/>
            </w:tcBorders>
            <w:shd w:val="clear" w:color="auto" w:fill="auto"/>
            <w:noWrap/>
            <w:tcMar>
              <w:top w:w="15" w:type="dxa"/>
              <w:left w:w="15" w:type="dxa"/>
              <w:right w:w="15" w:type="dxa"/>
            </w:tcMar>
            <w:vAlign w:val="center"/>
          </w:tcPr>
          <w:p w14:paraId="359E01B3" w14:textId="3480D86F"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18"/>
                <w:szCs w:val="18"/>
              </w:rPr>
              <w:t>2020/5/19</w:t>
            </w:r>
          </w:p>
        </w:tc>
        <w:tc>
          <w:tcPr>
            <w:tcW w:w="1678" w:type="dxa"/>
            <w:tcBorders>
              <w:tl2br w:val="nil"/>
              <w:tr2bl w:val="nil"/>
            </w:tcBorders>
            <w:shd w:val="clear" w:color="auto" w:fill="auto"/>
            <w:tcMar>
              <w:top w:w="15" w:type="dxa"/>
              <w:left w:w="15" w:type="dxa"/>
              <w:right w:w="15" w:type="dxa"/>
            </w:tcMar>
            <w:vAlign w:val="center"/>
          </w:tcPr>
          <w:p w14:paraId="09B4091F" w14:textId="0F2369F5" w:rsidR="00D46EC1" w:rsidRPr="00AC69CB" w:rsidRDefault="009A5BD9"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18"/>
                <w:szCs w:val="18"/>
              </w:rPr>
              <w:t>建设银行</w:t>
            </w:r>
            <w:r w:rsidR="00D46EC1" w:rsidRPr="00AC69CB">
              <w:rPr>
                <w:rFonts w:ascii="Arial" w:eastAsiaTheme="minorEastAsia" w:hAnsi="Arial" w:cs="Arial"/>
                <w:color w:val="000000"/>
                <w:sz w:val="18"/>
                <w:szCs w:val="18"/>
              </w:rPr>
              <w:t xml:space="preserve">　</w:t>
            </w:r>
          </w:p>
        </w:tc>
        <w:tc>
          <w:tcPr>
            <w:tcW w:w="2503" w:type="dxa"/>
            <w:tcBorders>
              <w:tl2br w:val="nil"/>
              <w:tr2bl w:val="nil"/>
            </w:tcBorders>
            <w:shd w:val="clear" w:color="auto" w:fill="auto"/>
            <w:tcMar>
              <w:top w:w="15" w:type="dxa"/>
              <w:left w:w="15" w:type="dxa"/>
              <w:right w:w="15" w:type="dxa"/>
            </w:tcMar>
            <w:vAlign w:val="center"/>
          </w:tcPr>
          <w:p w14:paraId="5ACE9C9D" w14:textId="78F033B6" w:rsidR="00D46EC1" w:rsidRPr="00AC69CB" w:rsidRDefault="00C632F8"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sz w:val="18"/>
                <w:szCs w:val="18"/>
              </w:rPr>
              <w:t>收费项目</w:t>
            </w:r>
            <w:r w:rsidRPr="00AC69CB">
              <w:rPr>
                <w:rFonts w:ascii="Arial" w:eastAsiaTheme="minorEastAsia" w:hAnsi="Arial" w:cs="Arial"/>
                <w:sz w:val="18"/>
                <w:szCs w:val="18"/>
              </w:rPr>
              <w:t>:</w:t>
            </w:r>
            <w:r w:rsidRPr="00AC69CB">
              <w:rPr>
                <w:rFonts w:ascii="Arial" w:eastAsiaTheme="minorEastAsia" w:hAnsi="Arial" w:cs="Arial"/>
                <w:sz w:val="18"/>
                <w:szCs w:val="18"/>
              </w:rPr>
              <w:t>对公人民币转账、汇款（含退汇）</w:t>
            </w:r>
            <w:r w:rsidRPr="00AC69CB">
              <w:rPr>
                <w:rFonts w:ascii="Arial" w:eastAsiaTheme="minorEastAsia" w:hAnsi="Arial" w:cs="Arial"/>
                <w:sz w:val="18"/>
                <w:szCs w:val="18"/>
              </w:rPr>
              <w:t>-</w:t>
            </w:r>
            <w:r w:rsidRPr="00AC69CB">
              <w:rPr>
                <w:rFonts w:ascii="Arial" w:eastAsiaTheme="minorEastAsia" w:hAnsi="Arial" w:cs="Arial"/>
                <w:sz w:val="18"/>
                <w:szCs w:val="18"/>
              </w:rPr>
              <w:t>对公资金划转本</w:t>
            </w:r>
            <w:r w:rsidRPr="00AC69CB">
              <w:rPr>
                <w:rFonts w:ascii="Arial" w:eastAsiaTheme="minorEastAsia" w:hAnsi="Arial" w:cs="Arial"/>
                <w:sz w:val="18"/>
                <w:szCs w:val="18"/>
              </w:rPr>
              <w:lastRenderedPageBreak/>
              <w:t>行同城</w:t>
            </w:r>
          </w:p>
        </w:tc>
        <w:tc>
          <w:tcPr>
            <w:tcW w:w="1417" w:type="dxa"/>
            <w:tcBorders>
              <w:tl2br w:val="nil"/>
              <w:tr2bl w:val="nil"/>
            </w:tcBorders>
            <w:shd w:val="clear" w:color="auto" w:fill="auto"/>
            <w:noWrap/>
            <w:tcMar>
              <w:top w:w="15" w:type="dxa"/>
              <w:left w:w="15" w:type="dxa"/>
              <w:right w:w="15" w:type="dxa"/>
            </w:tcMar>
            <w:vAlign w:val="center"/>
          </w:tcPr>
          <w:p w14:paraId="435B0F46" w14:textId="49EB9DE5" w:rsidR="00D46EC1" w:rsidRPr="00AC69CB" w:rsidRDefault="00D46EC1" w:rsidP="00AC69CB">
            <w:pPr>
              <w:widowControl/>
              <w:jc w:val="right"/>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lastRenderedPageBreak/>
              <w:t>15.00</w:t>
            </w:r>
          </w:p>
        </w:tc>
        <w:tc>
          <w:tcPr>
            <w:tcW w:w="940" w:type="dxa"/>
            <w:tcBorders>
              <w:tl2br w:val="nil"/>
              <w:tr2bl w:val="nil"/>
            </w:tcBorders>
            <w:shd w:val="clear" w:color="auto" w:fill="auto"/>
            <w:tcMar>
              <w:top w:w="15" w:type="dxa"/>
              <w:left w:w="15" w:type="dxa"/>
              <w:right w:w="15" w:type="dxa"/>
            </w:tcMar>
            <w:vAlign w:val="center"/>
          </w:tcPr>
          <w:p w14:paraId="1765BAE9" w14:textId="42F96331"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20"/>
                <w:szCs w:val="20"/>
              </w:rPr>
              <w:t>建设银行</w:t>
            </w:r>
            <w:r w:rsidRPr="00AC69CB">
              <w:rPr>
                <w:rFonts w:ascii="Arial" w:eastAsiaTheme="minorEastAsia" w:hAnsi="Arial" w:cs="Arial"/>
                <w:color w:val="000000"/>
                <w:sz w:val="20"/>
                <w:szCs w:val="20"/>
              </w:rPr>
              <w:lastRenderedPageBreak/>
              <w:t>长乐支行</w:t>
            </w:r>
          </w:p>
        </w:tc>
        <w:tc>
          <w:tcPr>
            <w:tcW w:w="1232" w:type="dxa"/>
            <w:tcBorders>
              <w:tl2br w:val="nil"/>
              <w:tr2bl w:val="nil"/>
            </w:tcBorders>
            <w:shd w:val="clear" w:color="auto" w:fill="auto"/>
            <w:noWrap/>
            <w:tcMar>
              <w:top w:w="15" w:type="dxa"/>
              <w:left w:w="15" w:type="dxa"/>
              <w:right w:w="15" w:type="dxa"/>
            </w:tcMar>
            <w:vAlign w:val="center"/>
          </w:tcPr>
          <w:p w14:paraId="34C04540" w14:textId="0B1F4630"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20"/>
                <w:szCs w:val="20"/>
              </w:rPr>
              <w:lastRenderedPageBreak/>
              <w:t>管理费用</w:t>
            </w:r>
          </w:p>
        </w:tc>
      </w:tr>
      <w:tr w:rsidR="00D46EC1" w:rsidRPr="00AC69CB" w14:paraId="1C3C79E1" w14:textId="77777777" w:rsidTr="003519C2">
        <w:trPr>
          <w:trHeight w:val="690"/>
          <w:jc w:val="center"/>
        </w:trPr>
        <w:tc>
          <w:tcPr>
            <w:tcW w:w="645" w:type="dxa"/>
            <w:tcBorders>
              <w:tl2br w:val="nil"/>
              <w:tr2bl w:val="nil"/>
            </w:tcBorders>
            <w:shd w:val="clear" w:color="auto" w:fill="auto"/>
            <w:noWrap/>
            <w:tcMar>
              <w:top w:w="15" w:type="dxa"/>
              <w:left w:w="15" w:type="dxa"/>
              <w:right w:w="15" w:type="dxa"/>
            </w:tcMar>
            <w:vAlign w:val="center"/>
          </w:tcPr>
          <w:p w14:paraId="1FF2DD62" w14:textId="2E7C3025"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20"/>
                <w:szCs w:val="20"/>
              </w:rPr>
              <w:t>10</w:t>
            </w:r>
          </w:p>
        </w:tc>
        <w:tc>
          <w:tcPr>
            <w:tcW w:w="1260" w:type="dxa"/>
            <w:tcBorders>
              <w:tl2br w:val="nil"/>
              <w:tr2bl w:val="nil"/>
            </w:tcBorders>
            <w:shd w:val="clear" w:color="auto" w:fill="auto"/>
            <w:noWrap/>
            <w:tcMar>
              <w:top w:w="15" w:type="dxa"/>
              <w:left w:w="15" w:type="dxa"/>
              <w:right w:w="15" w:type="dxa"/>
            </w:tcMar>
            <w:vAlign w:val="center"/>
          </w:tcPr>
          <w:p w14:paraId="4323BD63" w14:textId="6D4FB4E9"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18"/>
                <w:szCs w:val="18"/>
              </w:rPr>
              <w:t>2020/5/19</w:t>
            </w:r>
          </w:p>
        </w:tc>
        <w:tc>
          <w:tcPr>
            <w:tcW w:w="1678" w:type="dxa"/>
            <w:tcBorders>
              <w:tl2br w:val="nil"/>
              <w:tr2bl w:val="nil"/>
            </w:tcBorders>
            <w:shd w:val="clear" w:color="auto" w:fill="auto"/>
            <w:tcMar>
              <w:top w:w="15" w:type="dxa"/>
              <w:left w:w="15" w:type="dxa"/>
              <w:right w:w="15" w:type="dxa"/>
            </w:tcMar>
            <w:vAlign w:val="center"/>
          </w:tcPr>
          <w:p w14:paraId="4D254F10" w14:textId="589AB9DE" w:rsidR="00D46EC1" w:rsidRPr="00AC69CB" w:rsidRDefault="009A5BD9"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18"/>
                <w:szCs w:val="18"/>
              </w:rPr>
              <w:t>建设银行</w:t>
            </w:r>
            <w:r w:rsidR="00D46EC1" w:rsidRPr="00AC69CB">
              <w:rPr>
                <w:rFonts w:ascii="Arial" w:eastAsiaTheme="minorEastAsia" w:hAnsi="Arial" w:cs="Arial"/>
                <w:color w:val="000000"/>
                <w:sz w:val="18"/>
                <w:szCs w:val="18"/>
              </w:rPr>
              <w:t xml:space="preserve">　</w:t>
            </w:r>
          </w:p>
        </w:tc>
        <w:tc>
          <w:tcPr>
            <w:tcW w:w="2503" w:type="dxa"/>
            <w:tcBorders>
              <w:tl2br w:val="nil"/>
              <w:tr2bl w:val="nil"/>
            </w:tcBorders>
            <w:shd w:val="clear" w:color="auto" w:fill="auto"/>
            <w:tcMar>
              <w:top w:w="15" w:type="dxa"/>
              <w:left w:w="15" w:type="dxa"/>
              <w:right w:w="15" w:type="dxa"/>
            </w:tcMar>
            <w:vAlign w:val="center"/>
          </w:tcPr>
          <w:p w14:paraId="2B56F952" w14:textId="0BDE79CB"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sz w:val="18"/>
                <w:szCs w:val="18"/>
              </w:rPr>
              <w:t>收费项目</w:t>
            </w:r>
            <w:r w:rsidRPr="00AC69CB">
              <w:rPr>
                <w:rFonts w:ascii="Arial" w:eastAsiaTheme="minorEastAsia" w:hAnsi="Arial" w:cs="Arial"/>
                <w:sz w:val="18"/>
                <w:szCs w:val="18"/>
              </w:rPr>
              <w:t>:</w:t>
            </w:r>
            <w:r w:rsidRPr="00AC69CB">
              <w:rPr>
                <w:rFonts w:ascii="Arial" w:eastAsiaTheme="minorEastAsia" w:hAnsi="Arial" w:cs="Arial"/>
                <w:sz w:val="18"/>
                <w:szCs w:val="18"/>
              </w:rPr>
              <w:t>对公人民币转账、汇款（含退汇）</w:t>
            </w:r>
            <w:r w:rsidRPr="00AC69CB">
              <w:rPr>
                <w:rFonts w:ascii="Arial" w:eastAsiaTheme="minorEastAsia" w:hAnsi="Arial" w:cs="Arial"/>
                <w:sz w:val="18"/>
                <w:szCs w:val="18"/>
              </w:rPr>
              <w:t>-</w:t>
            </w:r>
            <w:r w:rsidRPr="00AC69CB">
              <w:rPr>
                <w:rFonts w:ascii="Arial" w:eastAsiaTheme="minorEastAsia" w:hAnsi="Arial" w:cs="Arial"/>
                <w:sz w:val="18"/>
                <w:szCs w:val="18"/>
              </w:rPr>
              <w:t>对公资金划转本行同城</w:t>
            </w:r>
          </w:p>
        </w:tc>
        <w:tc>
          <w:tcPr>
            <w:tcW w:w="1417" w:type="dxa"/>
            <w:tcBorders>
              <w:tl2br w:val="nil"/>
              <w:tr2bl w:val="nil"/>
            </w:tcBorders>
            <w:shd w:val="clear" w:color="auto" w:fill="auto"/>
            <w:noWrap/>
            <w:tcMar>
              <w:top w:w="15" w:type="dxa"/>
              <w:left w:w="15" w:type="dxa"/>
              <w:right w:w="15" w:type="dxa"/>
            </w:tcMar>
            <w:vAlign w:val="center"/>
          </w:tcPr>
          <w:p w14:paraId="42A796D4" w14:textId="6F152A5D" w:rsidR="00D46EC1" w:rsidRPr="00AC69CB" w:rsidRDefault="00D46EC1" w:rsidP="00AC69CB">
            <w:pPr>
              <w:widowControl/>
              <w:jc w:val="right"/>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1.60</w:t>
            </w:r>
          </w:p>
        </w:tc>
        <w:tc>
          <w:tcPr>
            <w:tcW w:w="940" w:type="dxa"/>
            <w:tcBorders>
              <w:tl2br w:val="nil"/>
              <w:tr2bl w:val="nil"/>
            </w:tcBorders>
            <w:shd w:val="clear" w:color="auto" w:fill="auto"/>
            <w:tcMar>
              <w:top w:w="15" w:type="dxa"/>
              <w:left w:w="15" w:type="dxa"/>
              <w:right w:w="15" w:type="dxa"/>
            </w:tcMar>
            <w:vAlign w:val="center"/>
          </w:tcPr>
          <w:p w14:paraId="32522D44" w14:textId="34BFA62E"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20"/>
                <w:szCs w:val="20"/>
              </w:rPr>
              <w:t>建设银行长乐支行</w:t>
            </w:r>
          </w:p>
        </w:tc>
        <w:tc>
          <w:tcPr>
            <w:tcW w:w="1232" w:type="dxa"/>
            <w:tcBorders>
              <w:tl2br w:val="nil"/>
              <w:tr2bl w:val="nil"/>
            </w:tcBorders>
            <w:shd w:val="clear" w:color="auto" w:fill="auto"/>
            <w:noWrap/>
            <w:tcMar>
              <w:top w:w="15" w:type="dxa"/>
              <w:left w:w="15" w:type="dxa"/>
              <w:right w:w="15" w:type="dxa"/>
            </w:tcMar>
            <w:vAlign w:val="center"/>
          </w:tcPr>
          <w:p w14:paraId="159F52E9" w14:textId="49DD018F" w:rsidR="00D46EC1" w:rsidRPr="00AC69CB" w:rsidRDefault="00D46EC1" w:rsidP="00AC69CB">
            <w:pPr>
              <w:widowControl/>
              <w:jc w:val="center"/>
              <w:textAlignment w:val="center"/>
              <w:rPr>
                <w:rFonts w:ascii="Arial" w:eastAsiaTheme="minorEastAsia" w:hAnsi="Arial" w:cs="Arial"/>
                <w:color w:val="000000"/>
                <w:kern w:val="0"/>
                <w:sz w:val="18"/>
                <w:szCs w:val="18"/>
              </w:rPr>
            </w:pPr>
            <w:r w:rsidRPr="00AC69CB">
              <w:rPr>
                <w:rFonts w:ascii="Arial" w:eastAsiaTheme="minorEastAsia" w:hAnsi="Arial" w:cs="Arial"/>
                <w:color w:val="000000"/>
                <w:sz w:val="20"/>
                <w:szCs w:val="20"/>
              </w:rPr>
              <w:t>管理费用</w:t>
            </w:r>
          </w:p>
        </w:tc>
      </w:tr>
      <w:tr w:rsidR="00D46EC1" w:rsidRPr="00AC69CB" w14:paraId="304AFD60" w14:textId="77777777" w:rsidTr="003519C2">
        <w:trPr>
          <w:trHeight w:val="465"/>
          <w:jc w:val="center"/>
        </w:trPr>
        <w:tc>
          <w:tcPr>
            <w:tcW w:w="645" w:type="dxa"/>
            <w:tcBorders>
              <w:tl2br w:val="nil"/>
              <w:tr2bl w:val="nil"/>
            </w:tcBorders>
            <w:shd w:val="clear" w:color="auto" w:fill="auto"/>
            <w:noWrap/>
            <w:tcMar>
              <w:top w:w="15" w:type="dxa"/>
              <w:left w:w="15" w:type="dxa"/>
              <w:right w:w="15" w:type="dxa"/>
            </w:tcMar>
            <w:vAlign w:val="center"/>
          </w:tcPr>
          <w:p w14:paraId="571C8048" w14:textId="3E91A829"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11</w:t>
            </w:r>
          </w:p>
        </w:tc>
        <w:tc>
          <w:tcPr>
            <w:tcW w:w="1260" w:type="dxa"/>
            <w:tcBorders>
              <w:tl2br w:val="nil"/>
              <w:tr2bl w:val="nil"/>
            </w:tcBorders>
            <w:shd w:val="clear" w:color="auto" w:fill="auto"/>
            <w:noWrap/>
            <w:tcMar>
              <w:top w:w="15" w:type="dxa"/>
              <w:left w:w="15" w:type="dxa"/>
              <w:right w:w="15" w:type="dxa"/>
            </w:tcMar>
            <w:vAlign w:val="center"/>
          </w:tcPr>
          <w:p w14:paraId="7B72384C" w14:textId="74ED053B"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2020/5/21</w:t>
            </w:r>
          </w:p>
        </w:tc>
        <w:tc>
          <w:tcPr>
            <w:tcW w:w="1678" w:type="dxa"/>
            <w:tcBorders>
              <w:tl2br w:val="nil"/>
              <w:tr2bl w:val="nil"/>
            </w:tcBorders>
            <w:shd w:val="clear" w:color="auto" w:fill="auto"/>
            <w:tcMar>
              <w:top w:w="15" w:type="dxa"/>
              <w:left w:w="15" w:type="dxa"/>
              <w:right w:w="15" w:type="dxa"/>
            </w:tcMar>
            <w:vAlign w:val="center"/>
          </w:tcPr>
          <w:p w14:paraId="67E6BC42" w14:textId="43EEAE8E"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福建凯特信息安全技术有限公司</w:t>
            </w:r>
          </w:p>
        </w:tc>
        <w:tc>
          <w:tcPr>
            <w:tcW w:w="2503" w:type="dxa"/>
            <w:tcBorders>
              <w:tl2br w:val="nil"/>
              <w:tr2bl w:val="nil"/>
            </w:tcBorders>
            <w:shd w:val="clear" w:color="auto" w:fill="auto"/>
            <w:tcMar>
              <w:top w:w="15" w:type="dxa"/>
              <w:left w:w="15" w:type="dxa"/>
              <w:right w:w="15" w:type="dxa"/>
            </w:tcMar>
            <w:vAlign w:val="center"/>
          </w:tcPr>
          <w:p w14:paraId="19D12B89" w14:textId="36AB5CD2"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sz w:val="18"/>
                <w:szCs w:val="18"/>
              </w:rPr>
              <w:t>办理施工证</w:t>
            </w:r>
            <w:r w:rsidRPr="00AC69CB">
              <w:rPr>
                <w:rFonts w:ascii="Arial" w:eastAsiaTheme="minorEastAsia" w:hAnsi="Arial" w:cs="Arial"/>
                <w:sz w:val="18"/>
                <w:szCs w:val="18"/>
              </w:rPr>
              <w:t>key</w:t>
            </w:r>
          </w:p>
        </w:tc>
        <w:tc>
          <w:tcPr>
            <w:tcW w:w="1417" w:type="dxa"/>
            <w:tcBorders>
              <w:tl2br w:val="nil"/>
              <w:tr2bl w:val="nil"/>
            </w:tcBorders>
            <w:shd w:val="clear" w:color="auto" w:fill="auto"/>
            <w:noWrap/>
            <w:tcMar>
              <w:top w:w="15" w:type="dxa"/>
              <w:left w:w="15" w:type="dxa"/>
              <w:right w:w="15" w:type="dxa"/>
            </w:tcMar>
            <w:vAlign w:val="center"/>
          </w:tcPr>
          <w:p w14:paraId="087FEE68" w14:textId="1A071944" w:rsidR="00D46EC1" w:rsidRPr="00AC69CB" w:rsidRDefault="00D46EC1" w:rsidP="00AC69CB">
            <w:pPr>
              <w:widowControl/>
              <w:jc w:val="right"/>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240.00</w:t>
            </w:r>
          </w:p>
        </w:tc>
        <w:tc>
          <w:tcPr>
            <w:tcW w:w="940" w:type="dxa"/>
            <w:tcBorders>
              <w:tl2br w:val="nil"/>
              <w:tr2bl w:val="nil"/>
            </w:tcBorders>
            <w:shd w:val="clear" w:color="auto" w:fill="auto"/>
            <w:tcMar>
              <w:top w:w="15" w:type="dxa"/>
              <w:left w:w="15" w:type="dxa"/>
              <w:right w:w="15" w:type="dxa"/>
            </w:tcMar>
            <w:vAlign w:val="center"/>
          </w:tcPr>
          <w:p w14:paraId="2EE9B1C5" w14:textId="69469EE9"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建设银行长乐支行</w:t>
            </w:r>
          </w:p>
        </w:tc>
        <w:tc>
          <w:tcPr>
            <w:tcW w:w="1232" w:type="dxa"/>
            <w:tcBorders>
              <w:tl2br w:val="nil"/>
              <w:tr2bl w:val="nil"/>
            </w:tcBorders>
            <w:shd w:val="clear" w:color="auto" w:fill="auto"/>
            <w:noWrap/>
            <w:tcMar>
              <w:top w:w="15" w:type="dxa"/>
              <w:left w:w="15" w:type="dxa"/>
              <w:right w:w="15" w:type="dxa"/>
            </w:tcMar>
            <w:vAlign w:val="center"/>
          </w:tcPr>
          <w:p w14:paraId="5655AFED" w14:textId="5C20A754"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管理费用</w:t>
            </w:r>
          </w:p>
        </w:tc>
      </w:tr>
      <w:tr w:rsidR="00D46EC1" w:rsidRPr="00AC69CB" w14:paraId="2823CDCE" w14:textId="77777777" w:rsidTr="003519C2">
        <w:trPr>
          <w:trHeight w:val="465"/>
          <w:jc w:val="center"/>
        </w:trPr>
        <w:tc>
          <w:tcPr>
            <w:tcW w:w="645" w:type="dxa"/>
            <w:tcBorders>
              <w:tl2br w:val="nil"/>
              <w:tr2bl w:val="nil"/>
            </w:tcBorders>
            <w:shd w:val="clear" w:color="auto" w:fill="auto"/>
            <w:noWrap/>
            <w:tcMar>
              <w:top w:w="15" w:type="dxa"/>
              <w:left w:w="15" w:type="dxa"/>
              <w:right w:w="15" w:type="dxa"/>
            </w:tcMar>
            <w:vAlign w:val="center"/>
          </w:tcPr>
          <w:p w14:paraId="47E72364" w14:textId="6BC01C40"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12</w:t>
            </w:r>
          </w:p>
        </w:tc>
        <w:tc>
          <w:tcPr>
            <w:tcW w:w="1260" w:type="dxa"/>
            <w:tcBorders>
              <w:tl2br w:val="nil"/>
              <w:tr2bl w:val="nil"/>
            </w:tcBorders>
            <w:shd w:val="clear" w:color="auto" w:fill="auto"/>
            <w:noWrap/>
            <w:tcMar>
              <w:top w:w="15" w:type="dxa"/>
              <w:left w:w="15" w:type="dxa"/>
              <w:right w:w="15" w:type="dxa"/>
            </w:tcMar>
            <w:vAlign w:val="center"/>
          </w:tcPr>
          <w:p w14:paraId="0945932A" w14:textId="4408C22E"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2020/5/21</w:t>
            </w:r>
          </w:p>
        </w:tc>
        <w:tc>
          <w:tcPr>
            <w:tcW w:w="1678" w:type="dxa"/>
            <w:tcBorders>
              <w:tl2br w:val="nil"/>
              <w:tr2bl w:val="nil"/>
            </w:tcBorders>
            <w:shd w:val="clear" w:color="auto" w:fill="auto"/>
            <w:tcMar>
              <w:top w:w="15" w:type="dxa"/>
              <w:left w:w="15" w:type="dxa"/>
              <w:right w:w="15" w:type="dxa"/>
            </w:tcMar>
            <w:vAlign w:val="center"/>
          </w:tcPr>
          <w:p w14:paraId="4D2B71F2" w14:textId="1F0E2D2A"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吴建鹏</w:t>
            </w:r>
          </w:p>
        </w:tc>
        <w:tc>
          <w:tcPr>
            <w:tcW w:w="2503" w:type="dxa"/>
            <w:tcBorders>
              <w:tl2br w:val="nil"/>
              <w:tr2bl w:val="nil"/>
            </w:tcBorders>
            <w:shd w:val="clear" w:color="auto" w:fill="auto"/>
            <w:tcMar>
              <w:top w:w="15" w:type="dxa"/>
              <w:left w:w="15" w:type="dxa"/>
              <w:right w:w="15" w:type="dxa"/>
            </w:tcMar>
            <w:vAlign w:val="center"/>
          </w:tcPr>
          <w:p w14:paraId="16BF39E4" w14:textId="7DE75E8C"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sz w:val="18"/>
                <w:szCs w:val="18"/>
              </w:rPr>
              <w:t>报销</w:t>
            </w:r>
          </w:p>
        </w:tc>
        <w:tc>
          <w:tcPr>
            <w:tcW w:w="1417" w:type="dxa"/>
            <w:tcBorders>
              <w:tl2br w:val="nil"/>
              <w:tr2bl w:val="nil"/>
            </w:tcBorders>
            <w:shd w:val="clear" w:color="auto" w:fill="auto"/>
            <w:noWrap/>
            <w:tcMar>
              <w:top w:w="15" w:type="dxa"/>
              <w:left w:w="15" w:type="dxa"/>
              <w:right w:w="15" w:type="dxa"/>
            </w:tcMar>
            <w:vAlign w:val="center"/>
          </w:tcPr>
          <w:p w14:paraId="411CA5A9" w14:textId="1D60F356" w:rsidR="00D46EC1" w:rsidRPr="00AC69CB" w:rsidRDefault="00D46EC1" w:rsidP="00AC69CB">
            <w:pPr>
              <w:widowControl/>
              <w:jc w:val="right"/>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505.00</w:t>
            </w:r>
          </w:p>
        </w:tc>
        <w:tc>
          <w:tcPr>
            <w:tcW w:w="940" w:type="dxa"/>
            <w:tcBorders>
              <w:tl2br w:val="nil"/>
              <w:tr2bl w:val="nil"/>
            </w:tcBorders>
            <w:shd w:val="clear" w:color="auto" w:fill="auto"/>
            <w:tcMar>
              <w:top w:w="15" w:type="dxa"/>
              <w:left w:w="15" w:type="dxa"/>
              <w:right w:w="15" w:type="dxa"/>
            </w:tcMar>
            <w:vAlign w:val="center"/>
          </w:tcPr>
          <w:p w14:paraId="030C2954" w14:textId="434A1EF2"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建设银行长乐支行</w:t>
            </w:r>
          </w:p>
        </w:tc>
        <w:tc>
          <w:tcPr>
            <w:tcW w:w="1232" w:type="dxa"/>
            <w:tcBorders>
              <w:tl2br w:val="nil"/>
              <w:tr2bl w:val="nil"/>
            </w:tcBorders>
            <w:shd w:val="clear" w:color="auto" w:fill="auto"/>
            <w:noWrap/>
            <w:tcMar>
              <w:top w:w="15" w:type="dxa"/>
              <w:left w:w="15" w:type="dxa"/>
              <w:right w:w="15" w:type="dxa"/>
            </w:tcMar>
            <w:vAlign w:val="center"/>
          </w:tcPr>
          <w:p w14:paraId="049A2255" w14:textId="54543498"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管理费用</w:t>
            </w:r>
          </w:p>
        </w:tc>
      </w:tr>
      <w:tr w:rsidR="00D46EC1" w:rsidRPr="00AC69CB" w14:paraId="71DC3F4A" w14:textId="77777777" w:rsidTr="003519C2">
        <w:trPr>
          <w:trHeight w:val="465"/>
          <w:jc w:val="center"/>
        </w:trPr>
        <w:tc>
          <w:tcPr>
            <w:tcW w:w="645" w:type="dxa"/>
            <w:tcBorders>
              <w:tl2br w:val="nil"/>
              <w:tr2bl w:val="nil"/>
            </w:tcBorders>
            <w:shd w:val="clear" w:color="auto" w:fill="auto"/>
            <w:noWrap/>
            <w:tcMar>
              <w:top w:w="15" w:type="dxa"/>
              <w:left w:w="15" w:type="dxa"/>
              <w:right w:w="15" w:type="dxa"/>
            </w:tcMar>
            <w:vAlign w:val="center"/>
          </w:tcPr>
          <w:p w14:paraId="009B27C7" w14:textId="3D728BA7"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13</w:t>
            </w:r>
          </w:p>
        </w:tc>
        <w:tc>
          <w:tcPr>
            <w:tcW w:w="1260" w:type="dxa"/>
            <w:tcBorders>
              <w:tl2br w:val="nil"/>
              <w:tr2bl w:val="nil"/>
            </w:tcBorders>
            <w:shd w:val="clear" w:color="auto" w:fill="auto"/>
            <w:noWrap/>
            <w:tcMar>
              <w:top w:w="15" w:type="dxa"/>
              <w:left w:w="15" w:type="dxa"/>
              <w:right w:w="15" w:type="dxa"/>
            </w:tcMar>
            <w:vAlign w:val="center"/>
          </w:tcPr>
          <w:p w14:paraId="5B51C09D" w14:textId="6E6456BD"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2020/5/28</w:t>
            </w:r>
          </w:p>
        </w:tc>
        <w:tc>
          <w:tcPr>
            <w:tcW w:w="1678" w:type="dxa"/>
            <w:tcBorders>
              <w:tl2br w:val="nil"/>
              <w:tr2bl w:val="nil"/>
            </w:tcBorders>
            <w:shd w:val="clear" w:color="auto" w:fill="auto"/>
            <w:tcMar>
              <w:top w:w="15" w:type="dxa"/>
              <w:left w:w="15" w:type="dxa"/>
              <w:right w:w="15" w:type="dxa"/>
            </w:tcMar>
            <w:vAlign w:val="center"/>
          </w:tcPr>
          <w:p w14:paraId="6A573BE2" w14:textId="42D95D9A"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 xml:space="preserve">　</w:t>
            </w:r>
            <w:r w:rsidR="009A5BD9" w:rsidRPr="00AC69CB">
              <w:rPr>
                <w:rFonts w:ascii="Arial" w:eastAsiaTheme="minorEastAsia" w:hAnsi="Arial" w:cs="Arial"/>
                <w:color w:val="000000"/>
                <w:sz w:val="18"/>
                <w:szCs w:val="18"/>
              </w:rPr>
              <w:t>建设银行</w:t>
            </w:r>
          </w:p>
        </w:tc>
        <w:tc>
          <w:tcPr>
            <w:tcW w:w="2503" w:type="dxa"/>
            <w:tcBorders>
              <w:tl2br w:val="nil"/>
              <w:tr2bl w:val="nil"/>
            </w:tcBorders>
            <w:shd w:val="clear" w:color="auto" w:fill="auto"/>
            <w:tcMar>
              <w:top w:w="15" w:type="dxa"/>
              <w:left w:w="15" w:type="dxa"/>
              <w:right w:w="15" w:type="dxa"/>
            </w:tcMar>
            <w:vAlign w:val="center"/>
          </w:tcPr>
          <w:p w14:paraId="2FA14FED" w14:textId="02F61ED1"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sz w:val="18"/>
                <w:szCs w:val="18"/>
              </w:rPr>
              <w:t>对公自助服务</w:t>
            </w:r>
            <w:r w:rsidRPr="00AC69CB">
              <w:rPr>
                <w:rFonts w:ascii="Arial" w:eastAsiaTheme="minorEastAsia" w:hAnsi="Arial" w:cs="Arial"/>
                <w:sz w:val="18"/>
                <w:szCs w:val="18"/>
              </w:rPr>
              <w:t>-</w:t>
            </w:r>
            <w:r w:rsidRPr="00AC69CB">
              <w:rPr>
                <w:rFonts w:ascii="Arial" w:eastAsiaTheme="minorEastAsia" w:hAnsi="Arial" w:cs="Arial"/>
                <w:sz w:val="18"/>
                <w:szCs w:val="18"/>
              </w:rPr>
              <w:t>自助设备使用费</w:t>
            </w:r>
          </w:p>
        </w:tc>
        <w:tc>
          <w:tcPr>
            <w:tcW w:w="1417" w:type="dxa"/>
            <w:tcBorders>
              <w:tl2br w:val="nil"/>
              <w:tr2bl w:val="nil"/>
            </w:tcBorders>
            <w:shd w:val="clear" w:color="auto" w:fill="auto"/>
            <w:noWrap/>
            <w:tcMar>
              <w:top w:w="15" w:type="dxa"/>
              <w:left w:w="15" w:type="dxa"/>
              <w:right w:w="15" w:type="dxa"/>
            </w:tcMar>
            <w:vAlign w:val="center"/>
          </w:tcPr>
          <w:p w14:paraId="5A84167B" w14:textId="2B63F579" w:rsidR="00D46EC1" w:rsidRPr="00AC69CB" w:rsidRDefault="00D46EC1" w:rsidP="00AC69CB">
            <w:pPr>
              <w:widowControl/>
              <w:jc w:val="right"/>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20.00</w:t>
            </w:r>
          </w:p>
        </w:tc>
        <w:tc>
          <w:tcPr>
            <w:tcW w:w="940" w:type="dxa"/>
            <w:tcBorders>
              <w:tl2br w:val="nil"/>
              <w:tr2bl w:val="nil"/>
            </w:tcBorders>
            <w:shd w:val="clear" w:color="auto" w:fill="auto"/>
            <w:tcMar>
              <w:top w:w="15" w:type="dxa"/>
              <w:left w:w="15" w:type="dxa"/>
              <w:right w:w="15" w:type="dxa"/>
            </w:tcMar>
            <w:vAlign w:val="center"/>
          </w:tcPr>
          <w:p w14:paraId="185F4F4B" w14:textId="37532184"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建设银行长乐支行</w:t>
            </w:r>
          </w:p>
        </w:tc>
        <w:tc>
          <w:tcPr>
            <w:tcW w:w="1232" w:type="dxa"/>
            <w:tcBorders>
              <w:tl2br w:val="nil"/>
              <w:tr2bl w:val="nil"/>
            </w:tcBorders>
            <w:shd w:val="clear" w:color="auto" w:fill="auto"/>
            <w:noWrap/>
            <w:tcMar>
              <w:top w:w="15" w:type="dxa"/>
              <w:left w:w="15" w:type="dxa"/>
              <w:right w:w="15" w:type="dxa"/>
            </w:tcMar>
            <w:vAlign w:val="center"/>
          </w:tcPr>
          <w:p w14:paraId="1B71A539" w14:textId="1F57AB83"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管理费用</w:t>
            </w:r>
          </w:p>
        </w:tc>
      </w:tr>
      <w:tr w:rsidR="00D46EC1" w:rsidRPr="00AC69CB" w14:paraId="5E1127DF" w14:textId="77777777" w:rsidTr="003519C2">
        <w:trPr>
          <w:trHeight w:val="465"/>
          <w:jc w:val="center"/>
        </w:trPr>
        <w:tc>
          <w:tcPr>
            <w:tcW w:w="645" w:type="dxa"/>
            <w:tcBorders>
              <w:tl2br w:val="nil"/>
              <w:tr2bl w:val="nil"/>
            </w:tcBorders>
            <w:shd w:val="clear" w:color="auto" w:fill="auto"/>
            <w:noWrap/>
            <w:tcMar>
              <w:top w:w="15" w:type="dxa"/>
              <w:left w:w="15" w:type="dxa"/>
              <w:right w:w="15" w:type="dxa"/>
            </w:tcMar>
            <w:vAlign w:val="center"/>
          </w:tcPr>
          <w:p w14:paraId="2974F3F1" w14:textId="015B798A"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14</w:t>
            </w:r>
          </w:p>
        </w:tc>
        <w:tc>
          <w:tcPr>
            <w:tcW w:w="1260" w:type="dxa"/>
            <w:tcBorders>
              <w:tl2br w:val="nil"/>
              <w:tr2bl w:val="nil"/>
            </w:tcBorders>
            <w:shd w:val="clear" w:color="auto" w:fill="auto"/>
            <w:noWrap/>
            <w:tcMar>
              <w:top w:w="15" w:type="dxa"/>
              <w:left w:w="15" w:type="dxa"/>
              <w:right w:w="15" w:type="dxa"/>
            </w:tcMar>
            <w:vAlign w:val="center"/>
          </w:tcPr>
          <w:p w14:paraId="06BF3A59" w14:textId="2D525869"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2020/5/28</w:t>
            </w:r>
          </w:p>
        </w:tc>
        <w:tc>
          <w:tcPr>
            <w:tcW w:w="1678" w:type="dxa"/>
            <w:tcBorders>
              <w:tl2br w:val="nil"/>
              <w:tr2bl w:val="nil"/>
            </w:tcBorders>
            <w:shd w:val="clear" w:color="auto" w:fill="auto"/>
            <w:tcMar>
              <w:top w:w="15" w:type="dxa"/>
              <w:left w:w="15" w:type="dxa"/>
              <w:right w:w="15" w:type="dxa"/>
            </w:tcMar>
            <w:vAlign w:val="center"/>
          </w:tcPr>
          <w:p w14:paraId="712E1AFB" w14:textId="4B166D3E"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待报解预算收入（财库联网集中户）</w:t>
            </w:r>
          </w:p>
        </w:tc>
        <w:tc>
          <w:tcPr>
            <w:tcW w:w="2503" w:type="dxa"/>
            <w:tcBorders>
              <w:tl2br w:val="nil"/>
              <w:tr2bl w:val="nil"/>
            </w:tcBorders>
            <w:shd w:val="clear" w:color="auto" w:fill="auto"/>
            <w:tcMar>
              <w:top w:w="15" w:type="dxa"/>
              <w:left w:w="15" w:type="dxa"/>
              <w:right w:w="15" w:type="dxa"/>
            </w:tcMar>
            <w:vAlign w:val="center"/>
          </w:tcPr>
          <w:p w14:paraId="10CE074C" w14:textId="3669B23D"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sz w:val="18"/>
                <w:szCs w:val="18"/>
              </w:rPr>
              <w:t>耕地占用税</w:t>
            </w:r>
            <w:r w:rsidRPr="00AC69CB">
              <w:rPr>
                <w:rFonts w:ascii="Arial" w:eastAsiaTheme="minorEastAsia" w:hAnsi="Arial" w:cs="Arial"/>
                <w:sz w:val="18"/>
                <w:szCs w:val="18"/>
              </w:rPr>
              <w:t>1878222.50</w:t>
            </w:r>
          </w:p>
        </w:tc>
        <w:tc>
          <w:tcPr>
            <w:tcW w:w="1417" w:type="dxa"/>
            <w:tcBorders>
              <w:tl2br w:val="nil"/>
              <w:tr2bl w:val="nil"/>
            </w:tcBorders>
            <w:shd w:val="clear" w:color="auto" w:fill="auto"/>
            <w:noWrap/>
            <w:tcMar>
              <w:top w:w="15" w:type="dxa"/>
              <w:left w:w="15" w:type="dxa"/>
              <w:right w:w="15" w:type="dxa"/>
            </w:tcMar>
            <w:vAlign w:val="center"/>
          </w:tcPr>
          <w:p w14:paraId="4AFAA8AE" w14:textId="34CCE485" w:rsidR="00D46EC1" w:rsidRPr="00AC69CB" w:rsidRDefault="00D46EC1" w:rsidP="00AC69CB">
            <w:pPr>
              <w:widowControl/>
              <w:jc w:val="right"/>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1,878,222.50</w:t>
            </w:r>
          </w:p>
        </w:tc>
        <w:tc>
          <w:tcPr>
            <w:tcW w:w="940" w:type="dxa"/>
            <w:tcBorders>
              <w:tl2br w:val="nil"/>
              <w:tr2bl w:val="nil"/>
            </w:tcBorders>
            <w:shd w:val="clear" w:color="auto" w:fill="auto"/>
            <w:tcMar>
              <w:top w:w="15" w:type="dxa"/>
              <w:left w:w="15" w:type="dxa"/>
              <w:right w:w="15" w:type="dxa"/>
            </w:tcMar>
            <w:vAlign w:val="center"/>
          </w:tcPr>
          <w:p w14:paraId="0D25EC49" w14:textId="3C73C495"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建设银行长乐支行</w:t>
            </w:r>
          </w:p>
        </w:tc>
        <w:tc>
          <w:tcPr>
            <w:tcW w:w="1232" w:type="dxa"/>
            <w:tcBorders>
              <w:tl2br w:val="nil"/>
              <w:tr2bl w:val="nil"/>
            </w:tcBorders>
            <w:shd w:val="clear" w:color="auto" w:fill="auto"/>
            <w:noWrap/>
            <w:tcMar>
              <w:top w:w="15" w:type="dxa"/>
              <w:left w:w="15" w:type="dxa"/>
              <w:right w:w="15" w:type="dxa"/>
            </w:tcMar>
            <w:vAlign w:val="center"/>
          </w:tcPr>
          <w:p w14:paraId="02E67488" w14:textId="7F34453F"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前期费用</w:t>
            </w:r>
          </w:p>
        </w:tc>
      </w:tr>
      <w:tr w:rsidR="00D46EC1" w:rsidRPr="00AC69CB" w14:paraId="1F7FB9A7" w14:textId="77777777" w:rsidTr="003519C2">
        <w:trPr>
          <w:trHeight w:val="465"/>
          <w:jc w:val="center"/>
        </w:trPr>
        <w:tc>
          <w:tcPr>
            <w:tcW w:w="645" w:type="dxa"/>
            <w:tcBorders>
              <w:tl2br w:val="nil"/>
              <w:tr2bl w:val="nil"/>
            </w:tcBorders>
            <w:shd w:val="clear" w:color="auto" w:fill="auto"/>
            <w:noWrap/>
            <w:tcMar>
              <w:top w:w="15" w:type="dxa"/>
              <w:left w:w="15" w:type="dxa"/>
              <w:right w:w="15" w:type="dxa"/>
            </w:tcMar>
            <w:vAlign w:val="center"/>
          </w:tcPr>
          <w:p w14:paraId="53338522" w14:textId="13518C6F"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15</w:t>
            </w:r>
          </w:p>
        </w:tc>
        <w:tc>
          <w:tcPr>
            <w:tcW w:w="1260" w:type="dxa"/>
            <w:tcBorders>
              <w:tl2br w:val="nil"/>
              <w:tr2bl w:val="nil"/>
            </w:tcBorders>
            <w:shd w:val="clear" w:color="auto" w:fill="auto"/>
            <w:noWrap/>
            <w:tcMar>
              <w:top w:w="15" w:type="dxa"/>
              <w:left w:w="15" w:type="dxa"/>
              <w:right w:w="15" w:type="dxa"/>
            </w:tcMar>
            <w:vAlign w:val="center"/>
          </w:tcPr>
          <w:p w14:paraId="7A874223" w14:textId="3A852C42"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2020/6/4</w:t>
            </w:r>
          </w:p>
        </w:tc>
        <w:tc>
          <w:tcPr>
            <w:tcW w:w="1678" w:type="dxa"/>
            <w:tcBorders>
              <w:tl2br w:val="nil"/>
              <w:tr2bl w:val="nil"/>
            </w:tcBorders>
            <w:shd w:val="clear" w:color="auto" w:fill="auto"/>
            <w:tcMar>
              <w:top w:w="15" w:type="dxa"/>
              <w:left w:w="15" w:type="dxa"/>
              <w:right w:w="15" w:type="dxa"/>
            </w:tcMar>
            <w:vAlign w:val="center"/>
          </w:tcPr>
          <w:p w14:paraId="32014249" w14:textId="21FFA0B7"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何小梅</w:t>
            </w:r>
          </w:p>
        </w:tc>
        <w:tc>
          <w:tcPr>
            <w:tcW w:w="2503" w:type="dxa"/>
            <w:tcBorders>
              <w:tl2br w:val="nil"/>
              <w:tr2bl w:val="nil"/>
            </w:tcBorders>
            <w:shd w:val="clear" w:color="auto" w:fill="auto"/>
            <w:tcMar>
              <w:top w:w="15" w:type="dxa"/>
              <w:left w:w="15" w:type="dxa"/>
              <w:right w:w="15" w:type="dxa"/>
            </w:tcMar>
            <w:vAlign w:val="center"/>
          </w:tcPr>
          <w:p w14:paraId="7558B0E0" w14:textId="66C563EB"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sz w:val="18"/>
                <w:szCs w:val="18"/>
              </w:rPr>
              <w:t>报销</w:t>
            </w:r>
          </w:p>
        </w:tc>
        <w:tc>
          <w:tcPr>
            <w:tcW w:w="1417" w:type="dxa"/>
            <w:tcBorders>
              <w:tl2br w:val="nil"/>
              <w:tr2bl w:val="nil"/>
            </w:tcBorders>
            <w:shd w:val="clear" w:color="auto" w:fill="auto"/>
            <w:noWrap/>
            <w:tcMar>
              <w:top w:w="15" w:type="dxa"/>
              <w:left w:w="15" w:type="dxa"/>
              <w:right w:w="15" w:type="dxa"/>
            </w:tcMar>
            <w:vAlign w:val="center"/>
          </w:tcPr>
          <w:p w14:paraId="668670B7" w14:textId="336799AF" w:rsidR="00D46EC1" w:rsidRPr="00AC69CB" w:rsidRDefault="00D46EC1" w:rsidP="00AC69CB">
            <w:pPr>
              <w:widowControl/>
              <w:jc w:val="right"/>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1,200.00</w:t>
            </w:r>
          </w:p>
        </w:tc>
        <w:tc>
          <w:tcPr>
            <w:tcW w:w="940" w:type="dxa"/>
            <w:tcBorders>
              <w:tl2br w:val="nil"/>
              <w:tr2bl w:val="nil"/>
            </w:tcBorders>
            <w:shd w:val="clear" w:color="auto" w:fill="auto"/>
            <w:tcMar>
              <w:top w:w="15" w:type="dxa"/>
              <w:left w:w="15" w:type="dxa"/>
              <w:right w:w="15" w:type="dxa"/>
            </w:tcMar>
            <w:vAlign w:val="center"/>
          </w:tcPr>
          <w:p w14:paraId="4E9F19AF" w14:textId="59FE1BBD"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建设银行长乐支行</w:t>
            </w:r>
          </w:p>
        </w:tc>
        <w:tc>
          <w:tcPr>
            <w:tcW w:w="1232" w:type="dxa"/>
            <w:tcBorders>
              <w:tl2br w:val="nil"/>
              <w:tr2bl w:val="nil"/>
            </w:tcBorders>
            <w:shd w:val="clear" w:color="auto" w:fill="auto"/>
            <w:noWrap/>
            <w:tcMar>
              <w:top w:w="15" w:type="dxa"/>
              <w:left w:w="15" w:type="dxa"/>
              <w:right w:w="15" w:type="dxa"/>
            </w:tcMar>
            <w:vAlign w:val="center"/>
          </w:tcPr>
          <w:p w14:paraId="48A93C6B" w14:textId="540444B6"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管理费用</w:t>
            </w:r>
          </w:p>
        </w:tc>
      </w:tr>
      <w:tr w:rsidR="00D46EC1" w:rsidRPr="00AC69CB" w14:paraId="17E489A7" w14:textId="77777777" w:rsidTr="003519C2">
        <w:trPr>
          <w:trHeight w:val="465"/>
          <w:jc w:val="center"/>
        </w:trPr>
        <w:tc>
          <w:tcPr>
            <w:tcW w:w="645" w:type="dxa"/>
            <w:tcBorders>
              <w:tl2br w:val="nil"/>
              <w:tr2bl w:val="nil"/>
            </w:tcBorders>
            <w:shd w:val="clear" w:color="auto" w:fill="auto"/>
            <w:noWrap/>
            <w:tcMar>
              <w:top w:w="15" w:type="dxa"/>
              <w:left w:w="15" w:type="dxa"/>
              <w:right w:w="15" w:type="dxa"/>
            </w:tcMar>
            <w:vAlign w:val="center"/>
          </w:tcPr>
          <w:p w14:paraId="0201FAE9" w14:textId="42CCE9D6"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16</w:t>
            </w:r>
          </w:p>
        </w:tc>
        <w:tc>
          <w:tcPr>
            <w:tcW w:w="1260" w:type="dxa"/>
            <w:tcBorders>
              <w:tl2br w:val="nil"/>
              <w:tr2bl w:val="nil"/>
            </w:tcBorders>
            <w:shd w:val="clear" w:color="auto" w:fill="auto"/>
            <w:noWrap/>
            <w:tcMar>
              <w:top w:w="15" w:type="dxa"/>
              <w:left w:w="15" w:type="dxa"/>
              <w:right w:w="15" w:type="dxa"/>
            </w:tcMar>
            <w:vAlign w:val="center"/>
          </w:tcPr>
          <w:p w14:paraId="21037BD0" w14:textId="4A3389EA"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2020/6/4</w:t>
            </w:r>
          </w:p>
        </w:tc>
        <w:tc>
          <w:tcPr>
            <w:tcW w:w="1678" w:type="dxa"/>
            <w:tcBorders>
              <w:tl2br w:val="nil"/>
              <w:tr2bl w:val="nil"/>
            </w:tcBorders>
            <w:shd w:val="clear" w:color="auto" w:fill="auto"/>
            <w:tcMar>
              <w:top w:w="15" w:type="dxa"/>
              <w:left w:w="15" w:type="dxa"/>
              <w:right w:w="15" w:type="dxa"/>
            </w:tcMar>
            <w:vAlign w:val="center"/>
          </w:tcPr>
          <w:p w14:paraId="1DB192C3" w14:textId="363EA150"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何小梅</w:t>
            </w:r>
          </w:p>
        </w:tc>
        <w:tc>
          <w:tcPr>
            <w:tcW w:w="2503" w:type="dxa"/>
            <w:tcBorders>
              <w:tl2br w:val="nil"/>
              <w:tr2bl w:val="nil"/>
            </w:tcBorders>
            <w:shd w:val="clear" w:color="auto" w:fill="auto"/>
            <w:tcMar>
              <w:top w:w="15" w:type="dxa"/>
              <w:left w:w="15" w:type="dxa"/>
              <w:right w:w="15" w:type="dxa"/>
            </w:tcMar>
            <w:vAlign w:val="center"/>
          </w:tcPr>
          <w:p w14:paraId="40581629" w14:textId="1BBF4298"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sz w:val="18"/>
                <w:szCs w:val="18"/>
              </w:rPr>
              <w:t>报销</w:t>
            </w:r>
          </w:p>
        </w:tc>
        <w:tc>
          <w:tcPr>
            <w:tcW w:w="1417" w:type="dxa"/>
            <w:tcBorders>
              <w:tl2br w:val="nil"/>
              <w:tr2bl w:val="nil"/>
            </w:tcBorders>
            <w:shd w:val="clear" w:color="auto" w:fill="auto"/>
            <w:noWrap/>
            <w:tcMar>
              <w:top w:w="15" w:type="dxa"/>
              <w:left w:w="15" w:type="dxa"/>
              <w:right w:w="15" w:type="dxa"/>
            </w:tcMar>
            <w:vAlign w:val="center"/>
          </w:tcPr>
          <w:p w14:paraId="0E56FC23" w14:textId="287FA079" w:rsidR="00D46EC1" w:rsidRPr="00AC69CB" w:rsidRDefault="00D46EC1" w:rsidP="00AC69CB">
            <w:pPr>
              <w:widowControl/>
              <w:jc w:val="right"/>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480.00</w:t>
            </w:r>
          </w:p>
        </w:tc>
        <w:tc>
          <w:tcPr>
            <w:tcW w:w="940" w:type="dxa"/>
            <w:tcBorders>
              <w:tl2br w:val="nil"/>
              <w:tr2bl w:val="nil"/>
            </w:tcBorders>
            <w:shd w:val="clear" w:color="auto" w:fill="auto"/>
            <w:tcMar>
              <w:top w:w="15" w:type="dxa"/>
              <w:left w:w="15" w:type="dxa"/>
              <w:right w:w="15" w:type="dxa"/>
            </w:tcMar>
            <w:vAlign w:val="center"/>
          </w:tcPr>
          <w:p w14:paraId="3A138B01" w14:textId="7FB2B0C7"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建设银行长乐支行</w:t>
            </w:r>
          </w:p>
        </w:tc>
        <w:tc>
          <w:tcPr>
            <w:tcW w:w="1232" w:type="dxa"/>
            <w:tcBorders>
              <w:tl2br w:val="nil"/>
              <w:tr2bl w:val="nil"/>
            </w:tcBorders>
            <w:shd w:val="clear" w:color="auto" w:fill="auto"/>
            <w:noWrap/>
            <w:tcMar>
              <w:top w:w="15" w:type="dxa"/>
              <w:left w:w="15" w:type="dxa"/>
              <w:right w:w="15" w:type="dxa"/>
            </w:tcMar>
            <w:vAlign w:val="center"/>
          </w:tcPr>
          <w:p w14:paraId="1AC8795C" w14:textId="5BFEF845"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管理费用</w:t>
            </w:r>
          </w:p>
        </w:tc>
      </w:tr>
      <w:tr w:rsidR="00D46EC1" w:rsidRPr="00AC69CB" w14:paraId="5486D059" w14:textId="77777777" w:rsidTr="003519C2">
        <w:trPr>
          <w:trHeight w:val="465"/>
          <w:jc w:val="center"/>
        </w:trPr>
        <w:tc>
          <w:tcPr>
            <w:tcW w:w="645" w:type="dxa"/>
            <w:tcBorders>
              <w:tl2br w:val="nil"/>
              <w:tr2bl w:val="nil"/>
            </w:tcBorders>
            <w:shd w:val="clear" w:color="auto" w:fill="auto"/>
            <w:noWrap/>
            <w:tcMar>
              <w:top w:w="15" w:type="dxa"/>
              <w:left w:w="15" w:type="dxa"/>
              <w:right w:w="15" w:type="dxa"/>
            </w:tcMar>
            <w:vAlign w:val="center"/>
          </w:tcPr>
          <w:p w14:paraId="35818D3B" w14:textId="5F87691F"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17</w:t>
            </w:r>
          </w:p>
        </w:tc>
        <w:tc>
          <w:tcPr>
            <w:tcW w:w="1260" w:type="dxa"/>
            <w:tcBorders>
              <w:tl2br w:val="nil"/>
              <w:tr2bl w:val="nil"/>
            </w:tcBorders>
            <w:shd w:val="clear" w:color="auto" w:fill="auto"/>
            <w:noWrap/>
            <w:tcMar>
              <w:top w:w="15" w:type="dxa"/>
              <w:left w:w="15" w:type="dxa"/>
              <w:right w:w="15" w:type="dxa"/>
            </w:tcMar>
            <w:vAlign w:val="center"/>
          </w:tcPr>
          <w:p w14:paraId="4613E7CD" w14:textId="68D8C657"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2020/6/4</w:t>
            </w:r>
          </w:p>
        </w:tc>
        <w:tc>
          <w:tcPr>
            <w:tcW w:w="1678" w:type="dxa"/>
            <w:tcBorders>
              <w:tl2br w:val="nil"/>
              <w:tr2bl w:val="nil"/>
            </w:tcBorders>
            <w:shd w:val="clear" w:color="auto" w:fill="auto"/>
            <w:tcMar>
              <w:top w:w="15" w:type="dxa"/>
              <w:left w:w="15" w:type="dxa"/>
              <w:right w:w="15" w:type="dxa"/>
            </w:tcMar>
            <w:vAlign w:val="center"/>
          </w:tcPr>
          <w:p w14:paraId="04B07560" w14:textId="5F3DF003"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林佳颖</w:t>
            </w:r>
          </w:p>
        </w:tc>
        <w:tc>
          <w:tcPr>
            <w:tcW w:w="2503" w:type="dxa"/>
            <w:tcBorders>
              <w:tl2br w:val="nil"/>
              <w:tr2bl w:val="nil"/>
            </w:tcBorders>
            <w:shd w:val="clear" w:color="auto" w:fill="auto"/>
            <w:tcMar>
              <w:top w:w="15" w:type="dxa"/>
              <w:left w:w="15" w:type="dxa"/>
              <w:right w:w="15" w:type="dxa"/>
            </w:tcMar>
            <w:vAlign w:val="center"/>
          </w:tcPr>
          <w:p w14:paraId="00938572" w14:textId="662D9F52"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sz w:val="18"/>
                <w:szCs w:val="18"/>
              </w:rPr>
              <w:t>报销</w:t>
            </w:r>
          </w:p>
        </w:tc>
        <w:tc>
          <w:tcPr>
            <w:tcW w:w="1417" w:type="dxa"/>
            <w:tcBorders>
              <w:tl2br w:val="nil"/>
              <w:tr2bl w:val="nil"/>
            </w:tcBorders>
            <w:shd w:val="clear" w:color="auto" w:fill="auto"/>
            <w:noWrap/>
            <w:tcMar>
              <w:top w:w="15" w:type="dxa"/>
              <w:left w:w="15" w:type="dxa"/>
              <w:right w:w="15" w:type="dxa"/>
            </w:tcMar>
            <w:vAlign w:val="center"/>
          </w:tcPr>
          <w:p w14:paraId="36732847" w14:textId="433C09E3" w:rsidR="00D46EC1" w:rsidRPr="00AC69CB" w:rsidRDefault="00D46EC1" w:rsidP="00AC69CB">
            <w:pPr>
              <w:widowControl/>
              <w:jc w:val="right"/>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429.00</w:t>
            </w:r>
          </w:p>
        </w:tc>
        <w:tc>
          <w:tcPr>
            <w:tcW w:w="940" w:type="dxa"/>
            <w:tcBorders>
              <w:tl2br w:val="nil"/>
              <w:tr2bl w:val="nil"/>
            </w:tcBorders>
            <w:shd w:val="clear" w:color="auto" w:fill="auto"/>
            <w:tcMar>
              <w:top w:w="15" w:type="dxa"/>
              <w:left w:w="15" w:type="dxa"/>
              <w:right w:w="15" w:type="dxa"/>
            </w:tcMar>
            <w:vAlign w:val="center"/>
          </w:tcPr>
          <w:p w14:paraId="7ADCF8AB" w14:textId="529DC4C0"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建设银行长乐支行</w:t>
            </w:r>
          </w:p>
        </w:tc>
        <w:tc>
          <w:tcPr>
            <w:tcW w:w="1232" w:type="dxa"/>
            <w:tcBorders>
              <w:tl2br w:val="nil"/>
              <w:tr2bl w:val="nil"/>
            </w:tcBorders>
            <w:shd w:val="clear" w:color="auto" w:fill="auto"/>
            <w:noWrap/>
            <w:tcMar>
              <w:top w:w="15" w:type="dxa"/>
              <w:left w:w="15" w:type="dxa"/>
              <w:right w:w="15" w:type="dxa"/>
            </w:tcMar>
            <w:vAlign w:val="center"/>
          </w:tcPr>
          <w:p w14:paraId="0A3CAB5D" w14:textId="68A86951"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管理费用</w:t>
            </w:r>
          </w:p>
        </w:tc>
      </w:tr>
      <w:tr w:rsidR="00D46EC1" w:rsidRPr="00AC69CB" w14:paraId="58838AC1" w14:textId="77777777" w:rsidTr="003519C2">
        <w:trPr>
          <w:trHeight w:val="465"/>
          <w:jc w:val="center"/>
        </w:trPr>
        <w:tc>
          <w:tcPr>
            <w:tcW w:w="645" w:type="dxa"/>
            <w:tcBorders>
              <w:tl2br w:val="nil"/>
              <w:tr2bl w:val="nil"/>
            </w:tcBorders>
            <w:shd w:val="clear" w:color="auto" w:fill="auto"/>
            <w:noWrap/>
            <w:tcMar>
              <w:top w:w="15" w:type="dxa"/>
              <w:left w:w="15" w:type="dxa"/>
              <w:right w:w="15" w:type="dxa"/>
            </w:tcMar>
            <w:vAlign w:val="center"/>
          </w:tcPr>
          <w:p w14:paraId="52F3BDB3" w14:textId="1FDD3560"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18</w:t>
            </w:r>
          </w:p>
        </w:tc>
        <w:tc>
          <w:tcPr>
            <w:tcW w:w="1260" w:type="dxa"/>
            <w:tcBorders>
              <w:tl2br w:val="nil"/>
              <w:tr2bl w:val="nil"/>
            </w:tcBorders>
            <w:shd w:val="clear" w:color="auto" w:fill="auto"/>
            <w:noWrap/>
            <w:tcMar>
              <w:top w:w="15" w:type="dxa"/>
              <w:left w:w="15" w:type="dxa"/>
              <w:right w:w="15" w:type="dxa"/>
            </w:tcMar>
            <w:vAlign w:val="center"/>
          </w:tcPr>
          <w:p w14:paraId="6BC14DEC" w14:textId="04555B67"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2020/6/8</w:t>
            </w:r>
          </w:p>
        </w:tc>
        <w:tc>
          <w:tcPr>
            <w:tcW w:w="1678" w:type="dxa"/>
            <w:tcBorders>
              <w:tl2br w:val="nil"/>
              <w:tr2bl w:val="nil"/>
            </w:tcBorders>
            <w:shd w:val="clear" w:color="auto" w:fill="auto"/>
            <w:tcMar>
              <w:top w:w="15" w:type="dxa"/>
              <w:left w:w="15" w:type="dxa"/>
              <w:right w:w="15" w:type="dxa"/>
            </w:tcMar>
            <w:vAlign w:val="center"/>
          </w:tcPr>
          <w:p w14:paraId="71D74507" w14:textId="59A02262"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待报解预算收入专户</w:t>
            </w:r>
          </w:p>
        </w:tc>
        <w:tc>
          <w:tcPr>
            <w:tcW w:w="2503" w:type="dxa"/>
            <w:tcBorders>
              <w:tl2br w:val="nil"/>
              <w:tr2bl w:val="nil"/>
            </w:tcBorders>
            <w:shd w:val="clear" w:color="auto" w:fill="auto"/>
            <w:tcMar>
              <w:top w:w="15" w:type="dxa"/>
              <w:left w:w="15" w:type="dxa"/>
              <w:right w:w="15" w:type="dxa"/>
            </w:tcMar>
            <w:vAlign w:val="center"/>
          </w:tcPr>
          <w:p w14:paraId="6A8005C4" w14:textId="6F53EAA2"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sz w:val="18"/>
                <w:szCs w:val="18"/>
              </w:rPr>
              <w:t>2020</w:t>
            </w:r>
            <w:r w:rsidRPr="00AC69CB">
              <w:rPr>
                <w:rFonts w:ascii="Arial" w:eastAsiaTheme="minorEastAsia" w:hAnsi="Arial" w:cs="Arial"/>
                <w:sz w:val="18"/>
                <w:szCs w:val="18"/>
              </w:rPr>
              <w:t>拍</w:t>
            </w:r>
            <w:r w:rsidRPr="00AC69CB">
              <w:rPr>
                <w:rFonts w:ascii="Arial" w:eastAsiaTheme="minorEastAsia" w:hAnsi="Arial" w:cs="Arial"/>
                <w:sz w:val="18"/>
                <w:szCs w:val="18"/>
              </w:rPr>
              <w:t>4</w:t>
            </w:r>
            <w:r w:rsidRPr="00AC69CB">
              <w:rPr>
                <w:rFonts w:ascii="Arial" w:eastAsiaTheme="minorEastAsia" w:hAnsi="Arial" w:cs="Arial"/>
                <w:sz w:val="18"/>
                <w:szCs w:val="18"/>
              </w:rPr>
              <w:t>号福建长新房地产开发有限公司</w:t>
            </w:r>
          </w:p>
        </w:tc>
        <w:tc>
          <w:tcPr>
            <w:tcW w:w="1417" w:type="dxa"/>
            <w:tcBorders>
              <w:tl2br w:val="nil"/>
              <w:tr2bl w:val="nil"/>
            </w:tcBorders>
            <w:shd w:val="clear" w:color="auto" w:fill="auto"/>
            <w:noWrap/>
            <w:tcMar>
              <w:top w:w="15" w:type="dxa"/>
              <w:left w:w="15" w:type="dxa"/>
              <w:right w:w="15" w:type="dxa"/>
            </w:tcMar>
            <w:vAlign w:val="center"/>
          </w:tcPr>
          <w:p w14:paraId="4C6A2384" w14:textId="715431B0" w:rsidR="00D46EC1" w:rsidRPr="00AC69CB" w:rsidRDefault="00D46EC1" w:rsidP="00AC69CB">
            <w:pPr>
              <w:widowControl/>
              <w:jc w:val="right"/>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305,500,000.00</w:t>
            </w:r>
          </w:p>
        </w:tc>
        <w:tc>
          <w:tcPr>
            <w:tcW w:w="940" w:type="dxa"/>
            <w:tcBorders>
              <w:tl2br w:val="nil"/>
              <w:tr2bl w:val="nil"/>
            </w:tcBorders>
            <w:shd w:val="clear" w:color="auto" w:fill="auto"/>
            <w:tcMar>
              <w:top w:w="15" w:type="dxa"/>
              <w:left w:w="15" w:type="dxa"/>
              <w:right w:w="15" w:type="dxa"/>
            </w:tcMar>
            <w:vAlign w:val="center"/>
          </w:tcPr>
          <w:p w14:paraId="1EE16DB3" w14:textId="3AC83585"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建设银行长乐支行</w:t>
            </w:r>
          </w:p>
        </w:tc>
        <w:tc>
          <w:tcPr>
            <w:tcW w:w="1232" w:type="dxa"/>
            <w:tcBorders>
              <w:tl2br w:val="nil"/>
              <w:tr2bl w:val="nil"/>
            </w:tcBorders>
            <w:shd w:val="clear" w:color="auto" w:fill="auto"/>
            <w:noWrap/>
            <w:tcMar>
              <w:top w:w="15" w:type="dxa"/>
              <w:left w:w="15" w:type="dxa"/>
              <w:right w:w="15" w:type="dxa"/>
            </w:tcMar>
            <w:vAlign w:val="center"/>
          </w:tcPr>
          <w:p w14:paraId="493A3156" w14:textId="0B47C805"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土地费用</w:t>
            </w:r>
          </w:p>
        </w:tc>
      </w:tr>
      <w:tr w:rsidR="008D0A59" w:rsidRPr="00AC69CB" w14:paraId="6C21DB5B" w14:textId="77777777" w:rsidTr="003519C2">
        <w:trPr>
          <w:trHeight w:val="465"/>
          <w:jc w:val="center"/>
        </w:trPr>
        <w:tc>
          <w:tcPr>
            <w:tcW w:w="645" w:type="dxa"/>
            <w:tcBorders>
              <w:tl2br w:val="nil"/>
              <w:tr2bl w:val="nil"/>
            </w:tcBorders>
            <w:shd w:val="clear" w:color="auto" w:fill="auto"/>
            <w:noWrap/>
            <w:tcMar>
              <w:top w:w="15" w:type="dxa"/>
              <w:left w:w="15" w:type="dxa"/>
              <w:right w:w="15" w:type="dxa"/>
            </w:tcMar>
            <w:vAlign w:val="center"/>
          </w:tcPr>
          <w:p w14:paraId="74EAD3F4" w14:textId="3251050E" w:rsidR="008D0A59" w:rsidRPr="00AC69CB" w:rsidRDefault="008D0A59" w:rsidP="00AC69CB">
            <w:pPr>
              <w:widowControl/>
              <w:jc w:val="center"/>
              <w:textAlignment w:val="center"/>
              <w:rPr>
                <w:rFonts w:ascii="Arial" w:eastAsiaTheme="minorEastAsia" w:hAnsi="Arial" w:cs="Arial"/>
                <w:color w:val="000000"/>
                <w:sz w:val="20"/>
                <w:szCs w:val="20"/>
              </w:rPr>
            </w:pPr>
            <w:r w:rsidRPr="00AC69CB">
              <w:rPr>
                <w:rFonts w:ascii="Arial" w:eastAsiaTheme="minorEastAsia" w:hAnsi="Arial" w:cs="Arial"/>
                <w:color w:val="000000"/>
                <w:sz w:val="20"/>
                <w:szCs w:val="20"/>
              </w:rPr>
              <w:t>19</w:t>
            </w:r>
          </w:p>
        </w:tc>
        <w:tc>
          <w:tcPr>
            <w:tcW w:w="1260" w:type="dxa"/>
            <w:tcBorders>
              <w:tl2br w:val="nil"/>
              <w:tr2bl w:val="nil"/>
            </w:tcBorders>
            <w:shd w:val="clear" w:color="auto" w:fill="auto"/>
            <w:noWrap/>
            <w:tcMar>
              <w:top w:w="15" w:type="dxa"/>
              <w:left w:w="15" w:type="dxa"/>
              <w:right w:w="15" w:type="dxa"/>
            </w:tcMar>
            <w:vAlign w:val="center"/>
          </w:tcPr>
          <w:p w14:paraId="6FD230DF" w14:textId="5D88AC76" w:rsidR="008D0A59" w:rsidRPr="00AC69CB" w:rsidRDefault="008D0A59"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2020/6/10</w:t>
            </w:r>
          </w:p>
        </w:tc>
        <w:tc>
          <w:tcPr>
            <w:tcW w:w="1678" w:type="dxa"/>
            <w:tcBorders>
              <w:tl2br w:val="nil"/>
              <w:tr2bl w:val="nil"/>
            </w:tcBorders>
            <w:shd w:val="clear" w:color="auto" w:fill="auto"/>
            <w:tcMar>
              <w:top w:w="15" w:type="dxa"/>
              <w:left w:w="15" w:type="dxa"/>
              <w:right w:w="15" w:type="dxa"/>
            </w:tcMar>
            <w:vAlign w:val="center"/>
          </w:tcPr>
          <w:p w14:paraId="6DA9D751" w14:textId="7C9093AF" w:rsidR="008D0A59" w:rsidRPr="00AC69CB" w:rsidRDefault="008D0A59"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林佳颖</w:t>
            </w:r>
          </w:p>
        </w:tc>
        <w:tc>
          <w:tcPr>
            <w:tcW w:w="2503" w:type="dxa"/>
            <w:tcBorders>
              <w:tl2br w:val="nil"/>
              <w:tr2bl w:val="nil"/>
            </w:tcBorders>
            <w:shd w:val="clear" w:color="auto" w:fill="auto"/>
            <w:tcMar>
              <w:top w:w="15" w:type="dxa"/>
              <w:left w:w="15" w:type="dxa"/>
              <w:right w:w="15" w:type="dxa"/>
            </w:tcMar>
            <w:vAlign w:val="center"/>
          </w:tcPr>
          <w:p w14:paraId="27B62574" w14:textId="6E05A36D" w:rsidR="008D0A59" w:rsidRPr="00AC69CB" w:rsidRDefault="008D0A59" w:rsidP="00AC69CB">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2020</w:t>
            </w:r>
            <w:r w:rsidRPr="00AC69CB">
              <w:rPr>
                <w:rFonts w:ascii="Arial" w:eastAsiaTheme="minorEastAsia" w:hAnsi="Arial" w:cs="Arial"/>
                <w:sz w:val="18"/>
                <w:szCs w:val="18"/>
              </w:rPr>
              <w:t>年</w:t>
            </w:r>
            <w:r w:rsidRPr="00AC69CB">
              <w:rPr>
                <w:rFonts w:ascii="Arial" w:eastAsiaTheme="minorEastAsia" w:hAnsi="Arial" w:cs="Arial"/>
                <w:sz w:val="18"/>
                <w:szCs w:val="18"/>
              </w:rPr>
              <w:t>5</w:t>
            </w:r>
            <w:r w:rsidRPr="00AC69CB">
              <w:rPr>
                <w:rFonts w:ascii="Arial" w:eastAsiaTheme="minorEastAsia" w:hAnsi="Arial" w:cs="Arial"/>
                <w:sz w:val="18"/>
                <w:szCs w:val="18"/>
              </w:rPr>
              <w:t>月工</w:t>
            </w:r>
          </w:p>
        </w:tc>
        <w:tc>
          <w:tcPr>
            <w:tcW w:w="1417" w:type="dxa"/>
            <w:tcBorders>
              <w:tl2br w:val="nil"/>
              <w:tr2bl w:val="nil"/>
            </w:tcBorders>
            <w:shd w:val="clear" w:color="auto" w:fill="auto"/>
            <w:noWrap/>
            <w:tcMar>
              <w:top w:w="15" w:type="dxa"/>
              <w:left w:w="15" w:type="dxa"/>
              <w:right w:w="15" w:type="dxa"/>
            </w:tcMar>
            <w:vAlign w:val="center"/>
          </w:tcPr>
          <w:p w14:paraId="11C7A3B1" w14:textId="370902AF" w:rsidR="008D0A59" w:rsidRPr="00AC69CB" w:rsidRDefault="008D0A59" w:rsidP="00AC69CB">
            <w:pPr>
              <w:widowControl/>
              <w:jc w:val="right"/>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6358.08</w:t>
            </w:r>
          </w:p>
        </w:tc>
        <w:tc>
          <w:tcPr>
            <w:tcW w:w="940" w:type="dxa"/>
            <w:tcBorders>
              <w:tl2br w:val="nil"/>
              <w:tr2bl w:val="nil"/>
            </w:tcBorders>
            <w:shd w:val="clear" w:color="auto" w:fill="auto"/>
            <w:tcMar>
              <w:top w:w="15" w:type="dxa"/>
              <w:left w:w="15" w:type="dxa"/>
              <w:right w:w="15" w:type="dxa"/>
            </w:tcMar>
            <w:vAlign w:val="center"/>
          </w:tcPr>
          <w:p w14:paraId="32DF7AE5" w14:textId="543BF58C" w:rsidR="008D0A59" w:rsidRPr="00AC69CB" w:rsidRDefault="008D0A59" w:rsidP="00AC69CB">
            <w:pPr>
              <w:widowControl/>
              <w:jc w:val="center"/>
              <w:textAlignment w:val="center"/>
              <w:rPr>
                <w:rFonts w:ascii="Arial" w:eastAsiaTheme="minorEastAsia" w:hAnsi="Arial" w:cs="Arial"/>
                <w:color w:val="000000"/>
                <w:sz w:val="20"/>
                <w:szCs w:val="20"/>
              </w:rPr>
            </w:pPr>
            <w:r w:rsidRPr="00AC69CB">
              <w:rPr>
                <w:rFonts w:ascii="Arial" w:eastAsiaTheme="minorEastAsia" w:hAnsi="Arial" w:cs="Arial"/>
                <w:color w:val="000000"/>
                <w:sz w:val="20"/>
                <w:szCs w:val="20"/>
              </w:rPr>
              <w:t>建设银行长乐支行</w:t>
            </w:r>
          </w:p>
        </w:tc>
        <w:tc>
          <w:tcPr>
            <w:tcW w:w="1232" w:type="dxa"/>
            <w:tcBorders>
              <w:tl2br w:val="nil"/>
              <w:tr2bl w:val="nil"/>
            </w:tcBorders>
            <w:shd w:val="clear" w:color="auto" w:fill="auto"/>
            <w:noWrap/>
            <w:tcMar>
              <w:top w:w="15" w:type="dxa"/>
              <w:left w:w="15" w:type="dxa"/>
              <w:right w:w="15" w:type="dxa"/>
            </w:tcMar>
            <w:vAlign w:val="center"/>
          </w:tcPr>
          <w:p w14:paraId="427A6282" w14:textId="269ACFA2" w:rsidR="008D0A59" w:rsidRPr="00AC69CB" w:rsidRDefault="008D0A59" w:rsidP="00AC69CB">
            <w:pPr>
              <w:widowControl/>
              <w:jc w:val="center"/>
              <w:textAlignment w:val="center"/>
              <w:rPr>
                <w:rFonts w:ascii="Arial" w:eastAsiaTheme="minorEastAsia" w:hAnsi="Arial" w:cs="Arial"/>
                <w:color w:val="000000"/>
                <w:sz w:val="20"/>
                <w:szCs w:val="20"/>
              </w:rPr>
            </w:pPr>
            <w:r w:rsidRPr="00AC69CB">
              <w:rPr>
                <w:rFonts w:ascii="Arial" w:eastAsiaTheme="minorEastAsia" w:hAnsi="Arial" w:cs="Arial"/>
                <w:color w:val="000000"/>
                <w:sz w:val="20"/>
                <w:szCs w:val="20"/>
              </w:rPr>
              <w:t>管理费用</w:t>
            </w:r>
          </w:p>
        </w:tc>
      </w:tr>
      <w:tr w:rsidR="00D46EC1" w:rsidRPr="00AC69CB" w14:paraId="2F921F59" w14:textId="77777777" w:rsidTr="003519C2">
        <w:trPr>
          <w:trHeight w:val="465"/>
          <w:jc w:val="center"/>
        </w:trPr>
        <w:tc>
          <w:tcPr>
            <w:tcW w:w="645" w:type="dxa"/>
            <w:tcBorders>
              <w:tl2br w:val="nil"/>
              <w:tr2bl w:val="nil"/>
            </w:tcBorders>
            <w:shd w:val="clear" w:color="auto" w:fill="auto"/>
            <w:noWrap/>
            <w:tcMar>
              <w:top w:w="15" w:type="dxa"/>
              <w:left w:w="15" w:type="dxa"/>
              <w:right w:w="15" w:type="dxa"/>
            </w:tcMar>
            <w:vAlign w:val="center"/>
          </w:tcPr>
          <w:p w14:paraId="6EB94914" w14:textId="3602AB32" w:rsidR="00D46EC1" w:rsidRPr="00AC69CB" w:rsidRDefault="00940500"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20</w:t>
            </w:r>
          </w:p>
        </w:tc>
        <w:tc>
          <w:tcPr>
            <w:tcW w:w="1260" w:type="dxa"/>
            <w:tcBorders>
              <w:tl2br w:val="nil"/>
              <w:tr2bl w:val="nil"/>
            </w:tcBorders>
            <w:shd w:val="clear" w:color="auto" w:fill="auto"/>
            <w:noWrap/>
            <w:tcMar>
              <w:top w:w="15" w:type="dxa"/>
              <w:left w:w="15" w:type="dxa"/>
              <w:right w:w="15" w:type="dxa"/>
            </w:tcMar>
            <w:vAlign w:val="center"/>
          </w:tcPr>
          <w:p w14:paraId="55356765" w14:textId="4BDBA870"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2020/6/18</w:t>
            </w:r>
          </w:p>
        </w:tc>
        <w:tc>
          <w:tcPr>
            <w:tcW w:w="1678" w:type="dxa"/>
            <w:tcBorders>
              <w:tl2br w:val="nil"/>
              <w:tr2bl w:val="nil"/>
            </w:tcBorders>
            <w:shd w:val="clear" w:color="auto" w:fill="auto"/>
            <w:tcMar>
              <w:top w:w="15" w:type="dxa"/>
              <w:left w:w="15" w:type="dxa"/>
              <w:right w:w="15" w:type="dxa"/>
            </w:tcMar>
            <w:vAlign w:val="center"/>
          </w:tcPr>
          <w:p w14:paraId="7CCC7384" w14:textId="44D9A116"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何小梅</w:t>
            </w:r>
          </w:p>
        </w:tc>
        <w:tc>
          <w:tcPr>
            <w:tcW w:w="2503" w:type="dxa"/>
            <w:tcBorders>
              <w:tl2br w:val="nil"/>
              <w:tr2bl w:val="nil"/>
            </w:tcBorders>
            <w:shd w:val="clear" w:color="auto" w:fill="auto"/>
            <w:tcMar>
              <w:top w:w="15" w:type="dxa"/>
              <w:left w:w="15" w:type="dxa"/>
              <w:right w:w="15" w:type="dxa"/>
            </w:tcMar>
            <w:vAlign w:val="center"/>
          </w:tcPr>
          <w:p w14:paraId="4A788963" w14:textId="6C059F02"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sz w:val="18"/>
                <w:szCs w:val="18"/>
              </w:rPr>
              <w:t>报销</w:t>
            </w:r>
          </w:p>
        </w:tc>
        <w:tc>
          <w:tcPr>
            <w:tcW w:w="1417" w:type="dxa"/>
            <w:tcBorders>
              <w:tl2br w:val="nil"/>
              <w:tr2bl w:val="nil"/>
            </w:tcBorders>
            <w:shd w:val="clear" w:color="auto" w:fill="auto"/>
            <w:noWrap/>
            <w:tcMar>
              <w:top w:w="15" w:type="dxa"/>
              <w:left w:w="15" w:type="dxa"/>
              <w:right w:w="15" w:type="dxa"/>
            </w:tcMar>
            <w:vAlign w:val="center"/>
          </w:tcPr>
          <w:p w14:paraId="0D3B6D51" w14:textId="00F64647" w:rsidR="00D46EC1" w:rsidRPr="00AC69CB" w:rsidRDefault="00D46EC1" w:rsidP="00AC69CB">
            <w:pPr>
              <w:widowControl/>
              <w:jc w:val="right"/>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4,012.00</w:t>
            </w:r>
          </w:p>
        </w:tc>
        <w:tc>
          <w:tcPr>
            <w:tcW w:w="940" w:type="dxa"/>
            <w:tcBorders>
              <w:tl2br w:val="nil"/>
              <w:tr2bl w:val="nil"/>
            </w:tcBorders>
            <w:shd w:val="clear" w:color="auto" w:fill="auto"/>
            <w:tcMar>
              <w:top w:w="15" w:type="dxa"/>
              <w:left w:w="15" w:type="dxa"/>
              <w:right w:w="15" w:type="dxa"/>
            </w:tcMar>
            <w:vAlign w:val="center"/>
          </w:tcPr>
          <w:p w14:paraId="3BDD6171" w14:textId="3CC3D5E6"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建设银行长乐支行</w:t>
            </w:r>
          </w:p>
        </w:tc>
        <w:tc>
          <w:tcPr>
            <w:tcW w:w="1232" w:type="dxa"/>
            <w:tcBorders>
              <w:tl2br w:val="nil"/>
              <w:tr2bl w:val="nil"/>
            </w:tcBorders>
            <w:shd w:val="clear" w:color="auto" w:fill="auto"/>
            <w:noWrap/>
            <w:tcMar>
              <w:top w:w="15" w:type="dxa"/>
              <w:left w:w="15" w:type="dxa"/>
              <w:right w:w="15" w:type="dxa"/>
            </w:tcMar>
            <w:vAlign w:val="center"/>
          </w:tcPr>
          <w:p w14:paraId="36EFFB8D" w14:textId="62DDB74A"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管理费用</w:t>
            </w:r>
          </w:p>
        </w:tc>
      </w:tr>
      <w:tr w:rsidR="00D46EC1" w:rsidRPr="00AC69CB" w14:paraId="20261B37" w14:textId="77777777" w:rsidTr="003519C2">
        <w:trPr>
          <w:trHeight w:val="465"/>
          <w:jc w:val="center"/>
        </w:trPr>
        <w:tc>
          <w:tcPr>
            <w:tcW w:w="645" w:type="dxa"/>
            <w:tcBorders>
              <w:tl2br w:val="nil"/>
              <w:tr2bl w:val="nil"/>
            </w:tcBorders>
            <w:shd w:val="clear" w:color="auto" w:fill="auto"/>
            <w:noWrap/>
            <w:tcMar>
              <w:top w:w="15" w:type="dxa"/>
              <w:left w:w="15" w:type="dxa"/>
              <w:right w:w="15" w:type="dxa"/>
            </w:tcMar>
            <w:vAlign w:val="center"/>
          </w:tcPr>
          <w:p w14:paraId="13C96BFB" w14:textId="686E5A59"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2</w:t>
            </w:r>
            <w:r w:rsidR="00940500" w:rsidRPr="00AC69CB">
              <w:rPr>
                <w:rFonts w:ascii="Arial" w:eastAsiaTheme="minorEastAsia" w:hAnsi="Arial" w:cs="Arial"/>
                <w:color w:val="000000"/>
                <w:sz w:val="20"/>
                <w:szCs w:val="20"/>
              </w:rPr>
              <w:t>1</w:t>
            </w:r>
          </w:p>
        </w:tc>
        <w:tc>
          <w:tcPr>
            <w:tcW w:w="1260" w:type="dxa"/>
            <w:tcBorders>
              <w:tl2br w:val="nil"/>
              <w:tr2bl w:val="nil"/>
            </w:tcBorders>
            <w:shd w:val="clear" w:color="auto" w:fill="auto"/>
            <w:noWrap/>
            <w:tcMar>
              <w:top w:w="15" w:type="dxa"/>
              <w:left w:w="15" w:type="dxa"/>
              <w:right w:w="15" w:type="dxa"/>
            </w:tcMar>
            <w:vAlign w:val="center"/>
          </w:tcPr>
          <w:p w14:paraId="31403D13" w14:textId="5AE0DBE9"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2020/6/18</w:t>
            </w:r>
          </w:p>
        </w:tc>
        <w:tc>
          <w:tcPr>
            <w:tcW w:w="1678" w:type="dxa"/>
            <w:tcBorders>
              <w:tl2br w:val="nil"/>
              <w:tr2bl w:val="nil"/>
            </w:tcBorders>
            <w:shd w:val="clear" w:color="auto" w:fill="auto"/>
            <w:tcMar>
              <w:top w:w="15" w:type="dxa"/>
              <w:left w:w="15" w:type="dxa"/>
              <w:right w:w="15" w:type="dxa"/>
            </w:tcMar>
            <w:vAlign w:val="center"/>
          </w:tcPr>
          <w:p w14:paraId="0873C0EC" w14:textId="7F616277"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林佳颖</w:t>
            </w:r>
          </w:p>
        </w:tc>
        <w:tc>
          <w:tcPr>
            <w:tcW w:w="2503" w:type="dxa"/>
            <w:tcBorders>
              <w:tl2br w:val="nil"/>
              <w:tr2bl w:val="nil"/>
            </w:tcBorders>
            <w:shd w:val="clear" w:color="auto" w:fill="auto"/>
            <w:tcMar>
              <w:top w:w="15" w:type="dxa"/>
              <w:left w:w="15" w:type="dxa"/>
              <w:right w:w="15" w:type="dxa"/>
            </w:tcMar>
            <w:vAlign w:val="center"/>
          </w:tcPr>
          <w:p w14:paraId="5BBCC7FE" w14:textId="560B73DA"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sz w:val="18"/>
                <w:szCs w:val="18"/>
              </w:rPr>
              <w:t>报销</w:t>
            </w:r>
          </w:p>
        </w:tc>
        <w:tc>
          <w:tcPr>
            <w:tcW w:w="1417" w:type="dxa"/>
            <w:tcBorders>
              <w:tl2br w:val="nil"/>
              <w:tr2bl w:val="nil"/>
            </w:tcBorders>
            <w:shd w:val="clear" w:color="auto" w:fill="auto"/>
            <w:noWrap/>
            <w:tcMar>
              <w:top w:w="15" w:type="dxa"/>
              <w:left w:w="15" w:type="dxa"/>
              <w:right w:w="15" w:type="dxa"/>
            </w:tcMar>
            <w:vAlign w:val="center"/>
          </w:tcPr>
          <w:p w14:paraId="74514631" w14:textId="02F2C2CD" w:rsidR="00D46EC1" w:rsidRPr="00AC69CB" w:rsidRDefault="00D46EC1" w:rsidP="00AC69CB">
            <w:pPr>
              <w:widowControl/>
              <w:jc w:val="right"/>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331.34</w:t>
            </w:r>
          </w:p>
        </w:tc>
        <w:tc>
          <w:tcPr>
            <w:tcW w:w="940" w:type="dxa"/>
            <w:tcBorders>
              <w:tl2br w:val="nil"/>
              <w:tr2bl w:val="nil"/>
            </w:tcBorders>
            <w:shd w:val="clear" w:color="auto" w:fill="auto"/>
            <w:tcMar>
              <w:top w:w="15" w:type="dxa"/>
              <w:left w:w="15" w:type="dxa"/>
              <w:right w:w="15" w:type="dxa"/>
            </w:tcMar>
            <w:vAlign w:val="center"/>
          </w:tcPr>
          <w:p w14:paraId="6CFECDB8" w14:textId="34981269"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建设银行长乐支行</w:t>
            </w:r>
          </w:p>
        </w:tc>
        <w:tc>
          <w:tcPr>
            <w:tcW w:w="1232" w:type="dxa"/>
            <w:tcBorders>
              <w:tl2br w:val="nil"/>
              <w:tr2bl w:val="nil"/>
            </w:tcBorders>
            <w:shd w:val="clear" w:color="auto" w:fill="auto"/>
            <w:noWrap/>
            <w:tcMar>
              <w:top w:w="15" w:type="dxa"/>
              <w:left w:w="15" w:type="dxa"/>
              <w:right w:w="15" w:type="dxa"/>
            </w:tcMar>
            <w:vAlign w:val="center"/>
          </w:tcPr>
          <w:p w14:paraId="0626F8DE" w14:textId="1F157084"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管理费用</w:t>
            </w:r>
          </w:p>
        </w:tc>
      </w:tr>
      <w:tr w:rsidR="00D46EC1" w:rsidRPr="00AC69CB" w14:paraId="1CD6C547" w14:textId="77777777" w:rsidTr="003519C2">
        <w:trPr>
          <w:trHeight w:val="950"/>
          <w:jc w:val="center"/>
        </w:trPr>
        <w:tc>
          <w:tcPr>
            <w:tcW w:w="645" w:type="dxa"/>
            <w:tcBorders>
              <w:tl2br w:val="nil"/>
              <w:tr2bl w:val="nil"/>
            </w:tcBorders>
            <w:shd w:val="clear" w:color="auto" w:fill="auto"/>
            <w:noWrap/>
            <w:tcMar>
              <w:top w:w="15" w:type="dxa"/>
              <w:left w:w="15" w:type="dxa"/>
              <w:right w:w="15" w:type="dxa"/>
            </w:tcMar>
            <w:vAlign w:val="center"/>
          </w:tcPr>
          <w:p w14:paraId="70EEDA27" w14:textId="778218FA"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2</w:t>
            </w:r>
            <w:r w:rsidR="00940500" w:rsidRPr="00AC69CB">
              <w:rPr>
                <w:rFonts w:ascii="Arial" w:eastAsiaTheme="minorEastAsia" w:hAnsi="Arial" w:cs="Arial"/>
                <w:color w:val="000000"/>
                <w:sz w:val="20"/>
                <w:szCs w:val="20"/>
              </w:rPr>
              <w:t>2</w:t>
            </w:r>
          </w:p>
        </w:tc>
        <w:tc>
          <w:tcPr>
            <w:tcW w:w="1260" w:type="dxa"/>
            <w:tcBorders>
              <w:tl2br w:val="nil"/>
              <w:tr2bl w:val="nil"/>
            </w:tcBorders>
            <w:shd w:val="clear" w:color="auto" w:fill="auto"/>
            <w:noWrap/>
            <w:tcMar>
              <w:top w:w="15" w:type="dxa"/>
              <w:left w:w="15" w:type="dxa"/>
              <w:right w:w="15" w:type="dxa"/>
            </w:tcMar>
            <w:vAlign w:val="center"/>
          </w:tcPr>
          <w:p w14:paraId="16340DD2" w14:textId="150CBCFD"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2020/6/19</w:t>
            </w:r>
          </w:p>
        </w:tc>
        <w:tc>
          <w:tcPr>
            <w:tcW w:w="1678" w:type="dxa"/>
            <w:tcBorders>
              <w:tl2br w:val="nil"/>
              <w:tr2bl w:val="nil"/>
            </w:tcBorders>
            <w:shd w:val="clear" w:color="auto" w:fill="auto"/>
            <w:tcMar>
              <w:top w:w="15" w:type="dxa"/>
              <w:left w:w="15" w:type="dxa"/>
              <w:right w:w="15" w:type="dxa"/>
            </w:tcMar>
            <w:vAlign w:val="center"/>
          </w:tcPr>
          <w:p w14:paraId="6602EA4F" w14:textId="31FCB784" w:rsidR="00D46EC1" w:rsidRPr="00AC69CB" w:rsidRDefault="009A5BD9"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建设银行</w:t>
            </w:r>
            <w:r w:rsidR="00D46EC1" w:rsidRPr="00AC69CB">
              <w:rPr>
                <w:rFonts w:ascii="Arial" w:eastAsiaTheme="minorEastAsia" w:hAnsi="Arial" w:cs="Arial"/>
                <w:color w:val="000000"/>
                <w:sz w:val="18"/>
                <w:szCs w:val="18"/>
              </w:rPr>
              <w:t xml:space="preserve">　</w:t>
            </w:r>
          </w:p>
        </w:tc>
        <w:tc>
          <w:tcPr>
            <w:tcW w:w="2503" w:type="dxa"/>
            <w:tcBorders>
              <w:tl2br w:val="nil"/>
              <w:tr2bl w:val="nil"/>
            </w:tcBorders>
            <w:shd w:val="clear" w:color="auto" w:fill="auto"/>
            <w:tcMar>
              <w:top w:w="15" w:type="dxa"/>
              <w:left w:w="15" w:type="dxa"/>
              <w:right w:w="15" w:type="dxa"/>
            </w:tcMar>
            <w:vAlign w:val="center"/>
          </w:tcPr>
          <w:p w14:paraId="18E3BB4F" w14:textId="3189ED49"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sz w:val="18"/>
                <w:szCs w:val="18"/>
              </w:rPr>
              <w:t>收费项目</w:t>
            </w:r>
            <w:r w:rsidRPr="00AC69CB">
              <w:rPr>
                <w:rFonts w:ascii="Arial" w:eastAsiaTheme="minorEastAsia" w:hAnsi="Arial" w:cs="Arial"/>
                <w:sz w:val="18"/>
                <w:szCs w:val="18"/>
              </w:rPr>
              <w:t>:</w:t>
            </w:r>
            <w:r w:rsidRPr="00AC69CB">
              <w:rPr>
                <w:rFonts w:ascii="Arial" w:eastAsiaTheme="minorEastAsia" w:hAnsi="Arial" w:cs="Arial"/>
                <w:sz w:val="18"/>
                <w:szCs w:val="18"/>
              </w:rPr>
              <w:t>对公人民币转账、汇款（含退汇）</w:t>
            </w:r>
            <w:r w:rsidRPr="00AC69CB">
              <w:rPr>
                <w:rFonts w:ascii="Arial" w:eastAsiaTheme="minorEastAsia" w:hAnsi="Arial" w:cs="Arial"/>
                <w:sz w:val="18"/>
                <w:szCs w:val="18"/>
              </w:rPr>
              <w:t>-</w:t>
            </w:r>
            <w:r w:rsidRPr="00AC69CB">
              <w:rPr>
                <w:rFonts w:ascii="Arial" w:eastAsiaTheme="minorEastAsia" w:hAnsi="Arial" w:cs="Arial"/>
                <w:sz w:val="18"/>
                <w:szCs w:val="18"/>
              </w:rPr>
              <w:t>对公资金划转本行同城</w:t>
            </w:r>
          </w:p>
        </w:tc>
        <w:tc>
          <w:tcPr>
            <w:tcW w:w="1417" w:type="dxa"/>
            <w:tcBorders>
              <w:tl2br w:val="nil"/>
              <w:tr2bl w:val="nil"/>
            </w:tcBorders>
            <w:shd w:val="clear" w:color="auto" w:fill="auto"/>
            <w:noWrap/>
            <w:tcMar>
              <w:top w:w="15" w:type="dxa"/>
              <w:left w:w="15" w:type="dxa"/>
              <w:right w:w="15" w:type="dxa"/>
            </w:tcMar>
            <w:vAlign w:val="center"/>
          </w:tcPr>
          <w:p w14:paraId="73957AAC" w14:textId="3627DE02" w:rsidR="00D46EC1" w:rsidRPr="00AC69CB" w:rsidRDefault="00D46EC1" w:rsidP="00AC69CB">
            <w:pPr>
              <w:widowControl/>
              <w:jc w:val="right"/>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4.80</w:t>
            </w:r>
          </w:p>
        </w:tc>
        <w:tc>
          <w:tcPr>
            <w:tcW w:w="940" w:type="dxa"/>
            <w:tcBorders>
              <w:tl2br w:val="nil"/>
              <w:tr2bl w:val="nil"/>
            </w:tcBorders>
            <w:shd w:val="clear" w:color="auto" w:fill="auto"/>
            <w:tcMar>
              <w:top w:w="15" w:type="dxa"/>
              <w:left w:w="15" w:type="dxa"/>
              <w:right w:w="15" w:type="dxa"/>
            </w:tcMar>
            <w:vAlign w:val="center"/>
          </w:tcPr>
          <w:p w14:paraId="4890026F" w14:textId="2F4F1025"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建设银行长乐支行</w:t>
            </w:r>
          </w:p>
        </w:tc>
        <w:tc>
          <w:tcPr>
            <w:tcW w:w="1232" w:type="dxa"/>
            <w:tcBorders>
              <w:tl2br w:val="nil"/>
              <w:tr2bl w:val="nil"/>
            </w:tcBorders>
            <w:shd w:val="clear" w:color="auto" w:fill="auto"/>
            <w:noWrap/>
            <w:tcMar>
              <w:top w:w="15" w:type="dxa"/>
              <w:left w:w="15" w:type="dxa"/>
              <w:right w:w="15" w:type="dxa"/>
            </w:tcMar>
            <w:vAlign w:val="center"/>
          </w:tcPr>
          <w:p w14:paraId="57BA302B" w14:textId="558F78AD"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管理费用</w:t>
            </w:r>
          </w:p>
        </w:tc>
      </w:tr>
      <w:tr w:rsidR="00D46EC1" w:rsidRPr="00AC69CB" w14:paraId="2CD1D127" w14:textId="77777777" w:rsidTr="003519C2">
        <w:trPr>
          <w:trHeight w:val="460"/>
          <w:jc w:val="center"/>
        </w:trPr>
        <w:tc>
          <w:tcPr>
            <w:tcW w:w="645" w:type="dxa"/>
            <w:tcBorders>
              <w:tl2br w:val="nil"/>
              <w:tr2bl w:val="nil"/>
            </w:tcBorders>
            <w:shd w:val="clear" w:color="auto" w:fill="auto"/>
            <w:noWrap/>
            <w:tcMar>
              <w:top w:w="15" w:type="dxa"/>
              <w:left w:w="15" w:type="dxa"/>
              <w:right w:w="15" w:type="dxa"/>
            </w:tcMar>
            <w:vAlign w:val="center"/>
          </w:tcPr>
          <w:p w14:paraId="765AFE98" w14:textId="40436973"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2</w:t>
            </w:r>
            <w:r w:rsidR="00940500" w:rsidRPr="00AC69CB">
              <w:rPr>
                <w:rFonts w:ascii="Arial" w:eastAsiaTheme="minorEastAsia" w:hAnsi="Arial" w:cs="Arial"/>
                <w:color w:val="000000"/>
                <w:sz w:val="20"/>
                <w:szCs w:val="20"/>
              </w:rPr>
              <w:t>3</w:t>
            </w:r>
          </w:p>
        </w:tc>
        <w:tc>
          <w:tcPr>
            <w:tcW w:w="1260" w:type="dxa"/>
            <w:tcBorders>
              <w:tl2br w:val="nil"/>
              <w:tr2bl w:val="nil"/>
            </w:tcBorders>
            <w:shd w:val="clear" w:color="auto" w:fill="auto"/>
            <w:noWrap/>
            <w:tcMar>
              <w:top w:w="15" w:type="dxa"/>
              <w:left w:w="15" w:type="dxa"/>
              <w:right w:w="15" w:type="dxa"/>
            </w:tcMar>
            <w:vAlign w:val="center"/>
          </w:tcPr>
          <w:p w14:paraId="1BE60A34" w14:textId="5CBB8224"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2020/6/19</w:t>
            </w:r>
          </w:p>
        </w:tc>
        <w:tc>
          <w:tcPr>
            <w:tcW w:w="1678" w:type="dxa"/>
            <w:tcBorders>
              <w:tl2br w:val="nil"/>
              <w:tr2bl w:val="nil"/>
            </w:tcBorders>
            <w:shd w:val="clear" w:color="auto" w:fill="auto"/>
            <w:tcMar>
              <w:top w:w="15" w:type="dxa"/>
              <w:left w:w="15" w:type="dxa"/>
              <w:right w:w="15" w:type="dxa"/>
            </w:tcMar>
            <w:vAlign w:val="center"/>
          </w:tcPr>
          <w:p w14:paraId="63221F77" w14:textId="47191A18" w:rsidR="00D46EC1" w:rsidRPr="00AC69CB" w:rsidRDefault="009A5BD9"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建设银行</w:t>
            </w:r>
            <w:r w:rsidR="00D46EC1" w:rsidRPr="00AC69CB">
              <w:rPr>
                <w:rFonts w:ascii="Arial" w:eastAsiaTheme="minorEastAsia" w:hAnsi="Arial" w:cs="Arial"/>
                <w:color w:val="000000"/>
                <w:sz w:val="18"/>
                <w:szCs w:val="18"/>
              </w:rPr>
              <w:t xml:space="preserve">　</w:t>
            </w:r>
          </w:p>
        </w:tc>
        <w:tc>
          <w:tcPr>
            <w:tcW w:w="2503" w:type="dxa"/>
            <w:tcBorders>
              <w:tl2br w:val="nil"/>
              <w:tr2bl w:val="nil"/>
            </w:tcBorders>
            <w:shd w:val="clear" w:color="auto" w:fill="auto"/>
            <w:tcMar>
              <w:top w:w="15" w:type="dxa"/>
              <w:left w:w="15" w:type="dxa"/>
              <w:right w:w="15" w:type="dxa"/>
            </w:tcMar>
            <w:vAlign w:val="center"/>
          </w:tcPr>
          <w:p w14:paraId="2F1E0960" w14:textId="631D96B2"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sz w:val="18"/>
                <w:szCs w:val="18"/>
              </w:rPr>
              <w:t>收费项目</w:t>
            </w:r>
            <w:r w:rsidRPr="00AC69CB">
              <w:rPr>
                <w:rFonts w:ascii="Arial" w:eastAsiaTheme="minorEastAsia" w:hAnsi="Arial" w:cs="Arial"/>
                <w:sz w:val="18"/>
                <w:szCs w:val="18"/>
              </w:rPr>
              <w:t>:</w:t>
            </w:r>
            <w:r w:rsidRPr="00AC69CB">
              <w:rPr>
                <w:rFonts w:ascii="Arial" w:eastAsiaTheme="minorEastAsia" w:hAnsi="Arial" w:cs="Arial"/>
                <w:sz w:val="18"/>
                <w:szCs w:val="18"/>
              </w:rPr>
              <w:t>对公人民币转账、汇款（含退汇）</w:t>
            </w:r>
            <w:r w:rsidRPr="00AC69CB">
              <w:rPr>
                <w:rFonts w:ascii="Arial" w:eastAsiaTheme="minorEastAsia" w:hAnsi="Arial" w:cs="Arial"/>
                <w:sz w:val="18"/>
                <w:szCs w:val="18"/>
              </w:rPr>
              <w:t>-</w:t>
            </w:r>
            <w:r w:rsidRPr="00AC69CB">
              <w:rPr>
                <w:rFonts w:ascii="Arial" w:eastAsiaTheme="minorEastAsia" w:hAnsi="Arial" w:cs="Arial"/>
                <w:sz w:val="18"/>
                <w:szCs w:val="18"/>
              </w:rPr>
              <w:t>对公资金划转本行异地</w:t>
            </w:r>
          </w:p>
        </w:tc>
        <w:tc>
          <w:tcPr>
            <w:tcW w:w="1417" w:type="dxa"/>
            <w:tcBorders>
              <w:tl2br w:val="nil"/>
              <w:tr2bl w:val="nil"/>
            </w:tcBorders>
            <w:shd w:val="clear" w:color="auto" w:fill="auto"/>
            <w:noWrap/>
            <w:tcMar>
              <w:top w:w="15" w:type="dxa"/>
              <w:left w:w="15" w:type="dxa"/>
              <w:right w:w="15" w:type="dxa"/>
            </w:tcMar>
            <w:vAlign w:val="center"/>
          </w:tcPr>
          <w:p w14:paraId="2E5A65FE" w14:textId="327CC628" w:rsidR="00D46EC1" w:rsidRPr="00AC69CB" w:rsidRDefault="00D46EC1" w:rsidP="00AC69CB">
            <w:pPr>
              <w:widowControl/>
              <w:jc w:val="right"/>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5.00</w:t>
            </w:r>
          </w:p>
        </w:tc>
        <w:tc>
          <w:tcPr>
            <w:tcW w:w="940" w:type="dxa"/>
            <w:tcBorders>
              <w:tl2br w:val="nil"/>
              <w:tr2bl w:val="nil"/>
            </w:tcBorders>
            <w:shd w:val="clear" w:color="auto" w:fill="auto"/>
            <w:tcMar>
              <w:top w:w="15" w:type="dxa"/>
              <w:left w:w="15" w:type="dxa"/>
              <w:right w:w="15" w:type="dxa"/>
            </w:tcMar>
            <w:vAlign w:val="center"/>
          </w:tcPr>
          <w:p w14:paraId="5D078B00" w14:textId="1EDBC603"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建设银行长乐支行</w:t>
            </w:r>
          </w:p>
        </w:tc>
        <w:tc>
          <w:tcPr>
            <w:tcW w:w="1232" w:type="dxa"/>
            <w:tcBorders>
              <w:tl2br w:val="nil"/>
              <w:tr2bl w:val="nil"/>
            </w:tcBorders>
            <w:shd w:val="clear" w:color="auto" w:fill="auto"/>
            <w:noWrap/>
            <w:tcMar>
              <w:top w:w="15" w:type="dxa"/>
              <w:left w:w="15" w:type="dxa"/>
              <w:right w:w="15" w:type="dxa"/>
            </w:tcMar>
            <w:vAlign w:val="center"/>
          </w:tcPr>
          <w:p w14:paraId="056C7504" w14:textId="67BCE112"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管理费用</w:t>
            </w:r>
          </w:p>
        </w:tc>
      </w:tr>
      <w:tr w:rsidR="00D46EC1" w:rsidRPr="00AC69CB" w14:paraId="2516B06A" w14:textId="77777777" w:rsidTr="003519C2">
        <w:trPr>
          <w:trHeight w:val="760"/>
          <w:jc w:val="center"/>
        </w:trPr>
        <w:tc>
          <w:tcPr>
            <w:tcW w:w="645" w:type="dxa"/>
            <w:tcBorders>
              <w:tl2br w:val="nil"/>
              <w:tr2bl w:val="nil"/>
            </w:tcBorders>
            <w:shd w:val="clear" w:color="auto" w:fill="auto"/>
            <w:noWrap/>
            <w:tcMar>
              <w:top w:w="15" w:type="dxa"/>
              <w:left w:w="15" w:type="dxa"/>
              <w:right w:w="15" w:type="dxa"/>
            </w:tcMar>
            <w:vAlign w:val="center"/>
          </w:tcPr>
          <w:p w14:paraId="08518F93" w14:textId="79E250C0"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2</w:t>
            </w:r>
            <w:r w:rsidR="00940500" w:rsidRPr="00AC69CB">
              <w:rPr>
                <w:rFonts w:ascii="Arial" w:eastAsiaTheme="minorEastAsia" w:hAnsi="Arial" w:cs="Arial"/>
                <w:color w:val="000000"/>
                <w:sz w:val="20"/>
                <w:szCs w:val="20"/>
              </w:rPr>
              <w:t>4</w:t>
            </w:r>
          </w:p>
        </w:tc>
        <w:tc>
          <w:tcPr>
            <w:tcW w:w="1260" w:type="dxa"/>
            <w:tcBorders>
              <w:tl2br w:val="nil"/>
              <w:tr2bl w:val="nil"/>
            </w:tcBorders>
            <w:shd w:val="clear" w:color="auto" w:fill="auto"/>
            <w:noWrap/>
            <w:tcMar>
              <w:top w:w="15" w:type="dxa"/>
              <w:left w:w="15" w:type="dxa"/>
              <w:right w:w="15" w:type="dxa"/>
            </w:tcMar>
            <w:vAlign w:val="center"/>
          </w:tcPr>
          <w:p w14:paraId="3BFDBC0A" w14:textId="088A5F82"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2020/6/19</w:t>
            </w:r>
          </w:p>
        </w:tc>
        <w:tc>
          <w:tcPr>
            <w:tcW w:w="1678" w:type="dxa"/>
            <w:tcBorders>
              <w:tl2br w:val="nil"/>
              <w:tr2bl w:val="nil"/>
            </w:tcBorders>
            <w:shd w:val="clear" w:color="auto" w:fill="auto"/>
            <w:tcMar>
              <w:top w:w="15" w:type="dxa"/>
              <w:left w:w="15" w:type="dxa"/>
              <w:right w:w="15" w:type="dxa"/>
            </w:tcMar>
            <w:vAlign w:val="center"/>
          </w:tcPr>
          <w:p w14:paraId="1023A9F9" w14:textId="290AEE13"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 xml:space="preserve">　</w:t>
            </w:r>
            <w:r w:rsidR="009A5BD9" w:rsidRPr="00AC69CB">
              <w:rPr>
                <w:rFonts w:ascii="Arial" w:eastAsiaTheme="minorEastAsia" w:hAnsi="Arial" w:cs="Arial"/>
                <w:color w:val="000000"/>
                <w:sz w:val="18"/>
                <w:szCs w:val="18"/>
              </w:rPr>
              <w:t>建设银行</w:t>
            </w:r>
          </w:p>
        </w:tc>
        <w:tc>
          <w:tcPr>
            <w:tcW w:w="2503" w:type="dxa"/>
            <w:tcBorders>
              <w:tl2br w:val="nil"/>
              <w:tr2bl w:val="nil"/>
            </w:tcBorders>
            <w:shd w:val="clear" w:color="auto" w:fill="auto"/>
            <w:tcMar>
              <w:top w:w="15" w:type="dxa"/>
              <w:left w:w="15" w:type="dxa"/>
              <w:right w:w="15" w:type="dxa"/>
            </w:tcMar>
            <w:vAlign w:val="center"/>
          </w:tcPr>
          <w:p w14:paraId="433C5CDF" w14:textId="7D487778"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sz w:val="18"/>
                <w:szCs w:val="18"/>
              </w:rPr>
              <w:t>收费项目</w:t>
            </w:r>
            <w:r w:rsidRPr="00AC69CB">
              <w:rPr>
                <w:rFonts w:ascii="Arial" w:eastAsiaTheme="minorEastAsia" w:hAnsi="Arial" w:cs="Arial"/>
                <w:sz w:val="18"/>
                <w:szCs w:val="18"/>
              </w:rPr>
              <w:t>:</w:t>
            </w:r>
            <w:r w:rsidRPr="00AC69CB">
              <w:rPr>
                <w:rFonts w:ascii="Arial" w:eastAsiaTheme="minorEastAsia" w:hAnsi="Arial" w:cs="Arial"/>
                <w:sz w:val="18"/>
                <w:szCs w:val="18"/>
              </w:rPr>
              <w:t>对公人民币转账、汇款（含退汇）</w:t>
            </w:r>
            <w:r w:rsidRPr="00AC69CB">
              <w:rPr>
                <w:rFonts w:ascii="Arial" w:eastAsiaTheme="minorEastAsia" w:hAnsi="Arial" w:cs="Arial"/>
                <w:sz w:val="18"/>
                <w:szCs w:val="18"/>
              </w:rPr>
              <w:t>-</w:t>
            </w:r>
            <w:r w:rsidRPr="00AC69CB">
              <w:rPr>
                <w:rFonts w:ascii="Arial" w:eastAsiaTheme="minorEastAsia" w:hAnsi="Arial" w:cs="Arial"/>
                <w:sz w:val="18"/>
                <w:szCs w:val="18"/>
              </w:rPr>
              <w:t>对公资金划转跨行同城</w:t>
            </w:r>
          </w:p>
        </w:tc>
        <w:tc>
          <w:tcPr>
            <w:tcW w:w="1417" w:type="dxa"/>
            <w:tcBorders>
              <w:tl2br w:val="nil"/>
              <w:tr2bl w:val="nil"/>
            </w:tcBorders>
            <w:shd w:val="clear" w:color="auto" w:fill="auto"/>
            <w:noWrap/>
            <w:tcMar>
              <w:top w:w="15" w:type="dxa"/>
              <w:left w:w="15" w:type="dxa"/>
              <w:right w:w="15" w:type="dxa"/>
            </w:tcMar>
            <w:vAlign w:val="center"/>
          </w:tcPr>
          <w:p w14:paraId="7DC39F50" w14:textId="77CACC70" w:rsidR="00D46EC1" w:rsidRPr="00AC69CB" w:rsidRDefault="00D46EC1" w:rsidP="00AC69CB">
            <w:pPr>
              <w:widowControl/>
              <w:jc w:val="right"/>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1.00</w:t>
            </w:r>
          </w:p>
        </w:tc>
        <w:tc>
          <w:tcPr>
            <w:tcW w:w="940" w:type="dxa"/>
            <w:tcBorders>
              <w:tl2br w:val="nil"/>
              <w:tr2bl w:val="nil"/>
            </w:tcBorders>
            <w:shd w:val="clear" w:color="auto" w:fill="auto"/>
            <w:tcMar>
              <w:top w:w="15" w:type="dxa"/>
              <w:left w:w="15" w:type="dxa"/>
              <w:right w:w="15" w:type="dxa"/>
            </w:tcMar>
            <w:vAlign w:val="center"/>
          </w:tcPr>
          <w:p w14:paraId="54C3CB21" w14:textId="1BD3479D"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建设银行长乐支行</w:t>
            </w:r>
          </w:p>
        </w:tc>
        <w:tc>
          <w:tcPr>
            <w:tcW w:w="1232" w:type="dxa"/>
            <w:tcBorders>
              <w:tl2br w:val="nil"/>
              <w:tr2bl w:val="nil"/>
            </w:tcBorders>
            <w:shd w:val="clear" w:color="auto" w:fill="auto"/>
            <w:noWrap/>
            <w:tcMar>
              <w:top w:w="15" w:type="dxa"/>
              <w:left w:w="15" w:type="dxa"/>
              <w:right w:w="15" w:type="dxa"/>
            </w:tcMar>
            <w:vAlign w:val="center"/>
          </w:tcPr>
          <w:p w14:paraId="76548F9F" w14:textId="6719AF82"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管理费用</w:t>
            </w:r>
          </w:p>
        </w:tc>
      </w:tr>
      <w:tr w:rsidR="00D46EC1" w:rsidRPr="00AC69CB" w14:paraId="0FCEFC48" w14:textId="77777777" w:rsidTr="003519C2">
        <w:trPr>
          <w:trHeight w:val="465"/>
          <w:jc w:val="center"/>
        </w:trPr>
        <w:tc>
          <w:tcPr>
            <w:tcW w:w="645" w:type="dxa"/>
            <w:tcBorders>
              <w:tl2br w:val="nil"/>
              <w:tr2bl w:val="nil"/>
            </w:tcBorders>
            <w:shd w:val="clear" w:color="auto" w:fill="auto"/>
            <w:noWrap/>
            <w:tcMar>
              <w:top w:w="15" w:type="dxa"/>
              <w:left w:w="15" w:type="dxa"/>
              <w:right w:w="15" w:type="dxa"/>
            </w:tcMar>
            <w:vAlign w:val="center"/>
          </w:tcPr>
          <w:p w14:paraId="727A8A7A" w14:textId="2622EEF5"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2</w:t>
            </w:r>
            <w:r w:rsidR="00940500" w:rsidRPr="00AC69CB">
              <w:rPr>
                <w:rFonts w:ascii="Arial" w:eastAsiaTheme="minorEastAsia" w:hAnsi="Arial" w:cs="Arial"/>
                <w:color w:val="000000"/>
                <w:sz w:val="20"/>
                <w:szCs w:val="20"/>
              </w:rPr>
              <w:t>5</w:t>
            </w:r>
          </w:p>
        </w:tc>
        <w:tc>
          <w:tcPr>
            <w:tcW w:w="1260" w:type="dxa"/>
            <w:tcBorders>
              <w:tl2br w:val="nil"/>
              <w:tr2bl w:val="nil"/>
            </w:tcBorders>
            <w:shd w:val="clear" w:color="auto" w:fill="auto"/>
            <w:noWrap/>
            <w:tcMar>
              <w:top w:w="15" w:type="dxa"/>
              <w:left w:w="15" w:type="dxa"/>
              <w:right w:w="15" w:type="dxa"/>
            </w:tcMar>
            <w:vAlign w:val="center"/>
          </w:tcPr>
          <w:p w14:paraId="621F5E75" w14:textId="3DD219F3"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2020/6/22</w:t>
            </w:r>
          </w:p>
        </w:tc>
        <w:tc>
          <w:tcPr>
            <w:tcW w:w="1678" w:type="dxa"/>
            <w:tcBorders>
              <w:tl2br w:val="nil"/>
              <w:tr2bl w:val="nil"/>
            </w:tcBorders>
            <w:shd w:val="clear" w:color="auto" w:fill="auto"/>
            <w:tcMar>
              <w:top w:w="15" w:type="dxa"/>
              <w:left w:w="15" w:type="dxa"/>
              <w:right w:w="15" w:type="dxa"/>
            </w:tcMar>
            <w:vAlign w:val="center"/>
          </w:tcPr>
          <w:p w14:paraId="68779D52" w14:textId="403A5D2A"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福建闽越房地产开发有限公司</w:t>
            </w:r>
          </w:p>
        </w:tc>
        <w:tc>
          <w:tcPr>
            <w:tcW w:w="2503" w:type="dxa"/>
            <w:tcBorders>
              <w:tl2br w:val="nil"/>
              <w:tr2bl w:val="nil"/>
            </w:tcBorders>
            <w:shd w:val="clear" w:color="auto" w:fill="auto"/>
            <w:tcMar>
              <w:top w:w="15" w:type="dxa"/>
              <w:left w:w="15" w:type="dxa"/>
              <w:right w:w="15" w:type="dxa"/>
            </w:tcMar>
            <w:vAlign w:val="center"/>
          </w:tcPr>
          <w:p w14:paraId="4FDB456E" w14:textId="1A14DE97"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sz w:val="18"/>
                <w:szCs w:val="18"/>
              </w:rPr>
              <w:t>往来款</w:t>
            </w:r>
          </w:p>
        </w:tc>
        <w:tc>
          <w:tcPr>
            <w:tcW w:w="1417" w:type="dxa"/>
            <w:tcBorders>
              <w:tl2br w:val="nil"/>
              <w:tr2bl w:val="nil"/>
            </w:tcBorders>
            <w:shd w:val="clear" w:color="auto" w:fill="auto"/>
            <w:noWrap/>
            <w:tcMar>
              <w:top w:w="15" w:type="dxa"/>
              <w:left w:w="15" w:type="dxa"/>
              <w:right w:w="15" w:type="dxa"/>
            </w:tcMar>
            <w:vAlign w:val="center"/>
          </w:tcPr>
          <w:p w14:paraId="2A03635B" w14:textId="3A11D1B5" w:rsidR="00D46EC1" w:rsidRPr="00AC69CB" w:rsidRDefault="00D46EC1" w:rsidP="00AC69CB">
            <w:pPr>
              <w:widowControl/>
              <w:jc w:val="right"/>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379,500,000.00</w:t>
            </w:r>
          </w:p>
        </w:tc>
        <w:tc>
          <w:tcPr>
            <w:tcW w:w="940" w:type="dxa"/>
            <w:tcBorders>
              <w:tl2br w:val="nil"/>
              <w:tr2bl w:val="nil"/>
            </w:tcBorders>
            <w:shd w:val="clear" w:color="auto" w:fill="auto"/>
            <w:tcMar>
              <w:top w:w="15" w:type="dxa"/>
              <w:left w:w="15" w:type="dxa"/>
              <w:right w:w="15" w:type="dxa"/>
            </w:tcMar>
            <w:vAlign w:val="center"/>
          </w:tcPr>
          <w:p w14:paraId="5F075E18" w14:textId="26137A2D"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建设银行长乐支行</w:t>
            </w:r>
          </w:p>
        </w:tc>
        <w:tc>
          <w:tcPr>
            <w:tcW w:w="1232" w:type="dxa"/>
            <w:tcBorders>
              <w:tl2br w:val="nil"/>
              <w:tr2bl w:val="nil"/>
            </w:tcBorders>
            <w:shd w:val="clear" w:color="auto" w:fill="auto"/>
            <w:noWrap/>
            <w:tcMar>
              <w:top w:w="15" w:type="dxa"/>
              <w:left w:w="15" w:type="dxa"/>
              <w:right w:w="15" w:type="dxa"/>
            </w:tcMar>
            <w:vAlign w:val="center"/>
          </w:tcPr>
          <w:p w14:paraId="38B195DC" w14:textId="727F901D"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往来款</w:t>
            </w:r>
          </w:p>
        </w:tc>
      </w:tr>
      <w:tr w:rsidR="00D46EC1" w:rsidRPr="00AC69CB" w14:paraId="14E6F977" w14:textId="77777777" w:rsidTr="003519C2">
        <w:trPr>
          <w:trHeight w:val="465"/>
          <w:jc w:val="center"/>
        </w:trPr>
        <w:tc>
          <w:tcPr>
            <w:tcW w:w="645" w:type="dxa"/>
            <w:tcBorders>
              <w:tl2br w:val="nil"/>
              <w:tr2bl w:val="nil"/>
            </w:tcBorders>
            <w:shd w:val="clear" w:color="auto" w:fill="auto"/>
            <w:noWrap/>
            <w:tcMar>
              <w:top w:w="15" w:type="dxa"/>
              <w:left w:w="15" w:type="dxa"/>
              <w:right w:w="15" w:type="dxa"/>
            </w:tcMar>
            <w:vAlign w:val="center"/>
          </w:tcPr>
          <w:p w14:paraId="12B10417" w14:textId="2016D32B"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2</w:t>
            </w:r>
            <w:r w:rsidR="00940500" w:rsidRPr="00AC69CB">
              <w:rPr>
                <w:rFonts w:ascii="Arial" w:eastAsiaTheme="minorEastAsia" w:hAnsi="Arial" w:cs="Arial"/>
                <w:color w:val="000000"/>
                <w:sz w:val="20"/>
                <w:szCs w:val="20"/>
              </w:rPr>
              <w:t>6</w:t>
            </w:r>
          </w:p>
        </w:tc>
        <w:tc>
          <w:tcPr>
            <w:tcW w:w="1260" w:type="dxa"/>
            <w:tcBorders>
              <w:tl2br w:val="nil"/>
              <w:tr2bl w:val="nil"/>
            </w:tcBorders>
            <w:shd w:val="clear" w:color="auto" w:fill="auto"/>
            <w:noWrap/>
            <w:tcMar>
              <w:top w:w="15" w:type="dxa"/>
              <w:left w:w="15" w:type="dxa"/>
              <w:right w:w="15" w:type="dxa"/>
            </w:tcMar>
            <w:vAlign w:val="center"/>
          </w:tcPr>
          <w:p w14:paraId="2BF6A718" w14:textId="1139513C"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2020/6/23</w:t>
            </w:r>
          </w:p>
        </w:tc>
        <w:tc>
          <w:tcPr>
            <w:tcW w:w="1678" w:type="dxa"/>
            <w:tcBorders>
              <w:tl2br w:val="nil"/>
              <w:tr2bl w:val="nil"/>
            </w:tcBorders>
            <w:shd w:val="clear" w:color="auto" w:fill="auto"/>
            <w:tcMar>
              <w:top w:w="15" w:type="dxa"/>
              <w:left w:w="15" w:type="dxa"/>
              <w:right w:w="15" w:type="dxa"/>
            </w:tcMar>
            <w:vAlign w:val="center"/>
          </w:tcPr>
          <w:p w14:paraId="30751B29" w14:textId="5EEE1834"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待报解预算收入专户</w:t>
            </w:r>
          </w:p>
        </w:tc>
        <w:tc>
          <w:tcPr>
            <w:tcW w:w="2503" w:type="dxa"/>
            <w:tcBorders>
              <w:tl2br w:val="nil"/>
              <w:tr2bl w:val="nil"/>
            </w:tcBorders>
            <w:shd w:val="clear" w:color="auto" w:fill="auto"/>
            <w:tcMar>
              <w:top w:w="15" w:type="dxa"/>
              <w:left w:w="15" w:type="dxa"/>
              <w:right w:w="15" w:type="dxa"/>
            </w:tcMar>
            <w:vAlign w:val="center"/>
          </w:tcPr>
          <w:p w14:paraId="179FCCC3" w14:textId="6F235F93"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sz w:val="18"/>
                <w:szCs w:val="18"/>
              </w:rPr>
              <w:t>2020</w:t>
            </w:r>
            <w:r w:rsidRPr="00AC69CB">
              <w:rPr>
                <w:rFonts w:ascii="Arial" w:eastAsiaTheme="minorEastAsia" w:hAnsi="Arial" w:cs="Arial"/>
                <w:sz w:val="18"/>
                <w:szCs w:val="18"/>
              </w:rPr>
              <w:t>拍</w:t>
            </w:r>
            <w:r w:rsidRPr="00AC69CB">
              <w:rPr>
                <w:rFonts w:ascii="Arial" w:eastAsiaTheme="minorEastAsia" w:hAnsi="Arial" w:cs="Arial"/>
                <w:sz w:val="18"/>
                <w:szCs w:val="18"/>
              </w:rPr>
              <w:t>-4</w:t>
            </w:r>
            <w:r w:rsidRPr="00AC69CB">
              <w:rPr>
                <w:rFonts w:ascii="Arial" w:eastAsiaTheme="minorEastAsia" w:hAnsi="Arial" w:cs="Arial"/>
                <w:sz w:val="18"/>
                <w:szCs w:val="18"/>
              </w:rPr>
              <w:t>号</w:t>
            </w:r>
          </w:p>
        </w:tc>
        <w:tc>
          <w:tcPr>
            <w:tcW w:w="1417" w:type="dxa"/>
            <w:tcBorders>
              <w:tl2br w:val="nil"/>
              <w:tr2bl w:val="nil"/>
            </w:tcBorders>
            <w:shd w:val="clear" w:color="auto" w:fill="auto"/>
            <w:noWrap/>
            <w:tcMar>
              <w:top w:w="15" w:type="dxa"/>
              <w:left w:w="15" w:type="dxa"/>
              <w:right w:w="15" w:type="dxa"/>
            </w:tcMar>
            <w:vAlign w:val="center"/>
          </w:tcPr>
          <w:p w14:paraId="687F18A6" w14:textId="58A6F1AE" w:rsidR="00D46EC1" w:rsidRPr="00AC69CB" w:rsidRDefault="00D46EC1" w:rsidP="00AC69CB">
            <w:pPr>
              <w:widowControl/>
              <w:jc w:val="right"/>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379,500,000.00</w:t>
            </w:r>
          </w:p>
        </w:tc>
        <w:tc>
          <w:tcPr>
            <w:tcW w:w="940" w:type="dxa"/>
            <w:tcBorders>
              <w:tl2br w:val="nil"/>
              <w:tr2bl w:val="nil"/>
            </w:tcBorders>
            <w:shd w:val="clear" w:color="auto" w:fill="auto"/>
            <w:tcMar>
              <w:top w:w="15" w:type="dxa"/>
              <w:left w:w="15" w:type="dxa"/>
              <w:right w:w="15" w:type="dxa"/>
            </w:tcMar>
            <w:vAlign w:val="center"/>
          </w:tcPr>
          <w:p w14:paraId="6EE180E7" w14:textId="23E01EFA"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建设银行长乐支行</w:t>
            </w:r>
          </w:p>
        </w:tc>
        <w:tc>
          <w:tcPr>
            <w:tcW w:w="1232" w:type="dxa"/>
            <w:tcBorders>
              <w:tl2br w:val="nil"/>
              <w:tr2bl w:val="nil"/>
            </w:tcBorders>
            <w:shd w:val="clear" w:color="auto" w:fill="auto"/>
            <w:noWrap/>
            <w:tcMar>
              <w:top w:w="15" w:type="dxa"/>
              <w:left w:w="15" w:type="dxa"/>
              <w:right w:w="15" w:type="dxa"/>
            </w:tcMar>
            <w:vAlign w:val="center"/>
          </w:tcPr>
          <w:p w14:paraId="5C1B0DA2" w14:textId="51C50AF5"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土地费用</w:t>
            </w:r>
          </w:p>
        </w:tc>
      </w:tr>
      <w:tr w:rsidR="00D46EC1" w:rsidRPr="00AC69CB" w14:paraId="1AB8A1AC" w14:textId="77777777" w:rsidTr="003519C2">
        <w:trPr>
          <w:trHeight w:val="465"/>
          <w:jc w:val="center"/>
        </w:trPr>
        <w:tc>
          <w:tcPr>
            <w:tcW w:w="645" w:type="dxa"/>
            <w:tcBorders>
              <w:tl2br w:val="nil"/>
              <w:tr2bl w:val="nil"/>
            </w:tcBorders>
            <w:shd w:val="clear" w:color="auto" w:fill="auto"/>
            <w:noWrap/>
            <w:tcMar>
              <w:top w:w="15" w:type="dxa"/>
              <w:left w:w="15" w:type="dxa"/>
              <w:right w:w="15" w:type="dxa"/>
            </w:tcMar>
            <w:vAlign w:val="center"/>
          </w:tcPr>
          <w:p w14:paraId="7BFCF623" w14:textId="4163AAAF"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2</w:t>
            </w:r>
            <w:r w:rsidR="00940500" w:rsidRPr="00AC69CB">
              <w:rPr>
                <w:rFonts w:ascii="Arial" w:eastAsiaTheme="minorEastAsia" w:hAnsi="Arial" w:cs="Arial"/>
                <w:color w:val="000000"/>
                <w:sz w:val="20"/>
                <w:szCs w:val="20"/>
              </w:rPr>
              <w:t>7</w:t>
            </w:r>
          </w:p>
        </w:tc>
        <w:tc>
          <w:tcPr>
            <w:tcW w:w="1260" w:type="dxa"/>
            <w:tcBorders>
              <w:tl2br w:val="nil"/>
              <w:tr2bl w:val="nil"/>
            </w:tcBorders>
            <w:shd w:val="clear" w:color="auto" w:fill="auto"/>
            <w:noWrap/>
            <w:tcMar>
              <w:top w:w="15" w:type="dxa"/>
              <w:left w:w="15" w:type="dxa"/>
              <w:right w:w="15" w:type="dxa"/>
            </w:tcMar>
            <w:vAlign w:val="center"/>
          </w:tcPr>
          <w:p w14:paraId="327B877D" w14:textId="7A7A1091"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2020/6/24</w:t>
            </w:r>
          </w:p>
        </w:tc>
        <w:tc>
          <w:tcPr>
            <w:tcW w:w="1678" w:type="dxa"/>
            <w:tcBorders>
              <w:tl2br w:val="nil"/>
              <w:tr2bl w:val="nil"/>
            </w:tcBorders>
            <w:shd w:val="clear" w:color="auto" w:fill="auto"/>
            <w:tcMar>
              <w:top w:w="15" w:type="dxa"/>
              <w:left w:w="15" w:type="dxa"/>
              <w:right w:w="15" w:type="dxa"/>
            </w:tcMar>
            <w:vAlign w:val="center"/>
          </w:tcPr>
          <w:p w14:paraId="48099A1B" w14:textId="37DA8C61"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福建金砖铁韵茶文化发展有限公司</w:t>
            </w:r>
          </w:p>
        </w:tc>
        <w:tc>
          <w:tcPr>
            <w:tcW w:w="2503" w:type="dxa"/>
            <w:tcBorders>
              <w:tl2br w:val="nil"/>
              <w:tr2bl w:val="nil"/>
            </w:tcBorders>
            <w:shd w:val="clear" w:color="auto" w:fill="auto"/>
            <w:tcMar>
              <w:top w:w="15" w:type="dxa"/>
              <w:left w:w="15" w:type="dxa"/>
              <w:right w:w="15" w:type="dxa"/>
            </w:tcMar>
            <w:vAlign w:val="center"/>
          </w:tcPr>
          <w:p w14:paraId="3369D387" w14:textId="564828E6"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sz w:val="18"/>
                <w:szCs w:val="18"/>
              </w:rPr>
              <w:t>茶叶采购</w:t>
            </w:r>
          </w:p>
        </w:tc>
        <w:tc>
          <w:tcPr>
            <w:tcW w:w="1417" w:type="dxa"/>
            <w:tcBorders>
              <w:tl2br w:val="nil"/>
              <w:tr2bl w:val="nil"/>
            </w:tcBorders>
            <w:shd w:val="clear" w:color="auto" w:fill="auto"/>
            <w:noWrap/>
            <w:tcMar>
              <w:top w:w="15" w:type="dxa"/>
              <w:left w:w="15" w:type="dxa"/>
              <w:right w:w="15" w:type="dxa"/>
            </w:tcMar>
            <w:vAlign w:val="center"/>
          </w:tcPr>
          <w:p w14:paraId="7DE4B416" w14:textId="179293C1" w:rsidR="00D46EC1" w:rsidRPr="00AC69CB" w:rsidRDefault="00D46EC1" w:rsidP="00AC69CB">
            <w:pPr>
              <w:widowControl/>
              <w:jc w:val="right"/>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3,000.00</w:t>
            </w:r>
          </w:p>
        </w:tc>
        <w:tc>
          <w:tcPr>
            <w:tcW w:w="940" w:type="dxa"/>
            <w:tcBorders>
              <w:tl2br w:val="nil"/>
              <w:tr2bl w:val="nil"/>
            </w:tcBorders>
            <w:shd w:val="clear" w:color="auto" w:fill="auto"/>
            <w:tcMar>
              <w:top w:w="15" w:type="dxa"/>
              <w:left w:w="15" w:type="dxa"/>
              <w:right w:w="15" w:type="dxa"/>
            </w:tcMar>
            <w:vAlign w:val="center"/>
          </w:tcPr>
          <w:p w14:paraId="49DDAC39" w14:textId="7462A5FB"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建设银行长乐支行</w:t>
            </w:r>
          </w:p>
        </w:tc>
        <w:tc>
          <w:tcPr>
            <w:tcW w:w="1232" w:type="dxa"/>
            <w:tcBorders>
              <w:tl2br w:val="nil"/>
              <w:tr2bl w:val="nil"/>
            </w:tcBorders>
            <w:shd w:val="clear" w:color="auto" w:fill="auto"/>
            <w:noWrap/>
            <w:tcMar>
              <w:top w:w="15" w:type="dxa"/>
              <w:left w:w="15" w:type="dxa"/>
              <w:right w:w="15" w:type="dxa"/>
            </w:tcMar>
            <w:vAlign w:val="center"/>
          </w:tcPr>
          <w:p w14:paraId="5824E6D7" w14:textId="141D5AFA"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管理费用</w:t>
            </w:r>
          </w:p>
        </w:tc>
      </w:tr>
      <w:tr w:rsidR="00D46EC1" w:rsidRPr="00AC69CB" w14:paraId="0ADC9ADD" w14:textId="77777777" w:rsidTr="003519C2">
        <w:trPr>
          <w:trHeight w:val="465"/>
          <w:jc w:val="center"/>
        </w:trPr>
        <w:tc>
          <w:tcPr>
            <w:tcW w:w="645" w:type="dxa"/>
            <w:tcBorders>
              <w:tl2br w:val="nil"/>
              <w:tr2bl w:val="nil"/>
            </w:tcBorders>
            <w:shd w:val="clear" w:color="auto" w:fill="auto"/>
            <w:noWrap/>
            <w:tcMar>
              <w:top w:w="15" w:type="dxa"/>
              <w:left w:w="15" w:type="dxa"/>
              <w:right w:w="15" w:type="dxa"/>
            </w:tcMar>
            <w:vAlign w:val="center"/>
          </w:tcPr>
          <w:p w14:paraId="381EF59D" w14:textId="086FC356"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2</w:t>
            </w:r>
            <w:r w:rsidR="00940500" w:rsidRPr="00AC69CB">
              <w:rPr>
                <w:rFonts w:ascii="Arial" w:eastAsiaTheme="minorEastAsia" w:hAnsi="Arial" w:cs="Arial"/>
                <w:color w:val="000000"/>
                <w:sz w:val="20"/>
                <w:szCs w:val="20"/>
              </w:rPr>
              <w:t>8</w:t>
            </w:r>
          </w:p>
        </w:tc>
        <w:tc>
          <w:tcPr>
            <w:tcW w:w="1260" w:type="dxa"/>
            <w:tcBorders>
              <w:tl2br w:val="nil"/>
              <w:tr2bl w:val="nil"/>
            </w:tcBorders>
            <w:shd w:val="clear" w:color="auto" w:fill="auto"/>
            <w:noWrap/>
            <w:tcMar>
              <w:top w:w="15" w:type="dxa"/>
              <w:left w:w="15" w:type="dxa"/>
              <w:right w:w="15" w:type="dxa"/>
            </w:tcMar>
            <w:vAlign w:val="center"/>
          </w:tcPr>
          <w:p w14:paraId="16C14F5F" w14:textId="09EBAE38"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2020/6/24</w:t>
            </w:r>
          </w:p>
        </w:tc>
        <w:tc>
          <w:tcPr>
            <w:tcW w:w="1678" w:type="dxa"/>
            <w:tcBorders>
              <w:tl2br w:val="nil"/>
              <w:tr2bl w:val="nil"/>
            </w:tcBorders>
            <w:shd w:val="clear" w:color="auto" w:fill="auto"/>
            <w:tcMar>
              <w:top w:w="15" w:type="dxa"/>
              <w:left w:w="15" w:type="dxa"/>
              <w:right w:w="15" w:type="dxa"/>
            </w:tcMar>
            <w:vAlign w:val="center"/>
          </w:tcPr>
          <w:p w14:paraId="110E9FFE" w14:textId="3187437B"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何小梅</w:t>
            </w:r>
          </w:p>
        </w:tc>
        <w:tc>
          <w:tcPr>
            <w:tcW w:w="2503" w:type="dxa"/>
            <w:tcBorders>
              <w:tl2br w:val="nil"/>
              <w:tr2bl w:val="nil"/>
            </w:tcBorders>
            <w:shd w:val="clear" w:color="auto" w:fill="auto"/>
            <w:tcMar>
              <w:top w:w="15" w:type="dxa"/>
              <w:left w:w="15" w:type="dxa"/>
              <w:right w:w="15" w:type="dxa"/>
            </w:tcMar>
            <w:vAlign w:val="center"/>
          </w:tcPr>
          <w:p w14:paraId="791C9AC0" w14:textId="2D3494CF"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sz w:val="18"/>
                <w:szCs w:val="18"/>
              </w:rPr>
              <w:t>报销</w:t>
            </w:r>
          </w:p>
        </w:tc>
        <w:tc>
          <w:tcPr>
            <w:tcW w:w="1417" w:type="dxa"/>
            <w:tcBorders>
              <w:tl2br w:val="nil"/>
              <w:tr2bl w:val="nil"/>
            </w:tcBorders>
            <w:shd w:val="clear" w:color="auto" w:fill="auto"/>
            <w:noWrap/>
            <w:tcMar>
              <w:top w:w="15" w:type="dxa"/>
              <w:left w:w="15" w:type="dxa"/>
              <w:right w:w="15" w:type="dxa"/>
            </w:tcMar>
            <w:vAlign w:val="center"/>
          </w:tcPr>
          <w:p w14:paraId="5969C2E4" w14:textId="6D3B0A09" w:rsidR="00D46EC1" w:rsidRPr="00AC69CB" w:rsidRDefault="00D46EC1" w:rsidP="00AC69CB">
            <w:pPr>
              <w:widowControl/>
              <w:jc w:val="right"/>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30,000.00</w:t>
            </w:r>
          </w:p>
        </w:tc>
        <w:tc>
          <w:tcPr>
            <w:tcW w:w="940" w:type="dxa"/>
            <w:tcBorders>
              <w:tl2br w:val="nil"/>
              <w:tr2bl w:val="nil"/>
            </w:tcBorders>
            <w:shd w:val="clear" w:color="auto" w:fill="auto"/>
            <w:tcMar>
              <w:top w:w="15" w:type="dxa"/>
              <w:left w:w="15" w:type="dxa"/>
              <w:right w:w="15" w:type="dxa"/>
            </w:tcMar>
            <w:vAlign w:val="center"/>
          </w:tcPr>
          <w:p w14:paraId="49668A81" w14:textId="5005BE3A"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建设银行长乐支行</w:t>
            </w:r>
          </w:p>
        </w:tc>
        <w:tc>
          <w:tcPr>
            <w:tcW w:w="1232" w:type="dxa"/>
            <w:tcBorders>
              <w:tl2br w:val="nil"/>
              <w:tr2bl w:val="nil"/>
            </w:tcBorders>
            <w:shd w:val="clear" w:color="auto" w:fill="auto"/>
            <w:noWrap/>
            <w:tcMar>
              <w:top w:w="15" w:type="dxa"/>
              <w:left w:w="15" w:type="dxa"/>
              <w:right w:w="15" w:type="dxa"/>
            </w:tcMar>
            <w:vAlign w:val="center"/>
          </w:tcPr>
          <w:p w14:paraId="7DDC635B" w14:textId="40A63C39"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管理费用</w:t>
            </w:r>
          </w:p>
        </w:tc>
      </w:tr>
      <w:tr w:rsidR="00D46EC1" w:rsidRPr="00AC69CB" w14:paraId="31322BDE" w14:textId="77777777" w:rsidTr="003519C2">
        <w:trPr>
          <w:trHeight w:val="465"/>
          <w:jc w:val="center"/>
        </w:trPr>
        <w:tc>
          <w:tcPr>
            <w:tcW w:w="645" w:type="dxa"/>
            <w:tcBorders>
              <w:tl2br w:val="nil"/>
              <w:tr2bl w:val="nil"/>
            </w:tcBorders>
            <w:shd w:val="clear" w:color="auto" w:fill="auto"/>
            <w:noWrap/>
            <w:tcMar>
              <w:top w:w="15" w:type="dxa"/>
              <w:left w:w="15" w:type="dxa"/>
              <w:right w:w="15" w:type="dxa"/>
            </w:tcMar>
            <w:vAlign w:val="center"/>
          </w:tcPr>
          <w:p w14:paraId="4C2DCD0D" w14:textId="606072A7" w:rsidR="00D46EC1" w:rsidRPr="00AC69CB" w:rsidRDefault="008D0A59"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2</w:t>
            </w:r>
            <w:r w:rsidR="00940500" w:rsidRPr="00AC69CB">
              <w:rPr>
                <w:rFonts w:ascii="Arial" w:eastAsiaTheme="minorEastAsia" w:hAnsi="Arial" w:cs="Arial"/>
                <w:color w:val="000000"/>
                <w:sz w:val="20"/>
                <w:szCs w:val="20"/>
              </w:rPr>
              <w:t>9</w:t>
            </w:r>
          </w:p>
        </w:tc>
        <w:tc>
          <w:tcPr>
            <w:tcW w:w="1260" w:type="dxa"/>
            <w:tcBorders>
              <w:tl2br w:val="nil"/>
              <w:tr2bl w:val="nil"/>
            </w:tcBorders>
            <w:shd w:val="clear" w:color="auto" w:fill="auto"/>
            <w:noWrap/>
            <w:tcMar>
              <w:top w:w="15" w:type="dxa"/>
              <w:left w:w="15" w:type="dxa"/>
              <w:right w:w="15" w:type="dxa"/>
            </w:tcMar>
            <w:vAlign w:val="center"/>
          </w:tcPr>
          <w:p w14:paraId="1420517A" w14:textId="5E2EAC70"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2020/6/28</w:t>
            </w:r>
          </w:p>
        </w:tc>
        <w:tc>
          <w:tcPr>
            <w:tcW w:w="1678" w:type="dxa"/>
            <w:tcBorders>
              <w:tl2br w:val="nil"/>
              <w:tr2bl w:val="nil"/>
            </w:tcBorders>
            <w:shd w:val="clear" w:color="auto" w:fill="auto"/>
            <w:tcMar>
              <w:top w:w="15" w:type="dxa"/>
              <w:left w:w="15" w:type="dxa"/>
              <w:right w:w="15" w:type="dxa"/>
            </w:tcMar>
            <w:vAlign w:val="center"/>
          </w:tcPr>
          <w:p w14:paraId="36E2826C" w14:textId="235C2333" w:rsidR="00D46EC1" w:rsidRPr="00AC69CB" w:rsidRDefault="009A5BD9"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建设银行</w:t>
            </w:r>
            <w:r w:rsidR="00D46EC1" w:rsidRPr="00AC69CB">
              <w:rPr>
                <w:rFonts w:ascii="Arial" w:eastAsiaTheme="minorEastAsia" w:hAnsi="Arial" w:cs="Arial"/>
                <w:color w:val="000000"/>
                <w:sz w:val="18"/>
                <w:szCs w:val="18"/>
              </w:rPr>
              <w:t xml:space="preserve">　</w:t>
            </w:r>
          </w:p>
        </w:tc>
        <w:tc>
          <w:tcPr>
            <w:tcW w:w="2503" w:type="dxa"/>
            <w:tcBorders>
              <w:tl2br w:val="nil"/>
              <w:tr2bl w:val="nil"/>
            </w:tcBorders>
            <w:shd w:val="clear" w:color="auto" w:fill="auto"/>
            <w:tcMar>
              <w:top w:w="15" w:type="dxa"/>
              <w:left w:w="15" w:type="dxa"/>
              <w:right w:w="15" w:type="dxa"/>
            </w:tcMar>
            <w:vAlign w:val="center"/>
          </w:tcPr>
          <w:p w14:paraId="2AB23F8E" w14:textId="17BA0566"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sz w:val="18"/>
                <w:szCs w:val="18"/>
              </w:rPr>
              <w:t>对公自助服务</w:t>
            </w:r>
            <w:r w:rsidRPr="00AC69CB">
              <w:rPr>
                <w:rFonts w:ascii="Arial" w:eastAsiaTheme="minorEastAsia" w:hAnsi="Arial" w:cs="Arial"/>
                <w:sz w:val="18"/>
                <w:szCs w:val="18"/>
              </w:rPr>
              <w:t>-</w:t>
            </w:r>
            <w:r w:rsidRPr="00AC69CB">
              <w:rPr>
                <w:rFonts w:ascii="Arial" w:eastAsiaTheme="minorEastAsia" w:hAnsi="Arial" w:cs="Arial"/>
                <w:sz w:val="18"/>
                <w:szCs w:val="18"/>
              </w:rPr>
              <w:t>自助设备使用费</w:t>
            </w:r>
          </w:p>
        </w:tc>
        <w:tc>
          <w:tcPr>
            <w:tcW w:w="1417" w:type="dxa"/>
            <w:tcBorders>
              <w:tl2br w:val="nil"/>
              <w:tr2bl w:val="nil"/>
            </w:tcBorders>
            <w:shd w:val="clear" w:color="auto" w:fill="auto"/>
            <w:noWrap/>
            <w:tcMar>
              <w:top w:w="15" w:type="dxa"/>
              <w:left w:w="15" w:type="dxa"/>
              <w:right w:w="15" w:type="dxa"/>
            </w:tcMar>
            <w:vAlign w:val="center"/>
          </w:tcPr>
          <w:p w14:paraId="133CE7A8" w14:textId="0CFCDA95" w:rsidR="00D46EC1" w:rsidRPr="00AC69CB" w:rsidRDefault="00D46EC1" w:rsidP="00AC69CB">
            <w:pPr>
              <w:widowControl/>
              <w:jc w:val="right"/>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20.00</w:t>
            </w:r>
          </w:p>
        </w:tc>
        <w:tc>
          <w:tcPr>
            <w:tcW w:w="940" w:type="dxa"/>
            <w:tcBorders>
              <w:tl2br w:val="nil"/>
              <w:tr2bl w:val="nil"/>
            </w:tcBorders>
            <w:shd w:val="clear" w:color="auto" w:fill="auto"/>
            <w:tcMar>
              <w:top w:w="15" w:type="dxa"/>
              <w:left w:w="15" w:type="dxa"/>
              <w:right w:w="15" w:type="dxa"/>
            </w:tcMar>
            <w:vAlign w:val="center"/>
          </w:tcPr>
          <w:p w14:paraId="228FCCEF" w14:textId="7BB9849C"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建设银行长乐支行</w:t>
            </w:r>
          </w:p>
        </w:tc>
        <w:tc>
          <w:tcPr>
            <w:tcW w:w="1232" w:type="dxa"/>
            <w:tcBorders>
              <w:tl2br w:val="nil"/>
              <w:tr2bl w:val="nil"/>
            </w:tcBorders>
            <w:shd w:val="clear" w:color="auto" w:fill="auto"/>
            <w:noWrap/>
            <w:tcMar>
              <w:top w:w="15" w:type="dxa"/>
              <w:left w:w="15" w:type="dxa"/>
              <w:right w:w="15" w:type="dxa"/>
            </w:tcMar>
            <w:vAlign w:val="center"/>
          </w:tcPr>
          <w:p w14:paraId="01B5A972" w14:textId="768632EB" w:rsidR="00D46EC1" w:rsidRPr="00AC69CB" w:rsidRDefault="00D46EC1" w:rsidP="00AC69CB">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20"/>
                <w:szCs w:val="20"/>
              </w:rPr>
              <w:t>管理费用</w:t>
            </w:r>
          </w:p>
        </w:tc>
      </w:tr>
    </w:tbl>
    <w:p w14:paraId="6799C456" w14:textId="77777777" w:rsidR="00056052" w:rsidRPr="00AC69CB" w:rsidRDefault="00056052" w:rsidP="007829BB">
      <w:pPr>
        <w:spacing w:beforeLines="100" w:before="240"/>
        <w:jc w:val="center"/>
        <w:rPr>
          <w:rFonts w:ascii="Arial" w:eastAsiaTheme="minorEastAsia" w:hAnsi="Arial" w:cs="Arial"/>
          <w:b/>
          <w:bCs/>
          <w:sz w:val="24"/>
          <w:szCs w:val="32"/>
        </w:rPr>
        <w:sectPr w:rsidR="00056052" w:rsidRPr="00AC69CB" w:rsidSect="00F608AE">
          <w:pgSz w:w="11906" w:h="16838"/>
          <w:pgMar w:top="1843" w:right="1134" w:bottom="1134" w:left="1134" w:header="851" w:footer="992" w:gutter="340"/>
          <w:cols w:space="0"/>
          <w:docGrid w:linePitch="315"/>
        </w:sectPr>
      </w:pPr>
      <w:bookmarkStart w:id="68" w:name="_Toc3307"/>
    </w:p>
    <w:p w14:paraId="038E2CE1" w14:textId="6EA5BEE8" w:rsidR="005A11B6" w:rsidRPr="00AC69CB" w:rsidRDefault="00F01CC8" w:rsidP="007829BB">
      <w:pPr>
        <w:spacing w:beforeLines="100" w:before="240"/>
        <w:jc w:val="center"/>
        <w:rPr>
          <w:rFonts w:ascii="Arial" w:eastAsiaTheme="minorEastAsia" w:hAnsi="Arial" w:cs="Arial"/>
          <w:b/>
          <w:bCs/>
          <w:sz w:val="24"/>
          <w:szCs w:val="32"/>
        </w:rPr>
      </w:pPr>
      <w:r w:rsidRPr="00AC69CB">
        <w:rPr>
          <w:rFonts w:ascii="Arial" w:eastAsiaTheme="minorEastAsia" w:hAnsi="Arial" w:cs="Arial"/>
          <w:b/>
          <w:bCs/>
          <w:sz w:val="24"/>
          <w:szCs w:val="32"/>
        </w:rPr>
        <w:lastRenderedPageBreak/>
        <w:t>资金流出分类汇总表</w:t>
      </w:r>
    </w:p>
    <w:p w14:paraId="005C724F" w14:textId="77777777" w:rsidR="005A11B6" w:rsidRPr="00AC69CB" w:rsidRDefault="00F01CC8">
      <w:pPr>
        <w:jc w:val="right"/>
        <w:rPr>
          <w:rFonts w:ascii="Arial" w:eastAsiaTheme="minorEastAsia" w:hAnsi="Arial" w:cs="Arial"/>
          <w:szCs w:val="21"/>
        </w:rPr>
      </w:pPr>
      <w:r w:rsidRPr="00AC69CB">
        <w:rPr>
          <w:rFonts w:ascii="Arial" w:eastAsiaTheme="minorEastAsia" w:hAnsi="Arial" w:cs="Arial"/>
          <w:szCs w:val="21"/>
        </w:rPr>
        <w:t>单位：元</w:t>
      </w:r>
      <w:bookmarkEnd w:id="68"/>
    </w:p>
    <w:tbl>
      <w:tblPr>
        <w:tblW w:w="14111" w:type="dxa"/>
        <w:tblInd w:w="-147" w:type="dxa"/>
        <w:tblLayout w:type="fixed"/>
        <w:tblLook w:val="04A0" w:firstRow="1" w:lastRow="0" w:firstColumn="1" w:lastColumn="0" w:noHBand="0" w:noVBand="1"/>
      </w:tblPr>
      <w:tblGrid>
        <w:gridCol w:w="715"/>
        <w:gridCol w:w="1573"/>
        <w:gridCol w:w="977"/>
        <w:gridCol w:w="1452"/>
        <w:gridCol w:w="1059"/>
        <w:gridCol w:w="655"/>
        <w:gridCol w:w="1143"/>
        <w:gridCol w:w="715"/>
        <w:gridCol w:w="715"/>
        <w:gridCol w:w="1613"/>
        <w:gridCol w:w="920"/>
        <w:gridCol w:w="811"/>
        <w:gridCol w:w="1763"/>
      </w:tblGrid>
      <w:tr w:rsidR="005E7374" w:rsidRPr="00AC69CB" w14:paraId="5E5128D0" w14:textId="77777777" w:rsidTr="005E7374">
        <w:trPr>
          <w:trHeight w:val="745"/>
        </w:trPr>
        <w:tc>
          <w:tcPr>
            <w:tcW w:w="715"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0D2670B3" w14:textId="77777777" w:rsidR="00D37693" w:rsidRPr="00AC69CB" w:rsidRDefault="00D37693" w:rsidP="00D37693">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月份</w:t>
            </w:r>
          </w:p>
        </w:tc>
        <w:tc>
          <w:tcPr>
            <w:tcW w:w="1573" w:type="dxa"/>
            <w:tcBorders>
              <w:top w:val="single" w:sz="4" w:space="0" w:color="auto"/>
              <w:left w:val="nil"/>
              <w:bottom w:val="single" w:sz="4" w:space="0" w:color="auto"/>
              <w:right w:val="single" w:sz="4" w:space="0" w:color="auto"/>
            </w:tcBorders>
            <w:shd w:val="clear" w:color="000000" w:fill="auto"/>
            <w:noWrap/>
            <w:vAlign w:val="center"/>
            <w:hideMark/>
          </w:tcPr>
          <w:p w14:paraId="16BE45CB" w14:textId="77777777" w:rsidR="00D37693" w:rsidRPr="00AC69CB" w:rsidRDefault="00D37693" w:rsidP="00D37693">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土地费用</w:t>
            </w:r>
          </w:p>
        </w:tc>
        <w:tc>
          <w:tcPr>
            <w:tcW w:w="977" w:type="dxa"/>
            <w:tcBorders>
              <w:top w:val="single" w:sz="4" w:space="0" w:color="auto"/>
              <w:left w:val="nil"/>
              <w:bottom w:val="single" w:sz="4" w:space="0" w:color="auto"/>
              <w:right w:val="single" w:sz="4" w:space="0" w:color="auto"/>
            </w:tcBorders>
            <w:shd w:val="clear" w:color="000000" w:fill="auto"/>
            <w:noWrap/>
            <w:vAlign w:val="center"/>
            <w:hideMark/>
          </w:tcPr>
          <w:p w14:paraId="1C882A28" w14:textId="77777777" w:rsidR="00D37693" w:rsidRPr="00AC69CB" w:rsidRDefault="00D37693" w:rsidP="00D37693">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开发费用</w:t>
            </w:r>
          </w:p>
        </w:tc>
        <w:tc>
          <w:tcPr>
            <w:tcW w:w="1452" w:type="dxa"/>
            <w:tcBorders>
              <w:top w:val="single" w:sz="4" w:space="0" w:color="auto"/>
              <w:left w:val="nil"/>
              <w:bottom w:val="single" w:sz="4" w:space="0" w:color="auto"/>
              <w:right w:val="single" w:sz="4" w:space="0" w:color="auto"/>
            </w:tcBorders>
            <w:shd w:val="clear" w:color="000000" w:fill="auto"/>
            <w:noWrap/>
            <w:vAlign w:val="center"/>
            <w:hideMark/>
          </w:tcPr>
          <w:p w14:paraId="2EC5F6DB" w14:textId="77777777" w:rsidR="00D37693" w:rsidRPr="00AC69CB" w:rsidRDefault="00D37693" w:rsidP="00D37693">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前期费用</w:t>
            </w:r>
          </w:p>
        </w:tc>
        <w:tc>
          <w:tcPr>
            <w:tcW w:w="1059" w:type="dxa"/>
            <w:tcBorders>
              <w:top w:val="single" w:sz="4" w:space="0" w:color="auto"/>
              <w:left w:val="nil"/>
              <w:bottom w:val="single" w:sz="4" w:space="0" w:color="auto"/>
              <w:right w:val="single" w:sz="4" w:space="0" w:color="auto"/>
            </w:tcBorders>
            <w:shd w:val="clear" w:color="000000" w:fill="auto"/>
            <w:noWrap/>
            <w:vAlign w:val="center"/>
            <w:hideMark/>
          </w:tcPr>
          <w:p w14:paraId="7B9BFD7B" w14:textId="77777777" w:rsidR="00D37693" w:rsidRPr="00AC69CB" w:rsidRDefault="00D37693" w:rsidP="00D37693">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建筑工程费用</w:t>
            </w:r>
          </w:p>
        </w:tc>
        <w:tc>
          <w:tcPr>
            <w:tcW w:w="655" w:type="dxa"/>
            <w:tcBorders>
              <w:top w:val="single" w:sz="4" w:space="0" w:color="auto"/>
              <w:left w:val="nil"/>
              <w:bottom w:val="single" w:sz="4" w:space="0" w:color="auto"/>
              <w:right w:val="single" w:sz="4" w:space="0" w:color="auto"/>
            </w:tcBorders>
            <w:shd w:val="clear" w:color="000000" w:fill="auto"/>
            <w:noWrap/>
            <w:vAlign w:val="center"/>
            <w:hideMark/>
          </w:tcPr>
          <w:p w14:paraId="2A58544A" w14:textId="77777777" w:rsidR="00D37693" w:rsidRPr="00AC69CB" w:rsidRDefault="00D37693" w:rsidP="00D37693">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营销费用</w:t>
            </w:r>
          </w:p>
        </w:tc>
        <w:tc>
          <w:tcPr>
            <w:tcW w:w="1143" w:type="dxa"/>
            <w:tcBorders>
              <w:top w:val="single" w:sz="4" w:space="0" w:color="auto"/>
              <w:left w:val="nil"/>
              <w:bottom w:val="single" w:sz="4" w:space="0" w:color="auto"/>
              <w:right w:val="single" w:sz="4" w:space="0" w:color="auto"/>
            </w:tcBorders>
            <w:shd w:val="clear" w:color="000000" w:fill="auto"/>
            <w:noWrap/>
            <w:vAlign w:val="center"/>
            <w:hideMark/>
          </w:tcPr>
          <w:p w14:paraId="19A6776C" w14:textId="77777777" w:rsidR="00D37693" w:rsidRPr="00AC69CB" w:rsidRDefault="00D37693" w:rsidP="00D37693">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管理费用</w:t>
            </w:r>
          </w:p>
        </w:tc>
        <w:tc>
          <w:tcPr>
            <w:tcW w:w="715" w:type="dxa"/>
            <w:tcBorders>
              <w:top w:val="single" w:sz="4" w:space="0" w:color="auto"/>
              <w:left w:val="nil"/>
              <w:bottom w:val="single" w:sz="4" w:space="0" w:color="auto"/>
              <w:right w:val="single" w:sz="4" w:space="0" w:color="auto"/>
            </w:tcBorders>
            <w:shd w:val="clear" w:color="000000" w:fill="auto"/>
            <w:noWrap/>
            <w:vAlign w:val="center"/>
            <w:hideMark/>
          </w:tcPr>
          <w:p w14:paraId="22402A3A" w14:textId="77777777" w:rsidR="00D37693" w:rsidRPr="00AC69CB" w:rsidRDefault="00D37693" w:rsidP="00D37693">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财务费用</w:t>
            </w:r>
          </w:p>
        </w:tc>
        <w:tc>
          <w:tcPr>
            <w:tcW w:w="715" w:type="dxa"/>
            <w:tcBorders>
              <w:top w:val="single" w:sz="4" w:space="0" w:color="auto"/>
              <w:left w:val="nil"/>
              <w:bottom w:val="single" w:sz="4" w:space="0" w:color="auto"/>
              <w:right w:val="single" w:sz="4" w:space="0" w:color="auto"/>
            </w:tcBorders>
            <w:shd w:val="clear" w:color="000000" w:fill="auto"/>
            <w:noWrap/>
            <w:vAlign w:val="center"/>
            <w:hideMark/>
          </w:tcPr>
          <w:p w14:paraId="12A0AB32" w14:textId="77777777" w:rsidR="00D37693" w:rsidRPr="00AC69CB" w:rsidRDefault="00D37693" w:rsidP="00D37693">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税费</w:t>
            </w:r>
          </w:p>
        </w:tc>
        <w:tc>
          <w:tcPr>
            <w:tcW w:w="1613" w:type="dxa"/>
            <w:tcBorders>
              <w:top w:val="single" w:sz="4" w:space="0" w:color="auto"/>
              <w:left w:val="nil"/>
              <w:bottom w:val="single" w:sz="4" w:space="0" w:color="auto"/>
              <w:right w:val="single" w:sz="4" w:space="0" w:color="auto"/>
            </w:tcBorders>
            <w:shd w:val="clear" w:color="000000" w:fill="auto"/>
            <w:noWrap/>
            <w:vAlign w:val="center"/>
            <w:hideMark/>
          </w:tcPr>
          <w:p w14:paraId="38D45284" w14:textId="77777777" w:rsidR="00D37693" w:rsidRPr="00AC69CB" w:rsidRDefault="00D37693" w:rsidP="00D37693">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往来款</w:t>
            </w:r>
          </w:p>
        </w:tc>
        <w:tc>
          <w:tcPr>
            <w:tcW w:w="920" w:type="dxa"/>
            <w:tcBorders>
              <w:top w:val="single" w:sz="4" w:space="0" w:color="auto"/>
              <w:left w:val="nil"/>
              <w:bottom w:val="single" w:sz="4" w:space="0" w:color="auto"/>
              <w:right w:val="single" w:sz="4" w:space="0" w:color="auto"/>
            </w:tcBorders>
            <w:shd w:val="clear" w:color="000000" w:fill="auto"/>
            <w:noWrap/>
            <w:vAlign w:val="center"/>
            <w:hideMark/>
          </w:tcPr>
          <w:p w14:paraId="446E5204" w14:textId="77777777" w:rsidR="00D37693" w:rsidRPr="00AC69CB" w:rsidRDefault="00D37693" w:rsidP="00D37693">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收费退缴</w:t>
            </w:r>
          </w:p>
        </w:tc>
        <w:tc>
          <w:tcPr>
            <w:tcW w:w="811" w:type="dxa"/>
            <w:tcBorders>
              <w:top w:val="single" w:sz="4" w:space="0" w:color="auto"/>
              <w:left w:val="nil"/>
              <w:bottom w:val="single" w:sz="4" w:space="0" w:color="auto"/>
              <w:right w:val="single" w:sz="4" w:space="0" w:color="auto"/>
            </w:tcBorders>
            <w:shd w:val="clear" w:color="000000" w:fill="auto"/>
            <w:noWrap/>
            <w:vAlign w:val="center"/>
            <w:hideMark/>
          </w:tcPr>
          <w:p w14:paraId="574D48E8" w14:textId="77777777" w:rsidR="00D37693" w:rsidRPr="00AC69CB" w:rsidRDefault="00D37693" w:rsidP="00D37693">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营业外支出</w:t>
            </w:r>
          </w:p>
        </w:tc>
        <w:tc>
          <w:tcPr>
            <w:tcW w:w="1763" w:type="dxa"/>
            <w:tcBorders>
              <w:top w:val="single" w:sz="4" w:space="0" w:color="auto"/>
              <w:left w:val="nil"/>
              <w:bottom w:val="single" w:sz="4" w:space="0" w:color="auto"/>
              <w:right w:val="single" w:sz="4" w:space="0" w:color="auto"/>
            </w:tcBorders>
            <w:shd w:val="clear" w:color="000000" w:fill="auto"/>
            <w:noWrap/>
            <w:vAlign w:val="center"/>
            <w:hideMark/>
          </w:tcPr>
          <w:p w14:paraId="4AF2C3DF" w14:textId="77777777" w:rsidR="00D37693" w:rsidRPr="00AC69CB" w:rsidRDefault="00D37693" w:rsidP="00D37693">
            <w:pPr>
              <w:widowControl/>
              <w:jc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总计</w:t>
            </w:r>
          </w:p>
        </w:tc>
      </w:tr>
      <w:tr w:rsidR="005E7374" w:rsidRPr="00AC69CB" w14:paraId="3185D4AA" w14:textId="77777777" w:rsidTr="005E7374">
        <w:trPr>
          <w:trHeight w:val="745"/>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6A97957E" w14:textId="77777777" w:rsidR="00D37693" w:rsidRPr="003519C2" w:rsidRDefault="00D37693" w:rsidP="00D37693">
            <w:pPr>
              <w:widowControl/>
              <w:jc w:val="center"/>
              <w:rPr>
                <w:rFonts w:ascii="Arial" w:eastAsiaTheme="minorEastAsia" w:hAnsi="Arial" w:cs="Arial"/>
                <w:color w:val="000000"/>
                <w:kern w:val="0"/>
                <w:sz w:val="20"/>
                <w:szCs w:val="20"/>
              </w:rPr>
            </w:pPr>
            <w:r w:rsidRPr="003519C2">
              <w:rPr>
                <w:rFonts w:ascii="Arial" w:eastAsiaTheme="minorEastAsia" w:hAnsi="Arial" w:cs="Arial"/>
                <w:color w:val="000000"/>
                <w:kern w:val="0"/>
                <w:sz w:val="20"/>
                <w:szCs w:val="20"/>
              </w:rPr>
              <w:t>累计</w:t>
            </w:r>
          </w:p>
        </w:tc>
        <w:tc>
          <w:tcPr>
            <w:tcW w:w="1573" w:type="dxa"/>
            <w:tcBorders>
              <w:top w:val="nil"/>
              <w:left w:val="nil"/>
              <w:bottom w:val="single" w:sz="4" w:space="0" w:color="auto"/>
              <w:right w:val="single" w:sz="4" w:space="0" w:color="auto"/>
            </w:tcBorders>
            <w:shd w:val="clear" w:color="auto" w:fill="auto"/>
            <w:noWrap/>
            <w:vAlign w:val="center"/>
            <w:hideMark/>
          </w:tcPr>
          <w:p w14:paraId="544EEC1F"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685,000,000.00 </w:t>
            </w:r>
          </w:p>
        </w:tc>
        <w:tc>
          <w:tcPr>
            <w:tcW w:w="977" w:type="dxa"/>
            <w:tcBorders>
              <w:top w:val="nil"/>
              <w:left w:val="nil"/>
              <w:bottom w:val="single" w:sz="4" w:space="0" w:color="auto"/>
              <w:right w:val="single" w:sz="4" w:space="0" w:color="auto"/>
            </w:tcBorders>
            <w:shd w:val="clear" w:color="auto" w:fill="auto"/>
            <w:noWrap/>
            <w:vAlign w:val="center"/>
            <w:hideMark/>
          </w:tcPr>
          <w:p w14:paraId="72C549EF"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1452" w:type="dxa"/>
            <w:tcBorders>
              <w:top w:val="nil"/>
              <w:left w:val="nil"/>
              <w:bottom w:val="single" w:sz="4" w:space="0" w:color="auto"/>
              <w:right w:val="single" w:sz="4" w:space="0" w:color="auto"/>
            </w:tcBorders>
            <w:shd w:val="clear" w:color="auto" w:fill="auto"/>
            <w:noWrap/>
            <w:vAlign w:val="center"/>
            <w:hideMark/>
          </w:tcPr>
          <w:p w14:paraId="15B24C83"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1,878,222.50 </w:t>
            </w:r>
          </w:p>
        </w:tc>
        <w:tc>
          <w:tcPr>
            <w:tcW w:w="1059" w:type="dxa"/>
            <w:tcBorders>
              <w:top w:val="nil"/>
              <w:left w:val="nil"/>
              <w:bottom w:val="single" w:sz="4" w:space="0" w:color="auto"/>
              <w:right w:val="single" w:sz="4" w:space="0" w:color="auto"/>
            </w:tcBorders>
            <w:shd w:val="clear" w:color="auto" w:fill="auto"/>
            <w:noWrap/>
            <w:vAlign w:val="center"/>
            <w:hideMark/>
          </w:tcPr>
          <w:p w14:paraId="742E0CA3"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655" w:type="dxa"/>
            <w:tcBorders>
              <w:top w:val="nil"/>
              <w:left w:val="nil"/>
              <w:bottom w:val="single" w:sz="4" w:space="0" w:color="auto"/>
              <w:right w:val="single" w:sz="4" w:space="0" w:color="auto"/>
            </w:tcBorders>
            <w:shd w:val="clear" w:color="auto" w:fill="auto"/>
            <w:noWrap/>
            <w:vAlign w:val="center"/>
            <w:hideMark/>
          </w:tcPr>
          <w:p w14:paraId="25A7BB42"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1143" w:type="dxa"/>
            <w:tcBorders>
              <w:top w:val="nil"/>
              <w:left w:val="nil"/>
              <w:bottom w:val="single" w:sz="4" w:space="0" w:color="auto"/>
              <w:right w:val="single" w:sz="4" w:space="0" w:color="auto"/>
            </w:tcBorders>
            <w:shd w:val="clear" w:color="auto" w:fill="auto"/>
            <w:noWrap/>
            <w:vAlign w:val="center"/>
            <w:hideMark/>
          </w:tcPr>
          <w:p w14:paraId="2EC79823"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75,053.87 </w:t>
            </w:r>
          </w:p>
        </w:tc>
        <w:tc>
          <w:tcPr>
            <w:tcW w:w="715" w:type="dxa"/>
            <w:tcBorders>
              <w:top w:val="nil"/>
              <w:left w:val="nil"/>
              <w:bottom w:val="single" w:sz="4" w:space="0" w:color="auto"/>
              <w:right w:val="single" w:sz="4" w:space="0" w:color="auto"/>
            </w:tcBorders>
            <w:shd w:val="clear" w:color="auto" w:fill="auto"/>
            <w:noWrap/>
            <w:vAlign w:val="center"/>
            <w:hideMark/>
          </w:tcPr>
          <w:p w14:paraId="3A24434B"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715" w:type="dxa"/>
            <w:tcBorders>
              <w:top w:val="nil"/>
              <w:left w:val="nil"/>
              <w:bottom w:val="single" w:sz="4" w:space="0" w:color="auto"/>
              <w:right w:val="single" w:sz="4" w:space="0" w:color="auto"/>
            </w:tcBorders>
            <w:shd w:val="clear" w:color="auto" w:fill="auto"/>
            <w:noWrap/>
            <w:vAlign w:val="center"/>
            <w:hideMark/>
          </w:tcPr>
          <w:p w14:paraId="1C366027"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1613" w:type="dxa"/>
            <w:tcBorders>
              <w:top w:val="nil"/>
              <w:left w:val="nil"/>
              <w:bottom w:val="single" w:sz="4" w:space="0" w:color="auto"/>
              <w:right w:val="single" w:sz="4" w:space="0" w:color="auto"/>
            </w:tcBorders>
            <w:shd w:val="clear" w:color="auto" w:fill="auto"/>
            <w:noWrap/>
            <w:vAlign w:val="center"/>
            <w:hideMark/>
          </w:tcPr>
          <w:p w14:paraId="6D136BB7"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379,500,000.00 </w:t>
            </w:r>
          </w:p>
        </w:tc>
        <w:tc>
          <w:tcPr>
            <w:tcW w:w="920" w:type="dxa"/>
            <w:tcBorders>
              <w:top w:val="nil"/>
              <w:left w:val="nil"/>
              <w:bottom w:val="single" w:sz="4" w:space="0" w:color="auto"/>
              <w:right w:val="single" w:sz="4" w:space="0" w:color="auto"/>
            </w:tcBorders>
            <w:shd w:val="clear" w:color="auto" w:fill="auto"/>
            <w:noWrap/>
            <w:vAlign w:val="center"/>
            <w:hideMark/>
          </w:tcPr>
          <w:p w14:paraId="1D184A7D"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811" w:type="dxa"/>
            <w:tcBorders>
              <w:top w:val="nil"/>
              <w:left w:val="nil"/>
              <w:bottom w:val="single" w:sz="4" w:space="0" w:color="auto"/>
              <w:right w:val="single" w:sz="4" w:space="0" w:color="auto"/>
            </w:tcBorders>
            <w:shd w:val="clear" w:color="auto" w:fill="auto"/>
            <w:noWrap/>
            <w:vAlign w:val="center"/>
            <w:hideMark/>
          </w:tcPr>
          <w:p w14:paraId="47EE4C64"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1763" w:type="dxa"/>
            <w:tcBorders>
              <w:top w:val="nil"/>
              <w:left w:val="nil"/>
              <w:bottom w:val="single" w:sz="4" w:space="0" w:color="auto"/>
              <w:right w:val="single" w:sz="4" w:space="0" w:color="auto"/>
            </w:tcBorders>
            <w:shd w:val="clear" w:color="auto" w:fill="auto"/>
            <w:noWrap/>
            <w:vAlign w:val="center"/>
            <w:hideMark/>
          </w:tcPr>
          <w:p w14:paraId="1BF56DE6"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1,066,453,276.37 </w:t>
            </w:r>
          </w:p>
        </w:tc>
      </w:tr>
      <w:tr w:rsidR="005E7374" w:rsidRPr="00AC69CB" w14:paraId="0531AF23" w14:textId="77777777" w:rsidTr="005E7374">
        <w:trPr>
          <w:trHeight w:val="745"/>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2D80D86D" w14:textId="77777777" w:rsidR="00D37693" w:rsidRPr="003519C2" w:rsidRDefault="00D37693" w:rsidP="00D37693">
            <w:pPr>
              <w:widowControl/>
              <w:jc w:val="center"/>
              <w:rPr>
                <w:rFonts w:ascii="Arial" w:eastAsiaTheme="minorEastAsia" w:hAnsi="Arial" w:cs="Arial"/>
                <w:color w:val="000000"/>
                <w:kern w:val="0"/>
                <w:sz w:val="20"/>
                <w:szCs w:val="20"/>
              </w:rPr>
            </w:pPr>
            <w:r w:rsidRPr="003519C2">
              <w:rPr>
                <w:rFonts w:ascii="Arial" w:eastAsiaTheme="minorEastAsia" w:hAnsi="Arial" w:cs="Arial"/>
                <w:color w:val="000000"/>
                <w:kern w:val="0"/>
                <w:sz w:val="20"/>
                <w:szCs w:val="20"/>
              </w:rPr>
              <w:t>4</w:t>
            </w:r>
            <w:r w:rsidRPr="003519C2">
              <w:rPr>
                <w:rFonts w:ascii="Arial" w:eastAsiaTheme="minorEastAsia" w:hAnsi="Arial" w:cs="Arial"/>
                <w:color w:val="000000"/>
                <w:kern w:val="0"/>
                <w:sz w:val="20"/>
                <w:szCs w:val="20"/>
              </w:rPr>
              <w:t>月份</w:t>
            </w:r>
          </w:p>
        </w:tc>
        <w:tc>
          <w:tcPr>
            <w:tcW w:w="1573" w:type="dxa"/>
            <w:tcBorders>
              <w:top w:val="nil"/>
              <w:left w:val="nil"/>
              <w:bottom w:val="single" w:sz="4" w:space="0" w:color="auto"/>
              <w:right w:val="single" w:sz="4" w:space="0" w:color="auto"/>
            </w:tcBorders>
            <w:shd w:val="clear" w:color="auto" w:fill="auto"/>
            <w:noWrap/>
            <w:vAlign w:val="center"/>
            <w:hideMark/>
          </w:tcPr>
          <w:p w14:paraId="42FBA8EF"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977" w:type="dxa"/>
            <w:tcBorders>
              <w:top w:val="nil"/>
              <w:left w:val="nil"/>
              <w:bottom w:val="single" w:sz="4" w:space="0" w:color="auto"/>
              <w:right w:val="single" w:sz="4" w:space="0" w:color="auto"/>
            </w:tcBorders>
            <w:shd w:val="clear" w:color="auto" w:fill="auto"/>
            <w:noWrap/>
            <w:vAlign w:val="center"/>
            <w:hideMark/>
          </w:tcPr>
          <w:p w14:paraId="4B8CC2C6"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1452" w:type="dxa"/>
            <w:tcBorders>
              <w:top w:val="nil"/>
              <w:left w:val="nil"/>
              <w:bottom w:val="single" w:sz="4" w:space="0" w:color="auto"/>
              <w:right w:val="single" w:sz="4" w:space="0" w:color="auto"/>
            </w:tcBorders>
            <w:shd w:val="clear" w:color="auto" w:fill="auto"/>
            <w:noWrap/>
            <w:vAlign w:val="center"/>
            <w:hideMark/>
          </w:tcPr>
          <w:p w14:paraId="7218F99F"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1059" w:type="dxa"/>
            <w:tcBorders>
              <w:top w:val="nil"/>
              <w:left w:val="nil"/>
              <w:bottom w:val="single" w:sz="4" w:space="0" w:color="auto"/>
              <w:right w:val="single" w:sz="4" w:space="0" w:color="auto"/>
            </w:tcBorders>
            <w:shd w:val="clear" w:color="auto" w:fill="auto"/>
            <w:noWrap/>
            <w:vAlign w:val="center"/>
            <w:hideMark/>
          </w:tcPr>
          <w:p w14:paraId="432D44D8"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655" w:type="dxa"/>
            <w:tcBorders>
              <w:top w:val="nil"/>
              <w:left w:val="nil"/>
              <w:bottom w:val="single" w:sz="4" w:space="0" w:color="auto"/>
              <w:right w:val="single" w:sz="4" w:space="0" w:color="auto"/>
            </w:tcBorders>
            <w:shd w:val="clear" w:color="auto" w:fill="auto"/>
            <w:noWrap/>
            <w:vAlign w:val="center"/>
            <w:hideMark/>
          </w:tcPr>
          <w:p w14:paraId="3AB6E484"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1143" w:type="dxa"/>
            <w:tcBorders>
              <w:top w:val="nil"/>
              <w:left w:val="nil"/>
              <w:bottom w:val="single" w:sz="4" w:space="0" w:color="auto"/>
              <w:right w:val="single" w:sz="4" w:space="0" w:color="auto"/>
            </w:tcBorders>
            <w:shd w:val="clear" w:color="auto" w:fill="auto"/>
            <w:noWrap/>
            <w:vAlign w:val="center"/>
            <w:hideMark/>
          </w:tcPr>
          <w:p w14:paraId="156971D3"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50.76 </w:t>
            </w:r>
          </w:p>
        </w:tc>
        <w:tc>
          <w:tcPr>
            <w:tcW w:w="715" w:type="dxa"/>
            <w:tcBorders>
              <w:top w:val="nil"/>
              <w:left w:val="nil"/>
              <w:bottom w:val="single" w:sz="4" w:space="0" w:color="auto"/>
              <w:right w:val="single" w:sz="4" w:space="0" w:color="auto"/>
            </w:tcBorders>
            <w:shd w:val="clear" w:color="auto" w:fill="auto"/>
            <w:noWrap/>
            <w:vAlign w:val="center"/>
            <w:hideMark/>
          </w:tcPr>
          <w:p w14:paraId="09406547"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715" w:type="dxa"/>
            <w:tcBorders>
              <w:top w:val="nil"/>
              <w:left w:val="nil"/>
              <w:bottom w:val="single" w:sz="4" w:space="0" w:color="auto"/>
              <w:right w:val="single" w:sz="4" w:space="0" w:color="auto"/>
            </w:tcBorders>
            <w:shd w:val="clear" w:color="auto" w:fill="auto"/>
            <w:noWrap/>
            <w:vAlign w:val="center"/>
            <w:hideMark/>
          </w:tcPr>
          <w:p w14:paraId="0679FC0F"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1613" w:type="dxa"/>
            <w:tcBorders>
              <w:top w:val="nil"/>
              <w:left w:val="nil"/>
              <w:bottom w:val="single" w:sz="4" w:space="0" w:color="auto"/>
              <w:right w:val="single" w:sz="4" w:space="0" w:color="auto"/>
            </w:tcBorders>
            <w:shd w:val="clear" w:color="auto" w:fill="auto"/>
            <w:noWrap/>
            <w:vAlign w:val="center"/>
            <w:hideMark/>
          </w:tcPr>
          <w:p w14:paraId="10C785D2"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920" w:type="dxa"/>
            <w:tcBorders>
              <w:top w:val="nil"/>
              <w:left w:val="nil"/>
              <w:bottom w:val="single" w:sz="4" w:space="0" w:color="auto"/>
              <w:right w:val="single" w:sz="4" w:space="0" w:color="auto"/>
            </w:tcBorders>
            <w:shd w:val="clear" w:color="auto" w:fill="auto"/>
            <w:noWrap/>
            <w:vAlign w:val="center"/>
            <w:hideMark/>
          </w:tcPr>
          <w:p w14:paraId="51658FDF"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811" w:type="dxa"/>
            <w:tcBorders>
              <w:top w:val="nil"/>
              <w:left w:val="nil"/>
              <w:bottom w:val="single" w:sz="4" w:space="0" w:color="auto"/>
              <w:right w:val="single" w:sz="4" w:space="0" w:color="auto"/>
            </w:tcBorders>
            <w:shd w:val="clear" w:color="auto" w:fill="auto"/>
            <w:noWrap/>
            <w:vAlign w:val="center"/>
            <w:hideMark/>
          </w:tcPr>
          <w:p w14:paraId="404D3BE6"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1763" w:type="dxa"/>
            <w:tcBorders>
              <w:top w:val="nil"/>
              <w:left w:val="nil"/>
              <w:bottom w:val="single" w:sz="4" w:space="0" w:color="auto"/>
              <w:right w:val="single" w:sz="4" w:space="0" w:color="auto"/>
            </w:tcBorders>
            <w:shd w:val="clear" w:color="auto" w:fill="auto"/>
            <w:noWrap/>
            <w:vAlign w:val="center"/>
            <w:hideMark/>
          </w:tcPr>
          <w:p w14:paraId="6DFFB0E2"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50.76 </w:t>
            </w:r>
          </w:p>
        </w:tc>
      </w:tr>
      <w:tr w:rsidR="005E7374" w:rsidRPr="00AC69CB" w14:paraId="194224D9" w14:textId="77777777" w:rsidTr="005E7374">
        <w:trPr>
          <w:trHeight w:val="813"/>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5E188DE1" w14:textId="77777777" w:rsidR="00D37693" w:rsidRPr="003519C2" w:rsidRDefault="00D37693" w:rsidP="00D37693">
            <w:pPr>
              <w:widowControl/>
              <w:jc w:val="center"/>
              <w:rPr>
                <w:rFonts w:ascii="Arial" w:eastAsiaTheme="minorEastAsia" w:hAnsi="Arial" w:cs="Arial"/>
                <w:color w:val="000000"/>
                <w:kern w:val="0"/>
                <w:sz w:val="20"/>
                <w:szCs w:val="20"/>
              </w:rPr>
            </w:pPr>
            <w:r w:rsidRPr="003519C2">
              <w:rPr>
                <w:rFonts w:ascii="Arial" w:eastAsiaTheme="minorEastAsia" w:hAnsi="Arial" w:cs="Arial"/>
                <w:color w:val="000000"/>
                <w:kern w:val="0"/>
                <w:sz w:val="20"/>
                <w:szCs w:val="20"/>
              </w:rPr>
              <w:t>5</w:t>
            </w:r>
            <w:r w:rsidRPr="003519C2">
              <w:rPr>
                <w:rFonts w:ascii="Arial" w:eastAsiaTheme="minorEastAsia" w:hAnsi="Arial" w:cs="Arial"/>
                <w:color w:val="000000"/>
                <w:kern w:val="0"/>
                <w:sz w:val="20"/>
                <w:szCs w:val="20"/>
              </w:rPr>
              <w:t>月份</w:t>
            </w:r>
          </w:p>
        </w:tc>
        <w:tc>
          <w:tcPr>
            <w:tcW w:w="1573" w:type="dxa"/>
            <w:tcBorders>
              <w:top w:val="nil"/>
              <w:left w:val="nil"/>
              <w:bottom w:val="single" w:sz="4" w:space="0" w:color="auto"/>
              <w:right w:val="single" w:sz="4" w:space="0" w:color="auto"/>
            </w:tcBorders>
            <w:shd w:val="clear" w:color="auto" w:fill="auto"/>
            <w:noWrap/>
            <w:vAlign w:val="center"/>
            <w:hideMark/>
          </w:tcPr>
          <w:p w14:paraId="6F07EB78"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977" w:type="dxa"/>
            <w:tcBorders>
              <w:top w:val="nil"/>
              <w:left w:val="nil"/>
              <w:bottom w:val="single" w:sz="4" w:space="0" w:color="auto"/>
              <w:right w:val="single" w:sz="4" w:space="0" w:color="auto"/>
            </w:tcBorders>
            <w:shd w:val="clear" w:color="auto" w:fill="auto"/>
            <w:noWrap/>
            <w:vAlign w:val="center"/>
            <w:hideMark/>
          </w:tcPr>
          <w:p w14:paraId="1DE148AA"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1452" w:type="dxa"/>
            <w:tcBorders>
              <w:top w:val="nil"/>
              <w:left w:val="nil"/>
              <w:bottom w:val="single" w:sz="4" w:space="0" w:color="auto"/>
              <w:right w:val="single" w:sz="4" w:space="0" w:color="auto"/>
            </w:tcBorders>
            <w:shd w:val="clear" w:color="auto" w:fill="auto"/>
            <w:noWrap/>
            <w:vAlign w:val="center"/>
            <w:hideMark/>
          </w:tcPr>
          <w:p w14:paraId="66AD7527"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1,878,222.50 </w:t>
            </w:r>
          </w:p>
        </w:tc>
        <w:tc>
          <w:tcPr>
            <w:tcW w:w="1059" w:type="dxa"/>
            <w:tcBorders>
              <w:top w:val="nil"/>
              <w:left w:val="nil"/>
              <w:bottom w:val="single" w:sz="4" w:space="0" w:color="auto"/>
              <w:right w:val="single" w:sz="4" w:space="0" w:color="auto"/>
            </w:tcBorders>
            <w:shd w:val="clear" w:color="auto" w:fill="auto"/>
            <w:noWrap/>
            <w:vAlign w:val="center"/>
            <w:hideMark/>
          </w:tcPr>
          <w:p w14:paraId="27743961"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655" w:type="dxa"/>
            <w:tcBorders>
              <w:top w:val="nil"/>
              <w:left w:val="nil"/>
              <w:bottom w:val="single" w:sz="4" w:space="0" w:color="auto"/>
              <w:right w:val="single" w:sz="4" w:space="0" w:color="auto"/>
            </w:tcBorders>
            <w:shd w:val="clear" w:color="auto" w:fill="auto"/>
            <w:noWrap/>
            <w:vAlign w:val="center"/>
            <w:hideMark/>
          </w:tcPr>
          <w:p w14:paraId="30C9FA68"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1143" w:type="dxa"/>
            <w:tcBorders>
              <w:top w:val="nil"/>
              <w:left w:val="nil"/>
              <w:bottom w:val="single" w:sz="4" w:space="0" w:color="auto"/>
              <w:right w:val="single" w:sz="4" w:space="0" w:color="auto"/>
            </w:tcBorders>
            <w:shd w:val="clear" w:color="auto" w:fill="auto"/>
            <w:noWrap/>
            <w:vAlign w:val="center"/>
            <w:hideMark/>
          </w:tcPr>
          <w:p w14:paraId="4F983C26"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29,161.89 </w:t>
            </w:r>
          </w:p>
        </w:tc>
        <w:tc>
          <w:tcPr>
            <w:tcW w:w="715" w:type="dxa"/>
            <w:tcBorders>
              <w:top w:val="nil"/>
              <w:left w:val="nil"/>
              <w:bottom w:val="single" w:sz="4" w:space="0" w:color="auto"/>
              <w:right w:val="single" w:sz="4" w:space="0" w:color="auto"/>
            </w:tcBorders>
            <w:shd w:val="clear" w:color="auto" w:fill="auto"/>
            <w:noWrap/>
            <w:vAlign w:val="center"/>
            <w:hideMark/>
          </w:tcPr>
          <w:p w14:paraId="1E486BE0"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715" w:type="dxa"/>
            <w:tcBorders>
              <w:top w:val="nil"/>
              <w:left w:val="nil"/>
              <w:bottom w:val="single" w:sz="4" w:space="0" w:color="auto"/>
              <w:right w:val="single" w:sz="4" w:space="0" w:color="auto"/>
            </w:tcBorders>
            <w:shd w:val="clear" w:color="auto" w:fill="auto"/>
            <w:noWrap/>
            <w:vAlign w:val="center"/>
            <w:hideMark/>
          </w:tcPr>
          <w:p w14:paraId="5B5F43B2"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1613" w:type="dxa"/>
            <w:tcBorders>
              <w:top w:val="nil"/>
              <w:left w:val="nil"/>
              <w:bottom w:val="single" w:sz="4" w:space="0" w:color="auto"/>
              <w:right w:val="single" w:sz="4" w:space="0" w:color="auto"/>
            </w:tcBorders>
            <w:shd w:val="clear" w:color="auto" w:fill="auto"/>
            <w:noWrap/>
            <w:vAlign w:val="center"/>
            <w:hideMark/>
          </w:tcPr>
          <w:p w14:paraId="70B4DCE7"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920" w:type="dxa"/>
            <w:tcBorders>
              <w:top w:val="nil"/>
              <w:left w:val="nil"/>
              <w:bottom w:val="single" w:sz="4" w:space="0" w:color="auto"/>
              <w:right w:val="single" w:sz="4" w:space="0" w:color="auto"/>
            </w:tcBorders>
            <w:shd w:val="clear" w:color="auto" w:fill="auto"/>
            <w:noWrap/>
            <w:vAlign w:val="center"/>
            <w:hideMark/>
          </w:tcPr>
          <w:p w14:paraId="658B7091"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811" w:type="dxa"/>
            <w:tcBorders>
              <w:top w:val="nil"/>
              <w:left w:val="nil"/>
              <w:bottom w:val="single" w:sz="4" w:space="0" w:color="auto"/>
              <w:right w:val="single" w:sz="4" w:space="0" w:color="auto"/>
            </w:tcBorders>
            <w:shd w:val="clear" w:color="auto" w:fill="auto"/>
            <w:noWrap/>
            <w:vAlign w:val="center"/>
            <w:hideMark/>
          </w:tcPr>
          <w:p w14:paraId="316A652F"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1763" w:type="dxa"/>
            <w:tcBorders>
              <w:top w:val="nil"/>
              <w:left w:val="nil"/>
              <w:bottom w:val="single" w:sz="4" w:space="0" w:color="auto"/>
              <w:right w:val="single" w:sz="4" w:space="0" w:color="auto"/>
            </w:tcBorders>
            <w:shd w:val="clear" w:color="auto" w:fill="auto"/>
            <w:noWrap/>
            <w:vAlign w:val="center"/>
            <w:hideMark/>
          </w:tcPr>
          <w:p w14:paraId="59B8953D"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1,907,384.39 </w:t>
            </w:r>
          </w:p>
        </w:tc>
      </w:tr>
      <w:tr w:rsidR="005E7374" w:rsidRPr="00AC69CB" w14:paraId="1C47B4E8" w14:textId="77777777" w:rsidTr="005E7374">
        <w:trPr>
          <w:trHeight w:val="745"/>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198C4A96" w14:textId="77777777" w:rsidR="00D37693" w:rsidRPr="003519C2" w:rsidRDefault="00D37693" w:rsidP="00D37693">
            <w:pPr>
              <w:widowControl/>
              <w:jc w:val="center"/>
              <w:rPr>
                <w:rFonts w:ascii="Arial" w:eastAsiaTheme="minorEastAsia" w:hAnsi="Arial" w:cs="Arial"/>
                <w:color w:val="000000"/>
                <w:kern w:val="0"/>
                <w:sz w:val="20"/>
                <w:szCs w:val="20"/>
              </w:rPr>
            </w:pPr>
            <w:r w:rsidRPr="003519C2">
              <w:rPr>
                <w:rFonts w:ascii="Arial" w:eastAsiaTheme="minorEastAsia" w:hAnsi="Arial" w:cs="Arial"/>
                <w:color w:val="000000"/>
                <w:kern w:val="0"/>
                <w:sz w:val="20"/>
                <w:szCs w:val="20"/>
              </w:rPr>
              <w:t>6</w:t>
            </w:r>
            <w:r w:rsidRPr="003519C2">
              <w:rPr>
                <w:rFonts w:ascii="Arial" w:eastAsiaTheme="minorEastAsia" w:hAnsi="Arial" w:cs="Arial"/>
                <w:color w:val="000000"/>
                <w:kern w:val="0"/>
                <w:sz w:val="20"/>
                <w:szCs w:val="20"/>
              </w:rPr>
              <w:t>月份</w:t>
            </w:r>
          </w:p>
        </w:tc>
        <w:tc>
          <w:tcPr>
            <w:tcW w:w="1573" w:type="dxa"/>
            <w:tcBorders>
              <w:top w:val="nil"/>
              <w:left w:val="nil"/>
              <w:bottom w:val="single" w:sz="4" w:space="0" w:color="auto"/>
              <w:right w:val="single" w:sz="4" w:space="0" w:color="auto"/>
            </w:tcBorders>
            <w:shd w:val="clear" w:color="auto" w:fill="auto"/>
            <w:noWrap/>
            <w:vAlign w:val="center"/>
            <w:hideMark/>
          </w:tcPr>
          <w:p w14:paraId="36162759"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685,000,000.00 </w:t>
            </w:r>
          </w:p>
        </w:tc>
        <w:tc>
          <w:tcPr>
            <w:tcW w:w="977" w:type="dxa"/>
            <w:tcBorders>
              <w:top w:val="nil"/>
              <w:left w:val="nil"/>
              <w:bottom w:val="single" w:sz="4" w:space="0" w:color="auto"/>
              <w:right w:val="single" w:sz="4" w:space="0" w:color="auto"/>
            </w:tcBorders>
            <w:shd w:val="clear" w:color="auto" w:fill="auto"/>
            <w:noWrap/>
            <w:vAlign w:val="center"/>
            <w:hideMark/>
          </w:tcPr>
          <w:p w14:paraId="0AF0466B"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1452" w:type="dxa"/>
            <w:tcBorders>
              <w:top w:val="nil"/>
              <w:left w:val="nil"/>
              <w:bottom w:val="single" w:sz="4" w:space="0" w:color="auto"/>
              <w:right w:val="single" w:sz="4" w:space="0" w:color="auto"/>
            </w:tcBorders>
            <w:shd w:val="clear" w:color="auto" w:fill="auto"/>
            <w:noWrap/>
            <w:vAlign w:val="center"/>
            <w:hideMark/>
          </w:tcPr>
          <w:p w14:paraId="3ECA3C7B"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1059" w:type="dxa"/>
            <w:tcBorders>
              <w:top w:val="nil"/>
              <w:left w:val="nil"/>
              <w:bottom w:val="single" w:sz="4" w:space="0" w:color="auto"/>
              <w:right w:val="single" w:sz="4" w:space="0" w:color="auto"/>
            </w:tcBorders>
            <w:shd w:val="clear" w:color="auto" w:fill="auto"/>
            <w:noWrap/>
            <w:vAlign w:val="center"/>
            <w:hideMark/>
          </w:tcPr>
          <w:p w14:paraId="6F7F0AB4"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655" w:type="dxa"/>
            <w:tcBorders>
              <w:top w:val="nil"/>
              <w:left w:val="nil"/>
              <w:bottom w:val="single" w:sz="4" w:space="0" w:color="auto"/>
              <w:right w:val="single" w:sz="4" w:space="0" w:color="auto"/>
            </w:tcBorders>
            <w:shd w:val="clear" w:color="auto" w:fill="auto"/>
            <w:noWrap/>
            <w:vAlign w:val="center"/>
            <w:hideMark/>
          </w:tcPr>
          <w:p w14:paraId="77CA9B4A"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1143" w:type="dxa"/>
            <w:tcBorders>
              <w:top w:val="nil"/>
              <w:left w:val="nil"/>
              <w:bottom w:val="single" w:sz="4" w:space="0" w:color="auto"/>
              <w:right w:val="single" w:sz="4" w:space="0" w:color="auto"/>
            </w:tcBorders>
            <w:shd w:val="clear" w:color="auto" w:fill="auto"/>
            <w:noWrap/>
            <w:vAlign w:val="center"/>
            <w:hideMark/>
          </w:tcPr>
          <w:p w14:paraId="32B4687C"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45,841.22 </w:t>
            </w:r>
          </w:p>
        </w:tc>
        <w:tc>
          <w:tcPr>
            <w:tcW w:w="715" w:type="dxa"/>
            <w:tcBorders>
              <w:top w:val="nil"/>
              <w:left w:val="nil"/>
              <w:bottom w:val="single" w:sz="4" w:space="0" w:color="auto"/>
              <w:right w:val="single" w:sz="4" w:space="0" w:color="auto"/>
            </w:tcBorders>
            <w:shd w:val="clear" w:color="auto" w:fill="auto"/>
            <w:noWrap/>
            <w:vAlign w:val="center"/>
            <w:hideMark/>
          </w:tcPr>
          <w:p w14:paraId="4E19279A"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715" w:type="dxa"/>
            <w:tcBorders>
              <w:top w:val="nil"/>
              <w:left w:val="nil"/>
              <w:bottom w:val="single" w:sz="4" w:space="0" w:color="auto"/>
              <w:right w:val="single" w:sz="4" w:space="0" w:color="auto"/>
            </w:tcBorders>
            <w:shd w:val="clear" w:color="auto" w:fill="auto"/>
            <w:noWrap/>
            <w:vAlign w:val="center"/>
            <w:hideMark/>
          </w:tcPr>
          <w:p w14:paraId="36110E85"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1613" w:type="dxa"/>
            <w:tcBorders>
              <w:top w:val="nil"/>
              <w:left w:val="nil"/>
              <w:bottom w:val="single" w:sz="4" w:space="0" w:color="auto"/>
              <w:right w:val="single" w:sz="4" w:space="0" w:color="auto"/>
            </w:tcBorders>
            <w:shd w:val="clear" w:color="auto" w:fill="auto"/>
            <w:noWrap/>
            <w:vAlign w:val="center"/>
            <w:hideMark/>
          </w:tcPr>
          <w:p w14:paraId="4766DA69"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379,500,000.00 </w:t>
            </w:r>
          </w:p>
        </w:tc>
        <w:tc>
          <w:tcPr>
            <w:tcW w:w="920" w:type="dxa"/>
            <w:tcBorders>
              <w:top w:val="nil"/>
              <w:left w:val="nil"/>
              <w:bottom w:val="single" w:sz="4" w:space="0" w:color="auto"/>
              <w:right w:val="single" w:sz="4" w:space="0" w:color="auto"/>
            </w:tcBorders>
            <w:shd w:val="clear" w:color="auto" w:fill="auto"/>
            <w:noWrap/>
            <w:vAlign w:val="center"/>
            <w:hideMark/>
          </w:tcPr>
          <w:p w14:paraId="4FD5BCAB"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811" w:type="dxa"/>
            <w:tcBorders>
              <w:top w:val="nil"/>
              <w:left w:val="nil"/>
              <w:bottom w:val="single" w:sz="4" w:space="0" w:color="auto"/>
              <w:right w:val="single" w:sz="4" w:space="0" w:color="auto"/>
            </w:tcBorders>
            <w:shd w:val="clear" w:color="auto" w:fill="auto"/>
            <w:noWrap/>
            <w:vAlign w:val="center"/>
            <w:hideMark/>
          </w:tcPr>
          <w:p w14:paraId="55B3D3BF"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0.00 </w:t>
            </w:r>
          </w:p>
        </w:tc>
        <w:tc>
          <w:tcPr>
            <w:tcW w:w="1763" w:type="dxa"/>
            <w:tcBorders>
              <w:top w:val="nil"/>
              <w:left w:val="nil"/>
              <w:bottom w:val="single" w:sz="4" w:space="0" w:color="auto"/>
              <w:right w:val="single" w:sz="4" w:space="0" w:color="auto"/>
            </w:tcBorders>
            <w:shd w:val="clear" w:color="auto" w:fill="auto"/>
            <w:noWrap/>
            <w:vAlign w:val="center"/>
            <w:hideMark/>
          </w:tcPr>
          <w:p w14:paraId="6ECF283E" w14:textId="77777777" w:rsidR="00D37693" w:rsidRPr="003519C2" w:rsidRDefault="00D37693" w:rsidP="00D37693">
            <w:pPr>
              <w:widowControl/>
              <w:jc w:val="right"/>
              <w:rPr>
                <w:rFonts w:ascii="Arial" w:eastAsiaTheme="minorEastAsia" w:hAnsi="Arial" w:cs="Arial"/>
                <w:color w:val="000000"/>
                <w:kern w:val="0"/>
                <w:sz w:val="18"/>
                <w:szCs w:val="18"/>
              </w:rPr>
            </w:pPr>
            <w:r w:rsidRPr="003519C2">
              <w:rPr>
                <w:rFonts w:ascii="Arial" w:eastAsiaTheme="minorEastAsia" w:hAnsi="Arial" w:cs="Arial"/>
                <w:color w:val="000000"/>
                <w:kern w:val="0"/>
                <w:sz w:val="18"/>
                <w:szCs w:val="18"/>
              </w:rPr>
              <w:t xml:space="preserve">1,064,545,841.22 </w:t>
            </w:r>
          </w:p>
        </w:tc>
      </w:tr>
    </w:tbl>
    <w:p w14:paraId="53716EAF" w14:textId="77777777" w:rsidR="005A11B6" w:rsidRPr="00AC69CB" w:rsidRDefault="005A11B6">
      <w:pPr>
        <w:spacing w:line="360" w:lineRule="auto"/>
        <w:rPr>
          <w:rFonts w:ascii="Arial" w:eastAsiaTheme="minorEastAsia" w:hAnsi="Arial" w:cs="Arial"/>
          <w:color w:val="000000"/>
          <w:szCs w:val="21"/>
        </w:rPr>
      </w:pPr>
    </w:p>
    <w:p w14:paraId="559CB8AD" w14:textId="7865BAB5" w:rsidR="005E7374" w:rsidRDefault="005E7374">
      <w:pPr>
        <w:pStyle w:val="2"/>
        <w:spacing w:before="300" w:after="300" w:line="360" w:lineRule="exact"/>
        <w:rPr>
          <w:rFonts w:eastAsiaTheme="minorEastAsia" w:cs="Arial"/>
          <w:sz w:val="24"/>
          <w:szCs w:val="24"/>
        </w:rPr>
      </w:pPr>
      <w:bookmarkStart w:id="69" w:name="_Toc535508644"/>
      <w:bookmarkStart w:id="70" w:name="_Toc535580099"/>
      <w:bookmarkStart w:id="71" w:name="_Toc535580031"/>
      <w:bookmarkStart w:id="72" w:name="_Toc535570758"/>
      <w:bookmarkStart w:id="73" w:name="_Toc7895"/>
      <w:bookmarkStart w:id="74" w:name="_Toc37668501"/>
      <w:bookmarkStart w:id="75" w:name="_Toc44959587"/>
    </w:p>
    <w:p w14:paraId="71B8A73D" w14:textId="53F4C82B" w:rsidR="005E7374" w:rsidRDefault="005E7374" w:rsidP="005E7374"/>
    <w:p w14:paraId="70B000F2" w14:textId="2B213043" w:rsidR="005E7374" w:rsidRDefault="005E7374" w:rsidP="005E7374"/>
    <w:p w14:paraId="334546FE" w14:textId="03C15126" w:rsidR="005E7374" w:rsidRDefault="005E7374" w:rsidP="005E7374"/>
    <w:p w14:paraId="2A52CE3C" w14:textId="45BEACD0" w:rsidR="005E7374" w:rsidRDefault="005E7374" w:rsidP="005E7374"/>
    <w:p w14:paraId="3EF8794F" w14:textId="5D52AC0E" w:rsidR="005E7374" w:rsidRDefault="005E7374" w:rsidP="005E7374"/>
    <w:p w14:paraId="479F858E" w14:textId="4DD364B6" w:rsidR="005E7374" w:rsidRDefault="005E7374" w:rsidP="005E7374"/>
    <w:p w14:paraId="41CB88F0" w14:textId="38512B77" w:rsidR="005E7374" w:rsidRDefault="005E7374" w:rsidP="005E7374"/>
    <w:p w14:paraId="1CFD4AA0" w14:textId="3C24A029" w:rsidR="005E7374" w:rsidRDefault="005E7374" w:rsidP="005E7374"/>
    <w:p w14:paraId="64211C09" w14:textId="653D689F" w:rsidR="005E7374" w:rsidRDefault="005E7374" w:rsidP="005E7374"/>
    <w:p w14:paraId="7FE3966A" w14:textId="590E6DF9" w:rsidR="005E7374" w:rsidRDefault="005E7374" w:rsidP="005E7374"/>
    <w:p w14:paraId="6CB5355B" w14:textId="4DAA2994" w:rsidR="005E7374" w:rsidRDefault="005E7374">
      <w:pPr>
        <w:pStyle w:val="2"/>
        <w:spacing w:before="300" w:after="300" w:line="360" w:lineRule="exact"/>
        <w:rPr>
          <w:rFonts w:eastAsiaTheme="minorEastAsia" w:cs="Arial"/>
          <w:sz w:val="24"/>
          <w:szCs w:val="24"/>
        </w:rPr>
      </w:pPr>
      <w:r>
        <w:rPr>
          <w:rFonts w:eastAsiaTheme="minorEastAsia" w:cs="Arial"/>
          <w:sz w:val="24"/>
          <w:szCs w:val="24"/>
        </w:rPr>
        <w:br w:type="page"/>
      </w:r>
    </w:p>
    <w:p w14:paraId="0A90F411" w14:textId="77777777" w:rsidR="005E7374" w:rsidRDefault="005E7374">
      <w:pPr>
        <w:pStyle w:val="2"/>
        <w:spacing w:before="300" w:after="300" w:line="360" w:lineRule="exact"/>
        <w:rPr>
          <w:rFonts w:eastAsiaTheme="minorEastAsia" w:cs="Arial"/>
          <w:sz w:val="24"/>
          <w:szCs w:val="24"/>
        </w:rPr>
        <w:sectPr w:rsidR="005E7374" w:rsidSect="00F608AE">
          <w:pgSz w:w="16838" w:h="11906" w:orient="landscape"/>
          <w:pgMar w:top="1134" w:right="1843" w:bottom="1134" w:left="1134" w:header="851" w:footer="992" w:gutter="340"/>
          <w:cols w:space="0"/>
          <w:docGrid w:linePitch="315"/>
        </w:sectPr>
      </w:pPr>
    </w:p>
    <w:p w14:paraId="41B015C7" w14:textId="0D6AE90C" w:rsidR="005A11B6" w:rsidRDefault="00F01CC8">
      <w:pPr>
        <w:pStyle w:val="2"/>
        <w:spacing w:before="300" w:after="300" w:line="360" w:lineRule="exact"/>
        <w:rPr>
          <w:rFonts w:eastAsiaTheme="minorEastAsia" w:cs="Arial"/>
          <w:sz w:val="24"/>
          <w:szCs w:val="24"/>
        </w:rPr>
      </w:pPr>
      <w:r w:rsidRPr="00AC69CB">
        <w:rPr>
          <w:rFonts w:eastAsiaTheme="minorEastAsia" w:cs="Arial"/>
          <w:sz w:val="24"/>
          <w:szCs w:val="24"/>
        </w:rPr>
        <w:lastRenderedPageBreak/>
        <w:t>7.2</w:t>
      </w:r>
      <w:r w:rsidRPr="00AC69CB">
        <w:rPr>
          <w:rFonts w:eastAsiaTheme="minorEastAsia" w:cs="Arial"/>
          <w:sz w:val="24"/>
          <w:szCs w:val="24"/>
        </w:rPr>
        <w:t>资金流入情况</w:t>
      </w:r>
      <w:bookmarkEnd w:id="69"/>
      <w:bookmarkEnd w:id="70"/>
      <w:bookmarkEnd w:id="71"/>
      <w:bookmarkEnd w:id="72"/>
      <w:bookmarkEnd w:id="73"/>
      <w:bookmarkEnd w:id="74"/>
      <w:bookmarkEnd w:id="75"/>
    </w:p>
    <w:p w14:paraId="597B2BA7" w14:textId="77777777" w:rsidR="00FC6ED7" w:rsidRPr="00FC6ED7" w:rsidRDefault="00FC6ED7" w:rsidP="00FC6ED7"/>
    <w:p w14:paraId="60875843" w14:textId="62A17417" w:rsidR="00056052" w:rsidRPr="00AC69CB" w:rsidRDefault="00F01CC8" w:rsidP="00056052">
      <w:pPr>
        <w:spacing w:before="300" w:after="300" w:line="300" w:lineRule="exact"/>
        <w:rPr>
          <w:rFonts w:ascii="Arial" w:eastAsiaTheme="minorEastAsia" w:hAnsi="Arial" w:cs="Arial"/>
          <w:b/>
          <w:bCs/>
          <w:sz w:val="24"/>
        </w:rPr>
      </w:pPr>
      <w:r w:rsidRPr="00AC69CB">
        <w:rPr>
          <w:rFonts w:ascii="Arial" w:eastAsiaTheme="minorEastAsia" w:hAnsi="Arial" w:cs="Arial"/>
          <w:b/>
          <w:bCs/>
          <w:sz w:val="24"/>
        </w:rPr>
        <w:t>7.2.1</w:t>
      </w:r>
      <w:r w:rsidRPr="00AC69CB">
        <w:rPr>
          <w:rFonts w:ascii="Arial" w:eastAsiaTheme="minorEastAsia" w:hAnsi="Arial" w:cs="Arial"/>
          <w:b/>
          <w:bCs/>
          <w:sz w:val="24"/>
        </w:rPr>
        <w:t>销售回款流</w:t>
      </w:r>
      <w:r w:rsidR="00056052" w:rsidRPr="00AC69CB">
        <w:rPr>
          <w:rFonts w:ascii="Arial" w:eastAsiaTheme="minorEastAsia" w:hAnsi="Arial" w:cs="Arial"/>
          <w:b/>
          <w:bCs/>
          <w:sz w:val="24"/>
        </w:rPr>
        <w:t>入</w:t>
      </w:r>
    </w:p>
    <w:p w14:paraId="605AB4A6" w14:textId="77777777" w:rsidR="00056052" w:rsidRPr="00AC69CB" w:rsidRDefault="00056052" w:rsidP="00056052">
      <w:pPr>
        <w:spacing w:before="300" w:after="300" w:line="480" w:lineRule="auto"/>
        <w:rPr>
          <w:rFonts w:ascii="Arial" w:eastAsiaTheme="minorEastAsia" w:hAnsi="Arial" w:cs="Arial"/>
          <w:szCs w:val="21"/>
        </w:rPr>
      </w:pPr>
      <w:r w:rsidRPr="00AC69CB">
        <w:rPr>
          <w:rFonts w:ascii="Arial" w:eastAsiaTheme="minorEastAsia" w:hAnsi="Arial" w:cs="Arial"/>
          <w:szCs w:val="21"/>
        </w:rPr>
        <w:t>尚未开始销售，暂无销售回款资金流入。</w:t>
      </w:r>
    </w:p>
    <w:p w14:paraId="0085EC22" w14:textId="1536DFAA" w:rsidR="005A11B6" w:rsidRPr="00AC69CB" w:rsidRDefault="00F01CC8">
      <w:pPr>
        <w:spacing w:before="300" w:after="300" w:line="360" w:lineRule="exact"/>
        <w:rPr>
          <w:rFonts w:ascii="Arial" w:eastAsiaTheme="minorEastAsia" w:hAnsi="Arial" w:cs="Arial"/>
          <w:b/>
          <w:bCs/>
          <w:sz w:val="24"/>
        </w:rPr>
      </w:pPr>
      <w:r w:rsidRPr="00AC69CB">
        <w:rPr>
          <w:rFonts w:ascii="Arial" w:eastAsiaTheme="minorEastAsia" w:hAnsi="Arial" w:cs="Arial"/>
          <w:b/>
          <w:bCs/>
          <w:sz w:val="24"/>
        </w:rPr>
        <w:t>7.2.2</w:t>
      </w:r>
      <w:r w:rsidRPr="00AC69CB">
        <w:rPr>
          <w:rFonts w:ascii="Arial" w:eastAsiaTheme="minorEastAsia" w:hAnsi="Arial" w:cs="Arial"/>
          <w:b/>
          <w:bCs/>
          <w:sz w:val="24"/>
        </w:rPr>
        <w:t>其他资金流入</w:t>
      </w:r>
    </w:p>
    <w:p w14:paraId="2CC0741F" w14:textId="16982174" w:rsidR="005A11B6" w:rsidRPr="00AC69CB" w:rsidRDefault="00F01CC8" w:rsidP="007829BB">
      <w:pPr>
        <w:spacing w:beforeLines="100" w:before="240"/>
        <w:jc w:val="center"/>
        <w:rPr>
          <w:rFonts w:ascii="Arial" w:eastAsiaTheme="minorEastAsia" w:hAnsi="Arial" w:cs="Arial"/>
          <w:b/>
          <w:bCs/>
          <w:sz w:val="24"/>
        </w:rPr>
      </w:pPr>
      <w:r w:rsidRPr="00AC69CB">
        <w:rPr>
          <w:rFonts w:ascii="Arial" w:eastAsiaTheme="minorEastAsia" w:hAnsi="Arial" w:cs="Arial"/>
          <w:b/>
          <w:bCs/>
          <w:sz w:val="24"/>
        </w:rPr>
        <w:t>截至</w:t>
      </w:r>
      <w:r w:rsidRPr="00AC69CB">
        <w:rPr>
          <w:rFonts w:ascii="Arial" w:eastAsiaTheme="minorEastAsia" w:hAnsi="Arial" w:cs="Arial"/>
          <w:b/>
          <w:bCs/>
          <w:sz w:val="24"/>
        </w:rPr>
        <w:t>2020</w:t>
      </w:r>
      <w:r w:rsidRPr="00AC69CB">
        <w:rPr>
          <w:rFonts w:ascii="Arial" w:eastAsiaTheme="minorEastAsia" w:hAnsi="Arial" w:cs="Arial"/>
          <w:b/>
          <w:bCs/>
          <w:sz w:val="24"/>
        </w:rPr>
        <w:t>年</w:t>
      </w:r>
      <w:r w:rsidR="003E6F25" w:rsidRPr="00AC69CB">
        <w:rPr>
          <w:rFonts w:ascii="Arial" w:eastAsiaTheme="minorEastAsia" w:hAnsi="Arial" w:cs="Arial"/>
          <w:b/>
          <w:bCs/>
          <w:sz w:val="24"/>
        </w:rPr>
        <w:t>6</w:t>
      </w:r>
      <w:r w:rsidRPr="00AC69CB">
        <w:rPr>
          <w:rFonts w:ascii="Arial" w:eastAsiaTheme="minorEastAsia" w:hAnsi="Arial" w:cs="Arial"/>
          <w:b/>
          <w:bCs/>
          <w:sz w:val="24"/>
        </w:rPr>
        <w:t>月</w:t>
      </w:r>
      <w:r w:rsidR="00876CA8">
        <w:rPr>
          <w:rFonts w:ascii="Arial" w:eastAsiaTheme="minorEastAsia" w:hAnsi="Arial" w:cs="Arial" w:hint="eastAsia"/>
          <w:b/>
          <w:bCs/>
          <w:sz w:val="24"/>
        </w:rPr>
        <w:t>30</w:t>
      </w:r>
      <w:r w:rsidR="00876CA8">
        <w:rPr>
          <w:rFonts w:ascii="Arial" w:eastAsiaTheme="minorEastAsia" w:hAnsi="Arial" w:cs="Arial" w:hint="eastAsia"/>
          <w:b/>
          <w:bCs/>
          <w:sz w:val="24"/>
        </w:rPr>
        <w:t>日</w:t>
      </w:r>
      <w:r w:rsidRPr="00AC69CB">
        <w:rPr>
          <w:rFonts w:ascii="Arial" w:eastAsiaTheme="minorEastAsia" w:hAnsi="Arial" w:cs="Arial"/>
          <w:b/>
          <w:bCs/>
          <w:sz w:val="24"/>
        </w:rPr>
        <w:t>项目公司资金流入情况表</w:t>
      </w:r>
    </w:p>
    <w:tbl>
      <w:tblPr>
        <w:tblW w:w="8896"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86"/>
        <w:gridCol w:w="1086"/>
        <w:gridCol w:w="1781"/>
        <w:gridCol w:w="855"/>
        <w:gridCol w:w="1881"/>
        <w:gridCol w:w="2207"/>
      </w:tblGrid>
      <w:tr w:rsidR="00816DA0" w:rsidRPr="00AC69CB" w14:paraId="1D2CA0D9" w14:textId="77777777" w:rsidTr="00FC6ED7">
        <w:trPr>
          <w:trHeight w:val="420"/>
        </w:trPr>
        <w:tc>
          <w:tcPr>
            <w:tcW w:w="1086" w:type="dxa"/>
            <w:tcBorders>
              <w:tl2br w:val="nil"/>
              <w:tr2bl w:val="nil"/>
            </w:tcBorders>
            <w:shd w:val="clear" w:color="auto" w:fill="FFFFFF"/>
            <w:vAlign w:val="center"/>
          </w:tcPr>
          <w:p w14:paraId="69454378" w14:textId="684FCA0F" w:rsidR="00816DA0" w:rsidRPr="00AC69CB" w:rsidRDefault="00816DA0" w:rsidP="00FC6ED7">
            <w:pPr>
              <w:widowControl/>
              <w:jc w:val="center"/>
              <w:textAlignment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序号</w:t>
            </w:r>
          </w:p>
        </w:tc>
        <w:tc>
          <w:tcPr>
            <w:tcW w:w="1086" w:type="dxa"/>
            <w:tcBorders>
              <w:tl2br w:val="nil"/>
              <w:tr2bl w:val="nil"/>
            </w:tcBorders>
            <w:shd w:val="clear" w:color="auto" w:fill="FFFFFF"/>
            <w:noWrap/>
            <w:tcMar>
              <w:top w:w="15" w:type="dxa"/>
              <w:left w:w="15" w:type="dxa"/>
              <w:right w:w="15" w:type="dxa"/>
            </w:tcMar>
            <w:vAlign w:val="center"/>
          </w:tcPr>
          <w:p w14:paraId="6E33A3B3" w14:textId="3E76A92F" w:rsidR="00816DA0" w:rsidRPr="00AC69CB" w:rsidRDefault="00816DA0" w:rsidP="00FC6ED7">
            <w:pPr>
              <w:widowControl/>
              <w:jc w:val="center"/>
              <w:textAlignment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收款时间</w:t>
            </w:r>
          </w:p>
        </w:tc>
        <w:tc>
          <w:tcPr>
            <w:tcW w:w="1781" w:type="dxa"/>
            <w:tcBorders>
              <w:tl2br w:val="nil"/>
              <w:tr2bl w:val="nil"/>
            </w:tcBorders>
            <w:shd w:val="clear" w:color="auto" w:fill="FFFFFF"/>
            <w:noWrap/>
            <w:tcMar>
              <w:top w:w="15" w:type="dxa"/>
              <w:left w:w="15" w:type="dxa"/>
              <w:right w:w="15" w:type="dxa"/>
            </w:tcMar>
            <w:vAlign w:val="center"/>
          </w:tcPr>
          <w:p w14:paraId="4E1BF895" w14:textId="6B4DB79E" w:rsidR="00816DA0" w:rsidRPr="00AC69CB" w:rsidRDefault="00816DA0" w:rsidP="00FC6ED7">
            <w:pPr>
              <w:widowControl/>
              <w:jc w:val="center"/>
              <w:textAlignment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付款方</w:t>
            </w:r>
          </w:p>
        </w:tc>
        <w:tc>
          <w:tcPr>
            <w:tcW w:w="855" w:type="dxa"/>
            <w:tcBorders>
              <w:tl2br w:val="nil"/>
              <w:tr2bl w:val="nil"/>
            </w:tcBorders>
            <w:shd w:val="clear" w:color="auto" w:fill="FFFFFF"/>
            <w:tcMar>
              <w:top w:w="15" w:type="dxa"/>
              <w:left w:w="15" w:type="dxa"/>
              <w:right w:w="15" w:type="dxa"/>
            </w:tcMar>
            <w:vAlign w:val="center"/>
          </w:tcPr>
          <w:p w14:paraId="221C599A" w14:textId="46F5553B" w:rsidR="00816DA0" w:rsidRPr="00AC69CB" w:rsidRDefault="00816DA0" w:rsidP="00FC6ED7">
            <w:pPr>
              <w:widowControl/>
              <w:jc w:val="center"/>
              <w:textAlignment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资金用途</w:t>
            </w:r>
          </w:p>
        </w:tc>
        <w:tc>
          <w:tcPr>
            <w:tcW w:w="1881" w:type="dxa"/>
            <w:tcBorders>
              <w:tl2br w:val="nil"/>
              <w:tr2bl w:val="nil"/>
            </w:tcBorders>
            <w:shd w:val="clear" w:color="auto" w:fill="FFFFFF"/>
            <w:tcMar>
              <w:top w:w="15" w:type="dxa"/>
              <w:left w:w="15" w:type="dxa"/>
              <w:right w:w="15" w:type="dxa"/>
            </w:tcMar>
            <w:vAlign w:val="center"/>
          </w:tcPr>
          <w:p w14:paraId="34A62AE2" w14:textId="4471DA6B" w:rsidR="00816DA0" w:rsidRPr="00AC69CB" w:rsidRDefault="00816DA0" w:rsidP="00FC6ED7">
            <w:pPr>
              <w:widowControl/>
              <w:jc w:val="center"/>
              <w:textAlignment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金额（元）</w:t>
            </w:r>
          </w:p>
        </w:tc>
        <w:tc>
          <w:tcPr>
            <w:tcW w:w="2207" w:type="dxa"/>
            <w:tcBorders>
              <w:tl2br w:val="nil"/>
              <w:tr2bl w:val="nil"/>
            </w:tcBorders>
            <w:shd w:val="clear" w:color="auto" w:fill="FFFFFF"/>
            <w:tcMar>
              <w:top w:w="15" w:type="dxa"/>
              <w:left w:w="15" w:type="dxa"/>
              <w:right w:w="15" w:type="dxa"/>
            </w:tcMar>
            <w:vAlign w:val="center"/>
          </w:tcPr>
          <w:p w14:paraId="42E66E92" w14:textId="77777777" w:rsidR="00816DA0" w:rsidRPr="00AC69CB" w:rsidRDefault="00816DA0" w:rsidP="00FC6ED7">
            <w:pPr>
              <w:widowControl/>
              <w:jc w:val="center"/>
              <w:textAlignment w:val="center"/>
              <w:rPr>
                <w:rFonts w:ascii="Arial" w:eastAsiaTheme="minorEastAsia" w:hAnsi="Arial" w:cs="Arial"/>
                <w:b/>
                <w:bCs/>
                <w:color w:val="000000"/>
                <w:kern w:val="0"/>
                <w:sz w:val="18"/>
                <w:szCs w:val="18"/>
              </w:rPr>
            </w:pPr>
            <w:r w:rsidRPr="00AC69CB">
              <w:rPr>
                <w:rFonts w:ascii="Arial" w:eastAsiaTheme="minorEastAsia" w:hAnsi="Arial" w:cs="Arial"/>
                <w:b/>
                <w:bCs/>
                <w:color w:val="000000"/>
                <w:kern w:val="0"/>
                <w:sz w:val="18"/>
                <w:szCs w:val="18"/>
              </w:rPr>
              <w:t>收款行</w:t>
            </w:r>
          </w:p>
        </w:tc>
      </w:tr>
      <w:tr w:rsidR="00816DA0" w:rsidRPr="00AC69CB" w14:paraId="5495321B" w14:textId="77777777" w:rsidTr="00FC6ED7">
        <w:trPr>
          <w:trHeight w:val="789"/>
        </w:trPr>
        <w:tc>
          <w:tcPr>
            <w:tcW w:w="1086" w:type="dxa"/>
            <w:tcBorders>
              <w:tl2br w:val="nil"/>
              <w:tr2bl w:val="nil"/>
            </w:tcBorders>
            <w:vAlign w:val="center"/>
          </w:tcPr>
          <w:p w14:paraId="3564FD01" w14:textId="77777777" w:rsidR="00816DA0" w:rsidRPr="00AC69CB" w:rsidRDefault="00816DA0" w:rsidP="00FC6ED7">
            <w:pPr>
              <w:widowControl/>
              <w:jc w:val="center"/>
              <w:textAlignment w:val="center"/>
              <w:rPr>
                <w:rFonts w:ascii="Arial" w:eastAsiaTheme="minorEastAsia" w:hAnsi="Arial" w:cs="Arial"/>
                <w:sz w:val="18"/>
                <w:szCs w:val="18"/>
              </w:rPr>
            </w:pPr>
          </w:p>
          <w:p w14:paraId="7E727828" w14:textId="77777777"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1</w:t>
            </w:r>
          </w:p>
          <w:p w14:paraId="50BBC501" w14:textId="1771A924" w:rsidR="00816DA0" w:rsidRPr="00AC69CB" w:rsidRDefault="00816DA0" w:rsidP="00FC6ED7">
            <w:pPr>
              <w:widowControl/>
              <w:jc w:val="center"/>
              <w:textAlignment w:val="center"/>
              <w:rPr>
                <w:rFonts w:ascii="Arial" w:eastAsiaTheme="minorEastAsia" w:hAnsi="Arial" w:cs="Arial"/>
                <w:sz w:val="18"/>
                <w:szCs w:val="18"/>
              </w:rPr>
            </w:pPr>
          </w:p>
        </w:tc>
        <w:tc>
          <w:tcPr>
            <w:tcW w:w="1086" w:type="dxa"/>
            <w:tcBorders>
              <w:tl2br w:val="nil"/>
              <w:tr2bl w:val="nil"/>
            </w:tcBorders>
            <w:shd w:val="clear" w:color="auto" w:fill="auto"/>
            <w:noWrap/>
            <w:tcMar>
              <w:top w:w="15" w:type="dxa"/>
              <w:left w:w="15" w:type="dxa"/>
              <w:right w:w="15" w:type="dxa"/>
            </w:tcMar>
            <w:vAlign w:val="center"/>
          </w:tcPr>
          <w:p w14:paraId="4AD0374B" w14:textId="77777777" w:rsidR="00816DA0" w:rsidRPr="00AC69CB" w:rsidRDefault="00816DA0" w:rsidP="00FC6ED7">
            <w:pPr>
              <w:widowControl/>
              <w:jc w:val="center"/>
              <w:textAlignment w:val="center"/>
              <w:rPr>
                <w:rFonts w:ascii="Arial" w:eastAsiaTheme="minorEastAsia" w:hAnsi="Arial" w:cs="Arial"/>
                <w:sz w:val="18"/>
                <w:szCs w:val="18"/>
              </w:rPr>
            </w:pPr>
          </w:p>
          <w:p w14:paraId="318C9787" w14:textId="0B9AC04E"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2020/04/26</w:t>
            </w:r>
          </w:p>
        </w:tc>
        <w:tc>
          <w:tcPr>
            <w:tcW w:w="1781" w:type="dxa"/>
            <w:tcBorders>
              <w:tl2br w:val="nil"/>
              <w:tr2bl w:val="nil"/>
            </w:tcBorders>
            <w:shd w:val="clear" w:color="auto" w:fill="auto"/>
            <w:noWrap/>
            <w:tcMar>
              <w:top w:w="15" w:type="dxa"/>
              <w:left w:w="15" w:type="dxa"/>
              <w:right w:w="15" w:type="dxa"/>
            </w:tcMar>
            <w:vAlign w:val="center"/>
          </w:tcPr>
          <w:p w14:paraId="799DDCEC" w14:textId="4B1F9092"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福建闽越房地产开发有限公司</w:t>
            </w:r>
          </w:p>
        </w:tc>
        <w:tc>
          <w:tcPr>
            <w:tcW w:w="855" w:type="dxa"/>
            <w:tcBorders>
              <w:tl2br w:val="nil"/>
              <w:tr2bl w:val="nil"/>
            </w:tcBorders>
            <w:shd w:val="clear" w:color="auto" w:fill="auto"/>
            <w:tcMar>
              <w:top w:w="15" w:type="dxa"/>
              <w:left w:w="15" w:type="dxa"/>
              <w:right w:w="15" w:type="dxa"/>
            </w:tcMar>
            <w:vAlign w:val="center"/>
          </w:tcPr>
          <w:p w14:paraId="3831437E" w14:textId="1DEEF426"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网络转账</w:t>
            </w:r>
          </w:p>
        </w:tc>
        <w:tc>
          <w:tcPr>
            <w:tcW w:w="1881" w:type="dxa"/>
            <w:tcBorders>
              <w:tl2br w:val="nil"/>
              <w:tr2bl w:val="nil"/>
            </w:tcBorders>
            <w:shd w:val="clear" w:color="auto" w:fill="auto"/>
            <w:tcMar>
              <w:top w:w="15" w:type="dxa"/>
              <w:left w:w="15" w:type="dxa"/>
              <w:right w:w="15" w:type="dxa"/>
            </w:tcMar>
            <w:vAlign w:val="center"/>
          </w:tcPr>
          <w:p w14:paraId="54F7190E" w14:textId="6797DB04" w:rsidR="00816DA0" w:rsidRPr="00AC69CB" w:rsidRDefault="00816DA0" w:rsidP="00FC6ED7">
            <w:pPr>
              <w:widowControl/>
              <w:jc w:val="center"/>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2,000.00</w:t>
            </w:r>
          </w:p>
        </w:tc>
        <w:tc>
          <w:tcPr>
            <w:tcW w:w="2207" w:type="dxa"/>
            <w:tcBorders>
              <w:tl2br w:val="nil"/>
              <w:tr2bl w:val="nil"/>
            </w:tcBorders>
            <w:shd w:val="clear" w:color="auto" w:fill="auto"/>
            <w:tcMar>
              <w:top w:w="15" w:type="dxa"/>
              <w:left w:w="15" w:type="dxa"/>
              <w:right w:w="15" w:type="dxa"/>
            </w:tcMar>
            <w:vAlign w:val="center"/>
          </w:tcPr>
          <w:p w14:paraId="745AA5BD" w14:textId="62D5E8DD"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福建长新房地产开发有限公司</w:t>
            </w:r>
          </w:p>
        </w:tc>
      </w:tr>
      <w:tr w:rsidR="00816DA0" w:rsidRPr="00AC69CB" w14:paraId="0B40CB32" w14:textId="77777777" w:rsidTr="00FC6ED7">
        <w:trPr>
          <w:trHeight w:val="789"/>
        </w:trPr>
        <w:tc>
          <w:tcPr>
            <w:tcW w:w="1086" w:type="dxa"/>
            <w:tcBorders>
              <w:tl2br w:val="nil"/>
              <w:tr2bl w:val="nil"/>
            </w:tcBorders>
            <w:vAlign w:val="center"/>
          </w:tcPr>
          <w:p w14:paraId="138F2F64" w14:textId="77777777" w:rsidR="00816DA0" w:rsidRPr="00AC69CB" w:rsidRDefault="00816DA0" w:rsidP="00FC6ED7">
            <w:pPr>
              <w:widowControl/>
              <w:jc w:val="center"/>
              <w:textAlignment w:val="center"/>
              <w:rPr>
                <w:rFonts w:ascii="Arial" w:eastAsiaTheme="minorEastAsia" w:hAnsi="Arial" w:cs="Arial"/>
                <w:sz w:val="18"/>
                <w:szCs w:val="18"/>
              </w:rPr>
            </w:pPr>
          </w:p>
          <w:p w14:paraId="5ADA7300" w14:textId="7719D083"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2</w:t>
            </w:r>
          </w:p>
        </w:tc>
        <w:tc>
          <w:tcPr>
            <w:tcW w:w="1086" w:type="dxa"/>
            <w:tcBorders>
              <w:tl2br w:val="nil"/>
              <w:tr2bl w:val="nil"/>
            </w:tcBorders>
            <w:shd w:val="clear" w:color="auto" w:fill="auto"/>
            <w:noWrap/>
            <w:tcMar>
              <w:top w:w="15" w:type="dxa"/>
              <w:left w:w="15" w:type="dxa"/>
              <w:right w:w="15" w:type="dxa"/>
            </w:tcMar>
            <w:vAlign w:val="center"/>
          </w:tcPr>
          <w:p w14:paraId="0564C6C3" w14:textId="77777777" w:rsidR="00816DA0" w:rsidRPr="00AC69CB" w:rsidRDefault="00816DA0" w:rsidP="00FC6ED7">
            <w:pPr>
              <w:widowControl/>
              <w:jc w:val="center"/>
              <w:textAlignment w:val="center"/>
              <w:rPr>
                <w:rFonts w:ascii="Arial" w:eastAsiaTheme="minorEastAsia" w:hAnsi="Arial" w:cs="Arial"/>
                <w:sz w:val="18"/>
                <w:szCs w:val="18"/>
              </w:rPr>
            </w:pPr>
          </w:p>
          <w:p w14:paraId="70864E3B" w14:textId="30E6129C"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2020/05/07</w:t>
            </w:r>
          </w:p>
        </w:tc>
        <w:tc>
          <w:tcPr>
            <w:tcW w:w="1781" w:type="dxa"/>
            <w:tcBorders>
              <w:tl2br w:val="nil"/>
              <w:tr2bl w:val="nil"/>
            </w:tcBorders>
            <w:shd w:val="clear" w:color="auto" w:fill="auto"/>
            <w:noWrap/>
            <w:tcMar>
              <w:top w:w="15" w:type="dxa"/>
              <w:left w:w="15" w:type="dxa"/>
              <w:right w:w="15" w:type="dxa"/>
            </w:tcMar>
            <w:vAlign w:val="center"/>
          </w:tcPr>
          <w:p w14:paraId="6B741EA6" w14:textId="195BBF16"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福建闽越房地产开发有限公司</w:t>
            </w:r>
          </w:p>
        </w:tc>
        <w:tc>
          <w:tcPr>
            <w:tcW w:w="855" w:type="dxa"/>
            <w:tcBorders>
              <w:tl2br w:val="nil"/>
              <w:tr2bl w:val="nil"/>
            </w:tcBorders>
            <w:shd w:val="clear" w:color="auto" w:fill="auto"/>
            <w:tcMar>
              <w:top w:w="15" w:type="dxa"/>
              <w:left w:w="15" w:type="dxa"/>
              <w:right w:w="15" w:type="dxa"/>
            </w:tcMar>
            <w:vAlign w:val="center"/>
          </w:tcPr>
          <w:p w14:paraId="60C8B1D3" w14:textId="27570959"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网络转账</w:t>
            </w:r>
          </w:p>
        </w:tc>
        <w:tc>
          <w:tcPr>
            <w:tcW w:w="1881" w:type="dxa"/>
            <w:tcBorders>
              <w:tl2br w:val="nil"/>
              <w:tr2bl w:val="nil"/>
            </w:tcBorders>
            <w:shd w:val="clear" w:color="auto" w:fill="auto"/>
            <w:tcMar>
              <w:top w:w="15" w:type="dxa"/>
              <w:left w:w="15" w:type="dxa"/>
              <w:right w:w="15" w:type="dxa"/>
            </w:tcMar>
            <w:vAlign w:val="center"/>
          </w:tcPr>
          <w:p w14:paraId="0E5ADEAC" w14:textId="47BA1D1E" w:rsidR="00816DA0" w:rsidRPr="00AC69CB" w:rsidRDefault="00816DA0" w:rsidP="00FC6ED7">
            <w:pPr>
              <w:widowControl/>
              <w:jc w:val="center"/>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20,000.00</w:t>
            </w:r>
          </w:p>
        </w:tc>
        <w:tc>
          <w:tcPr>
            <w:tcW w:w="2207" w:type="dxa"/>
            <w:tcBorders>
              <w:tl2br w:val="nil"/>
              <w:tr2bl w:val="nil"/>
            </w:tcBorders>
            <w:shd w:val="clear" w:color="auto" w:fill="auto"/>
            <w:tcMar>
              <w:top w:w="15" w:type="dxa"/>
              <w:left w:w="15" w:type="dxa"/>
              <w:right w:w="15" w:type="dxa"/>
            </w:tcMar>
            <w:vAlign w:val="center"/>
          </w:tcPr>
          <w:p w14:paraId="2A549E11" w14:textId="43535507"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福建长新房地产开发有限公司</w:t>
            </w:r>
          </w:p>
        </w:tc>
      </w:tr>
      <w:tr w:rsidR="00816DA0" w:rsidRPr="00AC69CB" w14:paraId="6873BC32" w14:textId="77777777" w:rsidTr="00FC6ED7">
        <w:trPr>
          <w:trHeight w:val="789"/>
        </w:trPr>
        <w:tc>
          <w:tcPr>
            <w:tcW w:w="1086" w:type="dxa"/>
            <w:tcBorders>
              <w:tl2br w:val="nil"/>
              <w:tr2bl w:val="nil"/>
            </w:tcBorders>
            <w:vAlign w:val="center"/>
          </w:tcPr>
          <w:p w14:paraId="0FE848B0" w14:textId="77777777" w:rsidR="00816DA0" w:rsidRPr="00AC69CB" w:rsidRDefault="00816DA0" w:rsidP="00FC6ED7">
            <w:pPr>
              <w:widowControl/>
              <w:jc w:val="center"/>
              <w:textAlignment w:val="center"/>
              <w:rPr>
                <w:rFonts w:ascii="Arial" w:eastAsiaTheme="minorEastAsia" w:hAnsi="Arial" w:cs="Arial"/>
                <w:sz w:val="18"/>
                <w:szCs w:val="18"/>
              </w:rPr>
            </w:pPr>
          </w:p>
          <w:p w14:paraId="453ED2D0" w14:textId="05AEB9CD"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3</w:t>
            </w:r>
          </w:p>
        </w:tc>
        <w:tc>
          <w:tcPr>
            <w:tcW w:w="1086" w:type="dxa"/>
            <w:tcBorders>
              <w:tl2br w:val="nil"/>
              <w:tr2bl w:val="nil"/>
            </w:tcBorders>
            <w:shd w:val="clear" w:color="auto" w:fill="auto"/>
            <w:noWrap/>
            <w:tcMar>
              <w:top w:w="15" w:type="dxa"/>
              <w:left w:w="15" w:type="dxa"/>
              <w:right w:w="15" w:type="dxa"/>
            </w:tcMar>
            <w:vAlign w:val="center"/>
          </w:tcPr>
          <w:p w14:paraId="1004F774" w14:textId="77777777" w:rsidR="00816DA0" w:rsidRPr="00AC69CB" w:rsidRDefault="00816DA0" w:rsidP="00FC6ED7">
            <w:pPr>
              <w:widowControl/>
              <w:jc w:val="center"/>
              <w:textAlignment w:val="center"/>
              <w:rPr>
                <w:rFonts w:ascii="Arial" w:eastAsiaTheme="minorEastAsia" w:hAnsi="Arial" w:cs="Arial"/>
                <w:sz w:val="18"/>
                <w:szCs w:val="18"/>
              </w:rPr>
            </w:pPr>
          </w:p>
          <w:p w14:paraId="126FEB47" w14:textId="0629E363"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2020/05/14</w:t>
            </w:r>
          </w:p>
        </w:tc>
        <w:tc>
          <w:tcPr>
            <w:tcW w:w="1781" w:type="dxa"/>
            <w:tcBorders>
              <w:tl2br w:val="nil"/>
              <w:tr2bl w:val="nil"/>
            </w:tcBorders>
            <w:shd w:val="clear" w:color="auto" w:fill="auto"/>
            <w:noWrap/>
            <w:tcMar>
              <w:top w:w="15" w:type="dxa"/>
              <w:left w:w="15" w:type="dxa"/>
              <w:right w:w="15" w:type="dxa"/>
            </w:tcMar>
            <w:vAlign w:val="center"/>
          </w:tcPr>
          <w:p w14:paraId="6AA1B212" w14:textId="0275B1AF"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福建闽越房地产开发有限公司</w:t>
            </w:r>
          </w:p>
        </w:tc>
        <w:tc>
          <w:tcPr>
            <w:tcW w:w="855" w:type="dxa"/>
            <w:tcBorders>
              <w:tl2br w:val="nil"/>
              <w:tr2bl w:val="nil"/>
            </w:tcBorders>
            <w:shd w:val="clear" w:color="auto" w:fill="auto"/>
            <w:tcMar>
              <w:top w:w="15" w:type="dxa"/>
              <w:left w:w="15" w:type="dxa"/>
              <w:right w:w="15" w:type="dxa"/>
            </w:tcMar>
            <w:vAlign w:val="center"/>
          </w:tcPr>
          <w:p w14:paraId="58394DFB" w14:textId="41502DAB"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网络转账</w:t>
            </w:r>
          </w:p>
        </w:tc>
        <w:tc>
          <w:tcPr>
            <w:tcW w:w="1881" w:type="dxa"/>
            <w:tcBorders>
              <w:tl2br w:val="nil"/>
              <w:tr2bl w:val="nil"/>
            </w:tcBorders>
            <w:shd w:val="clear" w:color="auto" w:fill="auto"/>
            <w:tcMar>
              <w:top w:w="15" w:type="dxa"/>
              <w:left w:w="15" w:type="dxa"/>
              <w:right w:w="15" w:type="dxa"/>
            </w:tcMar>
            <w:vAlign w:val="center"/>
          </w:tcPr>
          <w:p w14:paraId="2971702D" w14:textId="49FBDA9E" w:rsidR="00816DA0" w:rsidRPr="00AC69CB" w:rsidRDefault="00816DA0" w:rsidP="00FC6ED7">
            <w:pPr>
              <w:widowControl/>
              <w:jc w:val="center"/>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120,000.00</w:t>
            </w:r>
          </w:p>
        </w:tc>
        <w:tc>
          <w:tcPr>
            <w:tcW w:w="2207" w:type="dxa"/>
            <w:tcBorders>
              <w:tl2br w:val="nil"/>
              <w:tr2bl w:val="nil"/>
            </w:tcBorders>
            <w:shd w:val="clear" w:color="auto" w:fill="auto"/>
            <w:tcMar>
              <w:top w:w="15" w:type="dxa"/>
              <w:left w:w="15" w:type="dxa"/>
              <w:right w:w="15" w:type="dxa"/>
            </w:tcMar>
            <w:vAlign w:val="center"/>
          </w:tcPr>
          <w:p w14:paraId="2EA0C35E" w14:textId="6EF1D936"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福建长新房地产开发有限公司</w:t>
            </w:r>
          </w:p>
        </w:tc>
      </w:tr>
      <w:tr w:rsidR="00816DA0" w:rsidRPr="00AC69CB" w14:paraId="7E5A0A42" w14:textId="77777777" w:rsidTr="00FC6ED7">
        <w:trPr>
          <w:trHeight w:val="789"/>
        </w:trPr>
        <w:tc>
          <w:tcPr>
            <w:tcW w:w="1086" w:type="dxa"/>
            <w:tcBorders>
              <w:tl2br w:val="nil"/>
              <w:tr2bl w:val="nil"/>
            </w:tcBorders>
            <w:vAlign w:val="center"/>
          </w:tcPr>
          <w:p w14:paraId="67CB59E1" w14:textId="77777777" w:rsidR="00816DA0" w:rsidRPr="00AC69CB" w:rsidRDefault="00816DA0" w:rsidP="00FC6ED7">
            <w:pPr>
              <w:widowControl/>
              <w:jc w:val="center"/>
              <w:textAlignment w:val="center"/>
              <w:rPr>
                <w:rFonts w:ascii="Arial" w:eastAsiaTheme="minorEastAsia" w:hAnsi="Arial" w:cs="Arial"/>
                <w:sz w:val="18"/>
                <w:szCs w:val="18"/>
              </w:rPr>
            </w:pPr>
          </w:p>
          <w:p w14:paraId="72207DF9" w14:textId="7F43F0EA"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4</w:t>
            </w:r>
          </w:p>
        </w:tc>
        <w:tc>
          <w:tcPr>
            <w:tcW w:w="1086" w:type="dxa"/>
            <w:tcBorders>
              <w:tl2br w:val="nil"/>
              <w:tr2bl w:val="nil"/>
            </w:tcBorders>
            <w:shd w:val="clear" w:color="auto" w:fill="auto"/>
            <w:noWrap/>
            <w:tcMar>
              <w:top w:w="15" w:type="dxa"/>
              <w:left w:w="15" w:type="dxa"/>
              <w:right w:w="15" w:type="dxa"/>
            </w:tcMar>
            <w:vAlign w:val="center"/>
          </w:tcPr>
          <w:p w14:paraId="7362AFB7" w14:textId="77777777" w:rsidR="00816DA0" w:rsidRPr="00AC69CB" w:rsidRDefault="00816DA0" w:rsidP="00FC6ED7">
            <w:pPr>
              <w:widowControl/>
              <w:jc w:val="center"/>
              <w:textAlignment w:val="center"/>
              <w:rPr>
                <w:rFonts w:ascii="Arial" w:eastAsiaTheme="minorEastAsia" w:hAnsi="Arial" w:cs="Arial"/>
                <w:sz w:val="18"/>
                <w:szCs w:val="18"/>
              </w:rPr>
            </w:pPr>
          </w:p>
          <w:p w14:paraId="40453BAE" w14:textId="2995D03E"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2020/05/28</w:t>
            </w:r>
          </w:p>
        </w:tc>
        <w:tc>
          <w:tcPr>
            <w:tcW w:w="1781" w:type="dxa"/>
            <w:tcBorders>
              <w:tl2br w:val="nil"/>
              <w:tr2bl w:val="nil"/>
            </w:tcBorders>
            <w:shd w:val="clear" w:color="auto" w:fill="auto"/>
            <w:noWrap/>
            <w:tcMar>
              <w:top w:w="15" w:type="dxa"/>
              <w:left w:w="15" w:type="dxa"/>
              <w:right w:w="15" w:type="dxa"/>
            </w:tcMar>
            <w:vAlign w:val="center"/>
          </w:tcPr>
          <w:p w14:paraId="3B0F64BE" w14:textId="4F68A40D"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福建闽越房地产开发有限公司</w:t>
            </w:r>
          </w:p>
        </w:tc>
        <w:tc>
          <w:tcPr>
            <w:tcW w:w="855" w:type="dxa"/>
            <w:tcBorders>
              <w:tl2br w:val="nil"/>
              <w:tr2bl w:val="nil"/>
            </w:tcBorders>
            <w:shd w:val="clear" w:color="auto" w:fill="auto"/>
            <w:tcMar>
              <w:top w:w="15" w:type="dxa"/>
              <w:left w:w="15" w:type="dxa"/>
              <w:right w:w="15" w:type="dxa"/>
            </w:tcMar>
            <w:vAlign w:val="center"/>
          </w:tcPr>
          <w:p w14:paraId="5898A164" w14:textId="4286333B"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网络转账</w:t>
            </w:r>
          </w:p>
        </w:tc>
        <w:tc>
          <w:tcPr>
            <w:tcW w:w="1881" w:type="dxa"/>
            <w:tcBorders>
              <w:tl2br w:val="nil"/>
              <w:tr2bl w:val="nil"/>
            </w:tcBorders>
            <w:shd w:val="clear" w:color="auto" w:fill="auto"/>
            <w:tcMar>
              <w:top w:w="15" w:type="dxa"/>
              <w:left w:w="15" w:type="dxa"/>
              <w:right w:w="15" w:type="dxa"/>
            </w:tcMar>
            <w:vAlign w:val="center"/>
          </w:tcPr>
          <w:p w14:paraId="72746765" w14:textId="5DFECD9E" w:rsidR="00816DA0" w:rsidRPr="00AC69CB" w:rsidRDefault="00816DA0" w:rsidP="00FC6ED7">
            <w:pPr>
              <w:widowControl/>
              <w:jc w:val="center"/>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1,880,000.00</w:t>
            </w:r>
          </w:p>
        </w:tc>
        <w:tc>
          <w:tcPr>
            <w:tcW w:w="2207" w:type="dxa"/>
            <w:tcBorders>
              <w:tl2br w:val="nil"/>
              <w:tr2bl w:val="nil"/>
            </w:tcBorders>
            <w:shd w:val="clear" w:color="auto" w:fill="auto"/>
            <w:tcMar>
              <w:top w:w="15" w:type="dxa"/>
              <w:left w:w="15" w:type="dxa"/>
              <w:right w:w="15" w:type="dxa"/>
            </w:tcMar>
            <w:vAlign w:val="center"/>
          </w:tcPr>
          <w:p w14:paraId="46E9471D" w14:textId="4F26ED7E"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福建长新房地产开发有限公司</w:t>
            </w:r>
          </w:p>
        </w:tc>
      </w:tr>
      <w:tr w:rsidR="00816DA0" w:rsidRPr="00AC69CB" w14:paraId="43959152" w14:textId="77777777" w:rsidTr="00FC6ED7">
        <w:trPr>
          <w:trHeight w:val="789"/>
        </w:trPr>
        <w:tc>
          <w:tcPr>
            <w:tcW w:w="1086" w:type="dxa"/>
            <w:tcBorders>
              <w:tl2br w:val="nil"/>
              <w:tr2bl w:val="nil"/>
            </w:tcBorders>
            <w:vAlign w:val="center"/>
          </w:tcPr>
          <w:p w14:paraId="41C0EFFD" w14:textId="77777777" w:rsidR="00816DA0" w:rsidRPr="00AC69CB" w:rsidRDefault="00816DA0" w:rsidP="00FC6ED7">
            <w:pPr>
              <w:widowControl/>
              <w:jc w:val="center"/>
              <w:textAlignment w:val="center"/>
              <w:rPr>
                <w:rFonts w:ascii="Arial" w:eastAsiaTheme="minorEastAsia" w:hAnsi="Arial" w:cs="Arial"/>
                <w:sz w:val="18"/>
                <w:szCs w:val="18"/>
              </w:rPr>
            </w:pPr>
          </w:p>
          <w:p w14:paraId="4CE7D349" w14:textId="21C3988D"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5</w:t>
            </w:r>
          </w:p>
        </w:tc>
        <w:tc>
          <w:tcPr>
            <w:tcW w:w="1086" w:type="dxa"/>
            <w:tcBorders>
              <w:tl2br w:val="nil"/>
              <w:tr2bl w:val="nil"/>
            </w:tcBorders>
            <w:shd w:val="clear" w:color="auto" w:fill="auto"/>
            <w:noWrap/>
            <w:tcMar>
              <w:top w:w="15" w:type="dxa"/>
              <w:left w:w="15" w:type="dxa"/>
              <w:right w:w="15" w:type="dxa"/>
            </w:tcMar>
            <w:vAlign w:val="center"/>
          </w:tcPr>
          <w:p w14:paraId="7AD22DAB" w14:textId="77777777" w:rsidR="00816DA0" w:rsidRPr="00AC69CB" w:rsidRDefault="00816DA0" w:rsidP="00FC6ED7">
            <w:pPr>
              <w:widowControl/>
              <w:jc w:val="center"/>
              <w:textAlignment w:val="center"/>
              <w:rPr>
                <w:rFonts w:ascii="Arial" w:eastAsiaTheme="minorEastAsia" w:hAnsi="Arial" w:cs="Arial"/>
                <w:sz w:val="18"/>
                <w:szCs w:val="18"/>
              </w:rPr>
            </w:pPr>
          </w:p>
          <w:p w14:paraId="54235516" w14:textId="2BFBED7A"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2020/6/8</w:t>
            </w:r>
          </w:p>
        </w:tc>
        <w:tc>
          <w:tcPr>
            <w:tcW w:w="1781" w:type="dxa"/>
            <w:tcBorders>
              <w:tl2br w:val="nil"/>
              <w:tr2bl w:val="nil"/>
            </w:tcBorders>
            <w:shd w:val="clear" w:color="auto" w:fill="auto"/>
            <w:noWrap/>
            <w:tcMar>
              <w:top w:w="15" w:type="dxa"/>
              <w:left w:w="15" w:type="dxa"/>
              <w:right w:w="15" w:type="dxa"/>
            </w:tcMar>
            <w:vAlign w:val="center"/>
          </w:tcPr>
          <w:p w14:paraId="6A8405EE" w14:textId="6180F775"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福建闽越房地产开发有限公司</w:t>
            </w:r>
          </w:p>
        </w:tc>
        <w:tc>
          <w:tcPr>
            <w:tcW w:w="855" w:type="dxa"/>
            <w:tcBorders>
              <w:tl2br w:val="nil"/>
              <w:tr2bl w:val="nil"/>
            </w:tcBorders>
            <w:shd w:val="clear" w:color="auto" w:fill="auto"/>
            <w:tcMar>
              <w:top w:w="15" w:type="dxa"/>
              <w:left w:w="15" w:type="dxa"/>
              <w:right w:w="15" w:type="dxa"/>
            </w:tcMar>
            <w:vAlign w:val="center"/>
          </w:tcPr>
          <w:p w14:paraId="65E46C9A" w14:textId="069FBB62"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网络转账</w:t>
            </w:r>
          </w:p>
        </w:tc>
        <w:tc>
          <w:tcPr>
            <w:tcW w:w="1881" w:type="dxa"/>
            <w:tcBorders>
              <w:tl2br w:val="nil"/>
              <w:tr2bl w:val="nil"/>
            </w:tcBorders>
            <w:shd w:val="clear" w:color="auto" w:fill="auto"/>
            <w:tcMar>
              <w:top w:w="15" w:type="dxa"/>
              <w:left w:w="15" w:type="dxa"/>
              <w:right w:w="15" w:type="dxa"/>
            </w:tcMar>
            <w:vAlign w:val="center"/>
          </w:tcPr>
          <w:p w14:paraId="0727346E" w14:textId="5C9CDA8B" w:rsidR="00816DA0" w:rsidRPr="00AC69CB" w:rsidRDefault="00816DA0" w:rsidP="00FC6ED7">
            <w:pPr>
              <w:widowControl/>
              <w:jc w:val="center"/>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305,500,000.00</w:t>
            </w:r>
          </w:p>
        </w:tc>
        <w:tc>
          <w:tcPr>
            <w:tcW w:w="2207" w:type="dxa"/>
            <w:tcBorders>
              <w:tl2br w:val="nil"/>
              <w:tr2bl w:val="nil"/>
            </w:tcBorders>
            <w:shd w:val="clear" w:color="auto" w:fill="auto"/>
            <w:tcMar>
              <w:top w:w="15" w:type="dxa"/>
              <w:left w:w="15" w:type="dxa"/>
              <w:right w:w="15" w:type="dxa"/>
            </w:tcMar>
            <w:vAlign w:val="center"/>
          </w:tcPr>
          <w:p w14:paraId="22737D2B" w14:textId="3CF25ED1"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福建长新房地产开发有限公司</w:t>
            </w:r>
          </w:p>
        </w:tc>
      </w:tr>
      <w:tr w:rsidR="00816DA0" w:rsidRPr="00AC69CB" w14:paraId="35309827" w14:textId="77777777" w:rsidTr="00FC6ED7">
        <w:trPr>
          <w:trHeight w:val="678"/>
        </w:trPr>
        <w:tc>
          <w:tcPr>
            <w:tcW w:w="1086" w:type="dxa"/>
            <w:tcBorders>
              <w:tl2br w:val="nil"/>
              <w:tr2bl w:val="nil"/>
            </w:tcBorders>
            <w:vAlign w:val="center"/>
          </w:tcPr>
          <w:p w14:paraId="4E8B9700" w14:textId="77777777" w:rsidR="00816DA0" w:rsidRPr="00AC69CB" w:rsidRDefault="00816DA0" w:rsidP="00FC6ED7">
            <w:pPr>
              <w:widowControl/>
              <w:jc w:val="center"/>
              <w:textAlignment w:val="center"/>
              <w:rPr>
                <w:rFonts w:ascii="Arial" w:eastAsiaTheme="minorEastAsia" w:hAnsi="Arial" w:cs="Arial"/>
                <w:sz w:val="18"/>
                <w:szCs w:val="18"/>
              </w:rPr>
            </w:pPr>
          </w:p>
          <w:p w14:paraId="7027CC5C" w14:textId="5C2CB237"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6</w:t>
            </w:r>
          </w:p>
        </w:tc>
        <w:tc>
          <w:tcPr>
            <w:tcW w:w="1086" w:type="dxa"/>
            <w:tcBorders>
              <w:tl2br w:val="nil"/>
              <w:tr2bl w:val="nil"/>
            </w:tcBorders>
            <w:shd w:val="clear" w:color="auto" w:fill="auto"/>
            <w:noWrap/>
            <w:tcMar>
              <w:top w:w="15" w:type="dxa"/>
              <w:left w:w="15" w:type="dxa"/>
              <w:right w:w="15" w:type="dxa"/>
            </w:tcMar>
            <w:vAlign w:val="center"/>
          </w:tcPr>
          <w:p w14:paraId="61A6D0E5" w14:textId="77777777" w:rsidR="00816DA0" w:rsidRPr="00AC69CB" w:rsidRDefault="00816DA0" w:rsidP="00FC6ED7">
            <w:pPr>
              <w:widowControl/>
              <w:jc w:val="center"/>
              <w:textAlignment w:val="center"/>
              <w:rPr>
                <w:rFonts w:ascii="Arial" w:eastAsiaTheme="minorEastAsia" w:hAnsi="Arial" w:cs="Arial"/>
                <w:sz w:val="18"/>
                <w:szCs w:val="18"/>
              </w:rPr>
            </w:pPr>
          </w:p>
          <w:p w14:paraId="5BF4C131" w14:textId="6C2EFCD8"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2020/6/21</w:t>
            </w:r>
          </w:p>
        </w:tc>
        <w:tc>
          <w:tcPr>
            <w:tcW w:w="1781" w:type="dxa"/>
            <w:tcBorders>
              <w:tl2br w:val="nil"/>
              <w:tr2bl w:val="nil"/>
            </w:tcBorders>
            <w:shd w:val="clear" w:color="auto" w:fill="auto"/>
            <w:noWrap/>
            <w:tcMar>
              <w:top w:w="15" w:type="dxa"/>
              <w:left w:w="15" w:type="dxa"/>
              <w:right w:w="15" w:type="dxa"/>
            </w:tcMar>
            <w:vAlign w:val="center"/>
          </w:tcPr>
          <w:p w14:paraId="57A45CCD" w14:textId="6498870A" w:rsidR="00816DA0" w:rsidRPr="00AC69CB" w:rsidRDefault="004F7101"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建设银行</w:t>
            </w:r>
          </w:p>
        </w:tc>
        <w:tc>
          <w:tcPr>
            <w:tcW w:w="855" w:type="dxa"/>
            <w:tcBorders>
              <w:tl2br w:val="nil"/>
              <w:tr2bl w:val="nil"/>
            </w:tcBorders>
            <w:shd w:val="clear" w:color="auto" w:fill="auto"/>
            <w:tcMar>
              <w:top w:w="15" w:type="dxa"/>
              <w:left w:w="15" w:type="dxa"/>
              <w:right w:w="15" w:type="dxa"/>
            </w:tcMar>
            <w:vAlign w:val="center"/>
          </w:tcPr>
          <w:p w14:paraId="578902CE" w14:textId="0D3332DC"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结息</w:t>
            </w:r>
          </w:p>
        </w:tc>
        <w:tc>
          <w:tcPr>
            <w:tcW w:w="1881" w:type="dxa"/>
            <w:tcBorders>
              <w:tl2br w:val="nil"/>
              <w:tr2bl w:val="nil"/>
            </w:tcBorders>
            <w:shd w:val="clear" w:color="auto" w:fill="auto"/>
            <w:tcMar>
              <w:top w:w="15" w:type="dxa"/>
              <w:left w:w="15" w:type="dxa"/>
              <w:right w:w="15" w:type="dxa"/>
            </w:tcMar>
            <w:vAlign w:val="center"/>
          </w:tcPr>
          <w:p w14:paraId="3E3D8CFA" w14:textId="0878DB8B" w:rsidR="00816DA0" w:rsidRPr="00AC69CB" w:rsidRDefault="00816DA0" w:rsidP="00FC6ED7">
            <w:pPr>
              <w:widowControl/>
              <w:jc w:val="center"/>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35.93</w:t>
            </w:r>
          </w:p>
        </w:tc>
        <w:tc>
          <w:tcPr>
            <w:tcW w:w="2207" w:type="dxa"/>
            <w:tcBorders>
              <w:tl2br w:val="nil"/>
              <w:tr2bl w:val="nil"/>
            </w:tcBorders>
            <w:shd w:val="clear" w:color="auto" w:fill="auto"/>
            <w:tcMar>
              <w:top w:w="15" w:type="dxa"/>
              <w:left w:w="15" w:type="dxa"/>
              <w:right w:w="15" w:type="dxa"/>
            </w:tcMar>
            <w:vAlign w:val="center"/>
          </w:tcPr>
          <w:p w14:paraId="345B7F54" w14:textId="731EAB52"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福建长新房地产开发有限公司</w:t>
            </w:r>
          </w:p>
        </w:tc>
      </w:tr>
      <w:tr w:rsidR="00816DA0" w:rsidRPr="00AC69CB" w14:paraId="38D093F3" w14:textId="77777777" w:rsidTr="00FC6ED7">
        <w:trPr>
          <w:trHeight w:val="811"/>
        </w:trPr>
        <w:tc>
          <w:tcPr>
            <w:tcW w:w="1086" w:type="dxa"/>
            <w:tcBorders>
              <w:tl2br w:val="nil"/>
              <w:tr2bl w:val="nil"/>
            </w:tcBorders>
            <w:vAlign w:val="center"/>
          </w:tcPr>
          <w:p w14:paraId="4239CA82" w14:textId="77777777" w:rsidR="00816DA0" w:rsidRPr="00AC69CB" w:rsidRDefault="00816DA0" w:rsidP="00FC6ED7">
            <w:pPr>
              <w:widowControl/>
              <w:jc w:val="center"/>
              <w:textAlignment w:val="center"/>
              <w:rPr>
                <w:rFonts w:ascii="Arial" w:eastAsiaTheme="minorEastAsia" w:hAnsi="Arial" w:cs="Arial"/>
                <w:sz w:val="18"/>
                <w:szCs w:val="18"/>
              </w:rPr>
            </w:pPr>
          </w:p>
          <w:p w14:paraId="0FE4DBA8" w14:textId="3E1AC4B4"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7</w:t>
            </w:r>
          </w:p>
        </w:tc>
        <w:tc>
          <w:tcPr>
            <w:tcW w:w="1086" w:type="dxa"/>
            <w:tcBorders>
              <w:tl2br w:val="nil"/>
              <w:tr2bl w:val="nil"/>
            </w:tcBorders>
            <w:shd w:val="clear" w:color="auto" w:fill="auto"/>
            <w:noWrap/>
            <w:tcMar>
              <w:top w:w="15" w:type="dxa"/>
              <w:left w:w="15" w:type="dxa"/>
              <w:right w:w="15" w:type="dxa"/>
            </w:tcMar>
            <w:vAlign w:val="center"/>
          </w:tcPr>
          <w:p w14:paraId="00DC5F68" w14:textId="77777777" w:rsidR="00816DA0" w:rsidRPr="00AC69CB" w:rsidRDefault="00816DA0" w:rsidP="00FC6ED7">
            <w:pPr>
              <w:widowControl/>
              <w:jc w:val="center"/>
              <w:textAlignment w:val="center"/>
              <w:rPr>
                <w:rFonts w:ascii="Arial" w:eastAsiaTheme="minorEastAsia" w:hAnsi="Arial" w:cs="Arial"/>
                <w:sz w:val="18"/>
                <w:szCs w:val="18"/>
              </w:rPr>
            </w:pPr>
          </w:p>
          <w:p w14:paraId="2449D375" w14:textId="57A8C6B8"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2020/6/22</w:t>
            </w:r>
          </w:p>
        </w:tc>
        <w:tc>
          <w:tcPr>
            <w:tcW w:w="1781" w:type="dxa"/>
            <w:tcBorders>
              <w:tl2br w:val="nil"/>
              <w:tr2bl w:val="nil"/>
            </w:tcBorders>
            <w:shd w:val="clear" w:color="auto" w:fill="auto"/>
            <w:noWrap/>
            <w:tcMar>
              <w:top w:w="15" w:type="dxa"/>
              <w:left w:w="15" w:type="dxa"/>
              <w:right w:w="15" w:type="dxa"/>
            </w:tcMar>
            <w:vAlign w:val="center"/>
          </w:tcPr>
          <w:p w14:paraId="3F41E753" w14:textId="05FC144C"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福建闽越房地产开发有限公司</w:t>
            </w:r>
          </w:p>
        </w:tc>
        <w:tc>
          <w:tcPr>
            <w:tcW w:w="855" w:type="dxa"/>
            <w:tcBorders>
              <w:tl2br w:val="nil"/>
              <w:tr2bl w:val="nil"/>
            </w:tcBorders>
            <w:shd w:val="clear" w:color="auto" w:fill="auto"/>
            <w:tcMar>
              <w:top w:w="15" w:type="dxa"/>
              <w:left w:w="15" w:type="dxa"/>
              <w:right w:w="15" w:type="dxa"/>
            </w:tcMar>
            <w:vAlign w:val="center"/>
          </w:tcPr>
          <w:p w14:paraId="5E54415A" w14:textId="3F43742A"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网络转账</w:t>
            </w:r>
          </w:p>
        </w:tc>
        <w:tc>
          <w:tcPr>
            <w:tcW w:w="1881" w:type="dxa"/>
            <w:tcBorders>
              <w:tl2br w:val="nil"/>
              <w:tr2bl w:val="nil"/>
            </w:tcBorders>
            <w:shd w:val="clear" w:color="auto" w:fill="auto"/>
            <w:tcMar>
              <w:top w:w="15" w:type="dxa"/>
              <w:left w:w="15" w:type="dxa"/>
              <w:right w:w="15" w:type="dxa"/>
            </w:tcMar>
            <w:vAlign w:val="center"/>
          </w:tcPr>
          <w:p w14:paraId="615C109B" w14:textId="1F8B1D31" w:rsidR="00816DA0" w:rsidRPr="00AC69CB" w:rsidRDefault="00816DA0" w:rsidP="00FC6ED7">
            <w:pPr>
              <w:widowControl/>
              <w:jc w:val="center"/>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379,500,000.00</w:t>
            </w:r>
          </w:p>
        </w:tc>
        <w:tc>
          <w:tcPr>
            <w:tcW w:w="2207" w:type="dxa"/>
            <w:tcBorders>
              <w:tl2br w:val="nil"/>
              <w:tr2bl w:val="nil"/>
            </w:tcBorders>
            <w:shd w:val="clear" w:color="auto" w:fill="auto"/>
            <w:tcMar>
              <w:top w:w="15" w:type="dxa"/>
              <w:left w:w="15" w:type="dxa"/>
              <w:right w:w="15" w:type="dxa"/>
            </w:tcMar>
            <w:vAlign w:val="center"/>
          </w:tcPr>
          <w:p w14:paraId="2CC26605" w14:textId="51775F6A"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福建长新房地产开发有限公司</w:t>
            </w:r>
          </w:p>
        </w:tc>
      </w:tr>
      <w:tr w:rsidR="00816DA0" w:rsidRPr="00AC69CB" w14:paraId="05B01F91" w14:textId="77777777" w:rsidTr="00FC6ED7">
        <w:trPr>
          <w:trHeight w:val="501"/>
        </w:trPr>
        <w:tc>
          <w:tcPr>
            <w:tcW w:w="1086" w:type="dxa"/>
            <w:tcBorders>
              <w:tl2br w:val="nil"/>
              <w:tr2bl w:val="nil"/>
            </w:tcBorders>
            <w:vAlign w:val="center"/>
          </w:tcPr>
          <w:p w14:paraId="22B41E53" w14:textId="77777777" w:rsidR="00816DA0" w:rsidRPr="00AC69CB" w:rsidRDefault="00816DA0" w:rsidP="00FC6ED7">
            <w:pPr>
              <w:widowControl/>
              <w:jc w:val="center"/>
              <w:textAlignment w:val="center"/>
              <w:rPr>
                <w:rFonts w:ascii="Arial" w:eastAsiaTheme="minorEastAsia" w:hAnsi="Arial" w:cs="Arial"/>
                <w:sz w:val="18"/>
                <w:szCs w:val="18"/>
              </w:rPr>
            </w:pPr>
          </w:p>
          <w:p w14:paraId="6AFD915B" w14:textId="72FC1BD5"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8</w:t>
            </w:r>
          </w:p>
        </w:tc>
        <w:tc>
          <w:tcPr>
            <w:tcW w:w="1086" w:type="dxa"/>
            <w:tcBorders>
              <w:tl2br w:val="nil"/>
              <w:tr2bl w:val="nil"/>
            </w:tcBorders>
            <w:shd w:val="clear" w:color="auto" w:fill="auto"/>
            <w:noWrap/>
            <w:tcMar>
              <w:top w:w="15" w:type="dxa"/>
              <w:left w:w="15" w:type="dxa"/>
              <w:right w:w="15" w:type="dxa"/>
            </w:tcMar>
            <w:vAlign w:val="center"/>
          </w:tcPr>
          <w:p w14:paraId="68B00263" w14:textId="77777777" w:rsidR="00816DA0" w:rsidRPr="00AC69CB" w:rsidRDefault="00816DA0" w:rsidP="00FC6ED7">
            <w:pPr>
              <w:widowControl/>
              <w:jc w:val="center"/>
              <w:textAlignment w:val="center"/>
              <w:rPr>
                <w:rFonts w:ascii="Arial" w:eastAsiaTheme="minorEastAsia" w:hAnsi="Arial" w:cs="Arial"/>
                <w:sz w:val="18"/>
                <w:szCs w:val="18"/>
              </w:rPr>
            </w:pPr>
          </w:p>
          <w:p w14:paraId="34C8ABB8" w14:textId="2144D51A"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2020/6/23</w:t>
            </w:r>
          </w:p>
        </w:tc>
        <w:tc>
          <w:tcPr>
            <w:tcW w:w="1781" w:type="dxa"/>
            <w:tcBorders>
              <w:tl2br w:val="nil"/>
              <w:tr2bl w:val="nil"/>
            </w:tcBorders>
            <w:shd w:val="clear" w:color="auto" w:fill="auto"/>
            <w:noWrap/>
            <w:tcMar>
              <w:top w:w="15" w:type="dxa"/>
              <w:left w:w="15" w:type="dxa"/>
              <w:right w:w="15" w:type="dxa"/>
            </w:tcMar>
            <w:vAlign w:val="center"/>
          </w:tcPr>
          <w:p w14:paraId="11706E8A" w14:textId="669C8AEB"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福建闽越房地产开发有限公司</w:t>
            </w:r>
          </w:p>
        </w:tc>
        <w:tc>
          <w:tcPr>
            <w:tcW w:w="855" w:type="dxa"/>
            <w:tcBorders>
              <w:tl2br w:val="nil"/>
              <w:tr2bl w:val="nil"/>
            </w:tcBorders>
            <w:shd w:val="clear" w:color="auto" w:fill="auto"/>
            <w:tcMar>
              <w:top w:w="15" w:type="dxa"/>
              <w:left w:w="15" w:type="dxa"/>
              <w:right w:w="15" w:type="dxa"/>
            </w:tcMar>
            <w:vAlign w:val="center"/>
          </w:tcPr>
          <w:p w14:paraId="214D5C8E" w14:textId="388A9CE4"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网络转账</w:t>
            </w:r>
          </w:p>
        </w:tc>
        <w:tc>
          <w:tcPr>
            <w:tcW w:w="1881" w:type="dxa"/>
            <w:tcBorders>
              <w:tl2br w:val="nil"/>
              <w:tr2bl w:val="nil"/>
            </w:tcBorders>
            <w:shd w:val="clear" w:color="auto" w:fill="auto"/>
            <w:tcMar>
              <w:top w:w="15" w:type="dxa"/>
              <w:left w:w="15" w:type="dxa"/>
              <w:right w:w="15" w:type="dxa"/>
            </w:tcMar>
            <w:vAlign w:val="center"/>
          </w:tcPr>
          <w:p w14:paraId="2FE484CF" w14:textId="36EBB565" w:rsidR="00816DA0" w:rsidRPr="00AC69CB" w:rsidRDefault="00816DA0" w:rsidP="00FC6ED7">
            <w:pPr>
              <w:widowControl/>
              <w:jc w:val="center"/>
              <w:textAlignment w:val="center"/>
              <w:rPr>
                <w:rFonts w:ascii="Arial" w:eastAsiaTheme="minorEastAsia" w:hAnsi="Arial" w:cs="Arial"/>
                <w:kern w:val="0"/>
                <w:sz w:val="18"/>
                <w:szCs w:val="18"/>
              </w:rPr>
            </w:pPr>
            <w:r w:rsidRPr="00AC69CB">
              <w:rPr>
                <w:rFonts w:ascii="Arial" w:eastAsiaTheme="minorEastAsia" w:hAnsi="Arial" w:cs="Arial"/>
                <w:kern w:val="0"/>
                <w:sz w:val="18"/>
                <w:szCs w:val="18"/>
              </w:rPr>
              <w:t>379,500,000.00</w:t>
            </w:r>
          </w:p>
        </w:tc>
        <w:tc>
          <w:tcPr>
            <w:tcW w:w="2207" w:type="dxa"/>
            <w:tcBorders>
              <w:tl2br w:val="nil"/>
              <w:tr2bl w:val="nil"/>
            </w:tcBorders>
            <w:shd w:val="clear" w:color="auto" w:fill="auto"/>
            <w:tcMar>
              <w:top w:w="15" w:type="dxa"/>
              <w:left w:w="15" w:type="dxa"/>
              <w:right w:w="15" w:type="dxa"/>
            </w:tcMar>
            <w:vAlign w:val="center"/>
          </w:tcPr>
          <w:p w14:paraId="48627F08" w14:textId="3365B2F3" w:rsidR="00816DA0" w:rsidRPr="00AC69CB" w:rsidRDefault="00816DA0" w:rsidP="00FC6ED7">
            <w:pPr>
              <w:widowControl/>
              <w:jc w:val="center"/>
              <w:textAlignment w:val="center"/>
              <w:rPr>
                <w:rFonts w:ascii="Arial" w:eastAsiaTheme="minorEastAsia" w:hAnsi="Arial" w:cs="Arial"/>
                <w:sz w:val="18"/>
                <w:szCs w:val="18"/>
              </w:rPr>
            </w:pPr>
            <w:r w:rsidRPr="00AC69CB">
              <w:rPr>
                <w:rFonts w:ascii="Arial" w:eastAsiaTheme="minorEastAsia" w:hAnsi="Arial" w:cs="Arial"/>
                <w:sz w:val="18"/>
                <w:szCs w:val="18"/>
              </w:rPr>
              <w:t>福建长新房地产开发有限公司</w:t>
            </w:r>
          </w:p>
        </w:tc>
      </w:tr>
      <w:tr w:rsidR="00816DA0" w:rsidRPr="00AC69CB" w14:paraId="516621AF" w14:textId="77777777" w:rsidTr="00FC6ED7">
        <w:trPr>
          <w:trHeight w:val="686"/>
        </w:trPr>
        <w:tc>
          <w:tcPr>
            <w:tcW w:w="1086" w:type="dxa"/>
            <w:tcBorders>
              <w:tl2br w:val="nil"/>
              <w:tr2bl w:val="nil"/>
            </w:tcBorders>
            <w:vAlign w:val="center"/>
          </w:tcPr>
          <w:p w14:paraId="492BADEA" w14:textId="77777777" w:rsidR="00816DA0" w:rsidRPr="00AC69CB" w:rsidRDefault="00816DA0" w:rsidP="00FC6ED7">
            <w:pPr>
              <w:widowControl/>
              <w:jc w:val="center"/>
              <w:textAlignment w:val="center"/>
              <w:rPr>
                <w:rFonts w:ascii="Arial" w:eastAsiaTheme="minorEastAsia" w:hAnsi="Arial" w:cs="Arial"/>
                <w:sz w:val="18"/>
                <w:szCs w:val="18"/>
              </w:rPr>
            </w:pPr>
          </w:p>
        </w:tc>
        <w:tc>
          <w:tcPr>
            <w:tcW w:w="1086" w:type="dxa"/>
            <w:tcBorders>
              <w:tl2br w:val="nil"/>
              <w:tr2bl w:val="nil"/>
            </w:tcBorders>
            <w:shd w:val="clear" w:color="auto" w:fill="auto"/>
            <w:noWrap/>
            <w:tcMar>
              <w:top w:w="15" w:type="dxa"/>
              <w:left w:w="15" w:type="dxa"/>
              <w:right w:w="15" w:type="dxa"/>
            </w:tcMar>
            <w:vAlign w:val="center"/>
          </w:tcPr>
          <w:p w14:paraId="50B79FFE" w14:textId="1CBE3CB5" w:rsidR="00816DA0" w:rsidRPr="00AC69CB" w:rsidRDefault="00816DA0" w:rsidP="00FC6ED7">
            <w:pPr>
              <w:widowControl/>
              <w:jc w:val="center"/>
              <w:textAlignment w:val="center"/>
              <w:rPr>
                <w:rFonts w:ascii="Arial" w:eastAsiaTheme="minorEastAsia" w:hAnsi="Arial" w:cs="Arial"/>
                <w:sz w:val="18"/>
                <w:szCs w:val="18"/>
              </w:rPr>
            </w:pPr>
          </w:p>
        </w:tc>
        <w:tc>
          <w:tcPr>
            <w:tcW w:w="1781" w:type="dxa"/>
            <w:tcBorders>
              <w:tl2br w:val="nil"/>
              <w:tr2bl w:val="nil"/>
            </w:tcBorders>
            <w:shd w:val="clear" w:color="auto" w:fill="auto"/>
            <w:noWrap/>
            <w:tcMar>
              <w:top w:w="15" w:type="dxa"/>
              <w:left w:w="15" w:type="dxa"/>
              <w:right w:w="15" w:type="dxa"/>
            </w:tcMar>
            <w:vAlign w:val="center"/>
          </w:tcPr>
          <w:p w14:paraId="2F81B475" w14:textId="0A08CE51" w:rsidR="00816DA0" w:rsidRPr="00AC69CB" w:rsidRDefault="00816DA0" w:rsidP="00FC6ED7">
            <w:pPr>
              <w:widowControl/>
              <w:jc w:val="center"/>
              <w:textAlignment w:val="center"/>
              <w:rPr>
                <w:rFonts w:ascii="Arial" w:eastAsiaTheme="minorEastAsia" w:hAnsi="Arial" w:cs="Arial"/>
                <w:color w:val="000000"/>
                <w:sz w:val="18"/>
                <w:szCs w:val="18"/>
              </w:rPr>
            </w:pPr>
          </w:p>
        </w:tc>
        <w:tc>
          <w:tcPr>
            <w:tcW w:w="855" w:type="dxa"/>
            <w:tcBorders>
              <w:tl2br w:val="nil"/>
              <w:tr2bl w:val="nil"/>
            </w:tcBorders>
            <w:shd w:val="clear" w:color="auto" w:fill="auto"/>
            <w:tcMar>
              <w:top w:w="15" w:type="dxa"/>
              <w:left w:w="15" w:type="dxa"/>
              <w:right w:w="15" w:type="dxa"/>
            </w:tcMar>
            <w:vAlign w:val="center"/>
          </w:tcPr>
          <w:p w14:paraId="1DF4B689" w14:textId="0A105EB9" w:rsidR="00816DA0" w:rsidRPr="00AC69CB" w:rsidRDefault="00816DA0" w:rsidP="00FC6ED7">
            <w:pPr>
              <w:widowControl/>
              <w:jc w:val="center"/>
              <w:textAlignment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合计</w:t>
            </w:r>
          </w:p>
        </w:tc>
        <w:tc>
          <w:tcPr>
            <w:tcW w:w="1881" w:type="dxa"/>
            <w:tcBorders>
              <w:tl2br w:val="nil"/>
              <w:tr2bl w:val="nil"/>
            </w:tcBorders>
            <w:shd w:val="clear" w:color="auto" w:fill="auto"/>
            <w:tcMar>
              <w:top w:w="15" w:type="dxa"/>
              <w:left w:w="15" w:type="dxa"/>
              <w:right w:w="15" w:type="dxa"/>
            </w:tcMar>
            <w:vAlign w:val="center"/>
          </w:tcPr>
          <w:p w14:paraId="500B6AED" w14:textId="07034AD6" w:rsidR="00816DA0" w:rsidRPr="00AC69CB" w:rsidRDefault="00816DA0" w:rsidP="00FC6ED7">
            <w:pPr>
              <w:widowControl/>
              <w:jc w:val="center"/>
              <w:textAlignment w:val="center"/>
              <w:rPr>
                <w:rFonts w:ascii="Arial" w:eastAsiaTheme="minorEastAsia" w:hAnsi="Arial" w:cs="Arial"/>
                <w:b/>
                <w:bCs/>
                <w:kern w:val="0"/>
                <w:sz w:val="18"/>
                <w:szCs w:val="18"/>
              </w:rPr>
            </w:pPr>
            <w:r w:rsidRPr="00AC69CB">
              <w:rPr>
                <w:rFonts w:ascii="Arial" w:eastAsiaTheme="minorEastAsia" w:hAnsi="Arial" w:cs="Arial"/>
                <w:b/>
                <w:bCs/>
                <w:kern w:val="0"/>
                <w:sz w:val="18"/>
                <w:szCs w:val="18"/>
              </w:rPr>
              <w:t>1,066,522,035.93</w:t>
            </w:r>
          </w:p>
        </w:tc>
        <w:tc>
          <w:tcPr>
            <w:tcW w:w="2207" w:type="dxa"/>
            <w:tcBorders>
              <w:tl2br w:val="nil"/>
              <w:tr2bl w:val="nil"/>
            </w:tcBorders>
            <w:shd w:val="clear" w:color="auto" w:fill="auto"/>
            <w:tcMar>
              <w:top w:w="15" w:type="dxa"/>
              <w:left w:w="15" w:type="dxa"/>
              <w:right w:w="15" w:type="dxa"/>
            </w:tcMar>
            <w:vAlign w:val="center"/>
          </w:tcPr>
          <w:p w14:paraId="098BC08A" w14:textId="718BA787" w:rsidR="00816DA0" w:rsidRPr="00AC69CB" w:rsidRDefault="00816DA0" w:rsidP="00FC6ED7">
            <w:pPr>
              <w:widowControl/>
              <w:jc w:val="center"/>
              <w:textAlignment w:val="center"/>
              <w:rPr>
                <w:rFonts w:ascii="Arial" w:eastAsiaTheme="minorEastAsia" w:hAnsi="Arial" w:cs="Arial"/>
                <w:color w:val="000000"/>
                <w:sz w:val="18"/>
                <w:szCs w:val="18"/>
              </w:rPr>
            </w:pPr>
          </w:p>
        </w:tc>
      </w:tr>
    </w:tbl>
    <w:p w14:paraId="10FAB4F7" w14:textId="77777777" w:rsidR="00FC6ED7" w:rsidRDefault="00FC6ED7">
      <w:pPr>
        <w:pStyle w:val="2"/>
        <w:spacing w:before="300" w:after="300" w:line="360" w:lineRule="exact"/>
        <w:rPr>
          <w:rFonts w:eastAsiaTheme="minorEastAsia" w:cs="Arial"/>
          <w:sz w:val="24"/>
          <w:szCs w:val="24"/>
        </w:rPr>
      </w:pPr>
      <w:bookmarkStart w:id="76" w:name="_Toc535508645"/>
      <w:bookmarkStart w:id="77" w:name="_Toc535570759"/>
      <w:bookmarkStart w:id="78" w:name="_Toc37668502"/>
      <w:bookmarkStart w:id="79" w:name="_Toc29212"/>
      <w:bookmarkStart w:id="80" w:name="_Toc535580032"/>
      <w:bookmarkStart w:id="81" w:name="_Toc535580100"/>
      <w:bookmarkStart w:id="82" w:name="_Toc44959588"/>
    </w:p>
    <w:p w14:paraId="766F86B3" w14:textId="6255CF33" w:rsidR="005A11B6" w:rsidRPr="00AC69CB" w:rsidRDefault="00F01CC8">
      <w:pPr>
        <w:pStyle w:val="2"/>
        <w:spacing w:before="300" w:after="300" w:line="360" w:lineRule="exact"/>
        <w:rPr>
          <w:rFonts w:eastAsiaTheme="minorEastAsia" w:cs="Arial"/>
          <w:sz w:val="24"/>
          <w:szCs w:val="24"/>
        </w:rPr>
      </w:pPr>
      <w:r w:rsidRPr="00AC69CB">
        <w:rPr>
          <w:rFonts w:eastAsiaTheme="minorEastAsia" w:cs="Arial"/>
          <w:sz w:val="24"/>
          <w:szCs w:val="24"/>
        </w:rPr>
        <w:t>7.3</w:t>
      </w:r>
      <w:r w:rsidRPr="00AC69CB">
        <w:rPr>
          <w:rFonts w:eastAsiaTheme="minorEastAsia" w:cs="Arial"/>
          <w:sz w:val="24"/>
          <w:szCs w:val="24"/>
        </w:rPr>
        <w:t>资金结算</w:t>
      </w:r>
      <w:bookmarkEnd w:id="76"/>
      <w:bookmarkEnd w:id="77"/>
      <w:bookmarkEnd w:id="78"/>
      <w:bookmarkEnd w:id="79"/>
      <w:bookmarkEnd w:id="80"/>
      <w:bookmarkEnd w:id="81"/>
      <w:bookmarkEnd w:id="82"/>
    </w:p>
    <w:p w14:paraId="2F8F692E" w14:textId="77777777" w:rsidR="005A11B6" w:rsidRPr="00AC69CB" w:rsidRDefault="00F01CC8">
      <w:pPr>
        <w:spacing w:before="300" w:after="300" w:line="360" w:lineRule="exact"/>
        <w:rPr>
          <w:rFonts w:ascii="Arial" w:eastAsiaTheme="minorEastAsia" w:hAnsi="Arial" w:cs="Arial"/>
          <w:b/>
          <w:bCs/>
          <w:sz w:val="24"/>
        </w:rPr>
      </w:pPr>
      <w:r w:rsidRPr="00AC69CB">
        <w:rPr>
          <w:rFonts w:ascii="Arial" w:eastAsiaTheme="minorEastAsia" w:hAnsi="Arial" w:cs="Arial"/>
          <w:b/>
          <w:bCs/>
          <w:sz w:val="24"/>
        </w:rPr>
        <w:t>7.3.1</w:t>
      </w:r>
      <w:r w:rsidRPr="00AC69CB">
        <w:rPr>
          <w:rFonts w:ascii="Arial" w:eastAsiaTheme="minorEastAsia" w:hAnsi="Arial" w:cs="Arial"/>
          <w:b/>
          <w:bCs/>
          <w:sz w:val="24"/>
        </w:rPr>
        <w:t>各账户余额</w:t>
      </w:r>
    </w:p>
    <w:p w14:paraId="2BC2CFC5" w14:textId="58134420" w:rsidR="005A11B6" w:rsidRPr="00AC69CB" w:rsidRDefault="00F01CC8">
      <w:pPr>
        <w:spacing w:line="480" w:lineRule="auto"/>
        <w:ind w:firstLineChars="200" w:firstLine="420"/>
        <w:rPr>
          <w:rFonts w:ascii="Arial" w:eastAsiaTheme="minorEastAsia" w:hAnsi="Arial" w:cs="Arial"/>
          <w:bCs/>
          <w:kern w:val="44"/>
          <w:szCs w:val="21"/>
        </w:rPr>
      </w:pPr>
      <w:r w:rsidRPr="00AC69CB">
        <w:rPr>
          <w:rFonts w:ascii="Arial" w:eastAsiaTheme="minorEastAsia" w:hAnsi="Arial" w:cs="Arial"/>
          <w:bCs/>
          <w:kern w:val="44"/>
          <w:szCs w:val="21"/>
        </w:rPr>
        <w:t>截止</w:t>
      </w:r>
      <w:r w:rsidR="004F7101" w:rsidRPr="00AC69CB">
        <w:rPr>
          <w:rFonts w:ascii="Arial" w:eastAsiaTheme="minorEastAsia" w:hAnsi="Arial" w:cs="Arial"/>
          <w:bCs/>
          <w:kern w:val="44"/>
          <w:szCs w:val="21"/>
        </w:rPr>
        <w:t>2020</w:t>
      </w:r>
      <w:r w:rsidR="004F7101" w:rsidRPr="00AC69CB">
        <w:rPr>
          <w:rFonts w:ascii="Arial" w:eastAsiaTheme="minorEastAsia" w:hAnsi="Arial" w:cs="Arial"/>
          <w:bCs/>
          <w:kern w:val="44"/>
          <w:szCs w:val="21"/>
        </w:rPr>
        <w:t>年</w:t>
      </w:r>
      <w:r w:rsidR="004F7101" w:rsidRPr="00AC69CB">
        <w:rPr>
          <w:rFonts w:ascii="Arial" w:eastAsiaTheme="minorEastAsia" w:hAnsi="Arial" w:cs="Arial"/>
          <w:bCs/>
          <w:kern w:val="44"/>
          <w:szCs w:val="21"/>
        </w:rPr>
        <w:t>6</w:t>
      </w:r>
      <w:r w:rsidRPr="00AC69CB">
        <w:rPr>
          <w:rFonts w:ascii="Arial" w:eastAsiaTheme="minorEastAsia" w:hAnsi="Arial" w:cs="Arial"/>
          <w:bCs/>
          <w:kern w:val="44"/>
          <w:szCs w:val="21"/>
        </w:rPr>
        <w:t>月</w:t>
      </w:r>
      <w:r w:rsidRPr="00AC69CB">
        <w:rPr>
          <w:rFonts w:ascii="Arial" w:eastAsiaTheme="minorEastAsia" w:hAnsi="Arial" w:cs="Arial"/>
          <w:bCs/>
          <w:kern w:val="44"/>
          <w:szCs w:val="21"/>
        </w:rPr>
        <w:t>30</w:t>
      </w:r>
      <w:r w:rsidRPr="00AC69CB">
        <w:rPr>
          <w:rFonts w:ascii="Arial" w:eastAsiaTheme="minorEastAsia" w:hAnsi="Arial" w:cs="Arial"/>
          <w:bCs/>
          <w:kern w:val="44"/>
          <w:szCs w:val="21"/>
        </w:rPr>
        <w:t>日，项目公司各资金账户余额总计</w:t>
      </w:r>
      <w:r w:rsidR="00E46E47" w:rsidRPr="00AC69CB">
        <w:rPr>
          <w:rFonts w:ascii="Arial" w:eastAsiaTheme="minorEastAsia" w:hAnsi="Arial" w:cs="Arial"/>
          <w:color w:val="000000"/>
          <w:szCs w:val="15"/>
        </w:rPr>
        <w:t>68</w:t>
      </w:r>
      <w:r w:rsidR="004F7101" w:rsidRPr="00AC69CB">
        <w:rPr>
          <w:rFonts w:ascii="Arial" w:eastAsiaTheme="minorEastAsia" w:hAnsi="Arial" w:cs="Arial"/>
          <w:color w:val="000000"/>
          <w:szCs w:val="15"/>
        </w:rPr>
        <w:t>,</w:t>
      </w:r>
      <w:r w:rsidR="00E46E47" w:rsidRPr="00AC69CB">
        <w:rPr>
          <w:rFonts w:ascii="Arial" w:eastAsiaTheme="minorEastAsia" w:hAnsi="Arial" w:cs="Arial"/>
          <w:color w:val="000000"/>
          <w:szCs w:val="15"/>
        </w:rPr>
        <w:t>759.56</w:t>
      </w:r>
      <w:r w:rsidRPr="00AC69CB">
        <w:rPr>
          <w:rFonts w:ascii="Arial" w:eastAsiaTheme="minorEastAsia" w:hAnsi="Arial" w:cs="Arial"/>
          <w:bCs/>
          <w:kern w:val="44"/>
          <w:szCs w:val="21"/>
        </w:rPr>
        <w:t>元，各账户余额见下表。</w:t>
      </w:r>
    </w:p>
    <w:p w14:paraId="6BA98C09" w14:textId="209A4826" w:rsidR="005A11B6" w:rsidRPr="00AC69CB" w:rsidRDefault="00F01CC8" w:rsidP="007829BB">
      <w:pPr>
        <w:spacing w:beforeLines="100" w:before="240"/>
        <w:jc w:val="center"/>
        <w:rPr>
          <w:rFonts w:ascii="Arial" w:eastAsiaTheme="minorEastAsia" w:hAnsi="Arial" w:cs="Arial"/>
          <w:b/>
          <w:color w:val="000000"/>
          <w:sz w:val="24"/>
        </w:rPr>
      </w:pPr>
      <w:r w:rsidRPr="00AC69CB">
        <w:rPr>
          <w:rFonts w:ascii="Arial" w:eastAsiaTheme="minorEastAsia" w:hAnsi="Arial" w:cs="Arial"/>
          <w:b/>
          <w:color w:val="000000"/>
          <w:sz w:val="24"/>
        </w:rPr>
        <w:lastRenderedPageBreak/>
        <w:t>截止</w:t>
      </w:r>
      <w:r w:rsidR="004F7101" w:rsidRPr="00AC69CB">
        <w:rPr>
          <w:rFonts w:ascii="Arial" w:eastAsiaTheme="minorEastAsia" w:hAnsi="Arial" w:cs="Arial"/>
          <w:b/>
          <w:color w:val="000000"/>
          <w:sz w:val="24"/>
        </w:rPr>
        <w:t>2020</w:t>
      </w:r>
      <w:r w:rsidR="004F7101" w:rsidRPr="00AC69CB">
        <w:rPr>
          <w:rFonts w:ascii="Arial" w:eastAsiaTheme="minorEastAsia" w:hAnsi="Arial" w:cs="Arial"/>
          <w:b/>
          <w:color w:val="000000"/>
          <w:sz w:val="24"/>
        </w:rPr>
        <w:t>年</w:t>
      </w:r>
      <w:r w:rsidR="004F7101" w:rsidRPr="00AC69CB">
        <w:rPr>
          <w:rFonts w:ascii="Arial" w:eastAsiaTheme="minorEastAsia" w:hAnsi="Arial" w:cs="Arial"/>
          <w:b/>
          <w:color w:val="000000"/>
          <w:sz w:val="24"/>
        </w:rPr>
        <w:t>6</w:t>
      </w:r>
      <w:r w:rsidRPr="00AC69CB">
        <w:rPr>
          <w:rFonts w:ascii="Arial" w:eastAsiaTheme="minorEastAsia" w:hAnsi="Arial" w:cs="Arial"/>
          <w:b/>
          <w:color w:val="000000"/>
          <w:sz w:val="24"/>
        </w:rPr>
        <w:t>月</w:t>
      </w:r>
      <w:r w:rsidRPr="00AC69CB">
        <w:rPr>
          <w:rFonts w:ascii="Arial" w:eastAsiaTheme="minorEastAsia" w:hAnsi="Arial" w:cs="Arial"/>
          <w:b/>
          <w:color w:val="000000"/>
          <w:sz w:val="24"/>
        </w:rPr>
        <w:t>30</w:t>
      </w:r>
      <w:r w:rsidRPr="00AC69CB">
        <w:rPr>
          <w:rFonts w:ascii="Arial" w:eastAsiaTheme="minorEastAsia" w:hAnsi="Arial" w:cs="Arial"/>
          <w:b/>
          <w:color w:val="000000"/>
          <w:sz w:val="24"/>
        </w:rPr>
        <w:t>日各银行账户余额表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2036"/>
        <w:gridCol w:w="3376"/>
        <w:gridCol w:w="1060"/>
        <w:gridCol w:w="2424"/>
      </w:tblGrid>
      <w:tr w:rsidR="00816DA0" w:rsidRPr="00AC69CB" w14:paraId="74E4F870" w14:textId="1DEF92C8" w:rsidTr="000D08DA">
        <w:trPr>
          <w:trHeight w:val="397"/>
        </w:trPr>
        <w:tc>
          <w:tcPr>
            <w:tcW w:w="325" w:type="pct"/>
            <w:noWrap/>
            <w:vAlign w:val="center"/>
          </w:tcPr>
          <w:p w14:paraId="626E1C72" w14:textId="77777777" w:rsidR="00816DA0" w:rsidRPr="00AC69CB" w:rsidRDefault="00816DA0" w:rsidP="000D08DA">
            <w:pPr>
              <w:spacing w:beforeLines="100" w:before="240"/>
              <w:jc w:val="center"/>
              <w:rPr>
                <w:rFonts w:ascii="Arial" w:eastAsiaTheme="minorEastAsia" w:hAnsi="Arial" w:cs="Arial"/>
                <w:b/>
                <w:color w:val="000000"/>
                <w:sz w:val="18"/>
                <w:szCs w:val="18"/>
              </w:rPr>
            </w:pPr>
            <w:r w:rsidRPr="00AC69CB">
              <w:rPr>
                <w:rFonts w:ascii="Arial" w:eastAsiaTheme="minorEastAsia" w:hAnsi="Arial" w:cs="Arial"/>
                <w:b/>
                <w:color w:val="000000"/>
                <w:sz w:val="18"/>
                <w:szCs w:val="18"/>
              </w:rPr>
              <w:t>序号</w:t>
            </w:r>
          </w:p>
        </w:tc>
        <w:tc>
          <w:tcPr>
            <w:tcW w:w="1069" w:type="pct"/>
            <w:noWrap/>
            <w:vAlign w:val="center"/>
          </w:tcPr>
          <w:p w14:paraId="35461FE6" w14:textId="77777777" w:rsidR="00816DA0" w:rsidRPr="00AC69CB" w:rsidRDefault="00816DA0" w:rsidP="000D08DA">
            <w:pPr>
              <w:spacing w:beforeLines="100" w:before="240"/>
              <w:jc w:val="center"/>
              <w:rPr>
                <w:rFonts w:ascii="Arial" w:eastAsiaTheme="minorEastAsia" w:hAnsi="Arial" w:cs="Arial"/>
                <w:b/>
                <w:color w:val="000000"/>
                <w:sz w:val="18"/>
                <w:szCs w:val="18"/>
              </w:rPr>
            </w:pPr>
            <w:r w:rsidRPr="00AC69CB">
              <w:rPr>
                <w:rFonts w:ascii="Arial" w:eastAsiaTheme="minorEastAsia" w:hAnsi="Arial" w:cs="Arial"/>
                <w:b/>
                <w:color w:val="000000"/>
                <w:sz w:val="18"/>
                <w:szCs w:val="18"/>
              </w:rPr>
              <w:t>开户行</w:t>
            </w:r>
          </w:p>
        </w:tc>
        <w:tc>
          <w:tcPr>
            <w:tcW w:w="1774" w:type="pct"/>
            <w:noWrap/>
            <w:vAlign w:val="center"/>
          </w:tcPr>
          <w:p w14:paraId="5E429644" w14:textId="77777777" w:rsidR="00816DA0" w:rsidRPr="00AC69CB" w:rsidRDefault="00816DA0" w:rsidP="000D08DA">
            <w:pPr>
              <w:spacing w:beforeLines="100" w:before="240"/>
              <w:jc w:val="center"/>
              <w:rPr>
                <w:rFonts w:ascii="Arial" w:eastAsiaTheme="minorEastAsia" w:hAnsi="Arial" w:cs="Arial"/>
                <w:b/>
                <w:color w:val="000000"/>
                <w:sz w:val="18"/>
                <w:szCs w:val="18"/>
              </w:rPr>
            </w:pPr>
            <w:r w:rsidRPr="00AC69CB">
              <w:rPr>
                <w:rFonts w:ascii="Arial" w:eastAsiaTheme="minorEastAsia" w:hAnsi="Arial" w:cs="Arial"/>
                <w:b/>
                <w:color w:val="000000"/>
                <w:sz w:val="18"/>
                <w:szCs w:val="18"/>
              </w:rPr>
              <w:t>账号</w:t>
            </w:r>
          </w:p>
        </w:tc>
        <w:tc>
          <w:tcPr>
            <w:tcW w:w="557" w:type="pct"/>
          </w:tcPr>
          <w:p w14:paraId="731D9207" w14:textId="25289E21" w:rsidR="00816DA0" w:rsidRPr="00AC69CB" w:rsidRDefault="00816DA0" w:rsidP="000D08DA">
            <w:pPr>
              <w:spacing w:beforeLines="100" w:before="240"/>
              <w:jc w:val="center"/>
              <w:rPr>
                <w:rFonts w:ascii="Arial" w:eastAsiaTheme="minorEastAsia" w:hAnsi="Arial" w:cs="Arial"/>
                <w:b/>
                <w:color w:val="000000"/>
                <w:sz w:val="18"/>
                <w:szCs w:val="18"/>
              </w:rPr>
            </w:pPr>
            <w:r w:rsidRPr="00AC69CB">
              <w:rPr>
                <w:rFonts w:ascii="Arial" w:eastAsiaTheme="minorEastAsia" w:hAnsi="Arial" w:cs="Arial"/>
                <w:b/>
                <w:color w:val="000000"/>
                <w:sz w:val="18"/>
                <w:szCs w:val="18"/>
              </w:rPr>
              <w:t>账户性质</w:t>
            </w:r>
          </w:p>
        </w:tc>
        <w:tc>
          <w:tcPr>
            <w:tcW w:w="1274" w:type="pct"/>
            <w:noWrap/>
            <w:vAlign w:val="center"/>
          </w:tcPr>
          <w:p w14:paraId="3B8B9521" w14:textId="720CE0EB" w:rsidR="00816DA0" w:rsidRPr="00AC69CB" w:rsidRDefault="00816DA0" w:rsidP="000D08DA">
            <w:pPr>
              <w:spacing w:beforeLines="100" w:before="240"/>
              <w:jc w:val="center"/>
              <w:rPr>
                <w:rFonts w:ascii="Arial" w:eastAsiaTheme="minorEastAsia" w:hAnsi="Arial" w:cs="Arial"/>
                <w:b/>
                <w:color w:val="000000"/>
                <w:sz w:val="18"/>
                <w:szCs w:val="18"/>
              </w:rPr>
            </w:pPr>
            <w:r w:rsidRPr="00AC69CB">
              <w:rPr>
                <w:rFonts w:ascii="Arial" w:eastAsiaTheme="minorEastAsia" w:hAnsi="Arial" w:cs="Arial"/>
                <w:b/>
                <w:color w:val="000000"/>
                <w:sz w:val="18"/>
                <w:szCs w:val="18"/>
              </w:rPr>
              <w:t>余额（元）</w:t>
            </w:r>
          </w:p>
        </w:tc>
      </w:tr>
      <w:tr w:rsidR="00816DA0" w:rsidRPr="00AC69CB" w14:paraId="5885B7F8" w14:textId="1C7CADD8" w:rsidTr="000D08DA">
        <w:trPr>
          <w:trHeight w:val="397"/>
        </w:trPr>
        <w:tc>
          <w:tcPr>
            <w:tcW w:w="325" w:type="pct"/>
            <w:noWrap/>
            <w:vAlign w:val="center"/>
          </w:tcPr>
          <w:p w14:paraId="0F1BDEA5" w14:textId="77777777" w:rsidR="00816DA0" w:rsidRPr="00AC69CB" w:rsidRDefault="00816DA0" w:rsidP="000D08DA">
            <w:pPr>
              <w:spacing w:beforeLines="100" w:before="240"/>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1</w:t>
            </w:r>
          </w:p>
        </w:tc>
        <w:tc>
          <w:tcPr>
            <w:tcW w:w="1069" w:type="pct"/>
            <w:noWrap/>
            <w:vAlign w:val="center"/>
          </w:tcPr>
          <w:p w14:paraId="3B392075" w14:textId="41B7562E" w:rsidR="00816DA0" w:rsidRPr="00AC69CB" w:rsidRDefault="00816DA0" w:rsidP="000D08DA">
            <w:pPr>
              <w:spacing w:beforeLines="100" w:before="240"/>
              <w:jc w:val="center"/>
              <w:rPr>
                <w:rFonts w:ascii="Arial" w:eastAsiaTheme="minorEastAsia" w:hAnsi="Arial" w:cs="Arial"/>
                <w:color w:val="000000"/>
                <w:sz w:val="18"/>
                <w:szCs w:val="18"/>
              </w:rPr>
            </w:pPr>
            <w:r w:rsidRPr="00AC69CB">
              <w:rPr>
                <w:rFonts w:ascii="Arial" w:eastAsiaTheme="minorEastAsia" w:hAnsi="Arial" w:cs="Arial"/>
                <w:color w:val="000000"/>
                <w:kern w:val="0"/>
                <w:sz w:val="18"/>
                <w:szCs w:val="18"/>
              </w:rPr>
              <w:t>建设银行长乐支行</w:t>
            </w:r>
          </w:p>
        </w:tc>
        <w:tc>
          <w:tcPr>
            <w:tcW w:w="1774" w:type="pct"/>
            <w:noWrap/>
            <w:vAlign w:val="center"/>
          </w:tcPr>
          <w:p w14:paraId="199EEB0B" w14:textId="757433FC" w:rsidR="00816DA0" w:rsidRPr="00AC69CB" w:rsidRDefault="00816DA0" w:rsidP="000D08DA">
            <w:pPr>
              <w:widowControl/>
              <w:spacing w:beforeLines="100" w:before="240"/>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35050161710700002163</w:t>
            </w:r>
          </w:p>
        </w:tc>
        <w:tc>
          <w:tcPr>
            <w:tcW w:w="557" w:type="pct"/>
          </w:tcPr>
          <w:p w14:paraId="264D5A55" w14:textId="0535EBB0" w:rsidR="00816DA0" w:rsidRPr="00AC69CB" w:rsidRDefault="00816DA0" w:rsidP="000D08DA">
            <w:pPr>
              <w:spacing w:beforeLines="100" w:before="240"/>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基本户</w:t>
            </w:r>
          </w:p>
        </w:tc>
        <w:tc>
          <w:tcPr>
            <w:tcW w:w="1274" w:type="pct"/>
            <w:noWrap/>
            <w:vAlign w:val="center"/>
          </w:tcPr>
          <w:p w14:paraId="00ABC3DD" w14:textId="55209B6F" w:rsidR="00816DA0" w:rsidRPr="00AC69CB" w:rsidRDefault="00816DA0" w:rsidP="000D08DA">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68</w:t>
            </w:r>
            <w:r w:rsidR="004F7101" w:rsidRPr="00AC69CB">
              <w:rPr>
                <w:rFonts w:ascii="Arial" w:eastAsiaTheme="minorEastAsia" w:hAnsi="Arial" w:cs="Arial"/>
                <w:kern w:val="0"/>
                <w:sz w:val="18"/>
                <w:szCs w:val="18"/>
              </w:rPr>
              <w:t>,</w:t>
            </w:r>
            <w:r w:rsidRPr="00AC69CB">
              <w:rPr>
                <w:rFonts w:ascii="Arial" w:eastAsiaTheme="minorEastAsia" w:hAnsi="Arial" w:cs="Arial"/>
                <w:kern w:val="0"/>
                <w:sz w:val="18"/>
                <w:szCs w:val="18"/>
              </w:rPr>
              <w:t>759.56</w:t>
            </w:r>
          </w:p>
        </w:tc>
      </w:tr>
      <w:tr w:rsidR="00816DA0" w:rsidRPr="00AC69CB" w14:paraId="12456291" w14:textId="2C6D4124" w:rsidTr="000D08DA">
        <w:trPr>
          <w:trHeight w:val="397"/>
        </w:trPr>
        <w:tc>
          <w:tcPr>
            <w:tcW w:w="325" w:type="pct"/>
            <w:noWrap/>
            <w:vAlign w:val="center"/>
          </w:tcPr>
          <w:p w14:paraId="1CEF9843" w14:textId="77777777" w:rsidR="00816DA0" w:rsidRPr="00AC69CB" w:rsidRDefault="00816DA0" w:rsidP="000D08DA">
            <w:pPr>
              <w:spacing w:beforeLines="100" w:before="240"/>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2</w:t>
            </w:r>
          </w:p>
        </w:tc>
        <w:tc>
          <w:tcPr>
            <w:tcW w:w="1069" w:type="pct"/>
            <w:noWrap/>
            <w:vAlign w:val="center"/>
          </w:tcPr>
          <w:p w14:paraId="2EB10840" w14:textId="272E8859" w:rsidR="00816DA0" w:rsidRPr="00AC69CB" w:rsidRDefault="00816DA0" w:rsidP="000D08DA">
            <w:pPr>
              <w:spacing w:beforeLines="100" w:before="240"/>
              <w:jc w:val="center"/>
              <w:rPr>
                <w:rFonts w:ascii="Arial" w:eastAsiaTheme="minorEastAsia" w:hAnsi="Arial" w:cs="Arial"/>
                <w:color w:val="000000"/>
                <w:sz w:val="18"/>
                <w:szCs w:val="18"/>
              </w:rPr>
            </w:pPr>
            <w:r w:rsidRPr="00AC69CB">
              <w:rPr>
                <w:rFonts w:ascii="Arial" w:eastAsiaTheme="minorEastAsia" w:hAnsi="Arial" w:cs="Arial"/>
                <w:color w:val="000000"/>
                <w:kern w:val="0"/>
                <w:sz w:val="18"/>
                <w:szCs w:val="18"/>
              </w:rPr>
              <w:t>建设银行城北支行</w:t>
            </w:r>
          </w:p>
        </w:tc>
        <w:tc>
          <w:tcPr>
            <w:tcW w:w="1774" w:type="pct"/>
            <w:noWrap/>
            <w:vAlign w:val="center"/>
          </w:tcPr>
          <w:p w14:paraId="589644C8" w14:textId="6879C230" w:rsidR="00816DA0" w:rsidRPr="00AC69CB" w:rsidRDefault="00816DA0" w:rsidP="000D08DA">
            <w:pPr>
              <w:spacing w:beforeLines="100" w:before="240"/>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35050189000700008617</w:t>
            </w:r>
          </w:p>
        </w:tc>
        <w:tc>
          <w:tcPr>
            <w:tcW w:w="557" w:type="pct"/>
          </w:tcPr>
          <w:p w14:paraId="0E6DAB80" w14:textId="009F7ACF" w:rsidR="00816DA0" w:rsidRPr="00AC69CB" w:rsidRDefault="00816DA0" w:rsidP="000D08DA">
            <w:pPr>
              <w:spacing w:beforeLines="100" w:before="240"/>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一般户</w:t>
            </w:r>
          </w:p>
        </w:tc>
        <w:tc>
          <w:tcPr>
            <w:tcW w:w="1274" w:type="pct"/>
            <w:noWrap/>
            <w:vAlign w:val="center"/>
          </w:tcPr>
          <w:p w14:paraId="17D99C14" w14:textId="157E5ED6" w:rsidR="00816DA0" w:rsidRPr="00AC69CB" w:rsidRDefault="00816DA0" w:rsidP="000D08DA">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w:t>
            </w:r>
          </w:p>
        </w:tc>
      </w:tr>
      <w:tr w:rsidR="00816DA0" w:rsidRPr="00AC69CB" w14:paraId="4CE001A2" w14:textId="2E70A790" w:rsidTr="000D08DA">
        <w:trPr>
          <w:trHeight w:val="397"/>
        </w:trPr>
        <w:tc>
          <w:tcPr>
            <w:tcW w:w="1395" w:type="pct"/>
            <w:gridSpan w:val="2"/>
            <w:noWrap/>
            <w:vAlign w:val="center"/>
          </w:tcPr>
          <w:p w14:paraId="0AE30A1A" w14:textId="77777777" w:rsidR="00816DA0" w:rsidRPr="00AC69CB" w:rsidRDefault="00816DA0" w:rsidP="000D08DA">
            <w:pPr>
              <w:spacing w:beforeLines="100" w:before="240"/>
              <w:jc w:val="center"/>
              <w:rPr>
                <w:rFonts w:ascii="Arial" w:eastAsiaTheme="minorEastAsia" w:hAnsi="Arial" w:cs="Arial"/>
                <w:b/>
                <w:color w:val="000000"/>
                <w:sz w:val="18"/>
                <w:szCs w:val="18"/>
              </w:rPr>
            </w:pPr>
            <w:r w:rsidRPr="00AC69CB">
              <w:rPr>
                <w:rFonts w:ascii="Arial" w:eastAsiaTheme="minorEastAsia" w:hAnsi="Arial" w:cs="Arial"/>
                <w:b/>
                <w:color w:val="000000"/>
                <w:sz w:val="18"/>
                <w:szCs w:val="18"/>
              </w:rPr>
              <w:t>总</w:t>
            </w:r>
            <w:r w:rsidRPr="00AC69CB">
              <w:rPr>
                <w:rFonts w:ascii="Arial" w:eastAsiaTheme="minorEastAsia" w:hAnsi="Arial" w:cs="Arial"/>
                <w:b/>
                <w:color w:val="000000"/>
                <w:sz w:val="18"/>
                <w:szCs w:val="18"/>
              </w:rPr>
              <w:t xml:space="preserve">    </w:t>
            </w:r>
            <w:r w:rsidRPr="00AC69CB">
              <w:rPr>
                <w:rFonts w:ascii="Arial" w:eastAsiaTheme="minorEastAsia" w:hAnsi="Arial" w:cs="Arial"/>
                <w:b/>
                <w:color w:val="000000"/>
                <w:sz w:val="18"/>
                <w:szCs w:val="18"/>
              </w:rPr>
              <w:t>计</w:t>
            </w:r>
          </w:p>
        </w:tc>
        <w:tc>
          <w:tcPr>
            <w:tcW w:w="1774" w:type="pct"/>
            <w:noWrap/>
            <w:vAlign w:val="center"/>
          </w:tcPr>
          <w:p w14:paraId="43074E7A" w14:textId="77777777" w:rsidR="00816DA0" w:rsidRPr="00AC69CB" w:rsidRDefault="00816DA0" w:rsidP="000D08DA">
            <w:pPr>
              <w:spacing w:beforeLines="100" w:before="240"/>
              <w:jc w:val="center"/>
              <w:rPr>
                <w:rFonts w:ascii="Arial" w:eastAsiaTheme="minorEastAsia" w:hAnsi="Arial" w:cs="Arial"/>
                <w:b/>
                <w:color w:val="000000"/>
                <w:sz w:val="18"/>
                <w:szCs w:val="18"/>
              </w:rPr>
            </w:pPr>
          </w:p>
        </w:tc>
        <w:tc>
          <w:tcPr>
            <w:tcW w:w="557" w:type="pct"/>
          </w:tcPr>
          <w:p w14:paraId="1344DFF4" w14:textId="77777777" w:rsidR="00816DA0" w:rsidRPr="00AC69CB" w:rsidRDefault="00816DA0" w:rsidP="000D08DA">
            <w:pPr>
              <w:spacing w:beforeLines="100" w:before="240"/>
              <w:jc w:val="center"/>
              <w:rPr>
                <w:rFonts w:ascii="Arial" w:eastAsiaTheme="minorEastAsia" w:hAnsi="Arial" w:cs="Arial"/>
                <w:b/>
                <w:color w:val="000000"/>
                <w:sz w:val="18"/>
                <w:szCs w:val="18"/>
              </w:rPr>
            </w:pPr>
          </w:p>
        </w:tc>
        <w:tc>
          <w:tcPr>
            <w:tcW w:w="1274" w:type="pct"/>
            <w:noWrap/>
            <w:vAlign w:val="center"/>
          </w:tcPr>
          <w:p w14:paraId="0A5A7FA8" w14:textId="5EF7CD42" w:rsidR="00816DA0" w:rsidRPr="00AC69CB" w:rsidRDefault="00816DA0" w:rsidP="000D08DA">
            <w:pPr>
              <w:spacing w:beforeLines="100" w:before="240"/>
              <w:jc w:val="center"/>
              <w:rPr>
                <w:rFonts w:ascii="Arial" w:eastAsiaTheme="minorEastAsia" w:hAnsi="Arial" w:cs="Arial"/>
                <w:b/>
                <w:bCs/>
                <w:kern w:val="0"/>
                <w:sz w:val="18"/>
                <w:szCs w:val="18"/>
              </w:rPr>
            </w:pPr>
            <w:r w:rsidRPr="00AC69CB">
              <w:rPr>
                <w:rFonts w:ascii="Arial" w:eastAsiaTheme="minorEastAsia" w:hAnsi="Arial" w:cs="Arial"/>
                <w:b/>
                <w:bCs/>
                <w:kern w:val="0"/>
                <w:sz w:val="18"/>
                <w:szCs w:val="18"/>
              </w:rPr>
              <w:t>68</w:t>
            </w:r>
            <w:r w:rsidR="004F7101" w:rsidRPr="00AC69CB">
              <w:rPr>
                <w:rFonts w:ascii="Arial" w:eastAsiaTheme="minorEastAsia" w:hAnsi="Arial" w:cs="Arial"/>
                <w:b/>
                <w:bCs/>
                <w:kern w:val="0"/>
                <w:sz w:val="18"/>
                <w:szCs w:val="18"/>
              </w:rPr>
              <w:t>,</w:t>
            </w:r>
            <w:r w:rsidRPr="00AC69CB">
              <w:rPr>
                <w:rFonts w:ascii="Arial" w:eastAsiaTheme="minorEastAsia" w:hAnsi="Arial" w:cs="Arial"/>
                <w:b/>
                <w:bCs/>
                <w:kern w:val="0"/>
                <w:sz w:val="18"/>
                <w:szCs w:val="18"/>
              </w:rPr>
              <w:t>759.56</w:t>
            </w:r>
          </w:p>
        </w:tc>
      </w:tr>
    </w:tbl>
    <w:p w14:paraId="48AB8722" w14:textId="0FBA8CB3" w:rsidR="005A11B6" w:rsidRPr="00AC69CB" w:rsidRDefault="00F01CC8">
      <w:pPr>
        <w:pStyle w:val="2"/>
        <w:spacing w:before="300" w:after="300" w:line="360" w:lineRule="exact"/>
        <w:rPr>
          <w:rFonts w:eastAsiaTheme="minorEastAsia" w:cs="Arial"/>
          <w:sz w:val="24"/>
          <w:szCs w:val="24"/>
        </w:rPr>
      </w:pPr>
      <w:bookmarkStart w:id="83" w:name="_Toc44959589"/>
      <w:r w:rsidRPr="00AC69CB">
        <w:rPr>
          <w:rFonts w:eastAsiaTheme="minorEastAsia" w:cs="Arial"/>
          <w:sz w:val="24"/>
          <w:szCs w:val="24"/>
        </w:rPr>
        <w:t>7.4</w:t>
      </w:r>
      <w:r w:rsidRPr="00AC69CB">
        <w:rPr>
          <w:rFonts w:eastAsiaTheme="minorEastAsia" w:cs="Arial"/>
          <w:sz w:val="24"/>
          <w:szCs w:val="24"/>
        </w:rPr>
        <w:t>负债情况</w:t>
      </w:r>
      <w:bookmarkEnd w:id="83"/>
    </w:p>
    <w:p w14:paraId="54729880" w14:textId="13748B71" w:rsidR="00422D6F" w:rsidRPr="00AC69CB" w:rsidRDefault="00876CA8" w:rsidP="00816DA0">
      <w:pPr>
        <w:ind w:firstLineChars="200" w:firstLine="420"/>
        <w:rPr>
          <w:rFonts w:ascii="Arial" w:eastAsiaTheme="minorEastAsia" w:hAnsi="Arial" w:cs="Arial"/>
          <w:szCs w:val="21"/>
        </w:rPr>
      </w:pPr>
      <w:r>
        <w:rPr>
          <w:rFonts w:ascii="Arial" w:eastAsiaTheme="minorEastAsia" w:hAnsi="Arial" w:cs="Arial"/>
          <w:szCs w:val="21"/>
        </w:rPr>
        <w:t>截</w:t>
      </w:r>
      <w:r w:rsidR="00E46E47" w:rsidRPr="00AC69CB">
        <w:rPr>
          <w:rFonts w:ascii="Arial" w:eastAsiaTheme="minorEastAsia" w:hAnsi="Arial" w:cs="Arial"/>
          <w:szCs w:val="21"/>
        </w:rPr>
        <w:t>至</w:t>
      </w:r>
      <w:r w:rsidR="00F01CC8" w:rsidRPr="00AC69CB">
        <w:rPr>
          <w:rFonts w:ascii="Arial" w:eastAsiaTheme="minorEastAsia" w:hAnsi="Arial" w:cs="Arial"/>
          <w:szCs w:val="21"/>
        </w:rPr>
        <w:t>2020</w:t>
      </w:r>
      <w:r w:rsidR="00F01CC8" w:rsidRPr="00AC69CB">
        <w:rPr>
          <w:rFonts w:ascii="Arial" w:eastAsiaTheme="minorEastAsia" w:hAnsi="Arial" w:cs="Arial"/>
          <w:szCs w:val="21"/>
        </w:rPr>
        <w:t>年</w:t>
      </w:r>
      <w:r w:rsidR="00E46E47" w:rsidRPr="00AC69CB">
        <w:rPr>
          <w:rFonts w:ascii="Arial" w:eastAsiaTheme="minorEastAsia" w:hAnsi="Arial" w:cs="Arial"/>
          <w:szCs w:val="21"/>
        </w:rPr>
        <w:t>6</w:t>
      </w:r>
      <w:r w:rsidR="00F01CC8" w:rsidRPr="00AC69CB">
        <w:rPr>
          <w:rFonts w:ascii="Arial" w:eastAsiaTheme="minorEastAsia" w:hAnsi="Arial" w:cs="Arial"/>
          <w:szCs w:val="21"/>
        </w:rPr>
        <w:t>月</w:t>
      </w:r>
      <w:r w:rsidR="00E46E47" w:rsidRPr="00AC69CB">
        <w:rPr>
          <w:rFonts w:ascii="Arial" w:eastAsiaTheme="minorEastAsia" w:hAnsi="Arial" w:cs="Arial"/>
          <w:szCs w:val="21"/>
        </w:rPr>
        <w:t>30</w:t>
      </w:r>
      <w:r w:rsidR="00E46E47" w:rsidRPr="00AC69CB">
        <w:rPr>
          <w:rFonts w:ascii="Arial" w:eastAsiaTheme="minorEastAsia" w:hAnsi="Arial" w:cs="Arial"/>
          <w:szCs w:val="21"/>
        </w:rPr>
        <w:t>日</w:t>
      </w:r>
      <w:r>
        <w:rPr>
          <w:rFonts w:ascii="Arial" w:eastAsiaTheme="minorEastAsia" w:hAnsi="Arial" w:cs="Arial" w:hint="eastAsia"/>
          <w:szCs w:val="21"/>
        </w:rPr>
        <w:t>，</w:t>
      </w:r>
      <w:r w:rsidRPr="00AC69CB">
        <w:rPr>
          <w:rFonts w:ascii="Arial" w:eastAsiaTheme="minorEastAsia" w:hAnsi="Arial" w:cs="Arial"/>
          <w:szCs w:val="21"/>
        </w:rPr>
        <w:t>项目公司</w:t>
      </w:r>
      <w:r w:rsidR="00E46E47" w:rsidRPr="00AC69CB">
        <w:rPr>
          <w:rFonts w:ascii="Arial" w:eastAsiaTheme="minorEastAsia" w:hAnsi="Arial" w:cs="Arial"/>
          <w:szCs w:val="21"/>
        </w:rPr>
        <w:t>暂未有签出票据。</w:t>
      </w:r>
      <w:bookmarkStart w:id="84" w:name="_Toc535580033"/>
      <w:bookmarkStart w:id="85" w:name="_Toc535570760"/>
      <w:bookmarkStart w:id="86" w:name="_Toc37668503"/>
      <w:bookmarkStart w:id="87" w:name="_Toc535508646"/>
      <w:bookmarkStart w:id="88" w:name="_Toc32370"/>
      <w:bookmarkStart w:id="89" w:name="_Toc535580101"/>
      <w:bookmarkStart w:id="90" w:name="_Toc532281664"/>
    </w:p>
    <w:p w14:paraId="4B963C51" w14:textId="33FEF281" w:rsidR="00422D6F" w:rsidRPr="00AC69CB" w:rsidRDefault="00422D6F" w:rsidP="00422D6F">
      <w:pPr>
        <w:pStyle w:val="1"/>
        <w:keepNext w:val="0"/>
        <w:keepLines w:val="0"/>
        <w:spacing w:before="300" w:after="300" w:line="360" w:lineRule="exact"/>
        <w:rPr>
          <w:rFonts w:ascii="Arial" w:eastAsiaTheme="minorEastAsia" w:hAnsi="Arial" w:cs="Arial"/>
          <w:color w:val="000000"/>
          <w:sz w:val="24"/>
        </w:rPr>
      </w:pPr>
      <w:bookmarkStart w:id="91" w:name="_Toc44959590"/>
      <w:r w:rsidRPr="00AC69CB">
        <w:rPr>
          <w:rFonts w:ascii="Arial" w:eastAsiaTheme="minorEastAsia" w:hAnsi="Arial" w:cs="Arial"/>
          <w:color w:val="000000"/>
          <w:sz w:val="24"/>
        </w:rPr>
        <w:t>8</w:t>
      </w:r>
      <w:r w:rsidRPr="00AC69CB">
        <w:rPr>
          <w:rFonts w:ascii="Arial" w:eastAsiaTheme="minorEastAsia" w:hAnsi="Arial" w:cs="Arial"/>
          <w:color w:val="000000"/>
          <w:sz w:val="24"/>
        </w:rPr>
        <w:t>财务报表</w:t>
      </w:r>
      <w:bookmarkEnd w:id="91"/>
    </w:p>
    <w:p w14:paraId="18EC5AF8" w14:textId="63B05924" w:rsidR="00422D6F" w:rsidRPr="00AC69CB" w:rsidRDefault="00422D6F" w:rsidP="00422D6F">
      <w:pPr>
        <w:pStyle w:val="2"/>
        <w:spacing w:before="300" w:after="300" w:line="360" w:lineRule="exact"/>
        <w:rPr>
          <w:rFonts w:eastAsiaTheme="minorEastAsia" w:cs="Arial"/>
          <w:sz w:val="24"/>
          <w:szCs w:val="24"/>
        </w:rPr>
      </w:pPr>
      <w:bookmarkStart w:id="92" w:name="_Toc44959591"/>
      <w:r w:rsidRPr="00AC69CB">
        <w:rPr>
          <w:rFonts w:eastAsiaTheme="minorEastAsia" w:cs="Arial"/>
          <w:sz w:val="24"/>
          <w:szCs w:val="24"/>
        </w:rPr>
        <w:t>8.1</w:t>
      </w:r>
      <w:r w:rsidRPr="00AC69CB">
        <w:rPr>
          <w:rFonts w:eastAsiaTheme="minorEastAsia" w:cs="Arial"/>
          <w:sz w:val="24"/>
          <w:szCs w:val="24"/>
        </w:rPr>
        <w:t>资产负债表</w:t>
      </w:r>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2"/>
        <w:gridCol w:w="1598"/>
        <w:gridCol w:w="1161"/>
        <w:gridCol w:w="2470"/>
        <w:gridCol w:w="1623"/>
        <w:gridCol w:w="780"/>
      </w:tblGrid>
      <w:tr w:rsidR="004F7101" w:rsidRPr="00AC69CB" w14:paraId="6A185FB3" w14:textId="77777777" w:rsidTr="00FC6ED7">
        <w:trPr>
          <w:trHeight w:val="468"/>
        </w:trPr>
        <w:tc>
          <w:tcPr>
            <w:tcW w:w="989" w:type="pct"/>
            <w:shd w:val="clear" w:color="000000" w:fill="auto"/>
            <w:noWrap/>
            <w:vAlign w:val="center"/>
            <w:hideMark/>
          </w:tcPr>
          <w:p w14:paraId="7CAEDE61" w14:textId="77777777" w:rsidR="00422D6F" w:rsidRPr="00AC69CB" w:rsidRDefault="00422D6F" w:rsidP="00422D6F">
            <w:pPr>
              <w:widowControl/>
              <w:jc w:val="center"/>
              <w:rPr>
                <w:rFonts w:ascii="Arial" w:eastAsiaTheme="minorEastAsia" w:hAnsi="Arial" w:cs="Arial"/>
                <w:b/>
                <w:bCs/>
                <w:sz w:val="18"/>
                <w:szCs w:val="18"/>
              </w:rPr>
            </w:pPr>
            <w:r w:rsidRPr="00AC69CB">
              <w:rPr>
                <w:rFonts w:ascii="Arial" w:eastAsiaTheme="minorEastAsia" w:hAnsi="Arial" w:cs="Arial"/>
                <w:b/>
                <w:bCs/>
                <w:sz w:val="18"/>
                <w:szCs w:val="18"/>
              </w:rPr>
              <w:t>资产</w:t>
            </w:r>
          </w:p>
        </w:tc>
        <w:tc>
          <w:tcPr>
            <w:tcW w:w="840" w:type="pct"/>
            <w:shd w:val="clear" w:color="000000" w:fill="auto"/>
            <w:noWrap/>
            <w:vAlign w:val="center"/>
            <w:hideMark/>
          </w:tcPr>
          <w:p w14:paraId="5B962FF7" w14:textId="77777777" w:rsidR="00422D6F" w:rsidRPr="00AC69CB" w:rsidRDefault="00422D6F" w:rsidP="00422D6F">
            <w:pPr>
              <w:widowControl/>
              <w:jc w:val="center"/>
              <w:rPr>
                <w:rFonts w:ascii="Arial" w:eastAsiaTheme="minorEastAsia" w:hAnsi="Arial" w:cs="Arial"/>
                <w:b/>
                <w:bCs/>
                <w:sz w:val="18"/>
                <w:szCs w:val="18"/>
              </w:rPr>
            </w:pPr>
            <w:r w:rsidRPr="00AC69CB">
              <w:rPr>
                <w:rFonts w:ascii="Arial" w:eastAsiaTheme="minorEastAsia" w:hAnsi="Arial" w:cs="Arial"/>
                <w:b/>
                <w:bCs/>
                <w:sz w:val="18"/>
                <w:szCs w:val="18"/>
              </w:rPr>
              <w:t>期末余额</w:t>
            </w:r>
          </w:p>
        </w:tc>
        <w:tc>
          <w:tcPr>
            <w:tcW w:w="610" w:type="pct"/>
            <w:shd w:val="clear" w:color="000000" w:fill="auto"/>
            <w:noWrap/>
            <w:vAlign w:val="center"/>
            <w:hideMark/>
          </w:tcPr>
          <w:p w14:paraId="2BBAF2F8" w14:textId="77777777" w:rsidR="00422D6F" w:rsidRPr="00AC69CB" w:rsidRDefault="00422D6F" w:rsidP="00422D6F">
            <w:pPr>
              <w:widowControl/>
              <w:jc w:val="center"/>
              <w:rPr>
                <w:rFonts w:ascii="Arial" w:eastAsiaTheme="minorEastAsia" w:hAnsi="Arial" w:cs="Arial"/>
                <w:b/>
                <w:bCs/>
                <w:sz w:val="18"/>
                <w:szCs w:val="18"/>
              </w:rPr>
            </w:pPr>
            <w:r w:rsidRPr="00AC69CB">
              <w:rPr>
                <w:rFonts w:ascii="Arial" w:eastAsiaTheme="minorEastAsia" w:hAnsi="Arial" w:cs="Arial"/>
                <w:b/>
                <w:bCs/>
                <w:sz w:val="18"/>
                <w:szCs w:val="18"/>
              </w:rPr>
              <w:t>年初余额</w:t>
            </w:r>
          </w:p>
        </w:tc>
        <w:tc>
          <w:tcPr>
            <w:tcW w:w="1298" w:type="pct"/>
            <w:shd w:val="clear" w:color="000000" w:fill="auto"/>
            <w:noWrap/>
            <w:vAlign w:val="center"/>
            <w:hideMark/>
          </w:tcPr>
          <w:p w14:paraId="3E07DE93" w14:textId="77777777" w:rsidR="00422D6F" w:rsidRPr="00AC69CB" w:rsidRDefault="00422D6F" w:rsidP="00422D6F">
            <w:pPr>
              <w:widowControl/>
              <w:jc w:val="center"/>
              <w:rPr>
                <w:rFonts w:ascii="Arial" w:eastAsiaTheme="minorEastAsia" w:hAnsi="Arial" w:cs="Arial"/>
                <w:b/>
                <w:bCs/>
                <w:sz w:val="18"/>
                <w:szCs w:val="18"/>
              </w:rPr>
            </w:pPr>
            <w:r w:rsidRPr="00AC69CB">
              <w:rPr>
                <w:rFonts w:ascii="Arial" w:eastAsiaTheme="minorEastAsia" w:hAnsi="Arial" w:cs="Arial"/>
                <w:b/>
                <w:bCs/>
                <w:sz w:val="18"/>
                <w:szCs w:val="18"/>
              </w:rPr>
              <w:t>负债和所有者权益（或股东权限）</w:t>
            </w:r>
          </w:p>
        </w:tc>
        <w:tc>
          <w:tcPr>
            <w:tcW w:w="853" w:type="pct"/>
            <w:shd w:val="clear" w:color="000000" w:fill="auto"/>
            <w:noWrap/>
            <w:vAlign w:val="center"/>
            <w:hideMark/>
          </w:tcPr>
          <w:p w14:paraId="4EF27602" w14:textId="77777777" w:rsidR="00422D6F" w:rsidRPr="00AC69CB" w:rsidRDefault="00422D6F" w:rsidP="00422D6F">
            <w:pPr>
              <w:widowControl/>
              <w:jc w:val="center"/>
              <w:rPr>
                <w:rFonts w:ascii="Arial" w:eastAsiaTheme="minorEastAsia" w:hAnsi="Arial" w:cs="Arial"/>
                <w:b/>
                <w:bCs/>
                <w:sz w:val="18"/>
                <w:szCs w:val="18"/>
              </w:rPr>
            </w:pPr>
            <w:r w:rsidRPr="00AC69CB">
              <w:rPr>
                <w:rFonts w:ascii="Arial" w:eastAsiaTheme="minorEastAsia" w:hAnsi="Arial" w:cs="Arial"/>
                <w:b/>
                <w:bCs/>
                <w:sz w:val="18"/>
                <w:szCs w:val="18"/>
              </w:rPr>
              <w:t>期末余额</w:t>
            </w:r>
          </w:p>
        </w:tc>
        <w:tc>
          <w:tcPr>
            <w:tcW w:w="410" w:type="pct"/>
            <w:shd w:val="clear" w:color="000000" w:fill="auto"/>
            <w:noWrap/>
            <w:vAlign w:val="center"/>
            <w:hideMark/>
          </w:tcPr>
          <w:p w14:paraId="46A604F1" w14:textId="77777777" w:rsidR="00422D6F" w:rsidRPr="00AC69CB" w:rsidRDefault="00422D6F" w:rsidP="00422D6F">
            <w:pPr>
              <w:widowControl/>
              <w:jc w:val="center"/>
              <w:rPr>
                <w:rFonts w:ascii="Arial" w:eastAsiaTheme="minorEastAsia" w:hAnsi="Arial" w:cs="Arial"/>
                <w:b/>
                <w:bCs/>
                <w:sz w:val="18"/>
                <w:szCs w:val="18"/>
              </w:rPr>
            </w:pPr>
            <w:r w:rsidRPr="00AC69CB">
              <w:rPr>
                <w:rFonts w:ascii="Arial" w:eastAsiaTheme="minorEastAsia" w:hAnsi="Arial" w:cs="Arial"/>
                <w:b/>
                <w:bCs/>
                <w:sz w:val="18"/>
                <w:szCs w:val="18"/>
              </w:rPr>
              <w:t>年初余额</w:t>
            </w:r>
          </w:p>
        </w:tc>
      </w:tr>
      <w:tr w:rsidR="004F7101" w:rsidRPr="00AC69CB" w14:paraId="0F87789C" w14:textId="77777777" w:rsidTr="00FC6ED7">
        <w:trPr>
          <w:trHeight w:val="340"/>
        </w:trPr>
        <w:tc>
          <w:tcPr>
            <w:tcW w:w="989" w:type="pct"/>
            <w:shd w:val="clear" w:color="auto" w:fill="auto"/>
            <w:noWrap/>
            <w:vAlign w:val="center"/>
            <w:hideMark/>
          </w:tcPr>
          <w:p w14:paraId="441C412D"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一、流动资产</w:t>
            </w:r>
          </w:p>
        </w:tc>
        <w:tc>
          <w:tcPr>
            <w:tcW w:w="840" w:type="pct"/>
            <w:shd w:val="clear" w:color="auto" w:fill="auto"/>
            <w:noWrap/>
            <w:vAlign w:val="center"/>
            <w:hideMark/>
          </w:tcPr>
          <w:p w14:paraId="0AFD2B73"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 xml:space="preserve">　</w:t>
            </w:r>
          </w:p>
        </w:tc>
        <w:tc>
          <w:tcPr>
            <w:tcW w:w="610" w:type="pct"/>
            <w:shd w:val="clear" w:color="auto" w:fill="auto"/>
            <w:noWrap/>
            <w:vAlign w:val="center"/>
            <w:hideMark/>
          </w:tcPr>
          <w:p w14:paraId="2D7894EC"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 xml:space="preserve">　</w:t>
            </w:r>
          </w:p>
        </w:tc>
        <w:tc>
          <w:tcPr>
            <w:tcW w:w="1298" w:type="pct"/>
            <w:shd w:val="clear" w:color="auto" w:fill="auto"/>
            <w:noWrap/>
            <w:vAlign w:val="center"/>
            <w:hideMark/>
          </w:tcPr>
          <w:p w14:paraId="05F5F9C7"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一、流动负债</w:t>
            </w:r>
          </w:p>
        </w:tc>
        <w:tc>
          <w:tcPr>
            <w:tcW w:w="853" w:type="pct"/>
            <w:shd w:val="clear" w:color="auto" w:fill="auto"/>
            <w:noWrap/>
            <w:vAlign w:val="center"/>
            <w:hideMark/>
          </w:tcPr>
          <w:p w14:paraId="487C0B2E" w14:textId="77777777" w:rsidR="00422D6F" w:rsidRPr="00AC69CB" w:rsidRDefault="00422D6F" w:rsidP="00422D6F">
            <w:pPr>
              <w:widowControl/>
              <w:jc w:val="center"/>
              <w:rPr>
                <w:rFonts w:ascii="Arial" w:eastAsiaTheme="minorEastAsia" w:hAnsi="Arial" w:cs="Arial"/>
                <w:color w:val="000000"/>
                <w:kern w:val="0"/>
                <w:sz w:val="22"/>
                <w:szCs w:val="22"/>
              </w:rPr>
            </w:pPr>
            <w:r w:rsidRPr="00AC69CB">
              <w:rPr>
                <w:rFonts w:ascii="Arial" w:eastAsiaTheme="minorEastAsia" w:hAnsi="Arial" w:cs="Arial"/>
                <w:color w:val="000000"/>
                <w:kern w:val="0"/>
                <w:sz w:val="22"/>
                <w:szCs w:val="22"/>
              </w:rPr>
              <w:t xml:space="preserve">　</w:t>
            </w:r>
          </w:p>
        </w:tc>
        <w:tc>
          <w:tcPr>
            <w:tcW w:w="410" w:type="pct"/>
            <w:shd w:val="clear" w:color="auto" w:fill="auto"/>
            <w:noWrap/>
            <w:vAlign w:val="center"/>
            <w:hideMark/>
          </w:tcPr>
          <w:p w14:paraId="59C5ACEA" w14:textId="77777777" w:rsidR="00422D6F" w:rsidRPr="00AC69CB" w:rsidRDefault="00422D6F" w:rsidP="00422D6F">
            <w:pPr>
              <w:widowControl/>
              <w:jc w:val="center"/>
              <w:rPr>
                <w:rFonts w:ascii="Arial" w:eastAsiaTheme="minorEastAsia" w:hAnsi="Arial" w:cs="Arial"/>
                <w:color w:val="000000"/>
                <w:kern w:val="0"/>
                <w:sz w:val="22"/>
                <w:szCs w:val="22"/>
              </w:rPr>
            </w:pPr>
            <w:r w:rsidRPr="00AC69CB">
              <w:rPr>
                <w:rFonts w:ascii="Arial" w:eastAsiaTheme="minorEastAsia" w:hAnsi="Arial" w:cs="Arial"/>
                <w:color w:val="000000"/>
                <w:kern w:val="0"/>
                <w:sz w:val="22"/>
                <w:szCs w:val="22"/>
              </w:rPr>
              <w:t xml:space="preserve">　</w:t>
            </w:r>
          </w:p>
        </w:tc>
      </w:tr>
      <w:tr w:rsidR="004F7101" w:rsidRPr="00AC69CB" w14:paraId="13CBAAFC" w14:textId="77777777" w:rsidTr="00FC6ED7">
        <w:trPr>
          <w:trHeight w:val="340"/>
        </w:trPr>
        <w:tc>
          <w:tcPr>
            <w:tcW w:w="989" w:type="pct"/>
            <w:shd w:val="clear" w:color="auto" w:fill="auto"/>
            <w:noWrap/>
            <w:vAlign w:val="center"/>
            <w:hideMark/>
          </w:tcPr>
          <w:p w14:paraId="5B2AA5DA"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货币资金</w:t>
            </w:r>
          </w:p>
        </w:tc>
        <w:tc>
          <w:tcPr>
            <w:tcW w:w="840" w:type="pct"/>
            <w:shd w:val="clear" w:color="auto" w:fill="auto"/>
            <w:noWrap/>
            <w:vAlign w:val="center"/>
            <w:hideMark/>
          </w:tcPr>
          <w:p w14:paraId="0E298A58"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68,759.56</w:t>
            </w:r>
          </w:p>
        </w:tc>
        <w:tc>
          <w:tcPr>
            <w:tcW w:w="610" w:type="pct"/>
            <w:shd w:val="clear" w:color="auto" w:fill="auto"/>
            <w:noWrap/>
            <w:vAlign w:val="center"/>
            <w:hideMark/>
          </w:tcPr>
          <w:p w14:paraId="6AAD05E4"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1298" w:type="pct"/>
            <w:shd w:val="clear" w:color="auto" w:fill="auto"/>
            <w:noWrap/>
            <w:vAlign w:val="center"/>
            <w:hideMark/>
          </w:tcPr>
          <w:p w14:paraId="0AC7F750"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短期借款</w:t>
            </w:r>
          </w:p>
        </w:tc>
        <w:tc>
          <w:tcPr>
            <w:tcW w:w="853" w:type="pct"/>
            <w:shd w:val="clear" w:color="auto" w:fill="auto"/>
            <w:noWrap/>
            <w:vAlign w:val="center"/>
            <w:hideMark/>
          </w:tcPr>
          <w:p w14:paraId="346778BA"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410" w:type="pct"/>
            <w:shd w:val="clear" w:color="auto" w:fill="auto"/>
            <w:noWrap/>
            <w:vAlign w:val="center"/>
            <w:hideMark/>
          </w:tcPr>
          <w:p w14:paraId="008F480C"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7BAD50C4" w14:textId="77777777" w:rsidTr="00FC6ED7">
        <w:trPr>
          <w:trHeight w:val="340"/>
        </w:trPr>
        <w:tc>
          <w:tcPr>
            <w:tcW w:w="989" w:type="pct"/>
            <w:shd w:val="clear" w:color="auto" w:fill="auto"/>
            <w:noWrap/>
            <w:vAlign w:val="center"/>
            <w:hideMark/>
          </w:tcPr>
          <w:p w14:paraId="076B48FD"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以公允价值计量且其变动计入当期损益的金融资产</w:t>
            </w:r>
          </w:p>
        </w:tc>
        <w:tc>
          <w:tcPr>
            <w:tcW w:w="840" w:type="pct"/>
            <w:shd w:val="clear" w:color="auto" w:fill="auto"/>
            <w:noWrap/>
            <w:vAlign w:val="center"/>
            <w:hideMark/>
          </w:tcPr>
          <w:p w14:paraId="39DBBCCF"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10" w:type="pct"/>
            <w:shd w:val="clear" w:color="auto" w:fill="auto"/>
            <w:noWrap/>
            <w:vAlign w:val="center"/>
            <w:hideMark/>
          </w:tcPr>
          <w:p w14:paraId="3DE71772"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1298" w:type="pct"/>
            <w:shd w:val="clear" w:color="auto" w:fill="auto"/>
            <w:noWrap/>
            <w:vAlign w:val="center"/>
            <w:hideMark/>
          </w:tcPr>
          <w:p w14:paraId="657B4215"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以公允价值计量且其变动计入当期损益的金融负债</w:t>
            </w:r>
          </w:p>
        </w:tc>
        <w:tc>
          <w:tcPr>
            <w:tcW w:w="853" w:type="pct"/>
            <w:shd w:val="clear" w:color="auto" w:fill="auto"/>
            <w:noWrap/>
            <w:vAlign w:val="center"/>
            <w:hideMark/>
          </w:tcPr>
          <w:p w14:paraId="44A31F62"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410" w:type="pct"/>
            <w:shd w:val="clear" w:color="auto" w:fill="auto"/>
            <w:noWrap/>
            <w:vAlign w:val="center"/>
            <w:hideMark/>
          </w:tcPr>
          <w:p w14:paraId="40F7C0D4"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594D5BE9" w14:textId="77777777" w:rsidTr="00FC6ED7">
        <w:trPr>
          <w:trHeight w:val="340"/>
        </w:trPr>
        <w:tc>
          <w:tcPr>
            <w:tcW w:w="989" w:type="pct"/>
            <w:shd w:val="clear" w:color="auto" w:fill="auto"/>
            <w:noWrap/>
            <w:vAlign w:val="center"/>
            <w:hideMark/>
          </w:tcPr>
          <w:p w14:paraId="4300618B"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衍生金融资产</w:t>
            </w:r>
          </w:p>
        </w:tc>
        <w:tc>
          <w:tcPr>
            <w:tcW w:w="840" w:type="pct"/>
            <w:shd w:val="clear" w:color="auto" w:fill="auto"/>
            <w:noWrap/>
            <w:vAlign w:val="center"/>
            <w:hideMark/>
          </w:tcPr>
          <w:p w14:paraId="00AAF288"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10" w:type="pct"/>
            <w:shd w:val="clear" w:color="auto" w:fill="auto"/>
            <w:noWrap/>
            <w:vAlign w:val="center"/>
            <w:hideMark/>
          </w:tcPr>
          <w:p w14:paraId="39270780"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1298" w:type="pct"/>
            <w:shd w:val="clear" w:color="auto" w:fill="auto"/>
            <w:noWrap/>
            <w:vAlign w:val="center"/>
            <w:hideMark/>
          </w:tcPr>
          <w:p w14:paraId="295786E7"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衍生金融负债</w:t>
            </w:r>
          </w:p>
        </w:tc>
        <w:tc>
          <w:tcPr>
            <w:tcW w:w="853" w:type="pct"/>
            <w:shd w:val="clear" w:color="auto" w:fill="auto"/>
            <w:noWrap/>
            <w:vAlign w:val="center"/>
            <w:hideMark/>
          </w:tcPr>
          <w:p w14:paraId="1DDF2336"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410" w:type="pct"/>
            <w:shd w:val="clear" w:color="auto" w:fill="auto"/>
            <w:noWrap/>
            <w:vAlign w:val="center"/>
            <w:hideMark/>
          </w:tcPr>
          <w:p w14:paraId="1456998C"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2223CC3E" w14:textId="77777777" w:rsidTr="00FC6ED7">
        <w:trPr>
          <w:trHeight w:val="340"/>
        </w:trPr>
        <w:tc>
          <w:tcPr>
            <w:tcW w:w="989" w:type="pct"/>
            <w:shd w:val="clear" w:color="auto" w:fill="auto"/>
            <w:noWrap/>
            <w:vAlign w:val="center"/>
            <w:hideMark/>
          </w:tcPr>
          <w:p w14:paraId="07CBE180"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应收票据</w:t>
            </w:r>
          </w:p>
        </w:tc>
        <w:tc>
          <w:tcPr>
            <w:tcW w:w="840" w:type="pct"/>
            <w:shd w:val="clear" w:color="auto" w:fill="auto"/>
            <w:noWrap/>
            <w:vAlign w:val="center"/>
            <w:hideMark/>
          </w:tcPr>
          <w:p w14:paraId="33969589"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10" w:type="pct"/>
            <w:shd w:val="clear" w:color="auto" w:fill="auto"/>
            <w:noWrap/>
            <w:vAlign w:val="center"/>
            <w:hideMark/>
          </w:tcPr>
          <w:p w14:paraId="32F37ECA"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1298" w:type="pct"/>
            <w:shd w:val="clear" w:color="auto" w:fill="auto"/>
            <w:noWrap/>
            <w:vAlign w:val="center"/>
            <w:hideMark/>
          </w:tcPr>
          <w:p w14:paraId="4253D2F1"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应付票据</w:t>
            </w:r>
          </w:p>
        </w:tc>
        <w:tc>
          <w:tcPr>
            <w:tcW w:w="853" w:type="pct"/>
            <w:shd w:val="clear" w:color="auto" w:fill="auto"/>
            <w:noWrap/>
            <w:vAlign w:val="center"/>
            <w:hideMark/>
          </w:tcPr>
          <w:p w14:paraId="24D02CF0"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410" w:type="pct"/>
            <w:shd w:val="clear" w:color="auto" w:fill="auto"/>
            <w:noWrap/>
            <w:vAlign w:val="center"/>
            <w:hideMark/>
          </w:tcPr>
          <w:p w14:paraId="6158AE4E"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32FB0D04" w14:textId="77777777" w:rsidTr="00FC6ED7">
        <w:trPr>
          <w:trHeight w:val="340"/>
        </w:trPr>
        <w:tc>
          <w:tcPr>
            <w:tcW w:w="989" w:type="pct"/>
            <w:shd w:val="clear" w:color="auto" w:fill="auto"/>
            <w:noWrap/>
            <w:vAlign w:val="center"/>
            <w:hideMark/>
          </w:tcPr>
          <w:p w14:paraId="525F1B32"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应收账款</w:t>
            </w:r>
          </w:p>
        </w:tc>
        <w:tc>
          <w:tcPr>
            <w:tcW w:w="840" w:type="pct"/>
            <w:shd w:val="clear" w:color="auto" w:fill="auto"/>
            <w:noWrap/>
            <w:vAlign w:val="center"/>
            <w:hideMark/>
          </w:tcPr>
          <w:p w14:paraId="25A3419B"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10" w:type="pct"/>
            <w:shd w:val="clear" w:color="000000" w:fill="FFFFFF"/>
            <w:noWrap/>
            <w:vAlign w:val="center"/>
            <w:hideMark/>
          </w:tcPr>
          <w:p w14:paraId="03189521"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1298" w:type="pct"/>
            <w:shd w:val="clear" w:color="auto" w:fill="auto"/>
            <w:noWrap/>
            <w:vAlign w:val="center"/>
            <w:hideMark/>
          </w:tcPr>
          <w:p w14:paraId="611DC0D8"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应付账款</w:t>
            </w:r>
          </w:p>
        </w:tc>
        <w:tc>
          <w:tcPr>
            <w:tcW w:w="853" w:type="pct"/>
            <w:shd w:val="clear" w:color="auto" w:fill="auto"/>
            <w:noWrap/>
            <w:vAlign w:val="center"/>
            <w:hideMark/>
          </w:tcPr>
          <w:p w14:paraId="4D7BFE9B"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410" w:type="pct"/>
            <w:shd w:val="clear" w:color="000000" w:fill="FFFFFF"/>
            <w:noWrap/>
            <w:vAlign w:val="center"/>
            <w:hideMark/>
          </w:tcPr>
          <w:p w14:paraId="28E34C83"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1B8D7753" w14:textId="77777777" w:rsidTr="00FC6ED7">
        <w:trPr>
          <w:trHeight w:val="340"/>
        </w:trPr>
        <w:tc>
          <w:tcPr>
            <w:tcW w:w="989" w:type="pct"/>
            <w:shd w:val="clear" w:color="auto" w:fill="auto"/>
            <w:noWrap/>
            <w:vAlign w:val="center"/>
            <w:hideMark/>
          </w:tcPr>
          <w:p w14:paraId="642F1A9B"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预付款项</w:t>
            </w:r>
          </w:p>
        </w:tc>
        <w:tc>
          <w:tcPr>
            <w:tcW w:w="840" w:type="pct"/>
            <w:shd w:val="clear" w:color="auto" w:fill="auto"/>
            <w:noWrap/>
            <w:vAlign w:val="center"/>
            <w:hideMark/>
          </w:tcPr>
          <w:p w14:paraId="7E1CA96F"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10" w:type="pct"/>
            <w:shd w:val="clear" w:color="000000" w:fill="FFFFFF"/>
            <w:noWrap/>
            <w:vAlign w:val="center"/>
            <w:hideMark/>
          </w:tcPr>
          <w:p w14:paraId="2C9D1491"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1298" w:type="pct"/>
            <w:shd w:val="clear" w:color="auto" w:fill="auto"/>
            <w:noWrap/>
            <w:vAlign w:val="center"/>
            <w:hideMark/>
          </w:tcPr>
          <w:p w14:paraId="212AC14A"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预收款项</w:t>
            </w:r>
          </w:p>
        </w:tc>
        <w:tc>
          <w:tcPr>
            <w:tcW w:w="853" w:type="pct"/>
            <w:shd w:val="clear" w:color="auto" w:fill="auto"/>
            <w:noWrap/>
            <w:vAlign w:val="center"/>
            <w:hideMark/>
          </w:tcPr>
          <w:p w14:paraId="0045F9B8"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410" w:type="pct"/>
            <w:shd w:val="clear" w:color="000000" w:fill="FFFFFF"/>
            <w:noWrap/>
            <w:vAlign w:val="center"/>
            <w:hideMark/>
          </w:tcPr>
          <w:p w14:paraId="1789C669"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06188550" w14:textId="77777777" w:rsidTr="00FC6ED7">
        <w:trPr>
          <w:trHeight w:val="340"/>
        </w:trPr>
        <w:tc>
          <w:tcPr>
            <w:tcW w:w="989" w:type="pct"/>
            <w:shd w:val="clear" w:color="auto" w:fill="auto"/>
            <w:noWrap/>
            <w:vAlign w:val="center"/>
            <w:hideMark/>
          </w:tcPr>
          <w:p w14:paraId="1D277072"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应收利息</w:t>
            </w:r>
          </w:p>
        </w:tc>
        <w:tc>
          <w:tcPr>
            <w:tcW w:w="840" w:type="pct"/>
            <w:shd w:val="clear" w:color="auto" w:fill="auto"/>
            <w:noWrap/>
            <w:vAlign w:val="center"/>
            <w:hideMark/>
          </w:tcPr>
          <w:p w14:paraId="0D11816F"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10" w:type="pct"/>
            <w:shd w:val="clear" w:color="auto" w:fill="auto"/>
            <w:noWrap/>
            <w:vAlign w:val="center"/>
            <w:hideMark/>
          </w:tcPr>
          <w:p w14:paraId="739F45C1"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1298" w:type="pct"/>
            <w:shd w:val="clear" w:color="auto" w:fill="auto"/>
            <w:noWrap/>
            <w:vAlign w:val="center"/>
            <w:hideMark/>
          </w:tcPr>
          <w:p w14:paraId="4043F36D"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应付职工薪酬</w:t>
            </w:r>
          </w:p>
        </w:tc>
        <w:tc>
          <w:tcPr>
            <w:tcW w:w="853" w:type="pct"/>
            <w:shd w:val="clear" w:color="auto" w:fill="auto"/>
            <w:noWrap/>
            <w:vAlign w:val="center"/>
            <w:hideMark/>
          </w:tcPr>
          <w:p w14:paraId="09DE6F3F"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701.92</w:t>
            </w:r>
          </w:p>
        </w:tc>
        <w:tc>
          <w:tcPr>
            <w:tcW w:w="410" w:type="pct"/>
            <w:shd w:val="clear" w:color="auto" w:fill="auto"/>
            <w:noWrap/>
            <w:vAlign w:val="center"/>
            <w:hideMark/>
          </w:tcPr>
          <w:p w14:paraId="355E84C7"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0514EA1A" w14:textId="77777777" w:rsidTr="00FC6ED7">
        <w:trPr>
          <w:trHeight w:val="340"/>
        </w:trPr>
        <w:tc>
          <w:tcPr>
            <w:tcW w:w="989" w:type="pct"/>
            <w:shd w:val="clear" w:color="auto" w:fill="auto"/>
            <w:noWrap/>
            <w:vAlign w:val="center"/>
            <w:hideMark/>
          </w:tcPr>
          <w:p w14:paraId="75BEF852"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应收股利</w:t>
            </w:r>
          </w:p>
        </w:tc>
        <w:tc>
          <w:tcPr>
            <w:tcW w:w="840" w:type="pct"/>
            <w:shd w:val="clear" w:color="auto" w:fill="auto"/>
            <w:noWrap/>
            <w:vAlign w:val="center"/>
            <w:hideMark/>
          </w:tcPr>
          <w:p w14:paraId="3A494CB6"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10" w:type="pct"/>
            <w:shd w:val="clear" w:color="auto" w:fill="auto"/>
            <w:noWrap/>
            <w:vAlign w:val="center"/>
            <w:hideMark/>
          </w:tcPr>
          <w:p w14:paraId="2910C3C0"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1298" w:type="pct"/>
            <w:shd w:val="clear" w:color="auto" w:fill="auto"/>
            <w:noWrap/>
            <w:vAlign w:val="center"/>
            <w:hideMark/>
          </w:tcPr>
          <w:p w14:paraId="03326A3B"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应交税费</w:t>
            </w:r>
          </w:p>
        </w:tc>
        <w:tc>
          <w:tcPr>
            <w:tcW w:w="853" w:type="pct"/>
            <w:shd w:val="clear" w:color="auto" w:fill="auto"/>
            <w:noWrap/>
            <w:vAlign w:val="center"/>
            <w:hideMark/>
          </w:tcPr>
          <w:p w14:paraId="402205DE"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-236.29</w:t>
            </w:r>
          </w:p>
        </w:tc>
        <w:tc>
          <w:tcPr>
            <w:tcW w:w="410" w:type="pct"/>
            <w:shd w:val="clear" w:color="000000" w:fill="FFFFFF"/>
            <w:noWrap/>
            <w:vAlign w:val="center"/>
            <w:hideMark/>
          </w:tcPr>
          <w:p w14:paraId="7447E479"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236CC576" w14:textId="77777777" w:rsidTr="00FC6ED7">
        <w:trPr>
          <w:trHeight w:val="340"/>
        </w:trPr>
        <w:tc>
          <w:tcPr>
            <w:tcW w:w="989" w:type="pct"/>
            <w:shd w:val="clear" w:color="auto" w:fill="auto"/>
            <w:noWrap/>
            <w:vAlign w:val="center"/>
            <w:hideMark/>
          </w:tcPr>
          <w:p w14:paraId="0E65898B"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其他应收款</w:t>
            </w:r>
          </w:p>
        </w:tc>
        <w:tc>
          <w:tcPr>
            <w:tcW w:w="840" w:type="pct"/>
            <w:shd w:val="clear" w:color="auto" w:fill="auto"/>
            <w:noWrap/>
            <w:vAlign w:val="center"/>
            <w:hideMark/>
          </w:tcPr>
          <w:p w14:paraId="685A3F68"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6,800.00</w:t>
            </w:r>
          </w:p>
        </w:tc>
        <w:tc>
          <w:tcPr>
            <w:tcW w:w="610" w:type="pct"/>
            <w:shd w:val="clear" w:color="000000" w:fill="FFFFFF"/>
            <w:noWrap/>
            <w:vAlign w:val="center"/>
            <w:hideMark/>
          </w:tcPr>
          <w:p w14:paraId="693F7589"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1298" w:type="pct"/>
            <w:shd w:val="clear" w:color="auto" w:fill="auto"/>
            <w:noWrap/>
            <w:vAlign w:val="center"/>
            <w:hideMark/>
          </w:tcPr>
          <w:p w14:paraId="428CF32B"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应付利息</w:t>
            </w:r>
          </w:p>
        </w:tc>
        <w:tc>
          <w:tcPr>
            <w:tcW w:w="853" w:type="pct"/>
            <w:shd w:val="clear" w:color="auto" w:fill="auto"/>
            <w:noWrap/>
            <w:vAlign w:val="center"/>
            <w:hideMark/>
          </w:tcPr>
          <w:p w14:paraId="34598FC4"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410" w:type="pct"/>
            <w:shd w:val="clear" w:color="auto" w:fill="auto"/>
            <w:noWrap/>
            <w:vAlign w:val="center"/>
            <w:hideMark/>
          </w:tcPr>
          <w:p w14:paraId="6AED0F31"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468EE755" w14:textId="77777777" w:rsidTr="00FC6ED7">
        <w:trPr>
          <w:trHeight w:val="368"/>
        </w:trPr>
        <w:tc>
          <w:tcPr>
            <w:tcW w:w="989" w:type="pct"/>
            <w:shd w:val="clear" w:color="auto" w:fill="auto"/>
            <w:noWrap/>
            <w:vAlign w:val="center"/>
            <w:hideMark/>
          </w:tcPr>
          <w:p w14:paraId="1EE000AF"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存货</w:t>
            </w:r>
          </w:p>
        </w:tc>
        <w:tc>
          <w:tcPr>
            <w:tcW w:w="840" w:type="pct"/>
            <w:shd w:val="clear" w:color="auto" w:fill="auto"/>
            <w:noWrap/>
            <w:vAlign w:val="center"/>
            <w:hideMark/>
          </w:tcPr>
          <w:p w14:paraId="1286F1A0"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760,896,503.21</w:t>
            </w:r>
          </w:p>
        </w:tc>
        <w:tc>
          <w:tcPr>
            <w:tcW w:w="610" w:type="pct"/>
            <w:shd w:val="clear" w:color="auto" w:fill="auto"/>
            <w:noWrap/>
            <w:vAlign w:val="center"/>
            <w:hideMark/>
          </w:tcPr>
          <w:p w14:paraId="5DF03581"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1298" w:type="pct"/>
            <w:shd w:val="clear" w:color="auto" w:fill="auto"/>
            <w:noWrap/>
            <w:vAlign w:val="center"/>
            <w:hideMark/>
          </w:tcPr>
          <w:p w14:paraId="63418069"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应付股利</w:t>
            </w:r>
          </w:p>
        </w:tc>
        <w:tc>
          <w:tcPr>
            <w:tcW w:w="853" w:type="pct"/>
            <w:shd w:val="clear" w:color="auto" w:fill="auto"/>
            <w:noWrap/>
            <w:vAlign w:val="center"/>
            <w:hideMark/>
          </w:tcPr>
          <w:p w14:paraId="62E82139"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410" w:type="pct"/>
            <w:shd w:val="clear" w:color="auto" w:fill="auto"/>
            <w:noWrap/>
            <w:vAlign w:val="center"/>
            <w:hideMark/>
          </w:tcPr>
          <w:p w14:paraId="7E4F62D1"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114259F0" w14:textId="77777777" w:rsidTr="00FC6ED7">
        <w:trPr>
          <w:trHeight w:val="580"/>
        </w:trPr>
        <w:tc>
          <w:tcPr>
            <w:tcW w:w="989" w:type="pct"/>
            <w:shd w:val="clear" w:color="auto" w:fill="auto"/>
            <w:noWrap/>
            <w:vAlign w:val="center"/>
            <w:hideMark/>
          </w:tcPr>
          <w:p w14:paraId="734D8802"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持有待售资产</w:t>
            </w:r>
          </w:p>
        </w:tc>
        <w:tc>
          <w:tcPr>
            <w:tcW w:w="840" w:type="pct"/>
            <w:shd w:val="clear" w:color="auto" w:fill="auto"/>
            <w:noWrap/>
            <w:vAlign w:val="center"/>
            <w:hideMark/>
          </w:tcPr>
          <w:p w14:paraId="0067B6A8"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10" w:type="pct"/>
            <w:shd w:val="clear" w:color="auto" w:fill="auto"/>
            <w:noWrap/>
            <w:vAlign w:val="center"/>
            <w:hideMark/>
          </w:tcPr>
          <w:p w14:paraId="25D6FD4F"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1298" w:type="pct"/>
            <w:shd w:val="clear" w:color="auto" w:fill="auto"/>
            <w:noWrap/>
            <w:vAlign w:val="center"/>
            <w:hideMark/>
          </w:tcPr>
          <w:p w14:paraId="43C094F8"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其他应付款</w:t>
            </w:r>
          </w:p>
        </w:tc>
        <w:tc>
          <w:tcPr>
            <w:tcW w:w="853" w:type="pct"/>
            <w:shd w:val="clear" w:color="auto" w:fill="auto"/>
            <w:noWrap/>
            <w:vAlign w:val="center"/>
            <w:hideMark/>
          </w:tcPr>
          <w:p w14:paraId="4E1FCB14"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761,030,000.00</w:t>
            </w:r>
          </w:p>
        </w:tc>
        <w:tc>
          <w:tcPr>
            <w:tcW w:w="410" w:type="pct"/>
            <w:shd w:val="clear" w:color="000000" w:fill="FFFFFF"/>
            <w:noWrap/>
            <w:vAlign w:val="center"/>
            <w:hideMark/>
          </w:tcPr>
          <w:p w14:paraId="34BEA811"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4433D23C" w14:textId="77777777" w:rsidTr="00FC6ED7">
        <w:trPr>
          <w:trHeight w:val="340"/>
        </w:trPr>
        <w:tc>
          <w:tcPr>
            <w:tcW w:w="989" w:type="pct"/>
            <w:shd w:val="clear" w:color="auto" w:fill="auto"/>
            <w:vAlign w:val="center"/>
            <w:hideMark/>
          </w:tcPr>
          <w:p w14:paraId="398103C9"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一年内到期的非流动资产</w:t>
            </w:r>
          </w:p>
        </w:tc>
        <w:tc>
          <w:tcPr>
            <w:tcW w:w="840" w:type="pct"/>
            <w:shd w:val="clear" w:color="auto" w:fill="auto"/>
            <w:noWrap/>
            <w:vAlign w:val="center"/>
            <w:hideMark/>
          </w:tcPr>
          <w:p w14:paraId="257B0752"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10" w:type="pct"/>
            <w:shd w:val="clear" w:color="auto" w:fill="auto"/>
            <w:noWrap/>
            <w:vAlign w:val="center"/>
            <w:hideMark/>
          </w:tcPr>
          <w:p w14:paraId="7BD48B55"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1298" w:type="pct"/>
            <w:shd w:val="clear" w:color="auto" w:fill="auto"/>
            <w:noWrap/>
            <w:vAlign w:val="center"/>
            <w:hideMark/>
          </w:tcPr>
          <w:p w14:paraId="23F24513"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持有待售负债</w:t>
            </w:r>
          </w:p>
        </w:tc>
        <w:tc>
          <w:tcPr>
            <w:tcW w:w="853" w:type="pct"/>
            <w:shd w:val="clear" w:color="auto" w:fill="auto"/>
            <w:noWrap/>
            <w:vAlign w:val="center"/>
            <w:hideMark/>
          </w:tcPr>
          <w:p w14:paraId="2050B3DC"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410" w:type="pct"/>
            <w:shd w:val="clear" w:color="auto" w:fill="auto"/>
            <w:noWrap/>
            <w:vAlign w:val="center"/>
            <w:hideMark/>
          </w:tcPr>
          <w:p w14:paraId="5310BD1D"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2BB1CD8E" w14:textId="77777777" w:rsidTr="00FC6ED7">
        <w:trPr>
          <w:trHeight w:val="340"/>
        </w:trPr>
        <w:tc>
          <w:tcPr>
            <w:tcW w:w="989" w:type="pct"/>
            <w:shd w:val="clear" w:color="auto" w:fill="auto"/>
            <w:noWrap/>
            <w:vAlign w:val="center"/>
            <w:hideMark/>
          </w:tcPr>
          <w:p w14:paraId="13151354"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其他流动资产</w:t>
            </w:r>
          </w:p>
        </w:tc>
        <w:tc>
          <w:tcPr>
            <w:tcW w:w="840" w:type="pct"/>
            <w:shd w:val="clear" w:color="auto" w:fill="auto"/>
            <w:noWrap/>
            <w:vAlign w:val="center"/>
            <w:hideMark/>
          </w:tcPr>
          <w:p w14:paraId="2A933497"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10" w:type="pct"/>
            <w:shd w:val="clear" w:color="auto" w:fill="auto"/>
            <w:noWrap/>
            <w:vAlign w:val="center"/>
            <w:hideMark/>
          </w:tcPr>
          <w:p w14:paraId="6C554BBC"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1298" w:type="pct"/>
            <w:shd w:val="clear" w:color="auto" w:fill="auto"/>
            <w:vAlign w:val="center"/>
            <w:hideMark/>
          </w:tcPr>
          <w:p w14:paraId="1F47650F"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一年内到期的非流动负债</w:t>
            </w:r>
          </w:p>
        </w:tc>
        <w:tc>
          <w:tcPr>
            <w:tcW w:w="853" w:type="pct"/>
            <w:shd w:val="clear" w:color="auto" w:fill="auto"/>
            <w:noWrap/>
            <w:vAlign w:val="center"/>
            <w:hideMark/>
          </w:tcPr>
          <w:p w14:paraId="10FCAA5F"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410" w:type="pct"/>
            <w:shd w:val="clear" w:color="auto" w:fill="auto"/>
            <w:noWrap/>
            <w:vAlign w:val="center"/>
            <w:hideMark/>
          </w:tcPr>
          <w:p w14:paraId="4820C1A6"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489A8806" w14:textId="77777777" w:rsidTr="00FC6ED7">
        <w:trPr>
          <w:trHeight w:val="310"/>
        </w:trPr>
        <w:tc>
          <w:tcPr>
            <w:tcW w:w="989" w:type="pct"/>
            <w:shd w:val="clear" w:color="auto" w:fill="auto"/>
            <w:noWrap/>
            <w:vAlign w:val="center"/>
            <w:hideMark/>
          </w:tcPr>
          <w:p w14:paraId="5F2788AA" w14:textId="77777777" w:rsidR="00422D6F" w:rsidRPr="00AC69CB" w:rsidRDefault="00422D6F" w:rsidP="00422D6F">
            <w:pPr>
              <w:widowControl/>
              <w:jc w:val="center"/>
              <w:rPr>
                <w:rFonts w:ascii="Arial" w:eastAsiaTheme="minorEastAsia" w:hAnsi="Arial" w:cs="Arial"/>
                <w:b/>
                <w:bCs/>
                <w:sz w:val="18"/>
                <w:szCs w:val="18"/>
              </w:rPr>
            </w:pPr>
            <w:r w:rsidRPr="00AC69CB">
              <w:rPr>
                <w:rFonts w:ascii="Arial" w:eastAsiaTheme="minorEastAsia" w:hAnsi="Arial" w:cs="Arial"/>
                <w:b/>
                <w:bCs/>
                <w:sz w:val="18"/>
                <w:szCs w:val="18"/>
              </w:rPr>
              <w:t>流动资产合计</w:t>
            </w:r>
          </w:p>
        </w:tc>
        <w:tc>
          <w:tcPr>
            <w:tcW w:w="840" w:type="pct"/>
            <w:shd w:val="clear" w:color="auto" w:fill="auto"/>
            <w:noWrap/>
            <w:vAlign w:val="center"/>
            <w:hideMark/>
          </w:tcPr>
          <w:p w14:paraId="0AB2D7EC" w14:textId="77777777" w:rsidR="00422D6F" w:rsidRPr="00AC69CB" w:rsidRDefault="00422D6F" w:rsidP="00F608AE">
            <w:pPr>
              <w:spacing w:beforeLines="100" w:before="240"/>
              <w:jc w:val="center"/>
              <w:rPr>
                <w:rFonts w:ascii="Arial" w:eastAsiaTheme="minorEastAsia" w:hAnsi="Arial" w:cs="Arial"/>
                <w:b/>
                <w:bCs/>
                <w:kern w:val="0"/>
                <w:sz w:val="18"/>
                <w:szCs w:val="18"/>
              </w:rPr>
            </w:pPr>
            <w:r w:rsidRPr="00AC69CB">
              <w:rPr>
                <w:rFonts w:ascii="Arial" w:eastAsiaTheme="minorEastAsia" w:hAnsi="Arial" w:cs="Arial"/>
                <w:b/>
                <w:bCs/>
                <w:kern w:val="0"/>
                <w:sz w:val="18"/>
                <w:szCs w:val="18"/>
              </w:rPr>
              <w:t>760,972,062.77</w:t>
            </w:r>
          </w:p>
        </w:tc>
        <w:tc>
          <w:tcPr>
            <w:tcW w:w="610" w:type="pct"/>
            <w:shd w:val="clear" w:color="auto" w:fill="auto"/>
            <w:noWrap/>
            <w:vAlign w:val="center"/>
            <w:hideMark/>
          </w:tcPr>
          <w:p w14:paraId="0A123D5F" w14:textId="77777777" w:rsidR="00422D6F" w:rsidRPr="00AC69CB" w:rsidRDefault="00422D6F" w:rsidP="00F608AE">
            <w:pPr>
              <w:spacing w:beforeLines="100" w:before="240"/>
              <w:jc w:val="center"/>
              <w:rPr>
                <w:rFonts w:ascii="Arial" w:eastAsiaTheme="minorEastAsia" w:hAnsi="Arial" w:cs="Arial"/>
                <w:b/>
                <w:bCs/>
                <w:kern w:val="0"/>
                <w:sz w:val="18"/>
                <w:szCs w:val="18"/>
              </w:rPr>
            </w:pPr>
            <w:r w:rsidRPr="00AC69CB">
              <w:rPr>
                <w:rFonts w:ascii="Arial" w:eastAsiaTheme="minorEastAsia" w:hAnsi="Arial" w:cs="Arial"/>
                <w:b/>
                <w:bCs/>
                <w:kern w:val="0"/>
                <w:sz w:val="18"/>
                <w:szCs w:val="18"/>
              </w:rPr>
              <w:t>0.00</w:t>
            </w:r>
          </w:p>
        </w:tc>
        <w:tc>
          <w:tcPr>
            <w:tcW w:w="1298" w:type="pct"/>
            <w:shd w:val="clear" w:color="auto" w:fill="auto"/>
            <w:noWrap/>
            <w:vAlign w:val="center"/>
            <w:hideMark/>
          </w:tcPr>
          <w:p w14:paraId="78C927AC"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其他流动负债</w:t>
            </w:r>
          </w:p>
        </w:tc>
        <w:tc>
          <w:tcPr>
            <w:tcW w:w="853" w:type="pct"/>
            <w:shd w:val="clear" w:color="auto" w:fill="auto"/>
            <w:noWrap/>
            <w:vAlign w:val="center"/>
            <w:hideMark/>
          </w:tcPr>
          <w:p w14:paraId="5803DA3C"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410" w:type="pct"/>
            <w:shd w:val="clear" w:color="auto" w:fill="auto"/>
            <w:noWrap/>
            <w:vAlign w:val="center"/>
            <w:hideMark/>
          </w:tcPr>
          <w:p w14:paraId="26D8073D"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2F18A269" w14:textId="77777777" w:rsidTr="00FC6ED7">
        <w:trPr>
          <w:trHeight w:val="340"/>
        </w:trPr>
        <w:tc>
          <w:tcPr>
            <w:tcW w:w="989" w:type="pct"/>
            <w:shd w:val="clear" w:color="auto" w:fill="auto"/>
            <w:noWrap/>
            <w:vAlign w:val="center"/>
            <w:hideMark/>
          </w:tcPr>
          <w:p w14:paraId="6B61385A"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p>
        </w:tc>
        <w:tc>
          <w:tcPr>
            <w:tcW w:w="840" w:type="pct"/>
            <w:shd w:val="clear" w:color="auto" w:fill="auto"/>
            <w:noWrap/>
            <w:vAlign w:val="center"/>
            <w:hideMark/>
          </w:tcPr>
          <w:p w14:paraId="0BBBBD4C"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 xml:space="preserve">　</w:t>
            </w:r>
          </w:p>
        </w:tc>
        <w:tc>
          <w:tcPr>
            <w:tcW w:w="610" w:type="pct"/>
            <w:shd w:val="clear" w:color="000000" w:fill="FFFFFF"/>
            <w:noWrap/>
            <w:vAlign w:val="center"/>
            <w:hideMark/>
          </w:tcPr>
          <w:p w14:paraId="3C59D5F7"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 xml:space="preserve">　</w:t>
            </w:r>
          </w:p>
        </w:tc>
        <w:tc>
          <w:tcPr>
            <w:tcW w:w="1298" w:type="pct"/>
            <w:shd w:val="clear" w:color="auto" w:fill="auto"/>
            <w:noWrap/>
            <w:vAlign w:val="center"/>
            <w:hideMark/>
          </w:tcPr>
          <w:p w14:paraId="5D7237E6" w14:textId="77777777" w:rsidR="00422D6F" w:rsidRPr="00AC69CB" w:rsidRDefault="00422D6F" w:rsidP="00422D6F">
            <w:pPr>
              <w:widowControl/>
              <w:jc w:val="center"/>
              <w:rPr>
                <w:rFonts w:ascii="Arial" w:eastAsiaTheme="minorEastAsia" w:hAnsi="Arial" w:cs="Arial"/>
                <w:sz w:val="18"/>
                <w:szCs w:val="18"/>
              </w:rPr>
            </w:pPr>
            <w:r w:rsidRPr="00AC69CB">
              <w:rPr>
                <w:rFonts w:ascii="Arial" w:eastAsiaTheme="minorEastAsia" w:hAnsi="Arial" w:cs="Arial"/>
                <w:sz w:val="18"/>
                <w:szCs w:val="18"/>
              </w:rPr>
              <w:t>流动负债合计</w:t>
            </w:r>
          </w:p>
        </w:tc>
        <w:tc>
          <w:tcPr>
            <w:tcW w:w="853" w:type="pct"/>
            <w:shd w:val="clear" w:color="auto" w:fill="auto"/>
            <w:noWrap/>
            <w:vAlign w:val="center"/>
            <w:hideMark/>
          </w:tcPr>
          <w:p w14:paraId="01D7643A" w14:textId="77777777" w:rsidR="00422D6F" w:rsidRPr="00AC69CB" w:rsidRDefault="00422D6F" w:rsidP="00F608AE">
            <w:pPr>
              <w:spacing w:beforeLines="100" w:before="240"/>
              <w:jc w:val="center"/>
              <w:rPr>
                <w:rFonts w:ascii="Arial" w:eastAsiaTheme="minorEastAsia" w:hAnsi="Arial" w:cs="Arial"/>
                <w:b/>
                <w:bCs/>
                <w:kern w:val="0"/>
                <w:sz w:val="18"/>
                <w:szCs w:val="18"/>
              </w:rPr>
            </w:pPr>
            <w:r w:rsidRPr="00AC69CB">
              <w:rPr>
                <w:rFonts w:ascii="Arial" w:eastAsiaTheme="minorEastAsia" w:hAnsi="Arial" w:cs="Arial"/>
                <w:b/>
                <w:bCs/>
                <w:kern w:val="0"/>
                <w:sz w:val="18"/>
                <w:szCs w:val="18"/>
              </w:rPr>
              <w:t>761,030,465.63</w:t>
            </w:r>
          </w:p>
        </w:tc>
        <w:tc>
          <w:tcPr>
            <w:tcW w:w="410" w:type="pct"/>
            <w:shd w:val="clear" w:color="000000" w:fill="FFFFFF"/>
            <w:noWrap/>
            <w:vAlign w:val="center"/>
            <w:hideMark/>
          </w:tcPr>
          <w:p w14:paraId="3F2CA73D" w14:textId="77777777" w:rsidR="00422D6F" w:rsidRPr="00AC69CB" w:rsidRDefault="00422D6F" w:rsidP="00F608AE">
            <w:pPr>
              <w:spacing w:beforeLines="100" w:before="240"/>
              <w:jc w:val="center"/>
              <w:rPr>
                <w:rFonts w:ascii="Arial" w:eastAsiaTheme="minorEastAsia" w:hAnsi="Arial" w:cs="Arial"/>
                <w:b/>
                <w:bCs/>
                <w:kern w:val="0"/>
                <w:sz w:val="18"/>
                <w:szCs w:val="18"/>
              </w:rPr>
            </w:pPr>
            <w:r w:rsidRPr="00AC69CB">
              <w:rPr>
                <w:rFonts w:ascii="Arial" w:eastAsiaTheme="minorEastAsia" w:hAnsi="Arial" w:cs="Arial"/>
                <w:b/>
                <w:bCs/>
                <w:kern w:val="0"/>
                <w:sz w:val="18"/>
                <w:szCs w:val="18"/>
              </w:rPr>
              <w:t>0.00</w:t>
            </w:r>
          </w:p>
        </w:tc>
      </w:tr>
      <w:tr w:rsidR="004F7101" w:rsidRPr="00AC69CB" w14:paraId="7C28DC5F" w14:textId="77777777" w:rsidTr="00FC6ED7">
        <w:trPr>
          <w:trHeight w:val="340"/>
        </w:trPr>
        <w:tc>
          <w:tcPr>
            <w:tcW w:w="989" w:type="pct"/>
            <w:shd w:val="clear" w:color="auto" w:fill="auto"/>
            <w:noWrap/>
            <w:vAlign w:val="center"/>
            <w:hideMark/>
          </w:tcPr>
          <w:p w14:paraId="5F1B590E"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p>
        </w:tc>
        <w:tc>
          <w:tcPr>
            <w:tcW w:w="840" w:type="pct"/>
            <w:shd w:val="clear" w:color="auto" w:fill="auto"/>
            <w:noWrap/>
            <w:vAlign w:val="center"/>
            <w:hideMark/>
          </w:tcPr>
          <w:p w14:paraId="37344FCB"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 xml:space="preserve">　</w:t>
            </w:r>
          </w:p>
        </w:tc>
        <w:tc>
          <w:tcPr>
            <w:tcW w:w="610" w:type="pct"/>
            <w:shd w:val="clear" w:color="auto" w:fill="auto"/>
            <w:noWrap/>
            <w:vAlign w:val="center"/>
            <w:hideMark/>
          </w:tcPr>
          <w:p w14:paraId="6CE5F330"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 xml:space="preserve">　</w:t>
            </w:r>
          </w:p>
        </w:tc>
        <w:tc>
          <w:tcPr>
            <w:tcW w:w="1298" w:type="pct"/>
            <w:shd w:val="clear" w:color="auto" w:fill="auto"/>
            <w:noWrap/>
            <w:vAlign w:val="center"/>
            <w:hideMark/>
          </w:tcPr>
          <w:p w14:paraId="4CAF6D7A"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p>
        </w:tc>
        <w:tc>
          <w:tcPr>
            <w:tcW w:w="853" w:type="pct"/>
            <w:shd w:val="clear" w:color="auto" w:fill="auto"/>
            <w:noWrap/>
            <w:vAlign w:val="center"/>
            <w:hideMark/>
          </w:tcPr>
          <w:p w14:paraId="0107B0AC"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 xml:space="preserve">　</w:t>
            </w:r>
          </w:p>
        </w:tc>
        <w:tc>
          <w:tcPr>
            <w:tcW w:w="410" w:type="pct"/>
            <w:shd w:val="clear" w:color="auto" w:fill="auto"/>
            <w:noWrap/>
            <w:vAlign w:val="center"/>
            <w:hideMark/>
          </w:tcPr>
          <w:p w14:paraId="1F1177AD"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 xml:space="preserve">　</w:t>
            </w:r>
          </w:p>
        </w:tc>
      </w:tr>
      <w:tr w:rsidR="004F7101" w:rsidRPr="00AC69CB" w14:paraId="2578964D" w14:textId="77777777" w:rsidTr="00FC6ED7">
        <w:trPr>
          <w:trHeight w:val="340"/>
        </w:trPr>
        <w:tc>
          <w:tcPr>
            <w:tcW w:w="989" w:type="pct"/>
            <w:shd w:val="clear" w:color="auto" w:fill="auto"/>
            <w:noWrap/>
            <w:vAlign w:val="center"/>
            <w:hideMark/>
          </w:tcPr>
          <w:p w14:paraId="469B1A84"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lastRenderedPageBreak/>
              <w:t>二、非流动资产</w:t>
            </w:r>
          </w:p>
        </w:tc>
        <w:tc>
          <w:tcPr>
            <w:tcW w:w="840" w:type="pct"/>
            <w:shd w:val="clear" w:color="auto" w:fill="auto"/>
            <w:noWrap/>
            <w:vAlign w:val="center"/>
            <w:hideMark/>
          </w:tcPr>
          <w:p w14:paraId="47550EB2"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 xml:space="preserve">　</w:t>
            </w:r>
          </w:p>
        </w:tc>
        <w:tc>
          <w:tcPr>
            <w:tcW w:w="610" w:type="pct"/>
            <w:shd w:val="clear" w:color="auto" w:fill="auto"/>
            <w:noWrap/>
            <w:vAlign w:val="center"/>
            <w:hideMark/>
          </w:tcPr>
          <w:p w14:paraId="2521AD37"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 xml:space="preserve">　</w:t>
            </w:r>
          </w:p>
        </w:tc>
        <w:tc>
          <w:tcPr>
            <w:tcW w:w="1298" w:type="pct"/>
            <w:shd w:val="clear" w:color="auto" w:fill="auto"/>
            <w:noWrap/>
            <w:vAlign w:val="center"/>
            <w:hideMark/>
          </w:tcPr>
          <w:p w14:paraId="17FED5B3"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二、非流动负债</w:t>
            </w:r>
          </w:p>
        </w:tc>
        <w:tc>
          <w:tcPr>
            <w:tcW w:w="853" w:type="pct"/>
            <w:shd w:val="clear" w:color="auto" w:fill="auto"/>
            <w:noWrap/>
            <w:vAlign w:val="center"/>
            <w:hideMark/>
          </w:tcPr>
          <w:p w14:paraId="2658E8C7"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 xml:space="preserve">　</w:t>
            </w:r>
          </w:p>
        </w:tc>
        <w:tc>
          <w:tcPr>
            <w:tcW w:w="410" w:type="pct"/>
            <w:shd w:val="clear" w:color="auto" w:fill="auto"/>
            <w:noWrap/>
            <w:vAlign w:val="center"/>
            <w:hideMark/>
          </w:tcPr>
          <w:p w14:paraId="3BE6EF56"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 xml:space="preserve">　</w:t>
            </w:r>
          </w:p>
        </w:tc>
      </w:tr>
      <w:tr w:rsidR="004F7101" w:rsidRPr="00AC69CB" w14:paraId="622BDAF2" w14:textId="77777777" w:rsidTr="00FC6ED7">
        <w:trPr>
          <w:trHeight w:val="340"/>
        </w:trPr>
        <w:tc>
          <w:tcPr>
            <w:tcW w:w="989" w:type="pct"/>
            <w:shd w:val="clear" w:color="auto" w:fill="auto"/>
            <w:noWrap/>
            <w:vAlign w:val="center"/>
            <w:hideMark/>
          </w:tcPr>
          <w:p w14:paraId="1E2ADC92"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可供出售金融资产</w:t>
            </w:r>
          </w:p>
        </w:tc>
        <w:tc>
          <w:tcPr>
            <w:tcW w:w="840" w:type="pct"/>
            <w:shd w:val="clear" w:color="auto" w:fill="auto"/>
            <w:noWrap/>
            <w:vAlign w:val="center"/>
            <w:hideMark/>
          </w:tcPr>
          <w:p w14:paraId="6D5C8349"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10" w:type="pct"/>
            <w:shd w:val="clear" w:color="auto" w:fill="auto"/>
            <w:noWrap/>
            <w:vAlign w:val="center"/>
            <w:hideMark/>
          </w:tcPr>
          <w:p w14:paraId="112574D8"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1298" w:type="pct"/>
            <w:shd w:val="clear" w:color="auto" w:fill="auto"/>
            <w:noWrap/>
            <w:vAlign w:val="center"/>
            <w:hideMark/>
          </w:tcPr>
          <w:p w14:paraId="6500368B"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长期借款</w:t>
            </w:r>
          </w:p>
        </w:tc>
        <w:tc>
          <w:tcPr>
            <w:tcW w:w="853" w:type="pct"/>
            <w:shd w:val="clear" w:color="auto" w:fill="auto"/>
            <w:noWrap/>
            <w:vAlign w:val="center"/>
            <w:hideMark/>
          </w:tcPr>
          <w:p w14:paraId="5439558D"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410" w:type="pct"/>
            <w:shd w:val="clear" w:color="auto" w:fill="auto"/>
            <w:noWrap/>
            <w:vAlign w:val="center"/>
            <w:hideMark/>
          </w:tcPr>
          <w:p w14:paraId="3693E102"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3C38E94B" w14:textId="77777777" w:rsidTr="00FC6ED7">
        <w:trPr>
          <w:trHeight w:val="340"/>
        </w:trPr>
        <w:tc>
          <w:tcPr>
            <w:tcW w:w="989" w:type="pct"/>
            <w:shd w:val="clear" w:color="auto" w:fill="auto"/>
            <w:noWrap/>
            <w:vAlign w:val="center"/>
            <w:hideMark/>
          </w:tcPr>
          <w:p w14:paraId="477B7238"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持有至到期投资</w:t>
            </w:r>
          </w:p>
        </w:tc>
        <w:tc>
          <w:tcPr>
            <w:tcW w:w="840" w:type="pct"/>
            <w:shd w:val="clear" w:color="auto" w:fill="auto"/>
            <w:noWrap/>
            <w:vAlign w:val="center"/>
            <w:hideMark/>
          </w:tcPr>
          <w:p w14:paraId="65D9B54B"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10" w:type="pct"/>
            <w:shd w:val="clear" w:color="auto" w:fill="auto"/>
            <w:noWrap/>
            <w:vAlign w:val="center"/>
            <w:hideMark/>
          </w:tcPr>
          <w:p w14:paraId="6C0CEE1D"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1298" w:type="pct"/>
            <w:shd w:val="clear" w:color="auto" w:fill="auto"/>
            <w:noWrap/>
            <w:vAlign w:val="center"/>
            <w:hideMark/>
          </w:tcPr>
          <w:p w14:paraId="4717AFA4"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应付债券</w:t>
            </w:r>
          </w:p>
        </w:tc>
        <w:tc>
          <w:tcPr>
            <w:tcW w:w="853" w:type="pct"/>
            <w:shd w:val="clear" w:color="auto" w:fill="auto"/>
            <w:noWrap/>
            <w:vAlign w:val="center"/>
            <w:hideMark/>
          </w:tcPr>
          <w:p w14:paraId="72BA1000"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410" w:type="pct"/>
            <w:shd w:val="clear" w:color="auto" w:fill="auto"/>
            <w:noWrap/>
            <w:vAlign w:val="center"/>
            <w:hideMark/>
          </w:tcPr>
          <w:p w14:paraId="6704BFA4"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0A5F652D" w14:textId="77777777" w:rsidTr="00FC6ED7">
        <w:trPr>
          <w:trHeight w:val="340"/>
        </w:trPr>
        <w:tc>
          <w:tcPr>
            <w:tcW w:w="989" w:type="pct"/>
            <w:shd w:val="clear" w:color="auto" w:fill="auto"/>
            <w:noWrap/>
            <w:vAlign w:val="center"/>
            <w:hideMark/>
          </w:tcPr>
          <w:p w14:paraId="6E5ABF9B"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长期应收款</w:t>
            </w:r>
          </w:p>
        </w:tc>
        <w:tc>
          <w:tcPr>
            <w:tcW w:w="840" w:type="pct"/>
            <w:shd w:val="clear" w:color="auto" w:fill="auto"/>
            <w:noWrap/>
            <w:vAlign w:val="center"/>
            <w:hideMark/>
          </w:tcPr>
          <w:p w14:paraId="2A758396"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10" w:type="pct"/>
            <w:shd w:val="clear" w:color="auto" w:fill="auto"/>
            <w:noWrap/>
            <w:vAlign w:val="center"/>
            <w:hideMark/>
          </w:tcPr>
          <w:p w14:paraId="7945E915"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1298" w:type="pct"/>
            <w:shd w:val="clear" w:color="auto" w:fill="auto"/>
            <w:noWrap/>
            <w:vAlign w:val="center"/>
            <w:hideMark/>
          </w:tcPr>
          <w:p w14:paraId="0A0BB16F"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其中：优先股</w:t>
            </w:r>
            <w:r w:rsidRPr="00AC69CB">
              <w:rPr>
                <w:rFonts w:ascii="Arial" w:eastAsiaTheme="minorEastAsia" w:hAnsi="Arial" w:cs="Arial"/>
                <w:sz w:val="18"/>
                <w:szCs w:val="18"/>
              </w:rPr>
              <w:t xml:space="preserve"> </w:t>
            </w:r>
          </w:p>
        </w:tc>
        <w:tc>
          <w:tcPr>
            <w:tcW w:w="853" w:type="pct"/>
            <w:shd w:val="clear" w:color="auto" w:fill="auto"/>
            <w:noWrap/>
            <w:vAlign w:val="center"/>
            <w:hideMark/>
          </w:tcPr>
          <w:p w14:paraId="7DA2AAE4"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410" w:type="pct"/>
            <w:shd w:val="clear" w:color="auto" w:fill="auto"/>
            <w:noWrap/>
            <w:vAlign w:val="center"/>
            <w:hideMark/>
          </w:tcPr>
          <w:p w14:paraId="6482D62D"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0B9FE7B5" w14:textId="77777777" w:rsidTr="00FC6ED7">
        <w:trPr>
          <w:trHeight w:val="340"/>
        </w:trPr>
        <w:tc>
          <w:tcPr>
            <w:tcW w:w="989" w:type="pct"/>
            <w:shd w:val="clear" w:color="auto" w:fill="auto"/>
            <w:noWrap/>
            <w:vAlign w:val="center"/>
            <w:hideMark/>
          </w:tcPr>
          <w:p w14:paraId="08B9273F"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长期股权投资</w:t>
            </w:r>
          </w:p>
        </w:tc>
        <w:tc>
          <w:tcPr>
            <w:tcW w:w="840" w:type="pct"/>
            <w:shd w:val="clear" w:color="auto" w:fill="auto"/>
            <w:noWrap/>
            <w:vAlign w:val="center"/>
            <w:hideMark/>
          </w:tcPr>
          <w:p w14:paraId="422362B2"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10" w:type="pct"/>
            <w:shd w:val="clear" w:color="auto" w:fill="auto"/>
            <w:noWrap/>
            <w:vAlign w:val="center"/>
            <w:hideMark/>
          </w:tcPr>
          <w:p w14:paraId="628E1317"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1298" w:type="pct"/>
            <w:shd w:val="clear" w:color="auto" w:fill="auto"/>
            <w:noWrap/>
            <w:vAlign w:val="center"/>
            <w:hideMark/>
          </w:tcPr>
          <w:p w14:paraId="7F7F3DAE"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永续债</w:t>
            </w:r>
          </w:p>
        </w:tc>
        <w:tc>
          <w:tcPr>
            <w:tcW w:w="853" w:type="pct"/>
            <w:shd w:val="clear" w:color="auto" w:fill="auto"/>
            <w:noWrap/>
            <w:vAlign w:val="center"/>
            <w:hideMark/>
          </w:tcPr>
          <w:p w14:paraId="4F6E44BB"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410" w:type="pct"/>
            <w:shd w:val="clear" w:color="auto" w:fill="auto"/>
            <w:noWrap/>
            <w:vAlign w:val="center"/>
            <w:hideMark/>
          </w:tcPr>
          <w:p w14:paraId="544F91F9"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2D328901" w14:textId="77777777" w:rsidTr="00FC6ED7">
        <w:trPr>
          <w:trHeight w:val="340"/>
        </w:trPr>
        <w:tc>
          <w:tcPr>
            <w:tcW w:w="989" w:type="pct"/>
            <w:shd w:val="clear" w:color="auto" w:fill="auto"/>
            <w:noWrap/>
            <w:vAlign w:val="center"/>
            <w:hideMark/>
          </w:tcPr>
          <w:p w14:paraId="1088D3F6"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投资性房地产</w:t>
            </w:r>
          </w:p>
        </w:tc>
        <w:tc>
          <w:tcPr>
            <w:tcW w:w="840" w:type="pct"/>
            <w:shd w:val="clear" w:color="auto" w:fill="auto"/>
            <w:noWrap/>
            <w:vAlign w:val="center"/>
            <w:hideMark/>
          </w:tcPr>
          <w:p w14:paraId="6C384999"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10" w:type="pct"/>
            <w:shd w:val="clear" w:color="auto" w:fill="auto"/>
            <w:noWrap/>
            <w:vAlign w:val="center"/>
            <w:hideMark/>
          </w:tcPr>
          <w:p w14:paraId="466C6C7E"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1298" w:type="pct"/>
            <w:shd w:val="clear" w:color="auto" w:fill="auto"/>
            <w:noWrap/>
            <w:vAlign w:val="center"/>
            <w:hideMark/>
          </w:tcPr>
          <w:p w14:paraId="488AE5A1"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长期应付款</w:t>
            </w:r>
          </w:p>
        </w:tc>
        <w:tc>
          <w:tcPr>
            <w:tcW w:w="853" w:type="pct"/>
            <w:shd w:val="clear" w:color="auto" w:fill="auto"/>
            <w:noWrap/>
            <w:vAlign w:val="center"/>
            <w:hideMark/>
          </w:tcPr>
          <w:p w14:paraId="139832C0"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410" w:type="pct"/>
            <w:shd w:val="clear" w:color="auto" w:fill="auto"/>
            <w:noWrap/>
            <w:vAlign w:val="center"/>
            <w:hideMark/>
          </w:tcPr>
          <w:p w14:paraId="50DF9A62"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06C16FC3" w14:textId="77777777" w:rsidTr="00FC6ED7">
        <w:trPr>
          <w:trHeight w:val="340"/>
        </w:trPr>
        <w:tc>
          <w:tcPr>
            <w:tcW w:w="989" w:type="pct"/>
            <w:shd w:val="clear" w:color="auto" w:fill="auto"/>
            <w:noWrap/>
            <w:vAlign w:val="center"/>
            <w:hideMark/>
          </w:tcPr>
          <w:p w14:paraId="06BEB852"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固定资产</w:t>
            </w:r>
          </w:p>
        </w:tc>
        <w:tc>
          <w:tcPr>
            <w:tcW w:w="840" w:type="pct"/>
            <w:shd w:val="clear" w:color="auto" w:fill="auto"/>
            <w:noWrap/>
            <w:vAlign w:val="center"/>
            <w:hideMark/>
          </w:tcPr>
          <w:p w14:paraId="5DB1C3CE"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3,834.69</w:t>
            </w:r>
          </w:p>
        </w:tc>
        <w:tc>
          <w:tcPr>
            <w:tcW w:w="610" w:type="pct"/>
            <w:shd w:val="clear" w:color="000000" w:fill="FFFFFF"/>
            <w:noWrap/>
            <w:vAlign w:val="center"/>
            <w:hideMark/>
          </w:tcPr>
          <w:p w14:paraId="07B1A183"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1298" w:type="pct"/>
            <w:shd w:val="clear" w:color="auto" w:fill="auto"/>
            <w:noWrap/>
            <w:vAlign w:val="center"/>
            <w:hideMark/>
          </w:tcPr>
          <w:p w14:paraId="448DD2BD"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专项应付款</w:t>
            </w:r>
          </w:p>
        </w:tc>
        <w:tc>
          <w:tcPr>
            <w:tcW w:w="853" w:type="pct"/>
            <w:shd w:val="clear" w:color="auto" w:fill="auto"/>
            <w:noWrap/>
            <w:vAlign w:val="center"/>
            <w:hideMark/>
          </w:tcPr>
          <w:p w14:paraId="0FDA86B0"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410" w:type="pct"/>
            <w:shd w:val="clear" w:color="auto" w:fill="auto"/>
            <w:noWrap/>
            <w:vAlign w:val="center"/>
            <w:hideMark/>
          </w:tcPr>
          <w:p w14:paraId="4D6DC23D"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5B1AB7DD" w14:textId="77777777" w:rsidTr="00FC6ED7">
        <w:trPr>
          <w:trHeight w:val="368"/>
        </w:trPr>
        <w:tc>
          <w:tcPr>
            <w:tcW w:w="989" w:type="pct"/>
            <w:shd w:val="clear" w:color="auto" w:fill="auto"/>
            <w:noWrap/>
            <w:vAlign w:val="center"/>
            <w:hideMark/>
          </w:tcPr>
          <w:p w14:paraId="45E937E6"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在建工程</w:t>
            </w:r>
          </w:p>
        </w:tc>
        <w:tc>
          <w:tcPr>
            <w:tcW w:w="840" w:type="pct"/>
            <w:shd w:val="clear" w:color="auto" w:fill="auto"/>
            <w:noWrap/>
            <w:vAlign w:val="center"/>
            <w:hideMark/>
          </w:tcPr>
          <w:p w14:paraId="1F1244E7"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10" w:type="pct"/>
            <w:shd w:val="clear" w:color="auto" w:fill="auto"/>
            <w:noWrap/>
            <w:vAlign w:val="center"/>
            <w:hideMark/>
          </w:tcPr>
          <w:p w14:paraId="1AEA1D4C"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1298" w:type="pct"/>
            <w:shd w:val="clear" w:color="auto" w:fill="auto"/>
            <w:noWrap/>
            <w:vAlign w:val="center"/>
            <w:hideMark/>
          </w:tcPr>
          <w:p w14:paraId="2272BC1C"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预计负债</w:t>
            </w:r>
          </w:p>
        </w:tc>
        <w:tc>
          <w:tcPr>
            <w:tcW w:w="853" w:type="pct"/>
            <w:shd w:val="clear" w:color="auto" w:fill="auto"/>
            <w:noWrap/>
            <w:vAlign w:val="center"/>
            <w:hideMark/>
          </w:tcPr>
          <w:p w14:paraId="26A74D4C"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410" w:type="pct"/>
            <w:shd w:val="clear" w:color="auto" w:fill="auto"/>
            <w:noWrap/>
            <w:vAlign w:val="center"/>
            <w:hideMark/>
          </w:tcPr>
          <w:p w14:paraId="7B4D2F41"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4DD95E77" w14:textId="77777777" w:rsidTr="00FC6ED7">
        <w:trPr>
          <w:trHeight w:val="310"/>
        </w:trPr>
        <w:tc>
          <w:tcPr>
            <w:tcW w:w="989" w:type="pct"/>
            <w:shd w:val="clear" w:color="auto" w:fill="auto"/>
            <w:noWrap/>
            <w:vAlign w:val="center"/>
            <w:hideMark/>
          </w:tcPr>
          <w:p w14:paraId="2B0C7ED1"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工程物资</w:t>
            </w:r>
          </w:p>
        </w:tc>
        <w:tc>
          <w:tcPr>
            <w:tcW w:w="840" w:type="pct"/>
            <w:shd w:val="clear" w:color="auto" w:fill="auto"/>
            <w:noWrap/>
            <w:vAlign w:val="center"/>
            <w:hideMark/>
          </w:tcPr>
          <w:p w14:paraId="1969D020"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10" w:type="pct"/>
            <w:shd w:val="clear" w:color="auto" w:fill="auto"/>
            <w:noWrap/>
            <w:vAlign w:val="center"/>
            <w:hideMark/>
          </w:tcPr>
          <w:p w14:paraId="0B6217F2"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1298" w:type="pct"/>
            <w:shd w:val="clear" w:color="auto" w:fill="auto"/>
            <w:noWrap/>
            <w:vAlign w:val="center"/>
            <w:hideMark/>
          </w:tcPr>
          <w:p w14:paraId="4D3D5ADB"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递延收益</w:t>
            </w:r>
          </w:p>
        </w:tc>
        <w:tc>
          <w:tcPr>
            <w:tcW w:w="853" w:type="pct"/>
            <w:shd w:val="clear" w:color="auto" w:fill="auto"/>
            <w:noWrap/>
            <w:vAlign w:val="center"/>
            <w:hideMark/>
          </w:tcPr>
          <w:p w14:paraId="45D36963"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410" w:type="pct"/>
            <w:shd w:val="clear" w:color="auto" w:fill="auto"/>
            <w:noWrap/>
            <w:vAlign w:val="center"/>
            <w:hideMark/>
          </w:tcPr>
          <w:p w14:paraId="5A7ECF08"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75094B8B" w14:textId="77777777" w:rsidTr="00FC6ED7">
        <w:trPr>
          <w:trHeight w:val="355"/>
        </w:trPr>
        <w:tc>
          <w:tcPr>
            <w:tcW w:w="989" w:type="pct"/>
            <w:shd w:val="clear" w:color="auto" w:fill="auto"/>
            <w:noWrap/>
            <w:vAlign w:val="center"/>
            <w:hideMark/>
          </w:tcPr>
          <w:p w14:paraId="2709DF09"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固定资产清理</w:t>
            </w:r>
          </w:p>
        </w:tc>
        <w:tc>
          <w:tcPr>
            <w:tcW w:w="840" w:type="pct"/>
            <w:shd w:val="clear" w:color="auto" w:fill="auto"/>
            <w:noWrap/>
            <w:vAlign w:val="center"/>
            <w:hideMark/>
          </w:tcPr>
          <w:p w14:paraId="40BE3403"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10" w:type="pct"/>
            <w:shd w:val="clear" w:color="auto" w:fill="auto"/>
            <w:noWrap/>
            <w:vAlign w:val="center"/>
            <w:hideMark/>
          </w:tcPr>
          <w:p w14:paraId="5BDE2577"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1298" w:type="pct"/>
            <w:shd w:val="clear" w:color="auto" w:fill="auto"/>
            <w:noWrap/>
            <w:vAlign w:val="center"/>
            <w:hideMark/>
          </w:tcPr>
          <w:p w14:paraId="74501FEB"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递延所得税负债</w:t>
            </w:r>
          </w:p>
        </w:tc>
        <w:tc>
          <w:tcPr>
            <w:tcW w:w="853" w:type="pct"/>
            <w:shd w:val="clear" w:color="auto" w:fill="auto"/>
            <w:noWrap/>
            <w:vAlign w:val="center"/>
            <w:hideMark/>
          </w:tcPr>
          <w:p w14:paraId="40E56478"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410" w:type="pct"/>
            <w:shd w:val="clear" w:color="auto" w:fill="auto"/>
            <w:noWrap/>
            <w:vAlign w:val="center"/>
            <w:hideMark/>
          </w:tcPr>
          <w:p w14:paraId="3B4C313A"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3CE1C04E" w14:textId="77777777" w:rsidTr="00FC6ED7">
        <w:trPr>
          <w:trHeight w:val="383"/>
        </w:trPr>
        <w:tc>
          <w:tcPr>
            <w:tcW w:w="989" w:type="pct"/>
            <w:shd w:val="clear" w:color="auto" w:fill="auto"/>
            <w:vAlign w:val="center"/>
            <w:hideMark/>
          </w:tcPr>
          <w:p w14:paraId="00A40CA9"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生产性生物资产</w:t>
            </w:r>
          </w:p>
        </w:tc>
        <w:tc>
          <w:tcPr>
            <w:tcW w:w="840" w:type="pct"/>
            <w:shd w:val="clear" w:color="auto" w:fill="auto"/>
            <w:noWrap/>
            <w:vAlign w:val="center"/>
            <w:hideMark/>
          </w:tcPr>
          <w:p w14:paraId="308657EF"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10" w:type="pct"/>
            <w:shd w:val="clear" w:color="auto" w:fill="auto"/>
            <w:noWrap/>
            <w:vAlign w:val="center"/>
            <w:hideMark/>
          </w:tcPr>
          <w:p w14:paraId="2CE82991"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1298" w:type="pct"/>
            <w:shd w:val="clear" w:color="auto" w:fill="auto"/>
            <w:noWrap/>
            <w:vAlign w:val="center"/>
            <w:hideMark/>
          </w:tcPr>
          <w:p w14:paraId="618F786D"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其他非流动负债</w:t>
            </w:r>
          </w:p>
        </w:tc>
        <w:tc>
          <w:tcPr>
            <w:tcW w:w="853" w:type="pct"/>
            <w:shd w:val="clear" w:color="auto" w:fill="auto"/>
            <w:noWrap/>
            <w:vAlign w:val="center"/>
            <w:hideMark/>
          </w:tcPr>
          <w:p w14:paraId="580BE080"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410" w:type="pct"/>
            <w:shd w:val="clear" w:color="auto" w:fill="auto"/>
            <w:noWrap/>
            <w:vAlign w:val="center"/>
            <w:hideMark/>
          </w:tcPr>
          <w:p w14:paraId="5AB06A10"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4E9D7090" w14:textId="77777777" w:rsidTr="00FC6ED7">
        <w:trPr>
          <w:trHeight w:val="340"/>
        </w:trPr>
        <w:tc>
          <w:tcPr>
            <w:tcW w:w="989" w:type="pct"/>
            <w:shd w:val="clear" w:color="auto" w:fill="auto"/>
            <w:noWrap/>
            <w:vAlign w:val="center"/>
            <w:hideMark/>
          </w:tcPr>
          <w:p w14:paraId="3B9B37AB"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油气资产</w:t>
            </w:r>
          </w:p>
        </w:tc>
        <w:tc>
          <w:tcPr>
            <w:tcW w:w="840" w:type="pct"/>
            <w:shd w:val="clear" w:color="auto" w:fill="auto"/>
            <w:noWrap/>
            <w:vAlign w:val="center"/>
            <w:hideMark/>
          </w:tcPr>
          <w:p w14:paraId="4CB371F6"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10" w:type="pct"/>
            <w:shd w:val="clear" w:color="auto" w:fill="auto"/>
            <w:noWrap/>
            <w:vAlign w:val="center"/>
            <w:hideMark/>
          </w:tcPr>
          <w:p w14:paraId="1B27D837"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1298" w:type="pct"/>
            <w:shd w:val="clear" w:color="auto" w:fill="auto"/>
            <w:noWrap/>
            <w:vAlign w:val="center"/>
            <w:hideMark/>
          </w:tcPr>
          <w:p w14:paraId="629E7465"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非流动负债合计</w:t>
            </w:r>
          </w:p>
        </w:tc>
        <w:tc>
          <w:tcPr>
            <w:tcW w:w="853" w:type="pct"/>
            <w:shd w:val="clear" w:color="auto" w:fill="auto"/>
            <w:noWrap/>
            <w:vAlign w:val="center"/>
            <w:hideMark/>
          </w:tcPr>
          <w:p w14:paraId="73E42C4B"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410" w:type="pct"/>
            <w:shd w:val="clear" w:color="auto" w:fill="auto"/>
            <w:noWrap/>
            <w:vAlign w:val="center"/>
            <w:hideMark/>
          </w:tcPr>
          <w:p w14:paraId="13841EC7"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14870AA6" w14:textId="77777777" w:rsidTr="00FC6ED7">
        <w:trPr>
          <w:trHeight w:val="340"/>
        </w:trPr>
        <w:tc>
          <w:tcPr>
            <w:tcW w:w="989" w:type="pct"/>
            <w:shd w:val="clear" w:color="auto" w:fill="auto"/>
            <w:noWrap/>
            <w:vAlign w:val="center"/>
            <w:hideMark/>
          </w:tcPr>
          <w:p w14:paraId="08F42DF7"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无形资产</w:t>
            </w:r>
          </w:p>
        </w:tc>
        <w:tc>
          <w:tcPr>
            <w:tcW w:w="840" w:type="pct"/>
            <w:shd w:val="clear" w:color="auto" w:fill="auto"/>
            <w:noWrap/>
            <w:vAlign w:val="center"/>
            <w:hideMark/>
          </w:tcPr>
          <w:p w14:paraId="1A94148E"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10" w:type="pct"/>
            <w:shd w:val="clear" w:color="auto" w:fill="auto"/>
            <w:noWrap/>
            <w:vAlign w:val="center"/>
            <w:hideMark/>
          </w:tcPr>
          <w:p w14:paraId="3DE54B6D"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1298" w:type="pct"/>
            <w:shd w:val="clear" w:color="auto" w:fill="auto"/>
            <w:noWrap/>
            <w:vAlign w:val="center"/>
            <w:hideMark/>
          </w:tcPr>
          <w:p w14:paraId="208B6526"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负债合计</w:t>
            </w:r>
          </w:p>
        </w:tc>
        <w:tc>
          <w:tcPr>
            <w:tcW w:w="853" w:type="pct"/>
            <w:shd w:val="clear" w:color="auto" w:fill="auto"/>
            <w:noWrap/>
            <w:vAlign w:val="center"/>
            <w:hideMark/>
          </w:tcPr>
          <w:p w14:paraId="1EB42066"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761,030,465.63</w:t>
            </w:r>
          </w:p>
        </w:tc>
        <w:tc>
          <w:tcPr>
            <w:tcW w:w="410" w:type="pct"/>
            <w:shd w:val="clear" w:color="auto" w:fill="auto"/>
            <w:noWrap/>
            <w:vAlign w:val="center"/>
            <w:hideMark/>
          </w:tcPr>
          <w:p w14:paraId="7F4BA85E"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3548CA03" w14:textId="77777777" w:rsidTr="00FC6ED7">
        <w:trPr>
          <w:trHeight w:val="340"/>
        </w:trPr>
        <w:tc>
          <w:tcPr>
            <w:tcW w:w="989" w:type="pct"/>
            <w:shd w:val="clear" w:color="auto" w:fill="auto"/>
            <w:noWrap/>
            <w:vAlign w:val="center"/>
            <w:hideMark/>
          </w:tcPr>
          <w:p w14:paraId="1BB03662"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开发支出</w:t>
            </w:r>
          </w:p>
        </w:tc>
        <w:tc>
          <w:tcPr>
            <w:tcW w:w="840" w:type="pct"/>
            <w:shd w:val="clear" w:color="auto" w:fill="auto"/>
            <w:noWrap/>
            <w:vAlign w:val="center"/>
            <w:hideMark/>
          </w:tcPr>
          <w:p w14:paraId="52230A4B"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10" w:type="pct"/>
            <w:shd w:val="clear" w:color="auto" w:fill="auto"/>
            <w:noWrap/>
            <w:vAlign w:val="center"/>
            <w:hideMark/>
          </w:tcPr>
          <w:p w14:paraId="254EBE08"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1298" w:type="pct"/>
            <w:shd w:val="clear" w:color="auto" w:fill="auto"/>
            <w:noWrap/>
            <w:vAlign w:val="center"/>
            <w:hideMark/>
          </w:tcPr>
          <w:p w14:paraId="58DD0A21"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p>
        </w:tc>
        <w:tc>
          <w:tcPr>
            <w:tcW w:w="853" w:type="pct"/>
            <w:shd w:val="clear" w:color="auto" w:fill="auto"/>
            <w:noWrap/>
            <w:vAlign w:val="center"/>
            <w:hideMark/>
          </w:tcPr>
          <w:p w14:paraId="32DA69EF"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 xml:space="preserve">　</w:t>
            </w:r>
          </w:p>
        </w:tc>
        <w:tc>
          <w:tcPr>
            <w:tcW w:w="410" w:type="pct"/>
            <w:shd w:val="clear" w:color="auto" w:fill="auto"/>
            <w:noWrap/>
            <w:vAlign w:val="center"/>
            <w:hideMark/>
          </w:tcPr>
          <w:p w14:paraId="001EB66B"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 xml:space="preserve">　</w:t>
            </w:r>
          </w:p>
        </w:tc>
      </w:tr>
      <w:tr w:rsidR="004F7101" w:rsidRPr="00AC69CB" w14:paraId="03247A83" w14:textId="77777777" w:rsidTr="00FC6ED7">
        <w:trPr>
          <w:trHeight w:val="340"/>
        </w:trPr>
        <w:tc>
          <w:tcPr>
            <w:tcW w:w="989" w:type="pct"/>
            <w:shd w:val="clear" w:color="auto" w:fill="auto"/>
            <w:noWrap/>
            <w:vAlign w:val="center"/>
            <w:hideMark/>
          </w:tcPr>
          <w:p w14:paraId="447AB633"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商誉</w:t>
            </w:r>
          </w:p>
        </w:tc>
        <w:tc>
          <w:tcPr>
            <w:tcW w:w="840" w:type="pct"/>
            <w:shd w:val="clear" w:color="auto" w:fill="auto"/>
            <w:noWrap/>
            <w:vAlign w:val="center"/>
            <w:hideMark/>
          </w:tcPr>
          <w:p w14:paraId="32AC93FA"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10" w:type="pct"/>
            <w:shd w:val="clear" w:color="auto" w:fill="auto"/>
            <w:noWrap/>
            <w:vAlign w:val="center"/>
            <w:hideMark/>
          </w:tcPr>
          <w:p w14:paraId="21B5A24F"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1298" w:type="pct"/>
            <w:shd w:val="clear" w:color="auto" w:fill="auto"/>
            <w:vAlign w:val="center"/>
            <w:hideMark/>
          </w:tcPr>
          <w:p w14:paraId="502064EC"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三、所有者权益（或股东权益）</w:t>
            </w:r>
          </w:p>
        </w:tc>
        <w:tc>
          <w:tcPr>
            <w:tcW w:w="853" w:type="pct"/>
            <w:shd w:val="clear" w:color="auto" w:fill="auto"/>
            <w:noWrap/>
            <w:vAlign w:val="center"/>
            <w:hideMark/>
          </w:tcPr>
          <w:p w14:paraId="05CCA2BB"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 xml:space="preserve">　</w:t>
            </w:r>
          </w:p>
        </w:tc>
        <w:tc>
          <w:tcPr>
            <w:tcW w:w="410" w:type="pct"/>
            <w:shd w:val="clear" w:color="auto" w:fill="auto"/>
            <w:noWrap/>
            <w:vAlign w:val="center"/>
            <w:hideMark/>
          </w:tcPr>
          <w:p w14:paraId="168B901E"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 xml:space="preserve">　</w:t>
            </w:r>
          </w:p>
        </w:tc>
      </w:tr>
      <w:tr w:rsidR="004F7101" w:rsidRPr="00AC69CB" w14:paraId="199ED8A4" w14:textId="77777777" w:rsidTr="00FC6ED7">
        <w:trPr>
          <w:trHeight w:val="340"/>
        </w:trPr>
        <w:tc>
          <w:tcPr>
            <w:tcW w:w="989" w:type="pct"/>
            <w:shd w:val="clear" w:color="auto" w:fill="auto"/>
            <w:noWrap/>
            <w:vAlign w:val="center"/>
            <w:hideMark/>
          </w:tcPr>
          <w:p w14:paraId="297C9C21"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长期待摊费用</w:t>
            </w:r>
          </w:p>
        </w:tc>
        <w:tc>
          <w:tcPr>
            <w:tcW w:w="840" w:type="pct"/>
            <w:shd w:val="clear" w:color="auto" w:fill="auto"/>
            <w:noWrap/>
            <w:vAlign w:val="center"/>
            <w:hideMark/>
          </w:tcPr>
          <w:p w14:paraId="2C7E5BBC"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10" w:type="pct"/>
            <w:shd w:val="clear" w:color="auto" w:fill="auto"/>
            <w:noWrap/>
            <w:vAlign w:val="center"/>
            <w:hideMark/>
          </w:tcPr>
          <w:p w14:paraId="0691F931"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1298" w:type="pct"/>
            <w:shd w:val="clear" w:color="auto" w:fill="auto"/>
            <w:vAlign w:val="center"/>
            <w:hideMark/>
          </w:tcPr>
          <w:p w14:paraId="291181A1"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实收资本（或股本）</w:t>
            </w:r>
          </w:p>
        </w:tc>
        <w:tc>
          <w:tcPr>
            <w:tcW w:w="853" w:type="pct"/>
            <w:shd w:val="clear" w:color="auto" w:fill="auto"/>
            <w:noWrap/>
            <w:vAlign w:val="center"/>
            <w:hideMark/>
          </w:tcPr>
          <w:p w14:paraId="1FA6B324"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410" w:type="pct"/>
            <w:shd w:val="clear" w:color="auto" w:fill="auto"/>
            <w:noWrap/>
            <w:vAlign w:val="center"/>
            <w:hideMark/>
          </w:tcPr>
          <w:p w14:paraId="593321A7"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7E588F11" w14:textId="77777777" w:rsidTr="00FC6ED7">
        <w:trPr>
          <w:trHeight w:val="340"/>
        </w:trPr>
        <w:tc>
          <w:tcPr>
            <w:tcW w:w="989" w:type="pct"/>
            <w:shd w:val="clear" w:color="auto" w:fill="auto"/>
            <w:noWrap/>
            <w:vAlign w:val="center"/>
            <w:hideMark/>
          </w:tcPr>
          <w:p w14:paraId="7DE9BE4D"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递延所得税资产</w:t>
            </w:r>
          </w:p>
        </w:tc>
        <w:tc>
          <w:tcPr>
            <w:tcW w:w="840" w:type="pct"/>
            <w:shd w:val="clear" w:color="auto" w:fill="auto"/>
            <w:noWrap/>
            <w:vAlign w:val="center"/>
            <w:hideMark/>
          </w:tcPr>
          <w:p w14:paraId="0B368F0E"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10" w:type="pct"/>
            <w:shd w:val="clear" w:color="auto" w:fill="auto"/>
            <w:noWrap/>
            <w:vAlign w:val="center"/>
            <w:hideMark/>
          </w:tcPr>
          <w:p w14:paraId="471AC1F6"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1298" w:type="pct"/>
            <w:shd w:val="clear" w:color="auto" w:fill="auto"/>
            <w:noWrap/>
            <w:vAlign w:val="center"/>
            <w:hideMark/>
          </w:tcPr>
          <w:p w14:paraId="688FC4D8"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其他权益工具</w:t>
            </w:r>
          </w:p>
        </w:tc>
        <w:tc>
          <w:tcPr>
            <w:tcW w:w="853" w:type="pct"/>
            <w:shd w:val="clear" w:color="auto" w:fill="auto"/>
            <w:noWrap/>
            <w:vAlign w:val="center"/>
            <w:hideMark/>
          </w:tcPr>
          <w:p w14:paraId="6E7F816F"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410" w:type="pct"/>
            <w:shd w:val="clear" w:color="auto" w:fill="auto"/>
            <w:noWrap/>
            <w:vAlign w:val="center"/>
            <w:hideMark/>
          </w:tcPr>
          <w:p w14:paraId="2C957FE7"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746E6161" w14:textId="77777777" w:rsidTr="00FC6ED7">
        <w:trPr>
          <w:trHeight w:val="340"/>
        </w:trPr>
        <w:tc>
          <w:tcPr>
            <w:tcW w:w="989" w:type="pct"/>
            <w:shd w:val="clear" w:color="auto" w:fill="auto"/>
            <w:noWrap/>
            <w:vAlign w:val="center"/>
            <w:hideMark/>
          </w:tcPr>
          <w:p w14:paraId="26756A53"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其他非流动资产</w:t>
            </w:r>
          </w:p>
        </w:tc>
        <w:tc>
          <w:tcPr>
            <w:tcW w:w="840" w:type="pct"/>
            <w:shd w:val="clear" w:color="auto" w:fill="auto"/>
            <w:noWrap/>
            <w:vAlign w:val="center"/>
            <w:hideMark/>
          </w:tcPr>
          <w:p w14:paraId="017CC268"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10" w:type="pct"/>
            <w:shd w:val="clear" w:color="auto" w:fill="auto"/>
            <w:noWrap/>
            <w:vAlign w:val="center"/>
            <w:hideMark/>
          </w:tcPr>
          <w:p w14:paraId="2A3AB180"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1298" w:type="pct"/>
            <w:shd w:val="clear" w:color="auto" w:fill="auto"/>
            <w:noWrap/>
            <w:vAlign w:val="center"/>
            <w:hideMark/>
          </w:tcPr>
          <w:p w14:paraId="28B84B4D"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其中：优先股</w:t>
            </w:r>
          </w:p>
        </w:tc>
        <w:tc>
          <w:tcPr>
            <w:tcW w:w="853" w:type="pct"/>
            <w:shd w:val="clear" w:color="auto" w:fill="auto"/>
            <w:noWrap/>
            <w:vAlign w:val="center"/>
            <w:hideMark/>
          </w:tcPr>
          <w:p w14:paraId="412D991C"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410" w:type="pct"/>
            <w:shd w:val="clear" w:color="auto" w:fill="auto"/>
            <w:noWrap/>
            <w:vAlign w:val="center"/>
            <w:hideMark/>
          </w:tcPr>
          <w:p w14:paraId="0D5797FC"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4F407E1D" w14:textId="77777777" w:rsidTr="00FC6ED7">
        <w:trPr>
          <w:trHeight w:val="525"/>
        </w:trPr>
        <w:tc>
          <w:tcPr>
            <w:tcW w:w="989" w:type="pct"/>
            <w:shd w:val="clear" w:color="auto" w:fill="auto"/>
            <w:noWrap/>
            <w:vAlign w:val="center"/>
            <w:hideMark/>
          </w:tcPr>
          <w:p w14:paraId="499AC757" w14:textId="77777777" w:rsidR="00422D6F" w:rsidRPr="00AC69CB" w:rsidRDefault="00422D6F" w:rsidP="00AC3177">
            <w:pPr>
              <w:widowControl/>
              <w:jc w:val="center"/>
              <w:rPr>
                <w:rFonts w:ascii="Arial" w:eastAsiaTheme="minorEastAsia" w:hAnsi="Arial" w:cs="Arial"/>
                <w:b/>
                <w:bCs/>
                <w:sz w:val="18"/>
                <w:szCs w:val="18"/>
              </w:rPr>
            </w:pPr>
            <w:r w:rsidRPr="00AC69CB">
              <w:rPr>
                <w:rFonts w:ascii="Arial" w:eastAsiaTheme="minorEastAsia" w:hAnsi="Arial" w:cs="Arial"/>
                <w:b/>
                <w:bCs/>
                <w:sz w:val="18"/>
                <w:szCs w:val="18"/>
              </w:rPr>
              <w:t xml:space="preserve">  </w:t>
            </w:r>
            <w:r w:rsidRPr="00AC69CB">
              <w:rPr>
                <w:rFonts w:ascii="Arial" w:eastAsiaTheme="minorEastAsia" w:hAnsi="Arial" w:cs="Arial"/>
                <w:b/>
                <w:bCs/>
                <w:sz w:val="18"/>
                <w:szCs w:val="18"/>
              </w:rPr>
              <w:t>非流动资产合计</w:t>
            </w:r>
          </w:p>
        </w:tc>
        <w:tc>
          <w:tcPr>
            <w:tcW w:w="840" w:type="pct"/>
            <w:shd w:val="clear" w:color="auto" w:fill="auto"/>
            <w:noWrap/>
            <w:vAlign w:val="center"/>
            <w:hideMark/>
          </w:tcPr>
          <w:p w14:paraId="51DE2D3F"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3,834.69</w:t>
            </w:r>
          </w:p>
        </w:tc>
        <w:tc>
          <w:tcPr>
            <w:tcW w:w="610" w:type="pct"/>
            <w:shd w:val="clear" w:color="auto" w:fill="auto"/>
            <w:noWrap/>
            <w:vAlign w:val="center"/>
            <w:hideMark/>
          </w:tcPr>
          <w:p w14:paraId="537A9F27"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1298" w:type="pct"/>
            <w:shd w:val="clear" w:color="auto" w:fill="auto"/>
            <w:noWrap/>
            <w:vAlign w:val="center"/>
            <w:hideMark/>
          </w:tcPr>
          <w:p w14:paraId="22389022"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永续债</w:t>
            </w:r>
          </w:p>
        </w:tc>
        <w:tc>
          <w:tcPr>
            <w:tcW w:w="853" w:type="pct"/>
            <w:shd w:val="clear" w:color="auto" w:fill="auto"/>
            <w:noWrap/>
            <w:vAlign w:val="center"/>
            <w:hideMark/>
          </w:tcPr>
          <w:p w14:paraId="6EFE3094"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410" w:type="pct"/>
            <w:shd w:val="clear" w:color="auto" w:fill="auto"/>
            <w:noWrap/>
            <w:vAlign w:val="center"/>
            <w:hideMark/>
          </w:tcPr>
          <w:p w14:paraId="289AA1DE"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24588F2D" w14:textId="77777777" w:rsidTr="00FC6ED7">
        <w:trPr>
          <w:trHeight w:val="565"/>
        </w:trPr>
        <w:tc>
          <w:tcPr>
            <w:tcW w:w="989" w:type="pct"/>
            <w:shd w:val="clear" w:color="auto" w:fill="auto"/>
            <w:noWrap/>
            <w:vAlign w:val="center"/>
            <w:hideMark/>
          </w:tcPr>
          <w:p w14:paraId="78330EC6"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p>
        </w:tc>
        <w:tc>
          <w:tcPr>
            <w:tcW w:w="840" w:type="pct"/>
            <w:shd w:val="clear" w:color="auto" w:fill="auto"/>
            <w:noWrap/>
            <w:vAlign w:val="center"/>
            <w:hideMark/>
          </w:tcPr>
          <w:p w14:paraId="59CAC5E1"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 xml:space="preserve">　</w:t>
            </w:r>
          </w:p>
        </w:tc>
        <w:tc>
          <w:tcPr>
            <w:tcW w:w="610" w:type="pct"/>
            <w:shd w:val="clear" w:color="auto" w:fill="auto"/>
            <w:noWrap/>
            <w:vAlign w:val="center"/>
            <w:hideMark/>
          </w:tcPr>
          <w:p w14:paraId="53161DA2"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 xml:space="preserve">　</w:t>
            </w:r>
          </w:p>
        </w:tc>
        <w:tc>
          <w:tcPr>
            <w:tcW w:w="1298" w:type="pct"/>
            <w:shd w:val="clear" w:color="auto" w:fill="auto"/>
            <w:noWrap/>
            <w:vAlign w:val="center"/>
            <w:hideMark/>
          </w:tcPr>
          <w:p w14:paraId="127BA1FA"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资本公积</w:t>
            </w:r>
          </w:p>
        </w:tc>
        <w:tc>
          <w:tcPr>
            <w:tcW w:w="853" w:type="pct"/>
            <w:shd w:val="clear" w:color="auto" w:fill="auto"/>
            <w:noWrap/>
            <w:vAlign w:val="center"/>
            <w:hideMark/>
          </w:tcPr>
          <w:p w14:paraId="2C01AA4B"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410" w:type="pct"/>
            <w:shd w:val="clear" w:color="auto" w:fill="auto"/>
            <w:noWrap/>
            <w:vAlign w:val="center"/>
            <w:hideMark/>
          </w:tcPr>
          <w:p w14:paraId="56EEDB1B"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5FCB3F72" w14:textId="77777777" w:rsidTr="00FC6ED7">
        <w:trPr>
          <w:trHeight w:val="325"/>
        </w:trPr>
        <w:tc>
          <w:tcPr>
            <w:tcW w:w="989" w:type="pct"/>
            <w:shd w:val="clear" w:color="auto" w:fill="auto"/>
            <w:noWrap/>
            <w:vAlign w:val="center"/>
            <w:hideMark/>
          </w:tcPr>
          <w:p w14:paraId="74796831"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p>
        </w:tc>
        <w:tc>
          <w:tcPr>
            <w:tcW w:w="840" w:type="pct"/>
            <w:shd w:val="clear" w:color="auto" w:fill="auto"/>
            <w:noWrap/>
            <w:vAlign w:val="center"/>
            <w:hideMark/>
          </w:tcPr>
          <w:p w14:paraId="709F1E80"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 xml:space="preserve">　</w:t>
            </w:r>
          </w:p>
        </w:tc>
        <w:tc>
          <w:tcPr>
            <w:tcW w:w="610" w:type="pct"/>
            <w:shd w:val="clear" w:color="auto" w:fill="auto"/>
            <w:noWrap/>
            <w:vAlign w:val="center"/>
            <w:hideMark/>
          </w:tcPr>
          <w:p w14:paraId="23621AB3"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 xml:space="preserve">　</w:t>
            </w:r>
          </w:p>
        </w:tc>
        <w:tc>
          <w:tcPr>
            <w:tcW w:w="1298" w:type="pct"/>
            <w:shd w:val="clear" w:color="auto" w:fill="auto"/>
            <w:noWrap/>
            <w:vAlign w:val="center"/>
            <w:hideMark/>
          </w:tcPr>
          <w:p w14:paraId="05A704CC"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减：库存股</w:t>
            </w:r>
          </w:p>
        </w:tc>
        <w:tc>
          <w:tcPr>
            <w:tcW w:w="853" w:type="pct"/>
            <w:shd w:val="clear" w:color="auto" w:fill="auto"/>
            <w:noWrap/>
            <w:vAlign w:val="center"/>
            <w:hideMark/>
          </w:tcPr>
          <w:p w14:paraId="736FA953"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410" w:type="pct"/>
            <w:shd w:val="clear" w:color="auto" w:fill="auto"/>
            <w:noWrap/>
            <w:vAlign w:val="center"/>
            <w:hideMark/>
          </w:tcPr>
          <w:p w14:paraId="1DBFBD3B"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578E5CAD" w14:textId="77777777" w:rsidTr="00FC6ED7">
        <w:trPr>
          <w:trHeight w:val="325"/>
        </w:trPr>
        <w:tc>
          <w:tcPr>
            <w:tcW w:w="989" w:type="pct"/>
            <w:shd w:val="clear" w:color="auto" w:fill="auto"/>
            <w:noWrap/>
            <w:vAlign w:val="center"/>
            <w:hideMark/>
          </w:tcPr>
          <w:p w14:paraId="134DEF67"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p>
        </w:tc>
        <w:tc>
          <w:tcPr>
            <w:tcW w:w="840" w:type="pct"/>
            <w:shd w:val="clear" w:color="auto" w:fill="auto"/>
            <w:noWrap/>
            <w:vAlign w:val="center"/>
            <w:hideMark/>
          </w:tcPr>
          <w:p w14:paraId="2FE606FB"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 xml:space="preserve">　</w:t>
            </w:r>
          </w:p>
        </w:tc>
        <w:tc>
          <w:tcPr>
            <w:tcW w:w="610" w:type="pct"/>
            <w:shd w:val="clear" w:color="auto" w:fill="auto"/>
            <w:noWrap/>
            <w:vAlign w:val="center"/>
            <w:hideMark/>
          </w:tcPr>
          <w:p w14:paraId="26A68661"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 xml:space="preserve">　</w:t>
            </w:r>
          </w:p>
        </w:tc>
        <w:tc>
          <w:tcPr>
            <w:tcW w:w="1298" w:type="pct"/>
            <w:shd w:val="clear" w:color="auto" w:fill="auto"/>
            <w:noWrap/>
            <w:vAlign w:val="center"/>
            <w:hideMark/>
          </w:tcPr>
          <w:p w14:paraId="5D7DFDBF"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其他综合收益</w:t>
            </w:r>
          </w:p>
        </w:tc>
        <w:tc>
          <w:tcPr>
            <w:tcW w:w="853" w:type="pct"/>
            <w:shd w:val="clear" w:color="auto" w:fill="auto"/>
            <w:noWrap/>
            <w:vAlign w:val="center"/>
            <w:hideMark/>
          </w:tcPr>
          <w:p w14:paraId="457C5F4E"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410" w:type="pct"/>
            <w:shd w:val="clear" w:color="auto" w:fill="auto"/>
            <w:noWrap/>
            <w:vAlign w:val="center"/>
            <w:hideMark/>
          </w:tcPr>
          <w:p w14:paraId="4F6101C9"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2A3B683D" w14:textId="77777777" w:rsidTr="00FC6ED7">
        <w:trPr>
          <w:trHeight w:val="325"/>
        </w:trPr>
        <w:tc>
          <w:tcPr>
            <w:tcW w:w="989" w:type="pct"/>
            <w:shd w:val="clear" w:color="auto" w:fill="auto"/>
            <w:noWrap/>
            <w:vAlign w:val="center"/>
            <w:hideMark/>
          </w:tcPr>
          <w:p w14:paraId="0B863ED4"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p>
        </w:tc>
        <w:tc>
          <w:tcPr>
            <w:tcW w:w="840" w:type="pct"/>
            <w:shd w:val="clear" w:color="auto" w:fill="auto"/>
            <w:noWrap/>
            <w:vAlign w:val="center"/>
            <w:hideMark/>
          </w:tcPr>
          <w:p w14:paraId="382506A9"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 xml:space="preserve">　</w:t>
            </w:r>
          </w:p>
        </w:tc>
        <w:tc>
          <w:tcPr>
            <w:tcW w:w="610" w:type="pct"/>
            <w:shd w:val="clear" w:color="auto" w:fill="auto"/>
            <w:noWrap/>
            <w:vAlign w:val="center"/>
            <w:hideMark/>
          </w:tcPr>
          <w:p w14:paraId="7F7D4B58"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 xml:space="preserve">　</w:t>
            </w:r>
          </w:p>
        </w:tc>
        <w:tc>
          <w:tcPr>
            <w:tcW w:w="1298" w:type="pct"/>
            <w:shd w:val="clear" w:color="auto" w:fill="auto"/>
            <w:noWrap/>
            <w:vAlign w:val="center"/>
            <w:hideMark/>
          </w:tcPr>
          <w:p w14:paraId="04C079E4"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专项储备</w:t>
            </w:r>
          </w:p>
        </w:tc>
        <w:tc>
          <w:tcPr>
            <w:tcW w:w="853" w:type="pct"/>
            <w:shd w:val="clear" w:color="auto" w:fill="auto"/>
            <w:noWrap/>
            <w:vAlign w:val="center"/>
            <w:hideMark/>
          </w:tcPr>
          <w:p w14:paraId="6710CA4F"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410" w:type="pct"/>
            <w:shd w:val="clear" w:color="auto" w:fill="auto"/>
            <w:noWrap/>
            <w:vAlign w:val="center"/>
            <w:hideMark/>
          </w:tcPr>
          <w:p w14:paraId="0A2E3888"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1C9DF8CA" w14:textId="77777777" w:rsidTr="00FC6ED7">
        <w:trPr>
          <w:trHeight w:val="325"/>
        </w:trPr>
        <w:tc>
          <w:tcPr>
            <w:tcW w:w="989" w:type="pct"/>
            <w:shd w:val="clear" w:color="auto" w:fill="auto"/>
            <w:noWrap/>
            <w:vAlign w:val="center"/>
            <w:hideMark/>
          </w:tcPr>
          <w:p w14:paraId="441AB3CB"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p>
        </w:tc>
        <w:tc>
          <w:tcPr>
            <w:tcW w:w="840" w:type="pct"/>
            <w:shd w:val="clear" w:color="auto" w:fill="auto"/>
            <w:noWrap/>
            <w:vAlign w:val="center"/>
            <w:hideMark/>
          </w:tcPr>
          <w:p w14:paraId="4F703F19"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 xml:space="preserve">　</w:t>
            </w:r>
          </w:p>
        </w:tc>
        <w:tc>
          <w:tcPr>
            <w:tcW w:w="610" w:type="pct"/>
            <w:shd w:val="clear" w:color="auto" w:fill="auto"/>
            <w:noWrap/>
            <w:vAlign w:val="center"/>
            <w:hideMark/>
          </w:tcPr>
          <w:p w14:paraId="20317F72"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 xml:space="preserve">　</w:t>
            </w:r>
          </w:p>
        </w:tc>
        <w:tc>
          <w:tcPr>
            <w:tcW w:w="1298" w:type="pct"/>
            <w:shd w:val="clear" w:color="auto" w:fill="auto"/>
            <w:noWrap/>
            <w:vAlign w:val="center"/>
            <w:hideMark/>
          </w:tcPr>
          <w:p w14:paraId="25F2F854"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盈余公积</w:t>
            </w:r>
          </w:p>
        </w:tc>
        <w:tc>
          <w:tcPr>
            <w:tcW w:w="853" w:type="pct"/>
            <w:shd w:val="clear" w:color="auto" w:fill="auto"/>
            <w:noWrap/>
            <w:vAlign w:val="center"/>
            <w:hideMark/>
          </w:tcPr>
          <w:p w14:paraId="752D8607"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410" w:type="pct"/>
            <w:shd w:val="clear" w:color="auto" w:fill="auto"/>
            <w:noWrap/>
            <w:vAlign w:val="center"/>
            <w:hideMark/>
          </w:tcPr>
          <w:p w14:paraId="6E7BC0BD"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508D9A64" w14:textId="77777777" w:rsidTr="00FC6ED7">
        <w:trPr>
          <w:trHeight w:val="325"/>
        </w:trPr>
        <w:tc>
          <w:tcPr>
            <w:tcW w:w="989" w:type="pct"/>
            <w:shd w:val="clear" w:color="auto" w:fill="auto"/>
            <w:noWrap/>
            <w:vAlign w:val="bottom"/>
            <w:hideMark/>
          </w:tcPr>
          <w:p w14:paraId="735E2709"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p>
        </w:tc>
        <w:tc>
          <w:tcPr>
            <w:tcW w:w="840" w:type="pct"/>
            <w:shd w:val="clear" w:color="auto" w:fill="auto"/>
            <w:noWrap/>
            <w:vAlign w:val="center"/>
            <w:hideMark/>
          </w:tcPr>
          <w:p w14:paraId="7E0C734F"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 xml:space="preserve">　</w:t>
            </w:r>
          </w:p>
        </w:tc>
        <w:tc>
          <w:tcPr>
            <w:tcW w:w="610" w:type="pct"/>
            <w:shd w:val="clear" w:color="auto" w:fill="auto"/>
            <w:noWrap/>
            <w:vAlign w:val="center"/>
            <w:hideMark/>
          </w:tcPr>
          <w:p w14:paraId="3EB0A565"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 xml:space="preserve">　</w:t>
            </w:r>
          </w:p>
        </w:tc>
        <w:tc>
          <w:tcPr>
            <w:tcW w:w="1298" w:type="pct"/>
            <w:shd w:val="clear" w:color="auto" w:fill="auto"/>
            <w:noWrap/>
            <w:vAlign w:val="center"/>
            <w:hideMark/>
          </w:tcPr>
          <w:p w14:paraId="19C5EBBC"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未分配利润</w:t>
            </w:r>
          </w:p>
        </w:tc>
        <w:tc>
          <w:tcPr>
            <w:tcW w:w="853" w:type="pct"/>
            <w:shd w:val="clear" w:color="auto" w:fill="auto"/>
            <w:noWrap/>
            <w:vAlign w:val="center"/>
            <w:hideMark/>
          </w:tcPr>
          <w:p w14:paraId="58F14F2E"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-54,568.17</w:t>
            </w:r>
          </w:p>
        </w:tc>
        <w:tc>
          <w:tcPr>
            <w:tcW w:w="410" w:type="pct"/>
            <w:shd w:val="clear" w:color="auto" w:fill="auto"/>
            <w:noWrap/>
            <w:vAlign w:val="center"/>
            <w:hideMark/>
          </w:tcPr>
          <w:p w14:paraId="3C778748"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63397778" w14:textId="77777777" w:rsidTr="00FC6ED7">
        <w:trPr>
          <w:trHeight w:val="325"/>
        </w:trPr>
        <w:tc>
          <w:tcPr>
            <w:tcW w:w="989" w:type="pct"/>
            <w:shd w:val="clear" w:color="auto" w:fill="auto"/>
            <w:noWrap/>
            <w:vAlign w:val="center"/>
            <w:hideMark/>
          </w:tcPr>
          <w:p w14:paraId="6368C1DF" w14:textId="77777777" w:rsidR="00422D6F" w:rsidRPr="00AC69CB" w:rsidRDefault="00422D6F" w:rsidP="00AC3177">
            <w:pPr>
              <w:widowControl/>
              <w:jc w:val="center"/>
              <w:rPr>
                <w:rFonts w:ascii="Arial" w:eastAsiaTheme="minorEastAsia" w:hAnsi="Arial" w:cs="Arial"/>
                <w:sz w:val="18"/>
                <w:szCs w:val="18"/>
              </w:rPr>
            </w:pPr>
            <w:r w:rsidRPr="00AC69CB">
              <w:rPr>
                <w:rFonts w:ascii="Arial" w:eastAsiaTheme="minorEastAsia" w:hAnsi="Arial" w:cs="Arial"/>
                <w:sz w:val="18"/>
                <w:szCs w:val="18"/>
              </w:rPr>
              <w:t xml:space="preserve">　</w:t>
            </w:r>
          </w:p>
        </w:tc>
        <w:tc>
          <w:tcPr>
            <w:tcW w:w="840" w:type="pct"/>
            <w:shd w:val="clear" w:color="auto" w:fill="auto"/>
            <w:noWrap/>
            <w:vAlign w:val="center"/>
            <w:hideMark/>
          </w:tcPr>
          <w:p w14:paraId="44E27628"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 xml:space="preserve">　</w:t>
            </w:r>
          </w:p>
        </w:tc>
        <w:tc>
          <w:tcPr>
            <w:tcW w:w="610" w:type="pct"/>
            <w:shd w:val="clear" w:color="auto" w:fill="auto"/>
            <w:noWrap/>
            <w:vAlign w:val="center"/>
            <w:hideMark/>
          </w:tcPr>
          <w:p w14:paraId="3EDBB6D2"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 xml:space="preserve">　</w:t>
            </w:r>
          </w:p>
        </w:tc>
        <w:tc>
          <w:tcPr>
            <w:tcW w:w="1298" w:type="pct"/>
            <w:shd w:val="clear" w:color="auto" w:fill="auto"/>
            <w:vAlign w:val="center"/>
            <w:hideMark/>
          </w:tcPr>
          <w:p w14:paraId="0E016B69" w14:textId="77777777" w:rsidR="00422D6F" w:rsidRPr="00AC69CB" w:rsidRDefault="00422D6F" w:rsidP="00422D6F">
            <w:pPr>
              <w:widowControl/>
              <w:jc w:val="center"/>
              <w:rPr>
                <w:rFonts w:ascii="Arial" w:eastAsiaTheme="minorEastAsia" w:hAnsi="Arial" w:cs="Arial"/>
                <w:sz w:val="18"/>
                <w:szCs w:val="18"/>
              </w:rPr>
            </w:pPr>
            <w:r w:rsidRPr="00AC69CB">
              <w:rPr>
                <w:rFonts w:ascii="Arial" w:eastAsiaTheme="minorEastAsia" w:hAnsi="Arial" w:cs="Arial"/>
                <w:sz w:val="18"/>
                <w:szCs w:val="18"/>
              </w:rPr>
              <w:t>所有者权益（或股东权益）合计</w:t>
            </w:r>
          </w:p>
        </w:tc>
        <w:tc>
          <w:tcPr>
            <w:tcW w:w="853" w:type="pct"/>
            <w:shd w:val="clear" w:color="auto" w:fill="auto"/>
            <w:noWrap/>
            <w:vAlign w:val="center"/>
            <w:hideMark/>
          </w:tcPr>
          <w:p w14:paraId="67825BCE"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-54,568.17</w:t>
            </w:r>
          </w:p>
        </w:tc>
        <w:tc>
          <w:tcPr>
            <w:tcW w:w="410" w:type="pct"/>
            <w:shd w:val="clear" w:color="auto" w:fill="auto"/>
            <w:noWrap/>
            <w:vAlign w:val="center"/>
            <w:hideMark/>
          </w:tcPr>
          <w:p w14:paraId="0F08E4AD"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F7101" w:rsidRPr="00AC69CB" w14:paraId="6BE51DE0" w14:textId="77777777" w:rsidTr="00FC6ED7">
        <w:trPr>
          <w:trHeight w:val="325"/>
        </w:trPr>
        <w:tc>
          <w:tcPr>
            <w:tcW w:w="989" w:type="pct"/>
            <w:shd w:val="clear" w:color="auto" w:fill="auto"/>
            <w:noWrap/>
            <w:vAlign w:val="center"/>
            <w:hideMark/>
          </w:tcPr>
          <w:p w14:paraId="2EA92065" w14:textId="77777777" w:rsidR="00422D6F" w:rsidRPr="00AC69CB" w:rsidRDefault="00422D6F" w:rsidP="00AC3177">
            <w:pPr>
              <w:widowControl/>
              <w:jc w:val="center"/>
              <w:rPr>
                <w:rFonts w:ascii="Arial" w:eastAsiaTheme="minorEastAsia" w:hAnsi="Arial" w:cs="Arial"/>
                <w:b/>
                <w:bCs/>
                <w:sz w:val="18"/>
                <w:szCs w:val="18"/>
              </w:rPr>
            </w:pPr>
            <w:r w:rsidRPr="00AC69CB">
              <w:rPr>
                <w:rFonts w:ascii="Arial" w:eastAsiaTheme="minorEastAsia" w:hAnsi="Arial" w:cs="Arial"/>
                <w:b/>
                <w:bCs/>
                <w:sz w:val="18"/>
                <w:szCs w:val="18"/>
              </w:rPr>
              <w:t xml:space="preserve">  </w:t>
            </w:r>
            <w:r w:rsidRPr="00AC69CB">
              <w:rPr>
                <w:rFonts w:ascii="Arial" w:eastAsiaTheme="minorEastAsia" w:hAnsi="Arial" w:cs="Arial"/>
                <w:b/>
                <w:bCs/>
                <w:sz w:val="18"/>
                <w:szCs w:val="18"/>
              </w:rPr>
              <w:t>资产总计</w:t>
            </w:r>
          </w:p>
        </w:tc>
        <w:tc>
          <w:tcPr>
            <w:tcW w:w="840" w:type="pct"/>
            <w:shd w:val="clear" w:color="auto" w:fill="auto"/>
            <w:noWrap/>
            <w:vAlign w:val="center"/>
            <w:hideMark/>
          </w:tcPr>
          <w:p w14:paraId="294C8874" w14:textId="77777777" w:rsidR="00422D6F" w:rsidRPr="00AC69CB" w:rsidRDefault="00422D6F" w:rsidP="00F608AE">
            <w:pPr>
              <w:spacing w:beforeLines="100" w:before="240"/>
              <w:jc w:val="center"/>
              <w:rPr>
                <w:rFonts w:ascii="Arial" w:eastAsiaTheme="minorEastAsia" w:hAnsi="Arial" w:cs="Arial"/>
                <w:b/>
                <w:bCs/>
                <w:kern w:val="0"/>
                <w:sz w:val="18"/>
                <w:szCs w:val="18"/>
              </w:rPr>
            </w:pPr>
            <w:r w:rsidRPr="00AC69CB">
              <w:rPr>
                <w:rFonts w:ascii="Arial" w:eastAsiaTheme="minorEastAsia" w:hAnsi="Arial" w:cs="Arial"/>
                <w:b/>
                <w:bCs/>
                <w:kern w:val="0"/>
                <w:sz w:val="18"/>
                <w:szCs w:val="18"/>
              </w:rPr>
              <w:t>760,975,897.46</w:t>
            </w:r>
          </w:p>
        </w:tc>
        <w:tc>
          <w:tcPr>
            <w:tcW w:w="610" w:type="pct"/>
            <w:shd w:val="clear" w:color="auto" w:fill="auto"/>
            <w:noWrap/>
            <w:vAlign w:val="center"/>
            <w:hideMark/>
          </w:tcPr>
          <w:p w14:paraId="781B81BC" w14:textId="77777777" w:rsidR="00422D6F" w:rsidRPr="00AC69CB" w:rsidRDefault="00422D6F" w:rsidP="00F608AE">
            <w:pPr>
              <w:spacing w:beforeLines="100" w:before="240"/>
              <w:jc w:val="center"/>
              <w:rPr>
                <w:rFonts w:ascii="Arial" w:eastAsiaTheme="minorEastAsia" w:hAnsi="Arial" w:cs="Arial"/>
                <w:b/>
                <w:bCs/>
                <w:kern w:val="0"/>
                <w:sz w:val="18"/>
                <w:szCs w:val="18"/>
              </w:rPr>
            </w:pPr>
            <w:r w:rsidRPr="00AC69CB">
              <w:rPr>
                <w:rFonts w:ascii="Arial" w:eastAsiaTheme="minorEastAsia" w:hAnsi="Arial" w:cs="Arial"/>
                <w:b/>
                <w:bCs/>
                <w:kern w:val="0"/>
                <w:sz w:val="18"/>
                <w:szCs w:val="18"/>
              </w:rPr>
              <w:t>0.00</w:t>
            </w:r>
          </w:p>
        </w:tc>
        <w:tc>
          <w:tcPr>
            <w:tcW w:w="1298" w:type="pct"/>
            <w:shd w:val="clear" w:color="auto" w:fill="auto"/>
            <w:vAlign w:val="center"/>
            <w:hideMark/>
          </w:tcPr>
          <w:p w14:paraId="524D00F5" w14:textId="77777777" w:rsidR="00422D6F" w:rsidRPr="00AC69CB" w:rsidRDefault="00422D6F" w:rsidP="00422D6F">
            <w:pPr>
              <w:widowControl/>
              <w:jc w:val="center"/>
              <w:rPr>
                <w:rFonts w:ascii="Arial" w:eastAsiaTheme="minorEastAsia" w:hAnsi="Arial" w:cs="Arial"/>
                <w:b/>
                <w:bCs/>
                <w:sz w:val="18"/>
                <w:szCs w:val="18"/>
              </w:rPr>
            </w:pPr>
            <w:r w:rsidRPr="00AC69CB">
              <w:rPr>
                <w:rFonts w:ascii="Arial" w:eastAsiaTheme="minorEastAsia" w:hAnsi="Arial" w:cs="Arial"/>
                <w:b/>
                <w:bCs/>
                <w:sz w:val="18"/>
                <w:szCs w:val="18"/>
              </w:rPr>
              <w:t>负债和所有者权益（或股东权益）总计</w:t>
            </w:r>
          </w:p>
        </w:tc>
        <w:tc>
          <w:tcPr>
            <w:tcW w:w="853" w:type="pct"/>
            <w:shd w:val="clear" w:color="auto" w:fill="auto"/>
            <w:noWrap/>
            <w:vAlign w:val="center"/>
            <w:hideMark/>
          </w:tcPr>
          <w:p w14:paraId="6F2A93FD" w14:textId="77777777" w:rsidR="00422D6F" w:rsidRPr="00AC69CB" w:rsidRDefault="00422D6F" w:rsidP="00F608AE">
            <w:pPr>
              <w:spacing w:beforeLines="100" w:before="240"/>
              <w:jc w:val="center"/>
              <w:rPr>
                <w:rFonts w:ascii="Arial" w:eastAsiaTheme="minorEastAsia" w:hAnsi="Arial" w:cs="Arial"/>
                <w:b/>
                <w:bCs/>
                <w:kern w:val="0"/>
                <w:sz w:val="18"/>
                <w:szCs w:val="18"/>
              </w:rPr>
            </w:pPr>
            <w:r w:rsidRPr="00AC69CB">
              <w:rPr>
                <w:rFonts w:ascii="Arial" w:eastAsiaTheme="minorEastAsia" w:hAnsi="Arial" w:cs="Arial"/>
                <w:b/>
                <w:bCs/>
                <w:kern w:val="0"/>
                <w:sz w:val="18"/>
                <w:szCs w:val="18"/>
              </w:rPr>
              <w:t>760,975,897.46</w:t>
            </w:r>
          </w:p>
        </w:tc>
        <w:tc>
          <w:tcPr>
            <w:tcW w:w="410" w:type="pct"/>
            <w:shd w:val="clear" w:color="auto" w:fill="auto"/>
            <w:noWrap/>
            <w:vAlign w:val="center"/>
            <w:hideMark/>
          </w:tcPr>
          <w:p w14:paraId="4F7C3AB5" w14:textId="77777777" w:rsidR="00422D6F" w:rsidRPr="00AC69CB" w:rsidRDefault="00422D6F" w:rsidP="00F608AE">
            <w:pPr>
              <w:spacing w:beforeLines="100" w:before="240"/>
              <w:jc w:val="center"/>
              <w:rPr>
                <w:rFonts w:ascii="Arial" w:eastAsiaTheme="minorEastAsia" w:hAnsi="Arial" w:cs="Arial"/>
                <w:b/>
                <w:bCs/>
                <w:kern w:val="0"/>
                <w:sz w:val="18"/>
                <w:szCs w:val="18"/>
              </w:rPr>
            </w:pPr>
            <w:r w:rsidRPr="00AC69CB">
              <w:rPr>
                <w:rFonts w:ascii="Arial" w:eastAsiaTheme="minorEastAsia" w:hAnsi="Arial" w:cs="Arial"/>
                <w:b/>
                <w:bCs/>
                <w:kern w:val="0"/>
                <w:sz w:val="18"/>
                <w:szCs w:val="18"/>
              </w:rPr>
              <w:t>0.00</w:t>
            </w:r>
          </w:p>
        </w:tc>
      </w:tr>
    </w:tbl>
    <w:p w14:paraId="4417C8E7" w14:textId="77777777" w:rsidR="00422D6F" w:rsidRPr="00AC69CB" w:rsidRDefault="00422D6F">
      <w:pPr>
        <w:widowControl/>
        <w:jc w:val="left"/>
        <w:rPr>
          <w:rFonts w:ascii="Arial" w:eastAsiaTheme="minorEastAsia" w:hAnsi="Arial" w:cs="Arial"/>
          <w:szCs w:val="21"/>
        </w:rPr>
      </w:pPr>
      <w:r w:rsidRPr="00AC69CB">
        <w:rPr>
          <w:rFonts w:ascii="Arial" w:eastAsiaTheme="minorEastAsia" w:hAnsi="Arial" w:cs="Arial"/>
          <w:szCs w:val="21"/>
        </w:rPr>
        <w:br w:type="page"/>
      </w:r>
    </w:p>
    <w:p w14:paraId="14091622" w14:textId="512334A9" w:rsidR="00422D6F" w:rsidRPr="00AC69CB" w:rsidRDefault="00422D6F" w:rsidP="00422D6F">
      <w:pPr>
        <w:pStyle w:val="2"/>
        <w:spacing w:before="300" w:after="300" w:line="360" w:lineRule="exact"/>
        <w:rPr>
          <w:rFonts w:eastAsiaTheme="minorEastAsia" w:cs="Arial"/>
          <w:sz w:val="24"/>
          <w:szCs w:val="24"/>
        </w:rPr>
      </w:pPr>
      <w:bookmarkStart w:id="93" w:name="_Toc44959592"/>
      <w:r w:rsidRPr="00AC69CB">
        <w:rPr>
          <w:rFonts w:eastAsiaTheme="minorEastAsia" w:cs="Arial"/>
          <w:sz w:val="24"/>
          <w:szCs w:val="24"/>
        </w:rPr>
        <w:lastRenderedPageBreak/>
        <w:t>8.2</w:t>
      </w:r>
      <w:r w:rsidRPr="00AC69CB">
        <w:rPr>
          <w:rFonts w:eastAsiaTheme="minorEastAsia" w:cs="Arial"/>
          <w:sz w:val="24"/>
          <w:szCs w:val="24"/>
        </w:rPr>
        <w:t>利润表</w:t>
      </w:r>
      <w:bookmarkEnd w:id="93"/>
    </w:p>
    <w:tbl>
      <w:tblPr>
        <w:tblW w:w="5000" w:type="pct"/>
        <w:tblLook w:val="04A0" w:firstRow="1" w:lastRow="0" w:firstColumn="1" w:lastColumn="0" w:noHBand="0" w:noVBand="1"/>
      </w:tblPr>
      <w:tblGrid>
        <w:gridCol w:w="6257"/>
        <w:gridCol w:w="879"/>
        <w:gridCol w:w="1077"/>
        <w:gridCol w:w="1301"/>
      </w:tblGrid>
      <w:tr w:rsidR="00422D6F" w:rsidRPr="00AC69CB" w14:paraId="680A3EB5" w14:textId="77777777" w:rsidTr="00AC3177">
        <w:trPr>
          <w:trHeight w:val="425"/>
        </w:trPr>
        <w:tc>
          <w:tcPr>
            <w:tcW w:w="297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E680A3" w14:textId="77777777" w:rsidR="00422D6F" w:rsidRPr="00AC69CB" w:rsidRDefault="00422D6F" w:rsidP="00F608AE">
            <w:pPr>
              <w:spacing w:beforeLines="100" w:before="240"/>
              <w:jc w:val="center"/>
              <w:rPr>
                <w:rFonts w:ascii="Arial" w:eastAsiaTheme="minorEastAsia" w:hAnsi="Arial" w:cs="Arial"/>
                <w:b/>
                <w:bCs/>
                <w:sz w:val="18"/>
                <w:szCs w:val="18"/>
              </w:rPr>
            </w:pPr>
            <w:r w:rsidRPr="00AC69CB">
              <w:rPr>
                <w:rFonts w:ascii="Arial" w:eastAsiaTheme="minorEastAsia" w:hAnsi="Arial" w:cs="Arial"/>
                <w:b/>
                <w:bCs/>
                <w:sz w:val="18"/>
                <w:szCs w:val="18"/>
              </w:rPr>
              <w:t>项目</w:t>
            </w:r>
          </w:p>
        </w:tc>
        <w:tc>
          <w:tcPr>
            <w:tcW w:w="790" w:type="pct"/>
            <w:tcBorders>
              <w:top w:val="single" w:sz="4" w:space="0" w:color="000000"/>
              <w:left w:val="nil"/>
              <w:bottom w:val="single" w:sz="4" w:space="0" w:color="000000"/>
              <w:right w:val="single" w:sz="4" w:space="0" w:color="000000"/>
            </w:tcBorders>
            <w:shd w:val="clear" w:color="auto" w:fill="auto"/>
            <w:noWrap/>
            <w:vAlign w:val="center"/>
            <w:hideMark/>
          </w:tcPr>
          <w:p w14:paraId="50E1A376" w14:textId="77777777" w:rsidR="00422D6F" w:rsidRPr="00AC69CB" w:rsidRDefault="00422D6F" w:rsidP="00422D6F">
            <w:pPr>
              <w:widowControl/>
              <w:jc w:val="center"/>
              <w:rPr>
                <w:rFonts w:ascii="Arial" w:eastAsiaTheme="minorEastAsia" w:hAnsi="Arial" w:cs="Arial"/>
                <w:b/>
                <w:bCs/>
                <w:sz w:val="18"/>
                <w:szCs w:val="18"/>
              </w:rPr>
            </w:pPr>
            <w:r w:rsidRPr="00AC69CB">
              <w:rPr>
                <w:rFonts w:ascii="Arial" w:eastAsiaTheme="minorEastAsia" w:hAnsi="Arial" w:cs="Arial"/>
                <w:b/>
                <w:bCs/>
                <w:sz w:val="18"/>
                <w:szCs w:val="18"/>
              </w:rPr>
              <w:t>行次</w:t>
            </w:r>
          </w:p>
        </w:tc>
        <w:tc>
          <w:tcPr>
            <w:tcW w:w="603" w:type="pct"/>
            <w:tcBorders>
              <w:top w:val="single" w:sz="4" w:space="0" w:color="000000"/>
              <w:left w:val="nil"/>
              <w:bottom w:val="single" w:sz="4" w:space="0" w:color="000000"/>
              <w:right w:val="single" w:sz="4" w:space="0" w:color="000000"/>
            </w:tcBorders>
            <w:shd w:val="clear" w:color="auto" w:fill="auto"/>
            <w:noWrap/>
            <w:vAlign w:val="center"/>
            <w:hideMark/>
          </w:tcPr>
          <w:p w14:paraId="7B48D32F" w14:textId="77777777" w:rsidR="00422D6F" w:rsidRPr="00AC69CB" w:rsidRDefault="00422D6F" w:rsidP="00422D6F">
            <w:pPr>
              <w:widowControl/>
              <w:jc w:val="center"/>
              <w:rPr>
                <w:rFonts w:ascii="Arial" w:eastAsiaTheme="minorEastAsia" w:hAnsi="Arial" w:cs="Arial"/>
                <w:b/>
                <w:bCs/>
                <w:sz w:val="18"/>
                <w:szCs w:val="18"/>
              </w:rPr>
            </w:pPr>
            <w:r w:rsidRPr="00AC69CB">
              <w:rPr>
                <w:rFonts w:ascii="Arial" w:eastAsiaTheme="minorEastAsia" w:hAnsi="Arial" w:cs="Arial"/>
                <w:b/>
                <w:bCs/>
                <w:sz w:val="18"/>
                <w:szCs w:val="18"/>
              </w:rPr>
              <w:t>本月金额</w:t>
            </w:r>
          </w:p>
        </w:tc>
        <w:tc>
          <w:tcPr>
            <w:tcW w:w="633" w:type="pct"/>
            <w:tcBorders>
              <w:top w:val="single" w:sz="4" w:space="0" w:color="000000"/>
              <w:left w:val="nil"/>
              <w:bottom w:val="single" w:sz="4" w:space="0" w:color="000000"/>
              <w:right w:val="single" w:sz="4" w:space="0" w:color="000000"/>
            </w:tcBorders>
            <w:shd w:val="clear" w:color="auto" w:fill="auto"/>
            <w:noWrap/>
            <w:vAlign w:val="center"/>
            <w:hideMark/>
          </w:tcPr>
          <w:p w14:paraId="33DAB2CD" w14:textId="77777777" w:rsidR="00422D6F" w:rsidRPr="00AC69CB" w:rsidRDefault="00422D6F" w:rsidP="00422D6F">
            <w:pPr>
              <w:widowControl/>
              <w:jc w:val="center"/>
              <w:rPr>
                <w:rFonts w:ascii="Arial" w:eastAsiaTheme="minorEastAsia" w:hAnsi="Arial" w:cs="Arial"/>
                <w:b/>
                <w:bCs/>
                <w:sz w:val="18"/>
                <w:szCs w:val="18"/>
              </w:rPr>
            </w:pPr>
            <w:r w:rsidRPr="00AC69CB">
              <w:rPr>
                <w:rFonts w:ascii="Arial" w:eastAsiaTheme="minorEastAsia" w:hAnsi="Arial" w:cs="Arial"/>
                <w:b/>
                <w:bCs/>
                <w:sz w:val="18"/>
                <w:szCs w:val="18"/>
              </w:rPr>
              <w:t>本年累计金额</w:t>
            </w:r>
          </w:p>
        </w:tc>
      </w:tr>
      <w:tr w:rsidR="00422D6F" w:rsidRPr="00AC69CB" w14:paraId="7C9231D5"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6C149698" w14:textId="77777777" w:rsidR="00422D6F" w:rsidRPr="00AC69CB" w:rsidRDefault="00422D6F" w:rsidP="00422D6F">
            <w:pPr>
              <w:widowControl/>
              <w:jc w:val="left"/>
              <w:rPr>
                <w:rFonts w:ascii="Arial" w:eastAsiaTheme="minorEastAsia" w:hAnsi="Arial" w:cs="Arial"/>
                <w:b/>
                <w:bCs/>
                <w:sz w:val="18"/>
                <w:szCs w:val="18"/>
              </w:rPr>
            </w:pPr>
            <w:r w:rsidRPr="00AC69CB">
              <w:rPr>
                <w:rFonts w:ascii="Arial" w:eastAsiaTheme="minorEastAsia" w:hAnsi="Arial" w:cs="Arial"/>
                <w:b/>
                <w:bCs/>
                <w:sz w:val="18"/>
                <w:szCs w:val="18"/>
              </w:rPr>
              <w:t>一、营业收入</w:t>
            </w:r>
          </w:p>
        </w:tc>
        <w:tc>
          <w:tcPr>
            <w:tcW w:w="790" w:type="pct"/>
            <w:tcBorders>
              <w:top w:val="nil"/>
              <w:left w:val="nil"/>
              <w:bottom w:val="single" w:sz="4" w:space="0" w:color="000000"/>
              <w:right w:val="single" w:sz="4" w:space="0" w:color="000000"/>
            </w:tcBorders>
            <w:shd w:val="clear" w:color="auto" w:fill="auto"/>
            <w:noWrap/>
            <w:vAlign w:val="center"/>
            <w:hideMark/>
          </w:tcPr>
          <w:p w14:paraId="6CE2342F" w14:textId="77777777" w:rsidR="00422D6F" w:rsidRPr="00AC69CB" w:rsidRDefault="00422D6F" w:rsidP="00F608AE">
            <w:pPr>
              <w:spacing w:beforeLines="100" w:before="240"/>
              <w:jc w:val="center"/>
              <w:rPr>
                <w:rFonts w:ascii="Arial" w:eastAsiaTheme="minorEastAsia" w:hAnsi="Arial" w:cs="Arial"/>
                <w:b/>
                <w:bCs/>
                <w:kern w:val="0"/>
                <w:sz w:val="18"/>
                <w:szCs w:val="18"/>
              </w:rPr>
            </w:pPr>
            <w:r w:rsidRPr="00AC69CB">
              <w:rPr>
                <w:rFonts w:ascii="Arial" w:eastAsiaTheme="minorEastAsia" w:hAnsi="Arial" w:cs="Arial"/>
                <w:b/>
                <w:bCs/>
                <w:kern w:val="0"/>
                <w:sz w:val="18"/>
                <w:szCs w:val="18"/>
              </w:rPr>
              <w:t>1</w:t>
            </w:r>
          </w:p>
        </w:tc>
        <w:tc>
          <w:tcPr>
            <w:tcW w:w="603" w:type="pct"/>
            <w:tcBorders>
              <w:top w:val="nil"/>
              <w:left w:val="nil"/>
              <w:bottom w:val="single" w:sz="4" w:space="0" w:color="000000"/>
              <w:right w:val="single" w:sz="4" w:space="0" w:color="000000"/>
            </w:tcBorders>
            <w:shd w:val="clear" w:color="auto" w:fill="auto"/>
            <w:noWrap/>
            <w:vAlign w:val="center"/>
            <w:hideMark/>
          </w:tcPr>
          <w:p w14:paraId="3CF8EFBA" w14:textId="77777777" w:rsidR="00422D6F" w:rsidRPr="00AC69CB" w:rsidRDefault="00422D6F" w:rsidP="00F608AE">
            <w:pPr>
              <w:spacing w:beforeLines="100" w:before="240"/>
              <w:jc w:val="right"/>
              <w:rPr>
                <w:rFonts w:ascii="Arial" w:eastAsiaTheme="minorEastAsia" w:hAnsi="Arial" w:cs="Arial"/>
                <w:b/>
                <w:bCs/>
                <w:kern w:val="0"/>
                <w:sz w:val="18"/>
                <w:szCs w:val="18"/>
              </w:rPr>
            </w:pPr>
            <w:r w:rsidRPr="00AC69CB">
              <w:rPr>
                <w:rFonts w:ascii="Arial" w:eastAsiaTheme="minorEastAsia" w:hAnsi="Arial" w:cs="Arial"/>
                <w:b/>
                <w:bCs/>
                <w:kern w:val="0"/>
                <w:sz w:val="18"/>
                <w:szCs w:val="18"/>
              </w:rPr>
              <w:t>0.00</w:t>
            </w:r>
          </w:p>
        </w:tc>
        <w:tc>
          <w:tcPr>
            <w:tcW w:w="633" w:type="pct"/>
            <w:tcBorders>
              <w:top w:val="nil"/>
              <w:left w:val="nil"/>
              <w:bottom w:val="single" w:sz="4" w:space="0" w:color="000000"/>
              <w:right w:val="single" w:sz="4" w:space="0" w:color="000000"/>
            </w:tcBorders>
            <w:shd w:val="clear" w:color="auto" w:fill="auto"/>
            <w:noWrap/>
            <w:vAlign w:val="center"/>
            <w:hideMark/>
          </w:tcPr>
          <w:p w14:paraId="351187C4" w14:textId="77777777" w:rsidR="00422D6F" w:rsidRPr="00AC69CB" w:rsidRDefault="00422D6F" w:rsidP="00F608AE">
            <w:pPr>
              <w:spacing w:beforeLines="100" w:before="240"/>
              <w:jc w:val="right"/>
              <w:rPr>
                <w:rFonts w:ascii="Arial" w:eastAsiaTheme="minorEastAsia" w:hAnsi="Arial" w:cs="Arial"/>
                <w:b/>
                <w:bCs/>
                <w:kern w:val="0"/>
                <w:sz w:val="18"/>
                <w:szCs w:val="18"/>
              </w:rPr>
            </w:pPr>
            <w:r w:rsidRPr="00AC69CB">
              <w:rPr>
                <w:rFonts w:ascii="Arial" w:eastAsiaTheme="minorEastAsia" w:hAnsi="Arial" w:cs="Arial"/>
                <w:b/>
                <w:bCs/>
                <w:kern w:val="0"/>
                <w:sz w:val="18"/>
                <w:szCs w:val="18"/>
              </w:rPr>
              <w:t>0.00</w:t>
            </w:r>
          </w:p>
        </w:tc>
      </w:tr>
      <w:tr w:rsidR="00422D6F" w:rsidRPr="00AC69CB" w14:paraId="6F7794DE"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0F8EAB19"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减：营业成本</w:t>
            </w:r>
          </w:p>
        </w:tc>
        <w:tc>
          <w:tcPr>
            <w:tcW w:w="790" w:type="pct"/>
            <w:tcBorders>
              <w:top w:val="nil"/>
              <w:left w:val="nil"/>
              <w:bottom w:val="single" w:sz="4" w:space="0" w:color="000000"/>
              <w:right w:val="single" w:sz="4" w:space="0" w:color="000000"/>
            </w:tcBorders>
            <w:shd w:val="clear" w:color="auto" w:fill="auto"/>
            <w:noWrap/>
            <w:vAlign w:val="center"/>
            <w:hideMark/>
          </w:tcPr>
          <w:p w14:paraId="6F469527"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2</w:t>
            </w:r>
          </w:p>
        </w:tc>
        <w:tc>
          <w:tcPr>
            <w:tcW w:w="603" w:type="pct"/>
            <w:tcBorders>
              <w:top w:val="nil"/>
              <w:left w:val="nil"/>
              <w:bottom w:val="single" w:sz="4" w:space="0" w:color="000000"/>
              <w:right w:val="single" w:sz="4" w:space="0" w:color="000000"/>
            </w:tcBorders>
            <w:shd w:val="clear" w:color="auto" w:fill="auto"/>
            <w:noWrap/>
            <w:vAlign w:val="center"/>
            <w:hideMark/>
          </w:tcPr>
          <w:p w14:paraId="01D4E66B"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33" w:type="pct"/>
            <w:tcBorders>
              <w:top w:val="nil"/>
              <w:left w:val="nil"/>
              <w:bottom w:val="single" w:sz="4" w:space="0" w:color="000000"/>
              <w:right w:val="single" w:sz="4" w:space="0" w:color="000000"/>
            </w:tcBorders>
            <w:shd w:val="clear" w:color="auto" w:fill="auto"/>
            <w:noWrap/>
            <w:vAlign w:val="center"/>
            <w:hideMark/>
          </w:tcPr>
          <w:p w14:paraId="5F98440D"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5A6AD43E"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5996F9F0"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税金及附加</w:t>
            </w:r>
          </w:p>
        </w:tc>
        <w:tc>
          <w:tcPr>
            <w:tcW w:w="790" w:type="pct"/>
            <w:tcBorders>
              <w:top w:val="nil"/>
              <w:left w:val="nil"/>
              <w:bottom w:val="single" w:sz="4" w:space="0" w:color="000000"/>
              <w:right w:val="single" w:sz="4" w:space="0" w:color="000000"/>
            </w:tcBorders>
            <w:shd w:val="clear" w:color="auto" w:fill="auto"/>
            <w:noWrap/>
            <w:vAlign w:val="center"/>
            <w:hideMark/>
          </w:tcPr>
          <w:p w14:paraId="0FFF5E9B"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3</w:t>
            </w:r>
          </w:p>
        </w:tc>
        <w:tc>
          <w:tcPr>
            <w:tcW w:w="603" w:type="pct"/>
            <w:tcBorders>
              <w:top w:val="nil"/>
              <w:left w:val="nil"/>
              <w:bottom w:val="single" w:sz="4" w:space="0" w:color="000000"/>
              <w:right w:val="single" w:sz="4" w:space="0" w:color="000000"/>
            </w:tcBorders>
            <w:shd w:val="clear" w:color="auto" w:fill="auto"/>
            <w:noWrap/>
            <w:vAlign w:val="center"/>
            <w:hideMark/>
          </w:tcPr>
          <w:p w14:paraId="52DD21CC"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33" w:type="pct"/>
            <w:tcBorders>
              <w:top w:val="nil"/>
              <w:left w:val="nil"/>
              <w:bottom w:val="single" w:sz="4" w:space="0" w:color="000000"/>
              <w:right w:val="single" w:sz="4" w:space="0" w:color="000000"/>
            </w:tcBorders>
            <w:shd w:val="clear" w:color="auto" w:fill="auto"/>
            <w:noWrap/>
            <w:vAlign w:val="center"/>
            <w:hideMark/>
          </w:tcPr>
          <w:p w14:paraId="08665F83"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49212484"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4F5D3C71"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销售费用</w:t>
            </w:r>
          </w:p>
        </w:tc>
        <w:tc>
          <w:tcPr>
            <w:tcW w:w="790" w:type="pct"/>
            <w:tcBorders>
              <w:top w:val="nil"/>
              <w:left w:val="nil"/>
              <w:bottom w:val="single" w:sz="4" w:space="0" w:color="000000"/>
              <w:right w:val="single" w:sz="4" w:space="0" w:color="000000"/>
            </w:tcBorders>
            <w:shd w:val="clear" w:color="auto" w:fill="auto"/>
            <w:noWrap/>
            <w:vAlign w:val="center"/>
            <w:hideMark/>
          </w:tcPr>
          <w:p w14:paraId="46E4A6CC"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4</w:t>
            </w:r>
          </w:p>
        </w:tc>
        <w:tc>
          <w:tcPr>
            <w:tcW w:w="603" w:type="pct"/>
            <w:tcBorders>
              <w:top w:val="nil"/>
              <w:left w:val="nil"/>
              <w:bottom w:val="single" w:sz="4" w:space="0" w:color="000000"/>
              <w:right w:val="single" w:sz="4" w:space="0" w:color="000000"/>
            </w:tcBorders>
            <w:shd w:val="clear" w:color="auto" w:fill="auto"/>
            <w:noWrap/>
            <w:vAlign w:val="center"/>
            <w:hideMark/>
          </w:tcPr>
          <w:p w14:paraId="4CDFC197"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33" w:type="pct"/>
            <w:tcBorders>
              <w:top w:val="nil"/>
              <w:left w:val="nil"/>
              <w:bottom w:val="single" w:sz="4" w:space="0" w:color="000000"/>
              <w:right w:val="single" w:sz="4" w:space="0" w:color="000000"/>
            </w:tcBorders>
            <w:shd w:val="clear" w:color="auto" w:fill="auto"/>
            <w:noWrap/>
            <w:vAlign w:val="center"/>
            <w:hideMark/>
          </w:tcPr>
          <w:p w14:paraId="3F12A3C2"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7F6B517E"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1782AA08"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管理费用</w:t>
            </w:r>
          </w:p>
        </w:tc>
        <w:tc>
          <w:tcPr>
            <w:tcW w:w="790" w:type="pct"/>
            <w:tcBorders>
              <w:top w:val="nil"/>
              <w:left w:val="nil"/>
              <w:bottom w:val="single" w:sz="4" w:space="0" w:color="000000"/>
              <w:right w:val="single" w:sz="4" w:space="0" w:color="000000"/>
            </w:tcBorders>
            <w:shd w:val="clear" w:color="auto" w:fill="auto"/>
            <w:noWrap/>
            <w:vAlign w:val="center"/>
            <w:hideMark/>
          </w:tcPr>
          <w:p w14:paraId="0AC1B2BA"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5</w:t>
            </w:r>
          </w:p>
        </w:tc>
        <w:tc>
          <w:tcPr>
            <w:tcW w:w="603" w:type="pct"/>
            <w:tcBorders>
              <w:top w:val="nil"/>
              <w:left w:val="nil"/>
              <w:bottom w:val="single" w:sz="4" w:space="0" w:color="000000"/>
              <w:right w:val="single" w:sz="4" w:space="0" w:color="000000"/>
            </w:tcBorders>
            <w:shd w:val="clear" w:color="auto" w:fill="auto"/>
            <w:noWrap/>
            <w:vAlign w:val="center"/>
            <w:hideMark/>
          </w:tcPr>
          <w:p w14:paraId="43F2376D"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46,548.13</w:t>
            </w:r>
          </w:p>
        </w:tc>
        <w:tc>
          <w:tcPr>
            <w:tcW w:w="633" w:type="pct"/>
            <w:tcBorders>
              <w:top w:val="nil"/>
              <w:left w:val="nil"/>
              <w:bottom w:val="single" w:sz="4" w:space="0" w:color="000000"/>
              <w:right w:val="single" w:sz="4" w:space="0" w:color="000000"/>
            </w:tcBorders>
            <w:shd w:val="clear" w:color="auto" w:fill="auto"/>
            <w:noWrap/>
            <w:vAlign w:val="center"/>
            <w:hideMark/>
          </w:tcPr>
          <w:p w14:paraId="3E4530BB"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58,426.21</w:t>
            </w:r>
          </w:p>
        </w:tc>
      </w:tr>
      <w:tr w:rsidR="00422D6F" w:rsidRPr="00AC69CB" w14:paraId="255A8A70"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53224DA0"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财务费用</w:t>
            </w:r>
          </w:p>
        </w:tc>
        <w:tc>
          <w:tcPr>
            <w:tcW w:w="790" w:type="pct"/>
            <w:tcBorders>
              <w:top w:val="nil"/>
              <w:left w:val="nil"/>
              <w:bottom w:val="single" w:sz="4" w:space="0" w:color="000000"/>
              <w:right w:val="single" w:sz="4" w:space="0" w:color="000000"/>
            </w:tcBorders>
            <w:shd w:val="clear" w:color="auto" w:fill="auto"/>
            <w:noWrap/>
            <w:vAlign w:val="center"/>
            <w:hideMark/>
          </w:tcPr>
          <w:p w14:paraId="6608E0E5"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6</w:t>
            </w:r>
          </w:p>
        </w:tc>
        <w:tc>
          <w:tcPr>
            <w:tcW w:w="603" w:type="pct"/>
            <w:tcBorders>
              <w:top w:val="nil"/>
              <w:left w:val="nil"/>
              <w:bottom w:val="single" w:sz="4" w:space="0" w:color="000000"/>
              <w:right w:val="single" w:sz="4" w:space="0" w:color="000000"/>
            </w:tcBorders>
            <w:shd w:val="clear" w:color="auto" w:fill="auto"/>
            <w:noWrap/>
            <w:vAlign w:val="center"/>
            <w:hideMark/>
          </w:tcPr>
          <w:p w14:paraId="7DA88F00"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-5.13</w:t>
            </w:r>
          </w:p>
        </w:tc>
        <w:tc>
          <w:tcPr>
            <w:tcW w:w="633" w:type="pct"/>
            <w:tcBorders>
              <w:top w:val="nil"/>
              <w:left w:val="nil"/>
              <w:bottom w:val="single" w:sz="4" w:space="0" w:color="000000"/>
              <w:right w:val="single" w:sz="4" w:space="0" w:color="000000"/>
            </w:tcBorders>
            <w:shd w:val="clear" w:color="auto" w:fill="auto"/>
            <w:noWrap/>
            <w:vAlign w:val="center"/>
            <w:hideMark/>
          </w:tcPr>
          <w:p w14:paraId="4682DCB9"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202.23</w:t>
            </w:r>
          </w:p>
        </w:tc>
      </w:tr>
      <w:tr w:rsidR="00422D6F" w:rsidRPr="00AC69CB" w14:paraId="4A501CE5"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1D7DAD60"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资产减值损失</w:t>
            </w:r>
          </w:p>
        </w:tc>
        <w:tc>
          <w:tcPr>
            <w:tcW w:w="790" w:type="pct"/>
            <w:tcBorders>
              <w:top w:val="nil"/>
              <w:left w:val="nil"/>
              <w:bottom w:val="single" w:sz="4" w:space="0" w:color="000000"/>
              <w:right w:val="single" w:sz="4" w:space="0" w:color="000000"/>
            </w:tcBorders>
            <w:shd w:val="clear" w:color="auto" w:fill="auto"/>
            <w:noWrap/>
            <w:vAlign w:val="center"/>
            <w:hideMark/>
          </w:tcPr>
          <w:p w14:paraId="797108AC"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7</w:t>
            </w:r>
          </w:p>
        </w:tc>
        <w:tc>
          <w:tcPr>
            <w:tcW w:w="603" w:type="pct"/>
            <w:tcBorders>
              <w:top w:val="nil"/>
              <w:left w:val="nil"/>
              <w:bottom w:val="single" w:sz="4" w:space="0" w:color="000000"/>
              <w:right w:val="single" w:sz="4" w:space="0" w:color="000000"/>
            </w:tcBorders>
            <w:shd w:val="clear" w:color="auto" w:fill="auto"/>
            <w:noWrap/>
            <w:vAlign w:val="center"/>
            <w:hideMark/>
          </w:tcPr>
          <w:p w14:paraId="0066B5A9"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33" w:type="pct"/>
            <w:tcBorders>
              <w:top w:val="nil"/>
              <w:left w:val="nil"/>
              <w:bottom w:val="single" w:sz="4" w:space="0" w:color="000000"/>
              <w:right w:val="single" w:sz="4" w:space="0" w:color="000000"/>
            </w:tcBorders>
            <w:shd w:val="clear" w:color="auto" w:fill="auto"/>
            <w:noWrap/>
            <w:vAlign w:val="center"/>
            <w:hideMark/>
          </w:tcPr>
          <w:p w14:paraId="7F53BB94"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57982A8A"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vAlign w:val="center"/>
            <w:hideMark/>
          </w:tcPr>
          <w:p w14:paraId="7E715647"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加：公允价值变动收益</w:t>
            </w:r>
            <w:r w:rsidRPr="00AC69CB">
              <w:rPr>
                <w:rFonts w:ascii="Arial" w:eastAsiaTheme="minorEastAsia" w:hAnsi="Arial" w:cs="Arial"/>
                <w:sz w:val="18"/>
                <w:szCs w:val="18"/>
              </w:rPr>
              <w:t>(</w:t>
            </w:r>
            <w:r w:rsidRPr="00AC69CB">
              <w:rPr>
                <w:rFonts w:ascii="Arial" w:eastAsiaTheme="minorEastAsia" w:hAnsi="Arial" w:cs="Arial"/>
                <w:sz w:val="18"/>
                <w:szCs w:val="18"/>
              </w:rPr>
              <w:t>损失以</w:t>
            </w:r>
            <w:r w:rsidRPr="00AC69CB">
              <w:rPr>
                <w:rFonts w:ascii="Arial" w:eastAsiaTheme="minorEastAsia" w:hAnsi="Arial" w:cs="Arial"/>
                <w:sz w:val="18"/>
                <w:szCs w:val="18"/>
              </w:rPr>
              <w:t>“—”</w:t>
            </w:r>
            <w:r w:rsidRPr="00AC69CB">
              <w:rPr>
                <w:rFonts w:ascii="Arial" w:eastAsiaTheme="minorEastAsia" w:hAnsi="Arial" w:cs="Arial"/>
                <w:sz w:val="18"/>
                <w:szCs w:val="18"/>
              </w:rPr>
              <w:t>填列</w:t>
            </w:r>
            <w:r w:rsidRPr="00AC69CB">
              <w:rPr>
                <w:rFonts w:ascii="Arial" w:eastAsiaTheme="minorEastAsia" w:hAnsi="Arial" w:cs="Arial"/>
                <w:sz w:val="18"/>
                <w:szCs w:val="18"/>
              </w:rPr>
              <w:t>)</w:t>
            </w:r>
          </w:p>
        </w:tc>
        <w:tc>
          <w:tcPr>
            <w:tcW w:w="790" w:type="pct"/>
            <w:tcBorders>
              <w:top w:val="nil"/>
              <w:left w:val="nil"/>
              <w:bottom w:val="single" w:sz="4" w:space="0" w:color="000000"/>
              <w:right w:val="single" w:sz="4" w:space="0" w:color="000000"/>
            </w:tcBorders>
            <w:shd w:val="clear" w:color="auto" w:fill="auto"/>
            <w:noWrap/>
            <w:vAlign w:val="center"/>
            <w:hideMark/>
          </w:tcPr>
          <w:p w14:paraId="5D07E0DF"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8</w:t>
            </w:r>
          </w:p>
        </w:tc>
        <w:tc>
          <w:tcPr>
            <w:tcW w:w="603" w:type="pct"/>
            <w:tcBorders>
              <w:top w:val="nil"/>
              <w:left w:val="nil"/>
              <w:bottom w:val="single" w:sz="4" w:space="0" w:color="000000"/>
              <w:right w:val="single" w:sz="4" w:space="0" w:color="000000"/>
            </w:tcBorders>
            <w:shd w:val="clear" w:color="auto" w:fill="auto"/>
            <w:noWrap/>
            <w:vAlign w:val="center"/>
            <w:hideMark/>
          </w:tcPr>
          <w:p w14:paraId="124AA740"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33" w:type="pct"/>
            <w:tcBorders>
              <w:top w:val="nil"/>
              <w:left w:val="nil"/>
              <w:bottom w:val="single" w:sz="4" w:space="0" w:color="000000"/>
              <w:right w:val="single" w:sz="4" w:space="0" w:color="000000"/>
            </w:tcBorders>
            <w:shd w:val="clear" w:color="auto" w:fill="auto"/>
            <w:noWrap/>
            <w:vAlign w:val="center"/>
            <w:hideMark/>
          </w:tcPr>
          <w:p w14:paraId="54FF0CBA"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1BE496D5"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03A4CA5A"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投资收益</w:t>
            </w:r>
            <w:r w:rsidRPr="00AC69CB">
              <w:rPr>
                <w:rFonts w:ascii="Arial" w:eastAsiaTheme="minorEastAsia" w:hAnsi="Arial" w:cs="Arial"/>
                <w:sz w:val="18"/>
                <w:szCs w:val="18"/>
              </w:rPr>
              <w:t>(</w:t>
            </w:r>
            <w:r w:rsidRPr="00AC69CB">
              <w:rPr>
                <w:rFonts w:ascii="Arial" w:eastAsiaTheme="minorEastAsia" w:hAnsi="Arial" w:cs="Arial"/>
                <w:sz w:val="18"/>
                <w:szCs w:val="18"/>
              </w:rPr>
              <w:t>损失以</w:t>
            </w:r>
            <w:r w:rsidRPr="00AC69CB">
              <w:rPr>
                <w:rFonts w:ascii="Arial" w:eastAsiaTheme="minorEastAsia" w:hAnsi="Arial" w:cs="Arial"/>
                <w:sz w:val="18"/>
                <w:szCs w:val="18"/>
              </w:rPr>
              <w:t>“—”</w:t>
            </w:r>
            <w:r w:rsidRPr="00AC69CB">
              <w:rPr>
                <w:rFonts w:ascii="Arial" w:eastAsiaTheme="minorEastAsia" w:hAnsi="Arial" w:cs="Arial"/>
                <w:sz w:val="18"/>
                <w:szCs w:val="18"/>
              </w:rPr>
              <w:t>填列</w:t>
            </w:r>
            <w:r w:rsidRPr="00AC69CB">
              <w:rPr>
                <w:rFonts w:ascii="Arial" w:eastAsiaTheme="minorEastAsia" w:hAnsi="Arial" w:cs="Arial"/>
                <w:sz w:val="18"/>
                <w:szCs w:val="18"/>
              </w:rPr>
              <w:t>)</w:t>
            </w:r>
          </w:p>
        </w:tc>
        <w:tc>
          <w:tcPr>
            <w:tcW w:w="790" w:type="pct"/>
            <w:tcBorders>
              <w:top w:val="nil"/>
              <w:left w:val="nil"/>
              <w:bottom w:val="single" w:sz="4" w:space="0" w:color="000000"/>
              <w:right w:val="single" w:sz="4" w:space="0" w:color="000000"/>
            </w:tcBorders>
            <w:shd w:val="clear" w:color="auto" w:fill="auto"/>
            <w:noWrap/>
            <w:vAlign w:val="center"/>
            <w:hideMark/>
          </w:tcPr>
          <w:p w14:paraId="63F3867B"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9</w:t>
            </w:r>
          </w:p>
        </w:tc>
        <w:tc>
          <w:tcPr>
            <w:tcW w:w="603" w:type="pct"/>
            <w:tcBorders>
              <w:top w:val="nil"/>
              <w:left w:val="nil"/>
              <w:bottom w:val="single" w:sz="4" w:space="0" w:color="000000"/>
              <w:right w:val="single" w:sz="4" w:space="0" w:color="000000"/>
            </w:tcBorders>
            <w:shd w:val="clear" w:color="auto" w:fill="auto"/>
            <w:noWrap/>
            <w:vAlign w:val="center"/>
            <w:hideMark/>
          </w:tcPr>
          <w:p w14:paraId="107B07D6"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33" w:type="pct"/>
            <w:tcBorders>
              <w:top w:val="nil"/>
              <w:left w:val="nil"/>
              <w:bottom w:val="single" w:sz="4" w:space="0" w:color="000000"/>
              <w:right w:val="single" w:sz="4" w:space="0" w:color="000000"/>
            </w:tcBorders>
            <w:shd w:val="clear" w:color="auto" w:fill="auto"/>
            <w:noWrap/>
            <w:vAlign w:val="center"/>
            <w:hideMark/>
          </w:tcPr>
          <w:p w14:paraId="5AE8467A"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1A3EC9A3"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vAlign w:val="center"/>
            <w:hideMark/>
          </w:tcPr>
          <w:p w14:paraId="2B7B1B0F"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其中</w:t>
            </w:r>
            <w:r w:rsidRPr="00AC69CB">
              <w:rPr>
                <w:rFonts w:ascii="Arial" w:eastAsiaTheme="minorEastAsia" w:hAnsi="Arial" w:cs="Arial"/>
                <w:sz w:val="18"/>
                <w:szCs w:val="18"/>
              </w:rPr>
              <w:t>:</w:t>
            </w:r>
            <w:r w:rsidRPr="00AC69CB">
              <w:rPr>
                <w:rFonts w:ascii="Arial" w:eastAsiaTheme="minorEastAsia" w:hAnsi="Arial" w:cs="Arial"/>
                <w:sz w:val="18"/>
                <w:szCs w:val="18"/>
              </w:rPr>
              <w:t>对联营企业和合营企业投资收益</w:t>
            </w:r>
          </w:p>
        </w:tc>
        <w:tc>
          <w:tcPr>
            <w:tcW w:w="790" w:type="pct"/>
            <w:tcBorders>
              <w:top w:val="nil"/>
              <w:left w:val="nil"/>
              <w:bottom w:val="single" w:sz="4" w:space="0" w:color="000000"/>
              <w:right w:val="single" w:sz="4" w:space="0" w:color="000000"/>
            </w:tcBorders>
            <w:shd w:val="clear" w:color="auto" w:fill="auto"/>
            <w:noWrap/>
            <w:vAlign w:val="center"/>
            <w:hideMark/>
          </w:tcPr>
          <w:p w14:paraId="2CC9D256"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10</w:t>
            </w:r>
          </w:p>
        </w:tc>
        <w:tc>
          <w:tcPr>
            <w:tcW w:w="603" w:type="pct"/>
            <w:tcBorders>
              <w:top w:val="nil"/>
              <w:left w:val="nil"/>
              <w:bottom w:val="single" w:sz="4" w:space="0" w:color="000000"/>
              <w:right w:val="single" w:sz="4" w:space="0" w:color="000000"/>
            </w:tcBorders>
            <w:shd w:val="clear" w:color="auto" w:fill="auto"/>
            <w:noWrap/>
            <w:vAlign w:val="center"/>
            <w:hideMark/>
          </w:tcPr>
          <w:p w14:paraId="5596F672"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33" w:type="pct"/>
            <w:tcBorders>
              <w:top w:val="nil"/>
              <w:left w:val="nil"/>
              <w:bottom w:val="single" w:sz="4" w:space="0" w:color="000000"/>
              <w:right w:val="single" w:sz="4" w:space="0" w:color="000000"/>
            </w:tcBorders>
            <w:shd w:val="clear" w:color="auto" w:fill="auto"/>
            <w:noWrap/>
            <w:vAlign w:val="center"/>
            <w:hideMark/>
          </w:tcPr>
          <w:p w14:paraId="1B795F03"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38B1B217"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75CA39FE"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资产处置收益（损失以</w:t>
            </w:r>
            <w:r w:rsidRPr="00AC69CB">
              <w:rPr>
                <w:rFonts w:ascii="Arial" w:eastAsiaTheme="minorEastAsia" w:hAnsi="Arial" w:cs="Arial"/>
                <w:sz w:val="18"/>
                <w:szCs w:val="18"/>
              </w:rPr>
              <w:t>“-”</w:t>
            </w:r>
            <w:r w:rsidRPr="00AC69CB">
              <w:rPr>
                <w:rFonts w:ascii="Arial" w:eastAsiaTheme="minorEastAsia" w:hAnsi="Arial" w:cs="Arial"/>
                <w:sz w:val="18"/>
                <w:szCs w:val="18"/>
              </w:rPr>
              <w:t>号填列）</w:t>
            </w:r>
          </w:p>
        </w:tc>
        <w:tc>
          <w:tcPr>
            <w:tcW w:w="790" w:type="pct"/>
            <w:tcBorders>
              <w:top w:val="nil"/>
              <w:left w:val="nil"/>
              <w:bottom w:val="single" w:sz="4" w:space="0" w:color="000000"/>
              <w:right w:val="single" w:sz="4" w:space="0" w:color="000000"/>
            </w:tcBorders>
            <w:shd w:val="clear" w:color="auto" w:fill="auto"/>
            <w:noWrap/>
            <w:vAlign w:val="center"/>
            <w:hideMark/>
          </w:tcPr>
          <w:p w14:paraId="6A1FC5EC"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11</w:t>
            </w:r>
          </w:p>
        </w:tc>
        <w:tc>
          <w:tcPr>
            <w:tcW w:w="603" w:type="pct"/>
            <w:tcBorders>
              <w:top w:val="nil"/>
              <w:left w:val="nil"/>
              <w:bottom w:val="single" w:sz="4" w:space="0" w:color="000000"/>
              <w:right w:val="single" w:sz="4" w:space="0" w:color="000000"/>
            </w:tcBorders>
            <w:shd w:val="clear" w:color="auto" w:fill="auto"/>
            <w:noWrap/>
            <w:vAlign w:val="center"/>
            <w:hideMark/>
          </w:tcPr>
          <w:p w14:paraId="5FF8EA4A"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33" w:type="pct"/>
            <w:tcBorders>
              <w:top w:val="nil"/>
              <w:left w:val="nil"/>
              <w:bottom w:val="single" w:sz="4" w:space="0" w:color="000000"/>
              <w:right w:val="single" w:sz="4" w:space="0" w:color="000000"/>
            </w:tcBorders>
            <w:shd w:val="clear" w:color="auto" w:fill="auto"/>
            <w:noWrap/>
            <w:vAlign w:val="center"/>
            <w:hideMark/>
          </w:tcPr>
          <w:p w14:paraId="6B4106E0"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4BECCD3B"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1409F9CB"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其他收益</w:t>
            </w:r>
          </w:p>
        </w:tc>
        <w:tc>
          <w:tcPr>
            <w:tcW w:w="790" w:type="pct"/>
            <w:tcBorders>
              <w:top w:val="nil"/>
              <w:left w:val="nil"/>
              <w:bottom w:val="single" w:sz="4" w:space="0" w:color="000000"/>
              <w:right w:val="single" w:sz="4" w:space="0" w:color="000000"/>
            </w:tcBorders>
            <w:shd w:val="clear" w:color="auto" w:fill="auto"/>
            <w:noWrap/>
            <w:vAlign w:val="center"/>
            <w:hideMark/>
          </w:tcPr>
          <w:p w14:paraId="5DC0A7A0"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12</w:t>
            </w:r>
          </w:p>
        </w:tc>
        <w:tc>
          <w:tcPr>
            <w:tcW w:w="603" w:type="pct"/>
            <w:tcBorders>
              <w:top w:val="nil"/>
              <w:left w:val="nil"/>
              <w:bottom w:val="single" w:sz="4" w:space="0" w:color="000000"/>
              <w:right w:val="single" w:sz="4" w:space="0" w:color="000000"/>
            </w:tcBorders>
            <w:shd w:val="clear" w:color="auto" w:fill="auto"/>
            <w:noWrap/>
            <w:vAlign w:val="center"/>
            <w:hideMark/>
          </w:tcPr>
          <w:p w14:paraId="42EB9EE2"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33" w:type="pct"/>
            <w:tcBorders>
              <w:top w:val="nil"/>
              <w:left w:val="nil"/>
              <w:bottom w:val="single" w:sz="4" w:space="0" w:color="000000"/>
              <w:right w:val="single" w:sz="4" w:space="0" w:color="000000"/>
            </w:tcBorders>
            <w:shd w:val="clear" w:color="auto" w:fill="auto"/>
            <w:noWrap/>
            <w:vAlign w:val="center"/>
            <w:hideMark/>
          </w:tcPr>
          <w:p w14:paraId="643B244F"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760591E8"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568A24CD" w14:textId="77777777" w:rsidR="00422D6F" w:rsidRPr="00AC69CB" w:rsidRDefault="00422D6F" w:rsidP="00422D6F">
            <w:pPr>
              <w:widowControl/>
              <w:jc w:val="left"/>
              <w:rPr>
                <w:rFonts w:ascii="Arial" w:eastAsiaTheme="minorEastAsia" w:hAnsi="Arial" w:cs="Arial"/>
                <w:b/>
                <w:bCs/>
                <w:sz w:val="18"/>
                <w:szCs w:val="18"/>
              </w:rPr>
            </w:pPr>
            <w:r w:rsidRPr="00AC69CB">
              <w:rPr>
                <w:rFonts w:ascii="Arial" w:eastAsiaTheme="minorEastAsia" w:hAnsi="Arial" w:cs="Arial"/>
                <w:b/>
                <w:bCs/>
                <w:sz w:val="18"/>
                <w:szCs w:val="18"/>
              </w:rPr>
              <w:t>二、营业利润</w:t>
            </w:r>
            <w:r w:rsidRPr="00AC69CB">
              <w:rPr>
                <w:rFonts w:ascii="Arial" w:eastAsiaTheme="minorEastAsia" w:hAnsi="Arial" w:cs="Arial"/>
                <w:b/>
                <w:bCs/>
                <w:sz w:val="18"/>
                <w:szCs w:val="18"/>
              </w:rPr>
              <w:t>(</w:t>
            </w:r>
            <w:r w:rsidRPr="00AC69CB">
              <w:rPr>
                <w:rFonts w:ascii="Arial" w:eastAsiaTheme="minorEastAsia" w:hAnsi="Arial" w:cs="Arial"/>
                <w:b/>
                <w:bCs/>
                <w:sz w:val="18"/>
                <w:szCs w:val="18"/>
              </w:rPr>
              <w:t>亏损以</w:t>
            </w:r>
            <w:r w:rsidRPr="00AC69CB">
              <w:rPr>
                <w:rFonts w:ascii="Arial" w:eastAsiaTheme="minorEastAsia" w:hAnsi="Arial" w:cs="Arial"/>
                <w:b/>
                <w:bCs/>
                <w:sz w:val="18"/>
                <w:szCs w:val="18"/>
              </w:rPr>
              <w:t>“—”</w:t>
            </w:r>
            <w:r w:rsidRPr="00AC69CB">
              <w:rPr>
                <w:rFonts w:ascii="Arial" w:eastAsiaTheme="minorEastAsia" w:hAnsi="Arial" w:cs="Arial"/>
                <w:b/>
                <w:bCs/>
                <w:sz w:val="18"/>
                <w:szCs w:val="18"/>
              </w:rPr>
              <w:t>填列</w:t>
            </w:r>
            <w:r w:rsidRPr="00AC69CB">
              <w:rPr>
                <w:rFonts w:ascii="Arial" w:eastAsiaTheme="minorEastAsia" w:hAnsi="Arial" w:cs="Arial"/>
                <w:b/>
                <w:bCs/>
                <w:sz w:val="18"/>
                <w:szCs w:val="18"/>
              </w:rPr>
              <w:t>)</w:t>
            </w:r>
          </w:p>
        </w:tc>
        <w:tc>
          <w:tcPr>
            <w:tcW w:w="790" w:type="pct"/>
            <w:tcBorders>
              <w:top w:val="nil"/>
              <w:left w:val="nil"/>
              <w:bottom w:val="single" w:sz="4" w:space="0" w:color="000000"/>
              <w:right w:val="single" w:sz="4" w:space="0" w:color="000000"/>
            </w:tcBorders>
            <w:shd w:val="clear" w:color="auto" w:fill="auto"/>
            <w:noWrap/>
            <w:vAlign w:val="center"/>
            <w:hideMark/>
          </w:tcPr>
          <w:p w14:paraId="0CB2BA8C" w14:textId="77777777" w:rsidR="00422D6F" w:rsidRPr="00AC69CB" w:rsidRDefault="00422D6F" w:rsidP="00F608AE">
            <w:pPr>
              <w:spacing w:beforeLines="100" w:before="240"/>
              <w:jc w:val="center"/>
              <w:rPr>
                <w:rFonts w:ascii="Arial" w:eastAsiaTheme="minorEastAsia" w:hAnsi="Arial" w:cs="Arial"/>
                <w:b/>
                <w:bCs/>
                <w:kern w:val="0"/>
                <w:sz w:val="18"/>
                <w:szCs w:val="18"/>
              </w:rPr>
            </w:pPr>
            <w:r w:rsidRPr="00AC69CB">
              <w:rPr>
                <w:rFonts w:ascii="Arial" w:eastAsiaTheme="minorEastAsia" w:hAnsi="Arial" w:cs="Arial"/>
                <w:b/>
                <w:bCs/>
                <w:kern w:val="0"/>
                <w:sz w:val="18"/>
                <w:szCs w:val="18"/>
              </w:rPr>
              <w:t>13</w:t>
            </w:r>
          </w:p>
        </w:tc>
        <w:tc>
          <w:tcPr>
            <w:tcW w:w="603" w:type="pct"/>
            <w:tcBorders>
              <w:top w:val="nil"/>
              <w:left w:val="nil"/>
              <w:bottom w:val="single" w:sz="4" w:space="0" w:color="000000"/>
              <w:right w:val="single" w:sz="4" w:space="0" w:color="000000"/>
            </w:tcBorders>
            <w:shd w:val="clear" w:color="auto" w:fill="auto"/>
            <w:noWrap/>
            <w:vAlign w:val="center"/>
            <w:hideMark/>
          </w:tcPr>
          <w:p w14:paraId="3FAB39D1" w14:textId="77777777" w:rsidR="00422D6F" w:rsidRPr="00AC69CB" w:rsidRDefault="00422D6F" w:rsidP="00F608AE">
            <w:pPr>
              <w:spacing w:beforeLines="100" w:before="240"/>
              <w:jc w:val="right"/>
              <w:rPr>
                <w:rFonts w:ascii="Arial" w:eastAsiaTheme="minorEastAsia" w:hAnsi="Arial" w:cs="Arial"/>
                <w:b/>
                <w:bCs/>
                <w:kern w:val="0"/>
                <w:sz w:val="18"/>
                <w:szCs w:val="18"/>
              </w:rPr>
            </w:pPr>
            <w:r w:rsidRPr="00AC69CB">
              <w:rPr>
                <w:rFonts w:ascii="Arial" w:eastAsiaTheme="minorEastAsia" w:hAnsi="Arial" w:cs="Arial"/>
                <w:b/>
                <w:bCs/>
                <w:kern w:val="0"/>
                <w:sz w:val="18"/>
                <w:szCs w:val="18"/>
              </w:rPr>
              <w:t>-46,543.00</w:t>
            </w:r>
          </w:p>
        </w:tc>
        <w:tc>
          <w:tcPr>
            <w:tcW w:w="633" w:type="pct"/>
            <w:tcBorders>
              <w:top w:val="nil"/>
              <w:left w:val="nil"/>
              <w:bottom w:val="single" w:sz="4" w:space="0" w:color="000000"/>
              <w:right w:val="single" w:sz="4" w:space="0" w:color="000000"/>
            </w:tcBorders>
            <w:shd w:val="clear" w:color="auto" w:fill="auto"/>
            <w:noWrap/>
            <w:vAlign w:val="center"/>
            <w:hideMark/>
          </w:tcPr>
          <w:p w14:paraId="26D5E02B" w14:textId="77777777" w:rsidR="00422D6F" w:rsidRPr="00AC69CB" w:rsidRDefault="00422D6F" w:rsidP="00F608AE">
            <w:pPr>
              <w:spacing w:beforeLines="100" w:before="240"/>
              <w:jc w:val="right"/>
              <w:rPr>
                <w:rFonts w:ascii="Arial" w:eastAsiaTheme="minorEastAsia" w:hAnsi="Arial" w:cs="Arial"/>
                <w:b/>
                <w:bCs/>
                <w:kern w:val="0"/>
                <w:sz w:val="18"/>
                <w:szCs w:val="18"/>
              </w:rPr>
            </w:pPr>
            <w:r w:rsidRPr="00AC69CB">
              <w:rPr>
                <w:rFonts w:ascii="Arial" w:eastAsiaTheme="minorEastAsia" w:hAnsi="Arial" w:cs="Arial"/>
                <w:b/>
                <w:bCs/>
                <w:kern w:val="0"/>
                <w:sz w:val="18"/>
                <w:szCs w:val="18"/>
              </w:rPr>
              <w:t>-58,628.44</w:t>
            </w:r>
          </w:p>
        </w:tc>
      </w:tr>
      <w:tr w:rsidR="00422D6F" w:rsidRPr="00AC69CB" w14:paraId="5DCF8A5A"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4EBB6BA3"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加：营业外收入</w:t>
            </w:r>
          </w:p>
        </w:tc>
        <w:tc>
          <w:tcPr>
            <w:tcW w:w="790" w:type="pct"/>
            <w:tcBorders>
              <w:top w:val="nil"/>
              <w:left w:val="nil"/>
              <w:bottom w:val="single" w:sz="4" w:space="0" w:color="000000"/>
              <w:right w:val="single" w:sz="4" w:space="0" w:color="000000"/>
            </w:tcBorders>
            <w:shd w:val="clear" w:color="auto" w:fill="auto"/>
            <w:noWrap/>
            <w:vAlign w:val="center"/>
            <w:hideMark/>
          </w:tcPr>
          <w:p w14:paraId="071D3DE3"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14</w:t>
            </w:r>
          </w:p>
        </w:tc>
        <w:tc>
          <w:tcPr>
            <w:tcW w:w="603" w:type="pct"/>
            <w:tcBorders>
              <w:top w:val="nil"/>
              <w:left w:val="nil"/>
              <w:bottom w:val="single" w:sz="4" w:space="0" w:color="000000"/>
              <w:right w:val="single" w:sz="4" w:space="0" w:color="000000"/>
            </w:tcBorders>
            <w:shd w:val="clear" w:color="auto" w:fill="auto"/>
            <w:noWrap/>
            <w:vAlign w:val="center"/>
            <w:hideMark/>
          </w:tcPr>
          <w:p w14:paraId="07DBCFA3"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33" w:type="pct"/>
            <w:tcBorders>
              <w:top w:val="nil"/>
              <w:left w:val="nil"/>
              <w:bottom w:val="single" w:sz="4" w:space="0" w:color="000000"/>
              <w:right w:val="single" w:sz="4" w:space="0" w:color="000000"/>
            </w:tcBorders>
            <w:shd w:val="clear" w:color="auto" w:fill="auto"/>
            <w:noWrap/>
            <w:vAlign w:val="center"/>
            <w:hideMark/>
          </w:tcPr>
          <w:p w14:paraId="16B94D1A"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4,060.27</w:t>
            </w:r>
          </w:p>
        </w:tc>
      </w:tr>
      <w:tr w:rsidR="00422D6F" w:rsidRPr="00AC69CB" w14:paraId="2FBEF6F1"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7DFB8977"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减：营业外支出</w:t>
            </w:r>
          </w:p>
        </w:tc>
        <w:tc>
          <w:tcPr>
            <w:tcW w:w="790" w:type="pct"/>
            <w:tcBorders>
              <w:top w:val="nil"/>
              <w:left w:val="nil"/>
              <w:bottom w:val="single" w:sz="4" w:space="0" w:color="000000"/>
              <w:right w:val="single" w:sz="4" w:space="0" w:color="000000"/>
            </w:tcBorders>
            <w:shd w:val="clear" w:color="auto" w:fill="auto"/>
            <w:noWrap/>
            <w:vAlign w:val="center"/>
            <w:hideMark/>
          </w:tcPr>
          <w:p w14:paraId="35D59437"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15</w:t>
            </w:r>
          </w:p>
        </w:tc>
        <w:tc>
          <w:tcPr>
            <w:tcW w:w="603" w:type="pct"/>
            <w:tcBorders>
              <w:top w:val="nil"/>
              <w:left w:val="nil"/>
              <w:bottom w:val="single" w:sz="4" w:space="0" w:color="000000"/>
              <w:right w:val="single" w:sz="4" w:space="0" w:color="000000"/>
            </w:tcBorders>
            <w:shd w:val="clear" w:color="auto" w:fill="auto"/>
            <w:noWrap/>
            <w:vAlign w:val="center"/>
            <w:hideMark/>
          </w:tcPr>
          <w:p w14:paraId="5DA3D0BB"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33" w:type="pct"/>
            <w:tcBorders>
              <w:top w:val="nil"/>
              <w:left w:val="nil"/>
              <w:bottom w:val="single" w:sz="4" w:space="0" w:color="000000"/>
              <w:right w:val="single" w:sz="4" w:space="0" w:color="000000"/>
            </w:tcBorders>
            <w:shd w:val="clear" w:color="auto" w:fill="auto"/>
            <w:noWrap/>
            <w:vAlign w:val="center"/>
            <w:hideMark/>
          </w:tcPr>
          <w:p w14:paraId="708B6C19"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45C7E262"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4C1438C4" w14:textId="77777777" w:rsidR="00422D6F" w:rsidRPr="00AC69CB" w:rsidRDefault="00422D6F" w:rsidP="00422D6F">
            <w:pPr>
              <w:widowControl/>
              <w:jc w:val="left"/>
              <w:rPr>
                <w:rFonts w:ascii="Arial" w:eastAsiaTheme="minorEastAsia" w:hAnsi="Arial" w:cs="Arial"/>
                <w:b/>
                <w:bCs/>
                <w:sz w:val="18"/>
                <w:szCs w:val="18"/>
              </w:rPr>
            </w:pPr>
            <w:r w:rsidRPr="00AC69CB">
              <w:rPr>
                <w:rFonts w:ascii="Arial" w:eastAsiaTheme="minorEastAsia" w:hAnsi="Arial" w:cs="Arial"/>
                <w:b/>
                <w:bCs/>
                <w:sz w:val="18"/>
                <w:szCs w:val="18"/>
              </w:rPr>
              <w:t>三、利润总额</w:t>
            </w:r>
            <w:r w:rsidRPr="00AC69CB">
              <w:rPr>
                <w:rFonts w:ascii="Arial" w:eastAsiaTheme="minorEastAsia" w:hAnsi="Arial" w:cs="Arial"/>
                <w:b/>
                <w:bCs/>
                <w:sz w:val="18"/>
                <w:szCs w:val="18"/>
              </w:rPr>
              <w:t>(</w:t>
            </w:r>
            <w:r w:rsidRPr="00AC69CB">
              <w:rPr>
                <w:rFonts w:ascii="Arial" w:eastAsiaTheme="minorEastAsia" w:hAnsi="Arial" w:cs="Arial"/>
                <w:b/>
                <w:bCs/>
                <w:sz w:val="18"/>
                <w:szCs w:val="18"/>
              </w:rPr>
              <w:t>亏损总额以</w:t>
            </w:r>
            <w:r w:rsidRPr="00AC69CB">
              <w:rPr>
                <w:rFonts w:ascii="Arial" w:eastAsiaTheme="minorEastAsia" w:hAnsi="Arial" w:cs="Arial"/>
                <w:b/>
                <w:bCs/>
                <w:sz w:val="18"/>
                <w:szCs w:val="18"/>
              </w:rPr>
              <w:t>“—”</w:t>
            </w:r>
            <w:r w:rsidRPr="00AC69CB">
              <w:rPr>
                <w:rFonts w:ascii="Arial" w:eastAsiaTheme="minorEastAsia" w:hAnsi="Arial" w:cs="Arial"/>
                <w:b/>
                <w:bCs/>
                <w:sz w:val="18"/>
                <w:szCs w:val="18"/>
              </w:rPr>
              <w:t>填列</w:t>
            </w:r>
            <w:r w:rsidRPr="00AC69CB">
              <w:rPr>
                <w:rFonts w:ascii="Arial" w:eastAsiaTheme="minorEastAsia" w:hAnsi="Arial" w:cs="Arial"/>
                <w:b/>
                <w:bCs/>
                <w:sz w:val="18"/>
                <w:szCs w:val="18"/>
              </w:rPr>
              <w:t>)</w:t>
            </w:r>
          </w:p>
        </w:tc>
        <w:tc>
          <w:tcPr>
            <w:tcW w:w="790" w:type="pct"/>
            <w:tcBorders>
              <w:top w:val="nil"/>
              <w:left w:val="nil"/>
              <w:bottom w:val="single" w:sz="4" w:space="0" w:color="000000"/>
              <w:right w:val="single" w:sz="4" w:space="0" w:color="000000"/>
            </w:tcBorders>
            <w:shd w:val="clear" w:color="auto" w:fill="auto"/>
            <w:noWrap/>
            <w:vAlign w:val="center"/>
            <w:hideMark/>
          </w:tcPr>
          <w:p w14:paraId="3ED2A067" w14:textId="77777777" w:rsidR="00422D6F" w:rsidRPr="00AC69CB" w:rsidRDefault="00422D6F" w:rsidP="00F608AE">
            <w:pPr>
              <w:spacing w:beforeLines="100" w:before="240"/>
              <w:jc w:val="center"/>
              <w:rPr>
                <w:rFonts w:ascii="Arial" w:eastAsiaTheme="minorEastAsia" w:hAnsi="Arial" w:cs="Arial"/>
                <w:b/>
                <w:bCs/>
                <w:kern w:val="0"/>
                <w:sz w:val="18"/>
                <w:szCs w:val="18"/>
              </w:rPr>
            </w:pPr>
            <w:r w:rsidRPr="00AC69CB">
              <w:rPr>
                <w:rFonts w:ascii="Arial" w:eastAsiaTheme="minorEastAsia" w:hAnsi="Arial" w:cs="Arial"/>
                <w:b/>
                <w:bCs/>
                <w:kern w:val="0"/>
                <w:sz w:val="18"/>
                <w:szCs w:val="18"/>
              </w:rPr>
              <w:t>16</w:t>
            </w:r>
          </w:p>
        </w:tc>
        <w:tc>
          <w:tcPr>
            <w:tcW w:w="603" w:type="pct"/>
            <w:tcBorders>
              <w:top w:val="nil"/>
              <w:left w:val="nil"/>
              <w:bottom w:val="single" w:sz="4" w:space="0" w:color="000000"/>
              <w:right w:val="single" w:sz="4" w:space="0" w:color="000000"/>
            </w:tcBorders>
            <w:shd w:val="clear" w:color="auto" w:fill="auto"/>
            <w:noWrap/>
            <w:vAlign w:val="center"/>
            <w:hideMark/>
          </w:tcPr>
          <w:p w14:paraId="31606A28" w14:textId="77777777" w:rsidR="00422D6F" w:rsidRPr="00AC69CB" w:rsidRDefault="00422D6F" w:rsidP="00F608AE">
            <w:pPr>
              <w:spacing w:beforeLines="100" w:before="240"/>
              <w:jc w:val="right"/>
              <w:rPr>
                <w:rFonts w:ascii="Arial" w:eastAsiaTheme="minorEastAsia" w:hAnsi="Arial" w:cs="Arial"/>
                <w:b/>
                <w:bCs/>
                <w:kern w:val="0"/>
                <w:sz w:val="18"/>
                <w:szCs w:val="18"/>
              </w:rPr>
            </w:pPr>
            <w:r w:rsidRPr="00AC69CB">
              <w:rPr>
                <w:rFonts w:ascii="Arial" w:eastAsiaTheme="minorEastAsia" w:hAnsi="Arial" w:cs="Arial"/>
                <w:b/>
                <w:bCs/>
                <w:kern w:val="0"/>
                <w:sz w:val="18"/>
                <w:szCs w:val="18"/>
              </w:rPr>
              <w:t>-46,543.00</w:t>
            </w:r>
          </w:p>
        </w:tc>
        <w:tc>
          <w:tcPr>
            <w:tcW w:w="633" w:type="pct"/>
            <w:tcBorders>
              <w:top w:val="nil"/>
              <w:left w:val="nil"/>
              <w:bottom w:val="single" w:sz="4" w:space="0" w:color="000000"/>
              <w:right w:val="single" w:sz="4" w:space="0" w:color="000000"/>
            </w:tcBorders>
            <w:shd w:val="clear" w:color="auto" w:fill="auto"/>
            <w:noWrap/>
            <w:vAlign w:val="center"/>
            <w:hideMark/>
          </w:tcPr>
          <w:p w14:paraId="5AD55918" w14:textId="77777777" w:rsidR="00422D6F" w:rsidRPr="00AC69CB" w:rsidRDefault="00422D6F" w:rsidP="00F608AE">
            <w:pPr>
              <w:spacing w:beforeLines="100" w:before="240"/>
              <w:jc w:val="right"/>
              <w:rPr>
                <w:rFonts w:ascii="Arial" w:eastAsiaTheme="minorEastAsia" w:hAnsi="Arial" w:cs="Arial"/>
                <w:b/>
                <w:bCs/>
                <w:kern w:val="0"/>
                <w:sz w:val="18"/>
                <w:szCs w:val="18"/>
              </w:rPr>
            </w:pPr>
            <w:r w:rsidRPr="00AC69CB">
              <w:rPr>
                <w:rFonts w:ascii="Arial" w:eastAsiaTheme="minorEastAsia" w:hAnsi="Arial" w:cs="Arial"/>
                <w:b/>
                <w:bCs/>
                <w:kern w:val="0"/>
                <w:sz w:val="18"/>
                <w:szCs w:val="18"/>
              </w:rPr>
              <w:t>-54,568.17</w:t>
            </w:r>
          </w:p>
        </w:tc>
      </w:tr>
      <w:tr w:rsidR="00422D6F" w:rsidRPr="00AC69CB" w14:paraId="5F105FE6"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20449C53"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减：所得税费用</w:t>
            </w:r>
          </w:p>
        </w:tc>
        <w:tc>
          <w:tcPr>
            <w:tcW w:w="790" w:type="pct"/>
            <w:tcBorders>
              <w:top w:val="nil"/>
              <w:left w:val="nil"/>
              <w:bottom w:val="single" w:sz="4" w:space="0" w:color="000000"/>
              <w:right w:val="single" w:sz="4" w:space="0" w:color="000000"/>
            </w:tcBorders>
            <w:shd w:val="clear" w:color="auto" w:fill="auto"/>
            <w:noWrap/>
            <w:vAlign w:val="center"/>
            <w:hideMark/>
          </w:tcPr>
          <w:p w14:paraId="032DE403"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17</w:t>
            </w:r>
          </w:p>
        </w:tc>
        <w:tc>
          <w:tcPr>
            <w:tcW w:w="603" w:type="pct"/>
            <w:tcBorders>
              <w:top w:val="nil"/>
              <w:left w:val="nil"/>
              <w:bottom w:val="single" w:sz="4" w:space="0" w:color="000000"/>
              <w:right w:val="single" w:sz="4" w:space="0" w:color="000000"/>
            </w:tcBorders>
            <w:shd w:val="clear" w:color="auto" w:fill="auto"/>
            <w:noWrap/>
            <w:vAlign w:val="center"/>
            <w:hideMark/>
          </w:tcPr>
          <w:p w14:paraId="129101FD"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33" w:type="pct"/>
            <w:tcBorders>
              <w:top w:val="nil"/>
              <w:left w:val="nil"/>
              <w:bottom w:val="single" w:sz="4" w:space="0" w:color="000000"/>
              <w:right w:val="single" w:sz="4" w:space="0" w:color="000000"/>
            </w:tcBorders>
            <w:shd w:val="clear" w:color="auto" w:fill="auto"/>
            <w:noWrap/>
            <w:vAlign w:val="center"/>
            <w:hideMark/>
          </w:tcPr>
          <w:p w14:paraId="6005F18C"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785995F6"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123BE4CE" w14:textId="77777777" w:rsidR="00422D6F" w:rsidRPr="00AC69CB" w:rsidRDefault="00422D6F" w:rsidP="00422D6F">
            <w:pPr>
              <w:widowControl/>
              <w:jc w:val="left"/>
              <w:rPr>
                <w:rFonts w:ascii="Arial" w:eastAsiaTheme="minorEastAsia" w:hAnsi="Arial" w:cs="Arial"/>
                <w:b/>
                <w:bCs/>
                <w:sz w:val="18"/>
                <w:szCs w:val="18"/>
              </w:rPr>
            </w:pPr>
            <w:r w:rsidRPr="00AC69CB">
              <w:rPr>
                <w:rFonts w:ascii="Arial" w:eastAsiaTheme="minorEastAsia" w:hAnsi="Arial" w:cs="Arial"/>
                <w:b/>
                <w:bCs/>
                <w:sz w:val="18"/>
                <w:szCs w:val="18"/>
              </w:rPr>
              <w:t>四、净利润</w:t>
            </w:r>
            <w:r w:rsidRPr="00AC69CB">
              <w:rPr>
                <w:rFonts w:ascii="Arial" w:eastAsiaTheme="minorEastAsia" w:hAnsi="Arial" w:cs="Arial"/>
                <w:b/>
                <w:bCs/>
                <w:sz w:val="18"/>
                <w:szCs w:val="18"/>
              </w:rPr>
              <w:t>(</w:t>
            </w:r>
            <w:r w:rsidRPr="00AC69CB">
              <w:rPr>
                <w:rFonts w:ascii="Arial" w:eastAsiaTheme="minorEastAsia" w:hAnsi="Arial" w:cs="Arial"/>
                <w:b/>
                <w:bCs/>
                <w:sz w:val="18"/>
                <w:szCs w:val="18"/>
              </w:rPr>
              <w:t>净亏损以</w:t>
            </w:r>
            <w:r w:rsidRPr="00AC69CB">
              <w:rPr>
                <w:rFonts w:ascii="Arial" w:eastAsiaTheme="minorEastAsia" w:hAnsi="Arial" w:cs="Arial"/>
                <w:b/>
                <w:bCs/>
                <w:sz w:val="18"/>
                <w:szCs w:val="18"/>
              </w:rPr>
              <w:t>“—”</w:t>
            </w:r>
            <w:r w:rsidRPr="00AC69CB">
              <w:rPr>
                <w:rFonts w:ascii="Arial" w:eastAsiaTheme="minorEastAsia" w:hAnsi="Arial" w:cs="Arial"/>
                <w:b/>
                <w:bCs/>
                <w:sz w:val="18"/>
                <w:szCs w:val="18"/>
              </w:rPr>
              <w:t>填列</w:t>
            </w:r>
            <w:r w:rsidRPr="00AC69CB">
              <w:rPr>
                <w:rFonts w:ascii="Arial" w:eastAsiaTheme="minorEastAsia" w:hAnsi="Arial" w:cs="Arial"/>
                <w:b/>
                <w:bCs/>
                <w:sz w:val="18"/>
                <w:szCs w:val="18"/>
              </w:rPr>
              <w:t>)</w:t>
            </w:r>
          </w:p>
        </w:tc>
        <w:tc>
          <w:tcPr>
            <w:tcW w:w="790" w:type="pct"/>
            <w:tcBorders>
              <w:top w:val="nil"/>
              <w:left w:val="nil"/>
              <w:bottom w:val="single" w:sz="4" w:space="0" w:color="000000"/>
              <w:right w:val="single" w:sz="4" w:space="0" w:color="000000"/>
            </w:tcBorders>
            <w:shd w:val="clear" w:color="auto" w:fill="auto"/>
            <w:noWrap/>
            <w:vAlign w:val="center"/>
            <w:hideMark/>
          </w:tcPr>
          <w:p w14:paraId="1EC57C0B" w14:textId="77777777" w:rsidR="00422D6F" w:rsidRPr="00AC69CB" w:rsidRDefault="00422D6F" w:rsidP="00F608AE">
            <w:pPr>
              <w:spacing w:beforeLines="100" w:before="240"/>
              <w:jc w:val="center"/>
              <w:rPr>
                <w:rFonts w:ascii="Arial" w:eastAsiaTheme="minorEastAsia" w:hAnsi="Arial" w:cs="Arial"/>
                <w:b/>
                <w:bCs/>
                <w:kern w:val="0"/>
                <w:sz w:val="18"/>
                <w:szCs w:val="18"/>
              </w:rPr>
            </w:pPr>
            <w:r w:rsidRPr="00AC69CB">
              <w:rPr>
                <w:rFonts w:ascii="Arial" w:eastAsiaTheme="minorEastAsia" w:hAnsi="Arial" w:cs="Arial"/>
                <w:b/>
                <w:bCs/>
                <w:kern w:val="0"/>
                <w:sz w:val="18"/>
                <w:szCs w:val="18"/>
              </w:rPr>
              <w:t>18</w:t>
            </w:r>
          </w:p>
        </w:tc>
        <w:tc>
          <w:tcPr>
            <w:tcW w:w="603" w:type="pct"/>
            <w:tcBorders>
              <w:top w:val="nil"/>
              <w:left w:val="nil"/>
              <w:bottom w:val="single" w:sz="4" w:space="0" w:color="000000"/>
              <w:right w:val="single" w:sz="4" w:space="0" w:color="000000"/>
            </w:tcBorders>
            <w:shd w:val="clear" w:color="auto" w:fill="auto"/>
            <w:noWrap/>
            <w:vAlign w:val="center"/>
            <w:hideMark/>
          </w:tcPr>
          <w:p w14:paraId="1934773C" w14:textId="77777777" w:rsidR="00422D6F" w:rsidRPr="00AC69CB" w:rsidRDefault="00422D6F" w:rsidP="00F608AE">
            <w:pPr>
              <w:spacing w:beforeLines="100" w:before="240"/>
              <w:jc w:val="right"/>
              <w:rPr>
                <w:rFonts w:ascii="Arial" w:eastAsiaTheme="minorEastAsia" w:hAnsi="Arial" w:cs="Arial"/>
                <w:b/>
                <w:bCs/>
                <w:kern w:val="0"/>
                <w:sz w:val="18"/>
                <w:szCs w:val="18"/>
              </w:rPr>
            </w:pPr>
            <w:r w:rsidRPr="00AC69CB">
              <w:rPr>
                <w:rFonts w:ascii="Arial" w:eastAsiaTheme="minorEastAsia" w:hAnsi="Arial" w:cs="Arial"/>
                <w:b/>
                <w:bCs/>
                <w:kern w:val="0"/>
                <w:sz w:val="18"/>
                <w:szCs w:val="18"/>
              </w:rPr>
              <w:t>-46,543.00</w:t>
            </w:r>
          </w:p>
        </w:tc>
        <w:tc>
          <w:tcPr>
            <w:tcW w:w="633" w:type="pct"/>
            <w:tcBorders>
              <w:top w:val="nil"/>
              <w:left w:val="nil"/>
              <w:bottom w:val="single" w:sz="4" w:space="0" w:color="000000"/>
              <w:right w:val="single" w:sz="4" w:space="0" w:color="000000"/>
            </w:tcBorders>
            <w:shd w:val="clear" w:color="auto" w:fill="auto"/>
            <w:noWrap/>
            <w:vAlign w:val="center"/>
            <w:hideMark/>
          </w:tcPr>
          <w:p w14:paraId="0CCEE5FB" w14:textId="77777777" w:rsidR="00422D6F" w:rsidRPr="00AC69CB" w:rsidRDefault="00422D6F" w:rsidP="00F608AE">
            <w:pPr>
              <w:spacing w:beforeLines="100" w:before="240"/>
              <w:jc w:val="right"/>
              <w:rPr>
                <w:rFonts w:ascii="Arial" w:eastAsiaTheme="minorEastAsia" w:hAnsi="Arial" w:cs="Arial"/>
                <w:b/>
                <w:bCs/>
                <w:kern w:val="0"/>
                <w:sz w:val="18"/>
                <w:szCs w:val="18"/>
              </w:rPr>
            </w:pPr>
            <w:r w:rsidRPr="00AC69CB">
              <w:rPr>
                <w:rFonts w:ascii="Arial" w:eastAsiaTheme="minorEastAsia" w:hAnsi="Arial" w:cs="Arial"/>
                <w:b/>
                <w:bCs/>
                <w:kern w:val="0"/>
                <w:sz w:val="18"/>
                <w:szCs w:val="18"/>
              </w:rPr>
              <w:t>-54,568.17</w:t>
            </w:r>
          </w:p>
        </w:tc>
      </w:tr>
      <w:tr w:rsidR="00422D6F" w:rsidRPr="00AC69CB" w14:paraId="34DC3E50"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1FDAFF05"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（一）持续经营净利润（净亏损以</w:t>
            </w:r>
            <w:r w:rsidRPr="00AC69CB">
              <w:rPr>
                <w:rFonts w:ascii="Arial" w:eastAsiaTheme="minorEastAsia" w:hAnsi="Arial" w:cs="Arial"/>
                <w:sz w:val="18"/>
                <w:szCs w:val="18"/>
              </w:rPr>
              <w:t>“-”</w:t>
            </w:r>
            <w:r w:rsidRPr="00AC69CB">
              <w:rPr>
                <w:rFonts w:ascii="Arial" w:eastAsiaTheme="minorEastAsia" w:hAnsi="Arial" w:cs="Arial"/>
                <w:sz w:val="18"/>
                <w:szCs w:val="18"/>
              </w:rPr>
              <w:t>号填列）</w:t>
            </w:r>
          </w:p>
        </w:tc>
        <w:tc>
          <w:tcPr>
            <w:tcW w:w="790" w:type="pct"/>
            <w:tcBorders>
              <w:top w:val="nil"/>
              <w:left w:val="nil"/>
              <w:bottom w:val="single" w:sz="4" w:space="0" w:color="000000"/>
              <w:right w:val="single" w:sz="4" w:space="0" w:color="000000"/>
            </w:tcBorders>
            <w:shd w:val="clear" w:color="auto" w:fill="auto"/>
            <w:noWrap/>
            <w:vAlign w:val="center"/>
            <w:hideMark/>
          </w:tcPr>
          <w:p w14:paraId="2F763803"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19</w:t>
            </w:r>
          </w:p>
        </w:tc>
        <w:tc>
          <w:tcPr>
            <w:tcW w:w="603" w:type="pct"/>
            <w:tcBorders>
              <w:top w:val="nil"/>
              <w:left w:val="nil"/>
              <w:bottom w:val="single" w:sz="4" w:space="0" w:color="000000"/>
              <w:right w:val="single" w:sz="4" w:space="0" w:color="000000"/>
            </w:tcBorders>
            <w:shd w:val="clear" w:color="auto" w:fill="auto"/>
            <w:noWrap/>
            <w:vAlign w:val="center"/>
            <w:hideMark/>
          </w:tcPr>
          <w:p w14:paraId="654F92B8"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33" w:type="pct"/>
            <w:tcBorders>
              <w:top w:val="nil"/>
              <w:left w:val="nil"/>
              <w:bottom w:val="single" w:sz="4" w:space="0" w:color="000000"/>
              <w:right w:val="single" w:sz="4" w:space="0" w:color="000000"/>
            </w:tcBorders>
            <w:shd w:val="clear" w:color="auto" w:fill="auto"/>
            <w:noWrap/>
            <w:vAlign w:val="center"/>
            <w:hideMark/>
          </w:tcPr>
          <w:p w14:paraId="38BC8F8F"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14A7C9BC"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004F42FB"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（二）终止经营净利润（净亏损以</w:t>
            </w:r>
            <w:r w:rsidRPr="00AC69CB">
              <w:rPr>
                <w:rFonts w:ascii="Arial" w:eastAsiaTheme="minorEastAsia" w:hAnsi="Arial" w:cs="Arial"/>
                <w:sz w:val="18"/>
                <w:szCs w:val="18"/>
              </w:rPr>
              <w:t>“-”</w:t>
            </w:r>
            <w:r w:rsidRPr="00AC69CB">
              <w:rPr>
                <w:rFonts w:ascii="Arial" w:eastAsiaTheme="minorEastAsia" w:hAnsi="Arial" w:cs="Arial"/>
                <w:sz w:val="18"/>
                <w:szCs w:val="18"/>
              </w:rPr>
              <w:t>号填列）</w:t>
            </w:r>
          </w:p>
        </w:tc>
        <w:tc>
          <w:tcPr>
            <w:tcW w:w="790" w:type="pct"/>
            <w:tcBorders>
              <w:top w:val="nil"/>
              <w:left w:val="nil"/>
              <w:bottom w:val="single" w:sz="4" w:space="0" w:color="000000"/>
              <w:right w:val="single" w:sz="4" w:space="0" w:color="000000"/>
            </w:tcBorders>
            <w:shd w:val="clear" w:color="auto" w:fill="auto"/>
            <w:noWrap/>
            <w:vAlign w:val="center"/>
            <w:hideMark/>
          </w:tcPr>
          <w:p w14:paraId="7BC94855"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20</w:t>
            </w:r>
          </w:p>
        </w:tc>
        <w:tc>
          <w:tcPr>
            <w:tcW w:w="603" w:type="pct"/>
            <w:tcBorders>
              <w:top w:val="nil"/>
              <w:left w:val="nil"/>
              <w:bottom w:val="single" w:sz="4" w:space="0" w:color="000000"/>
              <w:right w:val="single" w:sz="4" w:space="0" w:color="000000"/>
            </w:tcBorders>
            <w:shd w:val="clear" w:color="auto" w:fill="auto"/>
            <w:noWrap/>
            <w:vAlign w:val="center"/>
            <w:hideMark/>
          </w:tcPr>
          <w:p w14:paraId="73E8EB13"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33" w:type="pct"/>
            <w:tcBorders>
              <w:top w:val="nil"/>
              <w:left w:val="nil"/>
              <w:bottom w:val="single" w:sz="4" w:space="0" w:color="000000"/>
              <w:right w:val="single" w:sz="4" w:space="0" w:color="000000"/>
            </w:tcBorders>
            <w:shd w:val="clear" w:color="auto" w:fill="auto"/>
            <w:noWrap/>
            <w:vAlign w:val="center"/>
            <w:hideMark/>
          </w:tcPr>
          <w:p w14:paraId="498F2C6A"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2A2D9DB2"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03F2E201" w14:textId="77777777" w:rsidR="00422D6F" w:rsidRPr="00AC69CB" w:rsidRDefault="00422D6F" w:rsidP="00422D6F">
            <w:pPr>
              <w:widowControl/>
              <w:jc w:val="left"/>
              <w:rPr>
                <w:rFonts w:ascii="Arial" w:eastAsiaTheme="minorEastAsia" w:hAnsi="Arial" w:cs="Arial"/>
                <w:b/>
                <w:bCs/>
                <w:sz w:val="18"/>
                <w:szCs w:val="18"/>
              </w:rPr>
            </w:pPr>
            <w:r w:rsidRPr="00AC69CB">
              <w:rPr>
                <w:rFonts w:ascii="Arial" w:eastAsiaTheme="minorEastAsia" w:hAnsi="Arial" w:cs="Arial"/>
                <w:b/>
                <w:bCs/>
                <w:sz w:val="18"/>
                <w:szCs w:val="18"/>
              </w:rPr>
              <w:t>五、其他综合收益的税后净额</w:t>
            </w:r>
          </w:p>
        </w:tc>
        <w:tc>
          <w:tcPr>
            <w:tcW w:w="790" w:type="pct"/>
            <w:tcBorders>
              <w:top w:val="nil"/>
              <w:left w:val="nil"/>
              <w:bottom w:val="single" w:sz="4" w:space="0" w:color="000000"/>
              <w:right w:val="single" w:sz="4" w:space="0" w:color="000000"/>
            </w:tcBorders>
            <w:shd w:val="clear" w:color="auto" w:fill="auto"/>
            <w:noWrap/>
            <w:vAlign w:val="center"/>
            <w:hideMark/>
          </w:tcPr>
          <w:p w14:paraId="17D4F664" w14:textId="77777777" w:rsidR="00422D6F" w:rsidRPr="00AC69CB" w:rsidRDefault="00422D6F" w:rsidP="00F608AE">
            <w:pPr>
              <w:spacing w:beforeLines="100" w:before="240"/>
              <w:jc w:val="center"/>
              <w:rPr>
                <w:rFonts w:ascii="Arial" w:eastAsiaTheme="minorEastAsia" w:hAnsi="Arial" w:cs="Arial"/>
                <w:b/>
                <w:bCs/>
                <w:kern w:val="0"/>
                <w:sz w:val="18"/>
                <w:szCs w:val="18"/>
              </w:rPr>
            </w:pPr>
            <w:r w:rsidRPr="00AC69CB">
              <w:rPr>
                <w:rFonts w:ascii="Arial" w:eastAsiaTheme="minorEastAsia" w:hAnsi="Arial" w:cs="Arial"/>
                <w:b/>
                <w:bCs/>
                <w:kern w:val="0"/>
                <w:sz w:val="18"/>
                <w:szCs w:val="18"/>
              </w:rPr>
              <w:t>21</w:t>
            </w:r>
          </w:p>
        </w:tc>
        <w:tc>
          <w:tcPr>
            <w:tcW w:w="603" w:type="pct"/>
            <w:tcBorders>
              <w:top w:val="nil"/>
              <w:left w:val="nil"/>
              <w:bottom w:val="single" w:sz="4" w:space="0" w:color="000000"/>
              <w:right w:val="single" w:sz="4" w:space="0" w:color="000000"/>
            </w:tcBorders>
            <w:shd w:val="clear" w:color="auto" w:fill="auto"/>
            <w:noWrap/>
            <w:vAlign w:val="center"/>
            <w:hideMark/>
          </w:tcPr>
          <w:p w14:paraId="5FFD0C61" w14:textId="77777777" w:rsidR="00422D6F" w:rsidRPr="00AC69CB" w:rsidRDefault="00422D6F" w:rsidP="00F608AE">
            <w:pPr>
              <w:spacing w:beforeLines="100" w:before="240"/>
              <w:jc w:val="right"/>
              <w:rPr>
                <w:rFonts w:ascii="Arial" w:eastAsiaTheme="minorEastAsia" w:hAnsi="Arial" w:cs="Arial"/>
                <w:b/>
                <w:bCs/>
                <w:kern w:val="0"/>
                <w:sz w:val="18"/>
                <w:szCs w:val="18"/>
              </w:rPr>
            </w:pPr>
            <w:r w:rsidRPr="00AC69CB">
              <w:rPr>
                <w:rFonts w:ascii="Arial" w:eastAsiaTheme="minorEastAsia" w:hAnsi="Arial" w:cs="Arial"/>
                <w:b/>
                <w:bCs/>
                <w:kern w:val="0"/>
                <w:sz w:val="18"/>
                <w:szCs w:val="18"/>
              </w:rPr>
              <w:t>-46,543.00</w:t>
            </w:r>
          </w:p>
        </w:tc>
        <w:tc>
          <w:tcPr>
            <w:tcW w:w="633" w:type="pct"/>
            <w:tcBorders>
              <w:top w:val="nil"/>
              <w:left w:val="nil"/>
              <w:bottom w:val="single" w:sz="4" w:space="0" w:color="000000"/>
              <w:right w:val="single" w:sz="4" w:space="0" w:color="000000"/>
            </w:tcBorders>
            <w:shd w:val="clear" w:color="auto" w:fill="auto"/>
            <w:noWrap/>
            <w:vAlign w:val="center"/>
            <w:hideMark/>
          </w:tcPr>
          <w:p w14:paraId="09D0CBF8" w14:textId="77777777" w:rsidR="00422D6F" w:rsidRPr="00AC69CB" w:rsidRDefault="00422D6F" w:rsidP="00F608AE">
            <w:pPr>
              <w:spacing w:beforeLines="100" w:before="240"/>
              <w:jc w:val="right"/>
              <w:rPr>
                <w:rFonts w:ascii="Arial" w:eastAsiaTheme="minorEastAsia" w:hAnsi="Arial" w:cs="Arial"/>
                <w:b/>
                <w:bCs/>
                <w:kern w:val="0"/>
                <w:sz w:val="18"/>
                <w:szCs w:val="18"/>
              </w:rPr>
            </w:pPr>
            <w:r w:rsidRPr="00AC69CB">
              <w:rPr>
                <w:rFonts w:ascii="Arial" w:eastAsiaTheme="minorEastAsia" w:hAnsi="Arial" w:cs="Arial"/>
                <w:b/>
                <w:bCs/>
                <w:kern w:val="0"/>
                <w:sz w:val="18"/>
                <w:szCs w:val="18"/>
              </w:rPr>
              <w:t>-54,568.17</w:t>
            </w:r>
          </w:p>
        </w:tc>
      </w:tr>
      <w:tr w:rsidR="00422D6F" w:rsidRPr="00AC69CB" w14:paraId="23CB0BC4"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33077CC6"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（一）以后不能重分类进损益的其他综合收益</w:t>
            </w:r>
          </w:p>
        </w:tc>
        <w:tc>
          <w:tcPr>
            <w:tcW w:w="790" w:type="pct"/>
            <w:tcBorders>
              <w:top w:val="nil"/>
              <w:left w:val="nil"/>
              <w:bottom w:val="single" w:sz="4" w:space="0" w:color="000000"/>
              <w:right w:val="single" w:sz="4" w:space="0" w:color="000000"/>
            </w:tcBorders>
            <w:shd w:val="clear" w:color="auto" w:fill="auto"/>
            <w:noWrap/>
            <w:vAlign w:val="center"/>
            <w:hideMark/>
          </w:tcPr>
          <w:p w14:paraId="414A79DE"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22</w:t>
            </w:r>
          </w:p>
        </w:tc>
        <w:tc>
          <w:tcPr>
            <w:tcW w:w="603" w:type="pct"/>
            <w:tcBorders>
              <w:top w:val="nil"/>
              <w:left w:val="nil"/>
              <w:bottom w:val="single" w:sz="4" w:space="0" w:color="000000"/>
              <w:right w:val="single" w:sz="4" w:space="0" w:color="000000"/>
            </w:tcBorders>
            <w:shd w:val="clear" w:color="auto" w:fill="auto"/>
            <w:noWrap/>
            <w:vAlign w:val="center"/>
            <w:hideMark/>
          </w:tcPr>
          <w:p w14:paraId="61320D7E"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33" w:type="pct"/>
            <w:tcBorders>
              <w:top w:val="nil"/>
              <w:left w:val="nil"/>
              <w:bottom w:val="single" w:sz="4" w:space="0" w:color="000000"/>
              <w:right w:val="single" w:sz="4" w:space="0" w:color="000000"/>
            </w:tcBorders>
            <w:shd w:val="clear" w:color="auto" w:fill="auto"/>
            <w:noWrap/>
            <w:vAlign w:val="center"/>
            <w:hideMark/>
          </w:tcPr>
          <w:p w14:paraId="583C7E6D"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15AF0FA1"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3F8F34D2"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1</w:t>
            </w:r>
            <w:r w:rsidRPr="00AC69CB">
              <w:rPr>
                <w:rFonts w:ascii="Arial" w:eastAsiaTheme="minorEastAsia" w:hAnsi="Arial" w:cs="Arial"/>
                <w:sz w:val="18"/>
                <w:szCs w:val="18"/>
              </w:rPr>
              <w:t>．重新计量设定受益计划净负债或净资产的变动</w:t>
            </w:r>
          </w:p>
        </w:tc>
        <w:tc>
          <w:tcPr>
            <w:tcW w:w="790" w:type="pct"/>
            <w:tcBorders>
              <w:top w:val="nil"/>
              <w:left w:val="nil"/>
              <w:bottom w:val="single" w:sz="4" w:space="0" w:color="000000"/>
              <w:right w:val="single" w:sz="4" w:space="0" w:color="000000"/>
            </w:tcBorders>
            <w:shd w:val="clear" w:color="auto" w:fill="auto"/>
            <w:noWrap/>
            <w:vAlign w:val="center"/>
            <w:hideMark/>
          </w:tcPr>
          <w:p w14:paraId="73EA353A"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23</w:t>
            </w:r>
          </w:p>
        </w:tc>
        <w:tc>
          <w:tcPr>
            <w:tcW w:w="603" w:type="pct"/>
            <w:tcBorders>
              <w:top w:val="nil"/>
              <w:left w:val="nil"/>
              <w:bottom w:val="single" w:sz="4" w:space="0" w:color="000000"/>
              <w:right w:val="single" w:sz="4" w:space="0" w:color="000000"/>
            </w:tcBorders>
            <w:shd w:val="clear" w:color="auto" w:fill="auto"/>
            <w:noWrap/>
            <w:vAlign w:val="center"/>
            <w:hideMark/>
          </w:tcPr>
          <w:p w14:paraId="7B08E335"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33" w:type="pct"/>
            <w:tcBorders>
              <w:top w:val="nil"/>
              <w:left w:val="nil"/>
              <w:bottom w:val="single" w:sz="4" w:space="0" w:color="000000"/>
              <w:right w:val="single" w:sz="4" w:space="0" w:color="000000"/>
            </w:tcBorders>
            <w:shd w:val="clear" w:color="auto" w:fill="auto"/>
            <w:noWrap/>
            <w:vAlign w:val="center"/>
            <w:hideMark/>
          </w:tcPr>
          <w:p w14:paraId="1F017340"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4AF70EB6"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77F761DC"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2</w:t>
            </w:r>
            <w:r w:rsidRPr="00AC69CB">
              <w:rPr>
                <w:rFonts w:ascii="Arial" w:eastAsiaTheme="minorEastAsia" w:hAnsi="Arial" w:cs="Arial"/>
                <w:sz w:val="18"/>
                <w:szCs w:val="18"/>
              </w:rPr>
              <w:t>．权益法下在被投资单位不能重分类进损益的其他综合收益中享有的份额</w:t>
            </w:r>
          </w:p>
        </w:tc>
        <w:tc>
          <w:tcPr>
            <w:tcW w:w="790" w:type="pct"/>
            <w:tcBorders>
              <w:top w:val="nil"/>
              <w:left w:val="nil"/>
              <w:bottom w:val="single" w:sz="4" w:space="0" w:color="000000"/>
              <w:right w:val="single" w:sz="4" w:space="0" w:color="000000"/>
            </w:tcBorders>
            <w:shd w:val="clear" w:color="auto" w:fill="auto"/>
            <w:noWrap/>
            <w:vAlign w:val="center"/>
            <w:hideMark/>
          </w:tcPr>
          <w:p w14:paraId="687234F9"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24</w:t>
            </w:r>
          </w:p>
        </w:tc>
        <w:tc>
          <w:tcPr>
            <w:tcW w:w="603" w:type="pct"/>
            <w:tcBorders>
              <w:top w:val="nil"/>
              <w:left w:val="nil"/>
              <w:bottom w:val="single" w:sz="4" w:space="0" w:color="000000"/>
              <w:right w:val="single" w:sz="4" w:space="0" w:color="000000"/>
            </w:tcBorders>
            <w:shd w:val="clear" w:color="auto" w:fill="auto"/>
            <w:noWrap/>
            <w:vAlign w:val="center"/>
            <w:hideMark/>
          </w:tcPr>
          <w:p w14:paraId="00671EA2"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33" w:type="pct"/>
            <w:tcBorders>
              <w:top w:val="nil"/>
              <w:left w:val="nil"/>
              <w:bottom w:val="single" w:sz="4" w:space="0" w:color="000000"/>
              <w:right w:val="single" w:sz="4" w:space="0" w:color="000000"/>
            </w:tcBorders>
            <w:shd w:val="clear" w:color="auto" w:fill="auto"/>
            <w:noWrap/>
            <w:vAlign w:val="center"/>
            <w:hideMark/>
          </w:tcPr>
          <w:p w14:paraId="0F0EEF17"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4865EC3B"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02FC3DA9"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（二）以后将重分类进损益的其他综合收益</w:t>
            </w:r>
          </w:p>
        </w:tc>
        <w:tc>
          <w:tcPr>
            <w:tcW w:w="790" w:type="pct"/>
            <w:tcBorders>
              <w:top w:val="nil"/>
              <w:left w:val="nil"/>
              <w:bottom w:val="single" w:sz="4" w:space="0" w:color="000000"/>
              <w:right w:val="single" w:sz="4" w:space="0" w:color="000000"/>
            </w:tcBorders>
            <w:shd w:val="clear" w:color="auto" w:fill="auto"/>
            <w:noWrap/>
            <w:vAlign w:val="center"/>
            <w:hideMark/>
          </w:tcPr>
          <w:p w14:paraId="21D62469"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25</w:t>
            </w:r>
          </w:p>
        </w:tc>
        <w:tc>
          <w:tcPr>
            <w:tcW w:w="603" w:type="pct"/>
            <w:tcBorders>
              <w:top w:val="nil"/>
              <w:left w:val="nil"/>
              <w:bottom w:val="single" w:sz="4" w:space="0" w:color="000000"/>
              <w:right w:val="single" w:sz="4" w:space="0" w:color="000000"/>
            </w:tcBorders>
            <w:shd w:val="clear" w:color="auto" w:fill="auto"/>
            <w:noWrap/>
            <w:vAlign w:val="center"/>
            <w:hideMark/>
          </w:tcPr>
          <w:p w14:paraId="2F3F8379"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33" w:type="pct"/>
            <w:tcBorders>
              <w:top w:val="nil"/>
              <w:left w:val="nil"/>
              <w:bottom w:val="single" w:sz="4" w:space="0" w:color="000000"/>
              <w:right w:val="single" w:sz="4" w:space="0" w:color="000000"/>
            </w:tcBorders>
            <w:shd w:val="clear" w:color="auto" w:fill="auto"/>
            <w:noWrap/>
            <w:vAlign w:val="center"/>
            <w:hideMark/>
          </w:tcPr>
          <w:p w14:paraId="32A393B2"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1E07202C"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092461BD"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1</w:t>
            </w:r>
            <w:r w:rsidRPr="00AC69CB">
              <w:rPr>
                <w:rFonts w:ascii="Arial" w:eastAsiaTheme="minorEastAsia" w:hAnsi="Arial" w:cs="Arial"/>
                <w:sz w:val="18"/>
                <w:szCs w:val="18"/>
              </w:rPr>
              <w:t>．权益法下在被投资单位以后将重分类进损益的其他综合收益中享有的份额</w:t>
            </w:r>
          </w:p>
        </w:tc>
        <w:tc>
          <w:tcPr>
            <w:tcW w:w="790" w:type="pct"/>
            <w:tcBorders>
              <w:top w:val="nil"/>
              <w:left w:val="nil"/>
              <w:bottom w:val="single" w:sz="4" w:space="0" w:color="000000"/>
              <w:right w:val="single" w:sz="4" w:space="0" w:color="000000"/>
            </w:tcBorders>
            <w:shd w:val="clear" w:color="auto" w:fill="auto"/>
            <w:noWrap/>
            <w:vAlign w:val="center"/>
            <w:hideMark/>
          </w:tcPr>
          <w:p w14:paraId="53C63C04"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26</w:t>
            </w:r>
          </w:p>
        </w:tc>
        <w:tc>
          <w:tcPr>
            <w:tcW w:w="603" w:type="pct"/>
            <w:tcBorders>
              <w:top w:val="nil"/>
              <w:left w:val="nil"/>
              <w:bottom w:val="single" w:sz="4" w:space="0" w:color="000000"/>
              <w:right w:val="single" w:sz="4" w:space="0" w:color="000000"/>
            </w:tcBorders>
            <w:shd w:val="clear" w:color="auto" w:fill="auto"/>
            <w:noWrap/>
            <w:vAlign w:val="center"/>
            <w:hideMark/>
          </w:tcPr>
          <w:p w14:paraId="76F953AB"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33" w:type="pct"/>
            <w:tcBorders>
              <w:top w:val="nil"/>
              <w:left w:val="nil"/>
              <w:bottom w:val="single" w:sz="4" w:space="0" w:color="000000"/>
              <w:right w:val="single" w:sz="4" w:space="0" w:color="000000"/>
            </w:tcBorders>
            <w:shd w:val="clear" w:color="auto" w:fill="auto"/>
            <w:noWrap/>
            <w:vAlign w:val="center"/>
            <w:hideMark/>
          </w:tcPr>
          <w:p w14:paraId="560BCEBE"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00DEC476"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126A06F6"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2</w:t>
            </w:r>
            <w:r w:rsidRPr="00AC69CB">
              <w:rPr>
                <w:rFonts w:ascii="Arial" w:eastAsiaTheme="minorEastAsia" w:hAnsi="Arial" w:cs="Arial"/>
                <w:sz w:val="18"/>
                <w:szCs w:val="18"/>
              </w:rPr>
              <w:t>．可供出售金融资产公允价值变动损益</w:t>
            </w:r>
          </w:p>
        </w:tc>
        <w:tc>
          <w:tcPr>
            <w:tcW w:w="790" w:type="pct"/>
            <w:tcBorders>
              <w:top w:val="nil"/>
              <w:left w:val="nil"/>
              <w:bottom w:val="single" w:sz="4" w:space="0" w:color="000000"/>
              <w:right w:val="single" w:sz="4" w:space="0" w:color="000000"/>
            </w:tcBorders>
            <w:shd w:val="clear" w:color="auto" w:fill="auto"/>
            <w:noWrap/>
            <w:vAlign w:val="center"/>
            <w:hideMark/>
          </w:tcPr>
          <w:p w14:paraId="0899D015"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27</w:t>
            </w:r>
          </w:p>
        </w:tc>
        <w:tc>
          <w:tcPr>
            <w:tcW w:w="603" w:type="pct"/>
            <w:tcBorders>
              <w:top w:val="nil"/>
              <w:left w:val="nil"/>
              <w:bottom w:val="single" w:sz="4" w:space="0" w:color="000000"/>
              <w:right w:val="single" w:sz="4" w:space="0" w:color="000000"/>
            </w:tcBorders>
            <w:shd w:val="clear" w:color="auto" w:fill="auto"/>
            <w:noWrap/>
            <w:vAlign w:val="center"/>
            <w:hideMark/>
          </w:tcPr>
          <w:p w14:paraId="0FD05866"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33" w:type="pct"/>
            <w:tcBorders>
              <w:top w:val="nil"/>
              <w:left w:val="nil"/>
              <w:bottom w:val="single" w:sz="4" w:space="0" w:color="000000"/>
              <w:right w:val="single" w:sz="4" w:space="0" w:color="000000"/>
            </w:tcBorders>
            <w:shd w:val="clear" w:color="auto" w:fill="auto"/>
            <w:noWrap/>
            <w:vAlign w:val="center"/>
            <w:hideMark/>
          </w:tcPr>
          <w:p w14:paraId="46DBFF52"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4AAC32EE"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7D2383E8"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lastRenderedPageBreak/>
              <w:t>3</w:t>
            </w:r>
            <w:r w:rsidRPr="00AC69CB">
              <w:rPr>
                <w:rFonts w:ascii="Arial" w:eastAsiaTheme="minorEastAsia" w:hAnsi="Arial" w:cs="Arial"/>
                <w:sz w:val="18"/>
                <w:szCs w:val="18"/>
              </w:rPr>
              <w:t>．持有至到期投资重分类为可供出售金融资产损益</w:t>
            </w:r>
          </w:p>
        </w:tc>
        <w:tc>
          <w:tcPr>
            <w:tcW w:w="790" w:type="pct"/>
            <w:tcBorders>
              <w:top w:val="nil"/>
              <w:left w:val="nil"/>
              <w:bottom w:val="single" w:sz="4" w:space="0" w:color="000000"/>
              <w:right w:val="single" w:sz="4" w:space="0" w:color="000000"/>
            </w:tcBorders>
            <w:shd w:val="clear" w:color="auto" w:fill="auto"/>
            <w:noWrap/>
            <w:vAlign w:val="center"/>
            <w:hideMark/>
          </w:tcPr>
          <w:p w14:paraId="56885F74"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28</w:t>
            </w:r>
          </w:p>
        </w:tc>
        <w:tc>
          <w:tcPr>
            <w:tcW w:w="603" w:type="pct"/>
            <w:tcBorders>
              <w:top w:val="nil"/>
              <w:left w:val="nil"/>
              <w:bottom w:val="single" w:sz="4" w:space="0" w:color="000000"/>
              <w:right w:val="single" w:sz="4" w:space="0" w:color="000000"/>
            </w:tcBorders>
            <w:shd w:val="clear" w:color="auto" w:fill="auto"/>
            <w:noWrap/>
            <w:vAlign w:val="center"/>
            <w:hideMark/>
          </w:tcPr>
          <w:p w14:paraId="48C2DA67"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33" w:type="pct"/>
            <w:tcBorders>
              <w:top w:val="nil"/>
              <w:left w:val="nil"/>
              <w:bottom w:val="single" w:sz="4" w:space="0" w:color="000000"/>
              <w:right w:val="single" w:sz="4" w:space="0" w:color="000000"/>
            </w:tcBorders>
            <w:shd w:val="clear" w:color="auto" w:fill="auto"/>
            <w:noWrap/>
            <w:vAlign w:val="center"/>
            <w:hideMark/>
          </w:tcPr>
          <w:p w14:paraId="76418585"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72635E38"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4B2AB8CA"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4</w:t>
            </w:r>
            <w:r w:rsidRPr="00AC69CB">
              <w:rPr>
                <w:rFonts w:ascii="Arial" w:eastAsiaTheme="minorEastAsia" w:hAnsi="Arial" w:cs="Arial"/>
                <w:sz w:val="18"/>
                <w:szCs w:val="18"/>
              </w:rPr>
              <w:t>．现金流量套期损益的有效部分</w:t>
            </w:r>
          </w:p>
        </w:tc>
        <w:tc>
          <w:tcPr>
            <w:tcW w:w="790" w:type="pct"/>
            <w:tcBorders>
              <w:top w:val="nil"/>
              <w:left w:val="nil"/>
              <w:bottom w:val="single" w:sz="4" w:space="0" w:color="000000"/>
              <w:right w:val="single" w:sz="4" w:space="0" w:color="000000"/>
            </w:tcBorders>
            <w:shd w:val="clear" w:color="auto" w:fill="auto"/>
            <w:noWrap/>
            <w:vAlign w:val="center"/>
            <w:hideMark/>
          </w:tcPr>
          <w:p w14:paraId="40FFFF8A"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29</w:t>
            </w:r>
          </w:p>
        </w:tc>
        <w:tc>
          <w:tcPr>
            <w:tcW w:w="603" w:type="pct"/>
            <w:tcBorders>
              <w:top w:val="nil"/>
              <w:left w:val="nil"/>
              <w:bottom w:val="single" w:sz="4" w:space="0" w:color="000000"/>
              <w:right w:val="single" w:sz="4" w:space="0" w:color="000000"/>
            </w:tcBorders>
            <w:shd w:val="clear" w:color="auto" w:fill="auto"/>
            <w:noWrap/>
            <w:vAlign w:val="center"/>
            <w:hideMark/>
          </w:tcPr>
          <w:p w14:paraId="37FB2906"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33" w:type="pct"/>
            <w:tcBorders>
              <w:top w:val="nil"/>
              <w:left w:val="nil"/>
              <w:bottom w:val="single" w:sz="4" w:space="0" w:color="000000"/>
              <w:right w:val="single" w:sz="4" w:space="0" w:color="000000"/>
            </w:tcBorders>
            <w:shd w:val="clear" w:color="auto" w:fill="auto"/>
            <w:noWrap/>
            <w:vAlign w:val="center"/>
            <w:hideMark/>
          </w:tcPr>
          <w:p w14:paraId="3961A77E"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384E9B3D"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69227530"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5</w:t>
            </w:r>
            <w:r w:rsidRPr="00AC69CB">
              <w:rPr>
                <w:rFonts w:ascii="Arial" w:eastAsiaTheme="minorEastAsia" w:hAnsi="Arial" w:cs="Arial"/>
                <w:sz w:val="18"/>
                <w:szCs w:val="18"/>
              </w:rPr>
              <w:t>．外币财务报表折算差额</w:t>
            </w:r>
          </w:p>
        </w:tc>
        <w:tc>
          <w:tcPr>
            <w:tcW w:w="790" w:type="pct"/>
            <w:tcBorders>
              <w:top w:val="nil"/>
              <w:left w:val="nil"/>
              <w:bottom w:val="single" w:sz="4" w:space="0" w:color="000000"/>
              <w:right w:val="single" w:sz="4" w:space="0" w:color="000000"/>
            </w:tcBorders>
            <w:shd w:val="clear" w:color="auto" w:fill="auto"/>
            <w:noWrap/>
            <w:vAlign w:val="center"/>
            <w:hideMark/>
          </w:tcPr>
          <w:p w14:paraId="69F6B389"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30</w:t>
            </w:r>
          </w:p>
        </w:tc>
        <w:tc>
          <w:tcPr>
            <w:tcW w:w="603" w:type="pct"/>
            <w:tcBorders>
              <w:top w:val="nil"/>
              <w:left w:val="nil"/>
              <w:bottom w:val="single" w:sz="4" w:space="0" w:color="000000"/>
              <w:right w:val="single" w:sz="4" w:space="0" w:color="000000"/>
            </w:tcBorders>
            <w:shd w:val="clear" w:color="auto" w:fill="auto"/>
            <w:noWrap/>
            <w:vAlign w:val="center"/>
            <w:hideMark/>
          </w:tcPr>
          <w:p w14:paraId="38528DB3"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33" w:type="pct"/>
            <w:tcBorders>
              <w:top w:val="nil"/>
              <w:left w:val="nil"/>
              <w:bottom w:val="single" w:sz="4" w:space="0" w:color="000000"/>
              <w:right w:val="single" w:sz="4" w:space="0" w:color="000000"/>
            </w:tcBorders>
            <w:shd w:val="clear" w:color="auto" w:fill="auto"/>
            <w:noWrap/>
            <w:vAlign w:val="center"/>
            <w:hideMark/>
          </w:tcPr>
          <w:p w14:paraId="5212DA54"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544A4323"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3AA63B04"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6.</w:t>
            </w:r>
            <w:r w:rsidRPr="00AC69CB">
              <w:rPr>
                <w:rFonts w:ascii="Arial" w:eastAsiaTheme="minorEastAsia" w:hAnsi="Arial" w:cs="Arial"/>
                <w:sz w:val="18"/>
                <w:szCs w:val="18"/>
              </w:rPr>
              <w:t>其他</w:t>
            </w:r>
          </w:p>
        </w:tc>
        <w:tc>
          <w:tcPr>
            <w:tcW w:w="790" w:type="pct"/>
            <w:tcBorders>
              <w:top w:val="nil"/>
              <w:left w:val="nil"/>
              <w:bottom w:val="single" w:sz="4" w:space="0" w:color="000000"/>
              <w:right w:val="single" w:sz="4" w:space="0" w:color="000000"/>
            </w:tcBorders>
            <w:shd w:val="clear" w:color="auto" w:fill="auto"/>
            <w:noWrap/>
            <w:vAlign w:val="center"/>
            <w:hideMark/>
          </w:tcPr>
          <w:p w14:paraId="1632E9B7"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31</w:t>
            </w:r>
          </w:p>
        </w:tc>
        <w:tc>
          <w:tcPr>
            <w:tcW w:w="603" w:type="pct"/>
            <w:tcBorders>
              <w:top w:val="nil"/>
              <w:left w:val="nil"/>
              <w:bottom w:val="single" w:sz="4" w:space="0" w:color="000000"/>
              <w:right w:val="single" w:sz="4" w:space="0" w:color="000000"/>
            </w:tcBorders>
            <w:shd w:val="clear" w:color="auto" w:fill="auto"/>
            <w:noWrap/>
            <w:vAlign w:val="center"/>
            <w:hideMark/>
          </w:tcPr>
          <w:p w14:paraId="3A3CBC1E"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33" w:type="pct"/>
            <w:tcBorders>
              <w:top w:val="nil"/>
              <w:left w:val="nil"/>
              <w:bottom w:val="single" w:sz="4" w:space="0" w:color="000000"/>
              <w:right w:val="single" w:sz="4" w:space="0" w:color="000000"/>
            </w:tcBorders>
            <w:shd w:val="clear" w:color="auto" w:fill="auto"/>
            <w:noWrap/>
            <w:vAlign w:val="center"/>
            <w:hideMark/>
          </w:tcPr>
          <w:p w14:paraId="47098BF0"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7FFA3B93"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3FFE8476" w14:textId="77777777" w:rsidR="00422D6F" w:rsidRPr="00AC69CB" w:rsidRDefault="00422D6F" w:rsidP="00422D6F">
            <w:pPr>
              <w:widowControl/>
              <w:jc w:val="left"/>
              <w:rPr>
                <w:rFonts w:ascii="Arial" w:eastAsiaTheme="minorEastAsia" w:hAnsi="Arial" w:cs="Arial"/>
                <w:b/>
                <w:bCs/>
                <w:sz w:val="18"/>
                <w:szCs w:val="18"/>
              </w:rPr>
            </w:pPr>
            <w:r w:rsidRPr="00AC69CB">
              <w:rPr>
                <w:rFonts w:ascii="Arial" w:eastAsiaTheme="minorEastAsia" w:hAnsi="Arial" w:cs="Arial"/>
                <w:b/>
                <w:bCs/>
                <w:sz w:val="18"/>
                <w:szCs w:val="18"/>
              </w:rPr>
              <w:t>六、综合收益总额</w:t>
            </w:r>
          </w:p>
        </w:tc>
        <w:tc>
          <w:tcPr>
            <w:tcW w:w="790" w:type="pct"/>
            <w:tcBorders>
              <w:top w:val="nil"/>
              <w:left w:val="nil"/>
              <w:bottom w:val="single" w:sz="4" w:space="0" w:color="000000"/>
              <w:right w:val="single" w:sz="4" w:space="0" w:color="000000"/>
            </w:tcBorders>
            <w:shd w:val="clear" w:color="auto" w:fill="auto"/>
            <w:noWrap/>
            <w:vAlign w:val="center"/>
            <w:hideMark/>
          </w:tcPr>
          <w:p w14:paraId="222C682E" w14:textId="77777777" w:rsidR="00422D6F" w:rsidRPr="00AC69CB" w:rsidRDefault="00422D6F" w:rsidP="00F608AE">
            <w:pPr>
              <w:spacing w:beforeLines="100" w:before="240"/>
              <w:jc w:val="center"/>
              <w:rPr>
                <w:rFonts w:ascii="Arial" w:eastAsiaTheme="minorEastAsia" w:hAnsi="Arial" w:cs="Arial"/>
                <w:b/>
                <w:bCs/>
                <w:kern w:val="0"/>
                <w:sz w:val="18"/>
                <w:szCs w:val="18"/>
              </w:rPr>
            </w:pPr>
            <w:r w:rsidRPr="00AC69CB">
              <w:rPr>
                <w:rFonts w:ascii="Arial" w:eastAsiaTheme="minorEastAsia" w:hAnsi="Arial" w:cs="Arial"/>
                <w:b/>
                <w:bCs/>
                <w:kern w:val="0"/>
                <w:sz w:val="18"/>
                <w:szCs w:val="18"/>
              </w:rPr>
              <w:t>32</w:t>
            </w:r>
          </w:p>
        </w:tc>
        <w:tc>
          <w:tcPr>
            <w:tcW w:w="603" w:type="pct"/>
            <w:tcBorders>
              <w:top w:val="nil"/>
              <w:left w:val="nil"/>
              <w:bottom w:val="single" w:sz="4" w:space="0" w:color="000000"/>
              <w:right w:val="single" w:sz="4" w:space="0" w:color="000000"/>
            </w:tcBorders>
            <w:shd w:val="clear" w:color="auto" w:fill="auto"/>
            <w:noWrap/>
            <w:vAlign w:val="center"/>
            <w:hideMark/>
          </w:tcPr>
          <w:p w14:paraId="1CA560DD" w14:textId="77777777" w:rsidR="00422D6F" w:rsidRPr="00AC69CB" w:rsidRDefault="00422D6F" w:rsidP="00F608AE">
            <w:pPr>
              <w:spacing w:beforeLines="100" w:before="240"/>
              <w:jc w:val="right"/>
              <w:rPr>
                <w:rFonts w:ascii="Arial" w:eastAsiaTheme="minorEastAsia" w:hAnsi="Arial" w:cs="Arial"/>
                <w:b/>
                <w:bCs/>
                <w:kern w:val="0"/>
                <w:sz w:val="18"/>
                <w:szCs w:val="18"/>
              </w:rPr>
            </w:pPr>
            <w:r w:rsidRPr="00AC69CB">
              <w:rPr>
                <w:rFonts w:ascii="Arial" w:eastAsiaTheme="minorEastAsia" w:hAnsi="Arial" w:cs="Arial"/>
                <w:b/>
                <w:bCs/>
                <w:kern w:val="0"/>
                <w:sz w:val="18"/>
                <w:szCs w:val="18"/>
              </w:rPr>
              <w:t>-46,543.00</w:t>
            </w:r>
          </w:p>
        </w:tc>
        <w:tc>
          <w:tcPr>
            <w:tcW w:w="633" w:type="pct"/>
            <w:tcBorders>
              <w:top w:val="nil"/>
              <w:left w:val="nil"/>
              <w:bottom w:val="single" w:sz="4" w:space="0" w:color="000000"/>
              <w:right w:val="single" w:sz="4" w:space="0" w:color="000000"/>
            </w:tcBorders>
            <w:shd w:val="clear" w:color="auto" w:fill="auto"/>
            <w:noWrap/>
            <w:vAlign w:val="center"/>
            <w:hideMark/>
          </w:tcPr>
          <w:p w14:paraId="0F81C1F3" w14:textId="77777777" w:rsidR="00422D6F" w:rsidRPr="00AC69CB" w:rsidRDefault="00422D6F" w:rsidP="00F608AE">
            <w:pPr>
              <w:spacing w:beforeLines="100" w:before="240"/>
              <w:jc w:val="right"/>
              <w:rPr>
                <w:rFonts w:ascii="Arial" w:eastAsiaTheme="minorEastAsia" w:hAnsi="Arial" w:cs="Arial"/>
                <w:b/>
                <w:bCs/>
                <w:kern w:val="0"/>
                <w:sz w:val="18"/>
                <w:szCs w:val="18"/>
              </w:rPr>
            </w:pPr>
            <w:r w:rsidRPr="00AC69CB">
              <w:rPr>
                <w:rFonts w:ascii="Arial" w:eastAsiaTheme="minorEastAsia" w:hAnsi="Arial" w:cs="Arial"/>
                <w:b/>
                <w:bCs/>
                <w:kern w:val="0"/>
                <w:sz w:val="18"/>
                <w:szCs w:val="18"/>
              </w:rPr>
              <w:t>-54,568.17</w:t>
            </w:r>
          </w:p>
        </w:tc>
      </w:tr>
      <w:tr w:rsidR="00422D6F" w:rsidRPr="00AC69CB" w14:paraId="2B0945EE"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3DCC6E5D" w14:textId="77777777" w:rsidR="00422D6F" w:rsidRPr="00AC69CB" w:rsidRDefault="00422D6F" w:rsidP="00422D6F">
            <w:pPr>
              <w:widowControl/>
              <w:jc w:val="left"/>
              <w:rPr>
                <w:rFonts w:ascii="Arial" w:eastAsiaTheme="minorEastAsia" w:hAnsi="Arial" w:cs="Arial"/>
                <w:b/>
                <w:bCs/>
                <w:sz w:val="18"/>
                <w:szCs w:val="18"/>
              </w:rPr>
            </w:pPr>
            <w:r w:rsidRPr="00AC69CB">
              <w:rPr>
                <w:rFonts w:ascii="Arial" w:eastAsiaTheme="minorEastAsia" w:hAnsi="Arial" w:cs="Arial"/>
                <w:b/>
                <w:bCs/>
                <w:sz w:val="18"/>
                <w:szCs w:val="18"/>
              </w:rPr>
              <w:t>七、每股收益</w:t>
            </w:r>
          </w:p>
        </w:tc>
        <w:tc>
          <w:tcPr>
            <w:tcW w:w="790" w:type="pct"/>
            <w:tcBorders>
              <w:top w:val="nil"/>
              <w:left w:val="nil"/>
              <w:bottom w:val="single" w:sz="4" w:space="0" w:color="000000"/>
              <w:right w:val="single" w:sz="4" w:space="0" w:color="000000"/>
            </w:tcBorders>
            <w:shd w:val="clear" w:color="auto" w:fill="auto"/>
            <w:noWrap/>
            <w:vAlign w:val="center"/>
            <w:hideMark/>
          </w:tcPr>
          <w:p w14:paraId="66B2B847" w14:textId="77777777" w:rsidR="00422D6F" w:rsidRPr="00AC69CB" w:rsidRDefault="00422D6F" w:rsidP="00F608AE">
            <w:pPr>
              <w:spacing w:beforeLines="100" w:before="240"/>
              <w:jc w:val="center"/>
              <w:rPr>
                <w:rFonts w:ascii="Arial" w:eastAsiaTheme="minorEastAsia" w:hAnsi="Arial" w:cs="Arial"/>
                <w:b/>
                <w:bCs/>
                <w:kern w:val="0"/>
                <w:sz w:val="18"/>
                <w:szCs w:val="18"/>
              </w:rPr>
            </w:pPr>
            <w:r w:rsidRPr="00AC69CB">
              <w:rPr>
                <w:rFonts w:ascii="Arial" w:eastAsiaTheme="minorEastAsia" w:hAnsi="Arial" w:cs="Arial"/>
                <w:b/>
                <w:bCs/>
                <w:kern w:val="0"/>
                <w:sz w:val="18"/>
                <w:szCs w:val="18"/>
              </w:rPr>
              <w:t>33</w:t>
            </w:r>
          </w:p>
        </w:tc>
        <w:tc>
          <w:tcPr>
            <w:tcW w:w="603" w:type="pct"/>
            <w:tcBorders>
              <w:top w:val="nil"/>
              <w:left w:val="nil"/>
              <w:bottom w:val="single" w:sz="4" w:space="0" w:color="000000"/>
              <w:right w:val="single" w:sz="4" w:space="0" w:color="000000"/>
            </w:tcBorders>
            <w:shd w:val="clear" w:color="auto" w:fill="auto"/>
            <w:noWrap/>
            <w:vAlign w:val="center"/>
            <w:hideMark/>
          </w:tcPr>
          <w:p w14:paraId="71547B78" w14:textId="77777777" w:rsidR="00422D6F" w:rsidRPr="00AC69CB" w:rsidRDefault="00422D6F" w:rsidP="00F608AE">
            <w:pPr>
              <w:spacing w:beforeLines="100" w:before="240"/>
              <w:jc w:val="right"/>
              <w:rPr>
                <w:rFonts w:ascii="Arial" w:eastAsiaTheme="minorEastAsia" w:hAnsi="Arial" w:cs="Arial"/>
                <w:b/>
                <w:bCs/>
                <w:kern w:val="0"/>
                <w:sz w:val="18"/>
                <w:szCs w:val="18"/>
              </w:rPr>
            </w:pPr>
            <w:r w:rsidRPr="00AC69CB">
              <w:rPr>
                <w:rFonts w:ascii="Arial" w:eastAsiaTheme="minorEastAsia" w:hAnsi="Arial" w:cs="Arial"/>
                <w:b/>
                <w:bCs/>
                <w:kern w:val="0"/>
                <w:sz w:val="18"/>
                <w:szCs w:val="18"/>
              </w:rPr>
              <w:t>0.00</w:t>
            </w:r>
          </w:p>
        </w:tc>
        <w:tc>
          <w:tcPr>
            <w:tcW w:w="633" w:type="pct"/>
            <w:tcBorders>
              <w:top w:val="nil"/>
              <w:left w:val="nil"/>
              <w:bottom w:val="single" w:sz="4" w:space="0" w:color="000000"/>
              <w:right w:val="single" w:sz="4" w:space="0" w:color="000000"/>
            </w:tcBorders>
            <w:shd w:val="clear" w:color="auto" w:fill="auto"/>
            <w:noWrap/>
            <w:vAlign w:val="center"/>
            <w:hideMark/>
          </w:tcPr>
          <w:p w14:paraId="51119837" w14:textId="77777777" w:rsidR="00422D6F" w:rsidRPr="00AC69CB" w:rsidRDefault="00422D6F" w:rsidP="00F608AE">
            <w:pPr>
              <w:spacing w:beforeLines="100" w:before="240"/>
              <w:jc w:val="right"/>
              <w:rPr>
                <w:rFonts w:ascii="Arial" w:eastAsiaTheme="minorEastAsia" w:hAnsi="Arial" w:cs="Arial"/>
                <w:b/>
                <w:bCs/>
                <w:kern w:val="0"/>
                <w:sz w:val="18"/>
                <w:szCs w:val="18"/>
              </w:rPr>
            </w:pPr>
            <w:r w:rsidRPr="00AC69CB">
              <w:rPr>
                <w:rFonts w:ascii="Arial" w:eastAsiaTheme="minorEastAsia" w:hAnsi="Arial" w:cs="Arial"/>
                <w:b/>
                <w:bCs/>
                <w:kern w:val="0"/>
                <w:sz w:val="18"/>
                <w:szCs w:val="18"/>
              </w:rPr>
              <w:t>0.00</w:t>
            </w:r>
          </w:p>
        </w:tc>
      </w:tr>
      <w:tr w:rsidR="00422D6F" w:rsidRPr="00AC69CB" w14:paraId="499A92C5"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1DCC8E09"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（一）基本每股收益</w:t>
            </w:r>
          </w:p>
        </w:tc>
        <w:tc>
          <w:tcPr>
            <w:tcW w:w="790" w:type="pct"/>
            <w:tcBorders>
              <w:top w:val="nil"/>
              <w:left w:val="nil"/>
              <w:bottom w:val="single" w:sz="4" w:space="0" w:color="000000"/>
              <w:right w:val="single" w:sz="4" w:space="0" w:color="000000"/>
            </w:tcBorders>
            <w:shd w:val="clear" w:color="auto" w:fill="auto"/>
            <w:noWrap/>
            <w:vAlign w:val="center"/>
            <w:hideMark/>
          </w:tcPr>
          <w:p w14:paraId="4B71A930"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34</w:t>
            </w:r>
          </w:p>
        </w:tc>
        <w:tc>
          <w:tcPr>
            <w:tcW w:w="603" w:type="pct"/>
            <w:tcBorders>
              <w:top w:val="nil"/>
              <w:left w:val="nil"/>
              <w:bottom w:val="single" w:sz="4" w:space="0" w:color="000000"/>
              <w:right w:val="single" w:sz="4" w:space="0" w:color="000000"/>
            </w:tcBorders>
            <w:shd w:val="clear" w:color="auto" w:fill="auto"/>
            <w:noWrap/>
            <w:vAlign w:val="center"/>
            <w:hideMark/>
          </w:tcPr>
          <w:p w14:paraId="62747FEF"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33" w:type="pct"/>
            <w:tcBorders>
              <w:top w:val="nil"/>
              <w:left w:val="nil"/>
              <w:bottom w:val="single" w:sz="4" w:space="0" w:color="000000"/>
              <w:right w:val="single" w:sz="4" w:space="0" w:color="000000"/>
            </w:tcBorders>
            <w:shd w:val="clear" w:color="auto" w:fill="auto"/>
            <w:noWrap/>
            <w:vAlign w:val="center"/>
            <w:hideMark/>
          </w:tcPr>
          <w:p w14:paraId="2A5CEA70"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266F794F" w14:textId="77777777" w:rsidTr="00AC3177">
        <w:trPr>
          <w:trHeight w:val="425"/>
        </w:trPr>
        <w:tc>
          <w:tcPr>
            <w:tcW w:w="2974" w:type="pct"/>
            <w:tcBorders>
              <w:top w:val="nil"/>
              <w:left w:val="single" w:sz="4" w:space="0" w:color="000000"/>
              <w:bottom w:val="single" w:sz="4" w:space="0" w:color="000000"/>
              <w:right w:val="single" w:sz="4" w:space="0" w:color="000000"/>
            </w:tcBorders>
            <w:shd w:val="clear" w:color="auto" w:fill="auto"/>
            <w:noWrap/>
            <w:vAlign w:val="center"/>
            <w:hideMark/>
          </w:tcPr>
          <w:p w14:paraId="49FD5F5D"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（二）稀释每股收益</w:t>
            </w:r>
          </w:p>
        </w:tc>
        <w:tc>
          <w:tcPr>
            <w:tcW w:w="790" w:type="pct"/>
            <w:tcBorders>
              <w:top w:val="nil"/>
              <w:left w:val="nil"/>
              <w:bottom w:val="single" w:sz="4" w:space="0" w:color="000000"/>
              <w:right w:val="single" w:sz="4" w:space="0" w:color="000000"/>
            </w:tcBorders>
            <w:shd w:val="clear" w:color="auto" w:fill="auto"/>
            <w:noWrap/>
            <w:vAlign w:val="center"/>
            <w:hideMark/>
          </w:tcPr>
          <w:p w14:paraId="18405DC9" w14:textId="77777777" w:rsidR="00422D6F" w:rsidRPr="00AC69CB" w:rsidRDefault="00422D6F" w:rsidP="00F608AE">
            <w:pPr>
              <w:spacing w:beforeLines="100" w:before="240"/>
              <w:jc w:val="center"/>
              <w:rPr>
                <w:rFonts w:ascii="Arial" w:eastAsiaTheme="minorEastAsia" w:hAnsi="Arial" w:cs="Arial"/>
                <w:kern w:val="0"/>
                <w:sz w:val="18"/>
                <w:szCs w:val="18"/>
              </w:rPr>
            </w:pPr>
            <w:r w:rsidRPr="00AC69CB">
              <w:rPr>
                <w:rFonts w:ascii="Arial" w:eastAsiaTheme="minorEastAsia" w:hAnsi="Arial" w:cs="Arial"/>
                <w:kern w:val="0"/>
                <w:sz w:val="18"/>
                <w:szCs w:val="18"/>
              </w:rPr>
              <w:t>35</w:t>
            </w:r>
          </w:p>
        </w:tc>
        <w:tc>
          <w:tcPr>
            <w:tcW w:w="603" w:type="pct"/>
            <w:tcBorders>
              <w:top w:val="nil"/>
              <w:left w:val="nil"/>
              <w:bottom w:val="single" w:sz="4" w:space="0" w:color="000000"/>
              <w:right w:val="single" w:sz="4" w:space="0" w:color="000000"/>
            </w:tcBorders>
            <w:shd w:val="clear" w:color="auto" w:fill="auto"/>
            <w:noWrap/>
            <w:vAlign w:val="center"/>
            <w:hideMark/>
          </w:tcPr>
          <w:p w14:paraId="785AAA2E"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633" w:type="pct"/>
            <w:tcBorders>
              <w:top w:val="nil"/>
              <w:left w:val="nil"/>
              <w:bottom w:val="single" w:sz="4" w:space="0" w:color="000000"/>
              <w:right w:val="single" w:sz="4" w:space="0" w:color="000000"/>
            </w:tcBorders>
            <w:shd w:val="clear" w:color="auto" w:fill="auto"/>
            <w:noWrap/>
            <w:vAlign w:val="center"/>
            <w:hideMark/>
          </w:tcPr>
          <w:p w14:paraId="493F8F76"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bl>
    <w:p w14:paraId="6A685357" w14:textId="77777777" w:rsidR="00422D6F" w:rsidRPr="00AC69CB" w:rsidRDefault="00422D6F" w:rsidP="00422D6F">
      <w:pPr>
        <w:rPr>
          <w:rFonts w:ascii="Arial" w:eastAsiaTheme="minorEastAsia" w:hAnsi="Arial" w:cs="Arial"/>
        </w:rPr>
      </w:pPr>
    </w:p>
    <w:p w14:paraId="48537A58" w14:textId="40D683B5" w:rsidR="00422D6F" w:rsidRPr="00AC69CB" w:rsidRDefault="00422D6F" w:rsidP="00816DA0">
      <w:pPr>
        <w:ind w:firstLineChars="200" w:firstLine="420"/>
        <w:rPr>
          <w:rFonts w:ascii="Arial" w:eastAsiaTheme="minorEastAsia" w:hAnsi="Arial" w:cs="Arial"/>
          <w:szCs w:val="21"/>
        </w:rPr>
      </w:pPr>
    </w:p>
    <w:p w14:paraId="1FAA27FB" w14:textId="6232A95B" w:rsidR="00422D6F" w:rsidRPr="00AC69CB" w:rsidRDefault="00422D6F" w:rsidP="00422D6F">
      <w:pPr>
        <w:pStyle w:val="2"/>
        <w:spacing w:before="300" w:after="300" w:line="360" w:lineRule="exact"/>
        <w:rPr>
          <w:rFonts w:eastAsiaTheme="minorEastAsia" w:cs="Arial"/>
          <w:sz w:val="24"/>
          <w:szCs w:val="24"/>
        </w:rPr>
      </w:pPr>
      <w:bookmarkStart w:id="94" w:name="_Toc44959593"/>
      <w:r w:rsidRPr="00AC69CB">
        <w:rPr>
          <w:rFonts w:eastAsiaTheme="minorEastAsia" w:cs="Arial"/>
          <w:sz w:val="24"/>
          <w:szCs w:val="24"/>
        </w:rPr>
        <w:t>8.3</w:t>
      </w:r>
      <w:r w:rsidRPr="00AC69CB">
        <w:rPr>
          <w:rFonts w:eastAsiaTheme="minorEastAsia" w:cs="Arial"/>
          <w:sz w:val="24"/>
          <w:szCs w:val="24"/>
        </w:rPr>
        <w:t>现金流量表</w:t>
      </w:r>
      <w:bookmarkEnd w:id="94"/>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0"/>
        <w:gridCol w:w="640"/>
        <w:gridCol w:w="2180"/>
        <w:gridCol w:w="2000"/>
      </w:tblGrid>
      <w:tr w:rsidR="00422D6F" w:rsidRPr="00AC69CB" w14:paraId="68712512" w14:textId="77777777" w:rsidTr="00FC6ED7">
        <w:trPr>
          <w:trHeight w:val="410"/>
        </w:trPr>
        <w:tc>
          <w:tcPr>
            <w:tcW w:w="4440" w:type="dxa"/>
            <w:shd w:val="clear" w:color="auto" w:fill="auto"/>
            <w:noWrap/>
            <w:vAlign w:val="center"/>
            <w:hideMark/>
          </w:tcPr>
          <w:p w14:paraId="10B9837D" w14:textId="77777777" w:rsidR="00422D6F" w:rsidRPr="00AC69CB" w:rsidRDefault="00422D6F" w:rsidP="00422D6F">
            <w:pPr>
              <w:widowControl/>
              <w:jc w:val="center"/>
              <w:rPr>
                <w:rFonts w:ascii="Arial" w:eastAsiaTheme="minorEastAsia" w:hAnsi="Arial" w:cs="Arial"/>
                <w:sz w:val="18"/>
                <w:szCs w:val="18"/>
              </w:rPr>
            </w:pPr>
            <w:r w:rsidRPr="00AC69CB">
              <w:rPr>
                <w:rFonts w:ascii="Arial" w:eastAsiaTheme="minorEastAsia" w:hAnsi="Arial" w:cs="Arial"/>
                <w:sz w:val="18"/>
                <w:szCs w:val="18"/>
              </w:rPr>
              <w:t>项</w:t>
            </w:r>
            <w:r w:rsidRPr="00AC69CB">
              <w:rPr>
                <w:rFonts w:ascii="Arial" w:eastAsiaTheme="minorEastAsia" w:hAnsi="Arial" w:cs="Arial"/>
                <w:sz w:val="18"/>
                <w:szCs w:val="18"/>
              </w:rPr>
              <w:t xml:space="preserve">      </w:t>
            </w:r>
            <w:r w:rsidRPr="00AC69CB">
              <w:rPr>
                <w:rFonts w:ascii="Arial" w:eastAsiaTheme="minorEastAsia" w:hAnsi="Arial" w:cs="Arial"/>
                <w:sz w:val="18"/>
                <w:szCs w:val="18"/>
              </w:rPr>
              <w:t>目</w:t>
            </w:r>
          </w:p>
        </w:tc>
        <w:tc>
          <w:tcPr>
            <w:tcW w:w="640" w:type="dxa"/>
            <w:shd w:val="clear" w:color="auto" w:fill="auto"/>
            <w:noWrap/>
            <w:vAlign w:val="center"/>
            <w:hideMark/>
          </w:tcPr>
          <w:p w14:paraId="37F61326" w14:textId="77777777" w:rsidR="00422D6F" w:rsidRPr="00AC69CB" w:rsidRDefault="00422D6F" w:rsidP="00422D6F">
            <w:pPr>
              <w:widowControl/>
              <w:jc w:val="center"/>
              <w:rPr>
                <w:rFonts w:ascii="Arial" w:eastAsiaTheme="minorEastAsia" w:hAnsi="Arial" w:cs="Arial"/>
                <w:sz w:val="18"/>
                <w:szCs w:val="18"/>
              </w:rPr>
            </w:pPr>
            <w:r w:rsidRPr="00AC69CB">
              <w:rPr>
                <w:rFonts w:ascii="Arial" w:eastAsiaTheme="minorEastAsia" w:hAnsi="Arial" w:cs="Arial"/>
                <w:sz w:val="18"/>
                <w:szCs w:val="18"/>
              </w:rPr>
              <w:t>行次</w:t>
            </w:r>
          </w:p>
        </w:tc>
        <w:tc>
          <w:tcPr>
            <w:tcW w:w="2180" w:type="dxa"/>
            <w:shd w:val="clear" w:color="auto" w:fill="auto"/>
            <w:noWrap/>
            <w:vAlign w:val="center"/>
            <w:hideMark/>
          </w:tcPr>
          <w:p w14:paraId="7649703E" w14:textId="77777777" w:rsidR="00422D6F" w:rsidRPr="00AC69CB" w:rsidRDefault="00422D6F" w:rsidP="00422D6F">
            <w:pPr>
              <w:widowControl/>
              <w:jc w:val="center"/>
              <w:rPr>
                <w:rFonts w:ascii="Arial" w:eastAsiaTheme="minorEastAsia" w:hAnsi="Arial" w:cs="Arial"/>
                <w:sz w:val="18"/>
                <w:szCs w:val="18"/>
              </w:rPr>
            </w:pPr>
            <w:r w:rsidRPr="00AC69CB">
              <w:rPr>
                <w:rFonts w:ascii="Arial" w:eastAsiaTheme="minorEastAsia" w:hAnsi="Arial" w:cs="Arial"/>
                <w:sz w:val="18"/>
                <w:szCs w:val="18"/>
              </w:rPr>
              <w:t>本月金额</w:t>
            </w:r>
          </w:p>
        </w:tc>
        <w:tc>
          <w:tcPr>
            <w:tcW w:w="2000" w:type="dxa"/>
            <w:shd w:val="clear" w:color="auto" w:fill="auto"/>
            <w:noWrap/>
            <w:vAlign w:val="center"/>
            <w:hideMark/>
          </w:tcPr>
          <w:p w14:paraId="7A63F9C0" w14:textId="77777777" w:rsidR="00422D6F" w:rsidRPr="00AC69CB" w:rsidRDefault="00422D6F" w:rsidP="00422D6F">
            <w:pPr>
              <w:widowControl/>
              <w:jc w:val="center"/>
              <w:rPr>
                <w:rFonts w:ascii="Arial" w:eastAsiaTheme="minorEastAsia" w:hAnsi="Arial" w:cs="Arial"/>
                <w:sz w:val="18"/>
                <w:szCs w:val="18"/>
              </w:rPr>
            </w:pPr>
            <w:r w:rsidRPr="00AC69CB">
              <w:rPr>
                <w:rFonts w:ascii="Arial" w:eastAsiaTheme="minorEastAsia" w:hAnsi="Arial" w:cs="Arial"/>
                <w:sz w:val="18"/>
                <w:szCs w:val="18"/>
              </w:rPr>
              <w:t>本年累计</w:t>
            </w:r>
          </w:p>
        </w:tc>
      </w:tr>
      <w:tr w:rsidR="00422D6F" w:rsidRPr="00AC69CB" w14:paraId="2D4F3F96" w14:textId="77777777" w:rsidTr="00FC6ED7">
        <w:trPr>
          <w:trHeight w:val="310"/>
        </w:trPr>
        <w:tc>
          <w:tcPr>
            <w:tcW w:w="4440" w:type="dxa"/>
            <w:shd w:val="clear" w:color="auto" w:fill="auto"/>
            <w:noWrap/>
            <w:vAlign w:val="center"/>
            <w:hideMark/>
          </w:tcPr>
          <w:p w14:paraId="57A81A26"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一、经营活动产生的现金流量：</w:t>
            </w:r>
          </w:p>
        </w:tc>
        <w:tc>
          <w:tcPr>
            <w:tcW w:w="640" w:type="dxa"/>
            <w:shd w:val="clear" w:color="auto" w:fill="auto"/>
            <w:noWrap/>
            <w:vAlign w:val="center"/>
            <w:hideMark/>
          </w:tcPr>
          <w:p w14:paraId="6700123F" w14:textId="77777777" w:rsidR="00422D6F" w:rsidRPr="00AC69CB" w:rsidRDefault="00422D6F" w:rsidP="00422D6F">
            <w:pPr>
              <w:widowControl/>
              <w:jc w:val="center"/>
              <w:rPr>
                <w:rFonts w:ascii="Arial" w:eastAsiaTheme="minorEastAsia" w:hAnsi="Arial" w:cs="Arial"/>
                <w:b/>
                <w:bCs/>
                <w:color w:val="000000"/>
                <w:kern w:val="0"/>
                <w:sz w:val="16"/>
                <w:szCs w:val="16"/>
              </w:rPr>
            </w:pPr>
            <w:r w:rsidRPr="00AC69CB">
              <w:rPr>
                <w:rFonts w:ascii="Arial" w:eastAsiaTheme="minorEastAsia" w:hAnsi="Arial" w:cs="Arial"/>
                <w:b/>
                <w:bCs/>
                <w:color w:val="000000"/>
                <w:kern w:val="0"/>
                <w:sz w:val="16"/>
                <w:szCs w:val="16"/>
              </w:rPr>
              <w:t xml:space="preserve">　</w:t>
            </w:r>
          </w:p>
        </w:tc>
        <w:tc>
          <w:tcPr>
            <w:tcW w:w="2180" w:type="dxa"/>
            <w:shd w:val="clear" w:color="auto" w:fill="auto"/>
            <w:noWrap/>
            <w:vAlign w:val="center"/>
            <w:hideMark/>
          </w:tcPr>
          <w:p w14:paraId="08C8F10D" w14:textId="77777777" w:rsidR="00422D6F" w:rsidRPr="00AC69CB" w:rsidRDefault="00422D6F" w:rsidP="00F608AE">
            <w:pPr>
              <w:spacing w:beforeLines="100" w:before="240"/>
              <w:jc w:val="right"/>
              <w:rPr>
                <w:rFonts w:ascii="Arial" w:eastAsiaTheme="minorEastAsia" w:hAnsi="Arial" w:cs="Arial"/>
                <w:b/>
                <w:bCs/>
                <w:kern w:val="0"/>
                <w:sz w:val="18"/>
                <w:szCs w:val="18"/>
              </w:rPr>
            </w:pPr>
            <w:r w:rsidRPr="00AC69CB">
              <w:rPr>
                <w:rFonts w:ascii="Arial" w:eastAsiaTheme="minorEastAsia" w:hAnsi="Arial" w:cs="Arial"/>
                <w:b/>
                <w:bCs/>
                <w:kern w:val="0"/>
                <w:sz w:val="18"/>
                <w:szCs w:val="18"/>
              </w:rPr>
              <w:t>0.00</w:t>
            </w:r>
          </w:p>
        </w:tc>
        <w:tc>
          <w:tcPr>
            <w:tcW w:w="2000" w:type="dxa"/>
            <w:shd w:val="clear" w:color="auto" w:fill="auto"/>
            <w:noWrap/>
            <w:vAlign w:val="center"/>
            <w:hideMark/>
          </w:tcPr>
          <w:p w14:paraId="1FD4445C" w14:textId="77777777" w:rsidR="00422D6F" w:rsidRPr="00AC69CB" w:rsidRDefault="00422D6F" w:rsidP="00F608AE">
            <w:pPr>
              <w:spacing w:beforeLines="100" w:before="240"/>
              <w:jc w:val="right"/>
              <w:rPr>
                <w:rFonts w:ascii="Arial" w:eastAsiaTheme="minorEastAsia" w:hAnsi="Arial" w:cs="Arial"/>
                <w:b/>
                <w:bCs/>
                <w:kern w:val="0"/>
                <w:sz w:val="18"/>
                <w:szCs w:val="18"/>
              </w:rPr>
            </w:pPr>
            <w:r w:rsidRPr="00AC69CB">
              <w:rPr>
                <w:rFonts w:ascii="Arial" w:eastAsiaTheme="minorEastAsia" w:hAnsi="Arial" w:cs="Arial"/>
                <w:b/>
                <w:bCs/>
                <w:kern w:val="0"/>
                <w:sz w:val="18"/>
                <w:szCs w:val="18"/>
              </w:rPr>
              <w:t>0.00</w:t>
            </w:r>
          </w:p>
        </w:tc>
      </w:tr>
      <w:tr w:rsidR="00422D6F" w:rsidRPr="00AC69CB" w14:paraId="08345B9A" w14:textId="77777777" w:rsidTr="00FC6ED7">
        <w:trPr>
          <w:trHeight w:val="383"/>
        </w:trPr>
        <w:tc>
          <w:tcPr>
            <w:tcW w:w="4440" w:type="dxa"/>
            <w:shd w:val="clear" w:color="auto" w:fill="auto"/>
            <w:noWrap/>
            <w:vAlign w:val="center"/>
            <w:hideMark/>
          </w:tcPr>
          <w:p w14:paraId="54471FE1"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销售商品、提供劳务收到的现金</w:t>
            </w:r>
          </w:p>
        </w:tc>
        <w:tc>
          <w:tcPr>
            <w:tcW w:w="640" w:type="dxa"/>
            <w:shd w:val="clear" w:color="auto" w:fill="auto"/>
            <w:noWrap/>
            <w:vAlign w:val="center"/>
            <w:hideMark/>
          </w:tcPr>
          <w:p w14:paraId="479ED208" w14:textId="77777777" w:rsidR="00422D6F" w:rsidRPr="00AC69CB" w:rsidRDefault="00422D6F" w:rsidP="00422D6F">
            <w:pPr>
              <w:widowControl/>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1</w:t>
            </w:r>
          </w:p>
        </w:tc>
        <w:tc>
          <w:tcPr>
            <w:tcW w:w="2180" w:type="dxa"/>
            <w:shd w:val="clear" w:color="auto" w:fill="auto"/>
            <w:noWrap/>
            <w:vAlign w:val="center"/>
            <w:hideMark/>
          </w:tcPr>
          <w:p w14:paraId="32EC47D6"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2000" w:type="dxa"/>
            <w:shd w:val="clear" w:color="auto" w:fill="auto"/>
            <w:noWrap/>
            <w:vAlign w:val="center"/>
            <w:hideMark/>
          </w:tcPr>
          <w:p w14:paraId="2D8CA8CC"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1368D061" w14:textId="77777777" w:rsidTr="00FC6ED7">
        <w:trPr>
          <w:trHeight w:val="383"/>
        </w:trPr>
        <w:tc>
          <w:tcPr>
            <w:tcW w:w="4440" w:type="dxa"/>
            <w:shd w:val="clear" w:color="auto" w:fill="auto"/>
            <w:noWrap/>
            <w:vAlign w:val="center"/>
            <w:hideMark/>
          </w:tcPr>
          <w:p w14:paraId="5BAACCFB"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收到的税费返还</w:t>
            </w:r>
          </w:p>
        </w:tc>
        <w:tc>
          <w:tcPr>
            <w:tcW w:w="640" w:type="dxa"/>
            <w:shd w:val="clear" w:color="auto" w:fill="auto"/>
            <w:noWrap/>
            <w:vAlign w:val="center"/>
            <w:hideMark/>
          </w:tcPr>
          <w:p w14:paraId="42868F34" w14:textId="77777777" w:rsidR="00422D6F" w:rsidRPr="00AC69CB" w:rsidRDefault="00422D6F" w:rsidP="00422D6F">
            <w:pPr>
              <w:widowControl/>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2</w:t>
            </w:r>
          </w:p>
        </w:tc>
        <w:tc>
          <w:tcPr>
            <w:tcW w:w="2180" w:type="dxa"/>
            <w:shd w:val="clear" w:color="auto" w:fill="auto"/>
            <w:noWrap/>
            <w:vAlign w:val="center"/>
            <w:hideMark/>
          </w:tcPr>
          <w:p w14:paraId="3F308573"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2000" w:type="dxa"/>
            <w:shd w:val="clear" w:color="auto" w:fill="auto"/>
            <w:noWrap/>
            <w:vAlign w:val="center"/>
            <w:hideMark/>
          </w:tcPr>
          <w:p w14:paraId="437C5229"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4D4E8382" w14:textId="77777777" w:rsidTr="00FC6ED7">
        <w:trPr>
          <w:trHeight w:val="383"/>
        </w:trPr>
        <w:tc>
          <w:tcPr>
            <w:tcW w:w="4440" w:type="dxa"/>
            <w:shd w:val="clear" w:color="auto" w:fill="auto"/>
            <w:noWrap/>
            <w:vAlign w:val="center"/>
            <w:hideMark/>
          </w:tcPr>
          <w:p w14:paraId="370ED8C7"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收到的其他与经营活动有关的现金</w:t>
            </w:r>
          </w:p>
        </w:tc>
        <w:tc>
          <w:tcPr>
            <w:tcW w:w="640" w:type="dxa"/>
            <w:shd w:val="clear" w:color="auto" w:fill="auto"/>
            <w:noWrap/>
            <w:vAlign w:val="center"/>
            <w:hideMark/>
          </w:tcPr>
          <w:p w14:paraId="4F9F2555" w14:textId="77777777" w:rsidR="00422D6F" w:rsidRPr="00AC69CB" w:rsidRDefault="00422D6F" w:rsidP="00422D6F">
            <w:pPr>
              <w:widowControl/>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3</w:t>
            </w:r>
          </w:p>
        </w:tc>
        <w:tc>
          <w:tcPr>
            <w:tcW w:w="2180" w:type="dxa"/>
            <w:shd w:val="clear" w:color="auto" w:fill="auto"/>
            <w:noWrap/>
            <w:vAlign w:val="center"/>
            <w:hideMark/>
          </w:tcPr>
          <w:p w14:paraId="2767FBF5"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1,064,500,000.00</w:t>
            </w:r>
          </w:p>
        </w:tc>
        <w:tc>
          <w:tcPr>
            <w:tcW w:w="2000" w:type="dxa"/>
            <w:shd w:val="clear" w:color="auto" w:fill="auto"/>
            <w:noWrap/>
            <w:vAlign w:val="center"/>
            <w:hideMark/>
          </w:tcPr>
          <w:p w14:paraId="5B39A3D2"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1,066,522,000.00</w:t>
            </w:r>
          </w:p>
        </w:tc>
      </w:tr>
      <w:tr w:rsidR="00422D6F" w:rsidRPr="00AC69CB" w14:paraId="7B3D8A92" w14:textId="77777777" w:rsidTr="00FC6ED7">
        <w:trPr>
          <w:trHeight w:val="383"/>
        </w:trPr>
        <w:tc>
          <w:tcPr>
            <w:tcW w:w="4440" w:type="dxa"/>
            <w:shd w:val="clear" w:color="auto" w:fill="auto"/>
            <w:noWrap/>
            <w:vAlign w:val="center"/>
            <w:hideMark/>
          </w:tcPr>
          <w:p w14:paraId="5817F25C"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经营活动现金流入小计</w:t>
            </w:r>
          </w:p>
        </w:tc>
        <w:tc>
          <w:tcPr>
            <w:tcW w:w="640" w:type="dxa"/>
            <w:shd w:val="clear" w:color="auto" w:fill="auto"/>
            <w:noWrap/>
            <w:vAlign w:val="center"/>
            <w:hideMark/>
          </w:tcPr>
          <w:p w14:paraId="29B98EFC" w14:textId="77777777" w:rsidR="00422D6F" w:rsidRPr="00AC69CB" w:rsidRDefault="00422D6F" w:rsidP="00422D6F">
            <w:pPr>
              <w:widowControl/>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4</w:t>
            </w:r>
          </w:p>
        </w:tc>
        <w:tc>
          <w:tcPr>
            <w:tcW w:w="2180" w:type="dxa"/>
            <w:shd w:val="clear" w:color="auto" w:fill="auto"/>
            <w:noWrap/>
            <w:vAlign w:val="center"/>
            <w:hideMark/>
          </w:tcPr>
          <w:p w14:paraId="4EAF3209"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1,064,500,000.00</w:t>
            </w:r>
          </w:p>
        </w:tc>
        <w:tc>
          <w:tcPr>
            <w:tcW w:w="2000" w:type="dxa"/>
            <w:shd w:val="clear" w:color="auto" w:fill="auto"/>
            <w:noWrap/>
            <w:vAlign w:val="center"/>
            <w:hideMark/>
          </w:tcPr>
          <w:p w14:paraId="321F70F7"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1,066,522,000.00</w:t>
            </w:r>
          </w:p>
        </w:tc>
      </w:tr>
      <w:tr w:rsidR="00422D6F" w:rsidRPr="00AC69CB" w14:paraId="2E9BE19D" w14:textId="77777777" w:rsidTr="00FC6ED7">
        <w:trPr>
          <w:trHeight w:val="383"/>
        </w:trPr>
        <w:tc>
          <w:tcPr>
            <w:tcW w:w="4440" w:type="dxa"/>
            <w:shd w:val="clear" w:color="auto" w:fill="auto"/>
            <w:noWrap/>
            <w:vAlign w:val="center"/>
            <w:hideMark/>
          </w:tcPr>
          <w:p w14:paraId="02F9F0E3"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购买商品、接受劳务支付的现金</w:t>
            </w:r>
          </w:p>
        </w:tc>
        <w:tc>
          <w:tcPr>
            <w:tcW w:w="640" w:type="dxa"/>
            <w:shd w:val="clear" w:color="auto" w:fill="auto"/>
            <w:noWrap/>
            <w:vAlign w:val="center"/>
            <w:hideMark/>
          </w:tcPr>
          <w:p w14:paraId="499AF308" w14:textId="77777777" w:rsidR="00422D6F" w:rsidRPr="00AC69CB" w:rsidRDefault="00422D6F" w:rsidP="00422D6F">
            <w:pPr>
              <w:widowControl/>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5</w:t>
            </w:r>
          </w:p>
        </w:tc>
        <w:tc>
          <w:tcPr>
            <w:tcW w:w="2180" w:type="dxa"/>
            <w:shd w:val="clear" w:color="auto" w:fill="auto"/>
            <w:noWrap/>
            <w:vAlign w:val="center"/>
            <w:hideMark/>
          </w:tcPr>
          <w:p w14:paraId="586A4715"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685,000,000.00</w:t>
            </w:r>
          </w:p>
        </w:tc>
        <w:tc>
          <w:tcPr>
            <w:tcW w:w="2000" w:type="dxa"/>
            <w:shd w:val="clear" w:color="auto" w:fill="auto"/>
            <w:noWrap/>
            <w:vAlign w:val="center"/>
            <w:hideMark/>
          </w:tcPr>
          <w:p w14:paraId="0035E4EC"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686,878,222.50</w:t>
            </w:r>
          </w:p>
        </w:tc>
      </w:tr>
      <w:tr w:rsidR="00422D6F" w:rsidRPr="00AC69CB" w14:paraId="66C66B6B" w14:textId="77777777" w:rsidTr="00FC6ED7">
        <w:trPr>
          <w:trHeight w:val="383"/>
        </w:trPr>
        <w:tc>
          <w:tcPr>
            <w:tcW w:w="4440" w:type="dxa"/>
            <w:shd w:val="clear" w:color="auto" w:fill="auto"/>
            <w:noWrap/>
            <w:vAlign w:val="center"/>
            <w:hideMark/>
          </w:tcPr>
          <w:p w14:paraId="2D2B2080"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支付给职工以及为职工支付的现金</w:t>
            </w:r>
          </w:p>
        </w:tc>
        <w:tc>
          <w:tcPr>
            <w:tcW w:w="640" w:type="dxa"/>
            <w:shd w:val="clear" w:color="auto" w:fill="auto"/>
            <w:noWrap/>
            <w:vAlign w:val="center"/>
            <w:hideMark/>
          </w:tcPr>
          <w:p w14:paraId="6A8A95E8" w14:textId="77777777" w:rsidR="00422D6F" w:rsidRPr="00AC69CB" w:rsidRDefault="00422D6F" w:rsidP="00422D6F">
            <w:pPr>
              <w:widowControl/>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6</w:t>
            </w:r>
          </w:p>
        </w:tc>
        <w:tc>
          <w:tcPr>
            <w:tcW w:w="2180" w:type="dxa"/>
            <w:shd w:val="clear" w:color="auto" w:fill="auto"/>
            <w:noWrap/>
            <w:vAlign w:val="center"/>
            <w:hideMark/>
          </w:tcPr>
          <w:p w14:paraId="61A5C317"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6,358.08</w:t>
            </w:r>
          </w:p>
        </w:tc>
        <w:tc>
          <w:tcPr>
            <w:tcW w:w="2000" w:type="dxa"/>
            <w:shd w:val="clear" w:color="auto" w:fill="auto"/>
            <w:noWrap/>
            <w:vAlign w:val="center"/>
            <w:hideMark/>
          </w:tcPr>
          <w:p w14:paraId="2F3A3315"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6,998.37</w:t>
            </w:r>
          </w:p>
        </w:tc>
      </w:tr>
      <w:tr w:rsidR="00422D6F" w:rsidRPr="00AC69CB" w14:paraId="134238E0" w14:textId="77777777" w:rsidTr="00FC6ED7">
        <w:trPr>
          <w:trHeight w:val="383"/>
        </w:trPr>
        <w:tc>
          <w:tcPr>
            <w:tcW w:w="4440" w:type="dxa"/>
            <w:shd w:val="clear" w:color="auto" w:fill="auto"/>
            <w:noWrap/>
            <w:vAlign w:val="center"/>
            <w:hideMark/>
          </w:tcPr>
          <w:p w14:paraId="6513C9F3"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支付的各项税费</w:t>
            </w:r>
          </w:p>
        </w:tc>
        <w:tc>
          <w:tcPr>
            <w:tcW w:w="640" w:type="dxa"/>
            <w:shd w:val="clear" w:color="auto" w:fill="auto"/>
            <w:noWrap/>
            <w:vAlign w:val="center"/>
            <w:hideMark/>
          </w:tcPr>
          <w:p w14:paraId="43376690" w14:textId="77777777" w:rsidR="00422D6F" w:rsidRPr="00AC69CB" w:rsidRDefault="00422D6F" w:rsidP="00422D6F">
            <w:pPr>
              <w:widowControl/>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7</w:t>
            </w:r>
          </w:p>
        </w:tc>
        <w:tc>
          <w:tcPr>
            <w:tcW w:w="2180" w:type="dxa"/>
            <w:shd w:val="clear" w:color="auto" w:fill="auto"/>
            <w:noWrap/>
            <w:vAlign w:val="center"/>
            <w:hideMark/>
          </w:tcPr>
          <w:p w14:paraId="3F6682BF"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2000" w:type="dxa"/>
            <w:shd w:val="clear" w:color="auto" w:fill="auto"/>
            <w:noWrap/>
            <w:vAlign w:val="center"/>
            <w:hideMark/>
          </w:tcPr>
          <w:p w14:paraId="5AB2AA75"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3BD240E1" w14:textId="77777777" w:rsidTr="00FC6ED7">
        <w:trPr>
          <w:trHeight w:val="383"/>
        </w:trPr>
        <w:tc>
          <w:tcPr>
            <w:tcW w:w="4440" w:type="dxa"/>
            <w:shd w:val="clear" w:color="auto" w:fill="auto"/>
            <w:noWrap/>
            <w:vAlign w:val="center"/>
            <w:hideMark/>
          </w:tcPr>
          <w:p w14:paraId="6E8CB234"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支付的其它与经营活动有关的现金</w:t>
            </w:r>
          </w:p>
        </w:tc>
        <w:tc>
          <w:tcPr>
            <w:tcW w:w="640" w:type="dxa"/>
            <w:shd w:val="clear" w:color="auto" w:fill="auto"/>
            <w:noWrap/>
            <w:vAlign w:val="center"/>
            <w:hideMark/>
          </w:tcPr>
          <w:p w14:paraId="269D6403" w14:textId="77777777" w:rsidR="00422D6F" w:rsidRPr="00AC69CB" w:rsidRDefault="00422D6F" w:rsidP="00422D6F">
            <w:pPr>
              <w:widowControl/>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8</w:t>
            </w:r>
          </w:p>
        </w:tc>
        <w:tc>
          <w:tcPr>
            <w:tcW w:w="2180" w:type="dxa"/>
            <w:shd w:val="clear" w:color="auto" w:fill="auto"/>
            <w:noWrap/>
            <w:vAlign w:val="center"/>
            <w:hideMark/>
          </w:tcPr>
          <w:p w14:paraId="7F1288F3"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379,539,447.21</w:t>
            </w:r>
          </w:p>
        </w:tc>
        <w:tc>
          <w:tcPr>
            <w:tcW w:w="2000" w:type="dxa"/>
            <w:shd w:val="clear" w:color="auto" w:fill="auto"/>
            <w:noWrap/>
            <w:vAlign w:val="center"/>
            <w:hideMark/>
          </w:tcPr>
          <w:p w14:paraId="051CC585"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379,568,019.57</w:t>
            </w:r>
          </w:p>
        </w:tc>
      </w:tr>
      <w:tr w:rsidR="00422D6F" w:rsidRPr="00AC69CB" w14:paraId="58553159" w14:textId="77777777" w:rsidTr="00FC6ED7">
        <w:trPr>
          <w:trHeight w:val="383"/>
        </w:trPr>
        <w:tc>
          <w:tcPr>
            <w:tcW w:w="4440" w:type="dxa"/>
            <w:shd w:val="clear" w:color="auto" w:fill="auto"/>
            <w:noWrap/>
            <w:vAlign w:val="center"/>
            <w:hideMark/>
          </w:tcPr>
          <w:p w14:paraId="0C0FCF1C"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经营活动现金流出小计</w:t>
            </w:r>
          </w:p>
        </w:tc>
        <w:tc>
          <w:tcPr>
            <w:tcW w:w="640" w:type="dxa"/>
            <w:shd w:val="clear" w:color="auto" w:fill="auto"/>
            <w:noWrap/>
            <w:vAlign w:val="center"/>
            <w:hideMark/>
          </w:tcPr>
          <w:p w14:paraId="558910B4" w14:textId="77777777" w:rsidR="00422D6F" w:rsidRPr="00AC69CB" w:rsidRDefault="00422D6F" w:rsidP="00422D6F">
            <w:pPr>
              <w:widowControl/>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9</w:t>
            </w:r>
          </w:p>
        </w:tc>
        <w:tc>
          <w:tcPr>
            <w:tcW w:w="2180" w:type="dxa"/>
            <w:shd w:val="clear" w:color="auto" w:fill="auto"/>
            <w:noWrap/>
            <w:vAlign w:val="center"/>
            <w:hideMark/>
          </w:tcPr>
          <w:p w14:paraId="0652B7B0"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1,064,545,805.29</w:t>
            </w:r>
          </w:p>
        </w:tc>
        <w:tc>
          <w:tcPr>
            <w:tcW w:w="2000" w:type="dxa"/>
            <w:shd w:val="clear" w:color="auto" w:fill="auto"/>
            <w:noWrap/>
            <w:vAlign w:val="center"/>
            <w:hideMark/>
          </w:tcPr>
          <w:p w14:paraId="2E5D9CCD"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1,066,453,240.44</w:t>
            </w:r>
          </w:p>
        </w:tc>
      </w:tr>
      <w:tr w:rsidR="00422D6F" w:rsidRPr="00AC69CB" w14:paraId="7B4E2E40" w14:textId="77777777" w:rsidTr="00FC6ED7">
        <w:trPr>
          <w:trHeight w:val="383"/>
        </w:trPr>
        <w:tc>
          <w:tcPr>
            <w:tcW w:w="4440" w:type="dxa"/>
            <w:shd w:val="clear" w:color="auto" w:fill="auto"/>
            <w:noWrap/>
            <w:vAlign w:val="center"/>
            <w:hideMark/>
          </w:tcPr>
          <w:p w14:paraId="57530B1B" w14:textId="77777777" w:rsidR="00422D6F" w:rsidRPr="00AC69CB" w:rsidRDefault="00422D6F" w:rsidP="00422D6F">
            <w:pPr>
              <w:widowControl/>
              <w:jc w:val="left"/>
              <w:rPr>
                <w:rFonts w:ascii="Arial" w:eastAsiaTheme="minorEastAsia" w:hAnsi="Arial" w:cs="Arial"/>
                <w:b/>
                <w:bCs/>
                <w:sz w:val="18"/>
                <w:szCs w:val="18"/>
              </w:rPr>
            </w:pPr>
            <w:r w:rsidRPr="00AC69CB">
              <w:rPr>
                <w:rFonts w:ascii="Arial" w:eastAsiaTheme="minorEastAsia" w:hAnsi="Arial" w:cs="Arial"/>
                <w:b/>
                <w:bCs/>
                <w:sz w:val="18"/>
                <w:szCs w:val="18"/>
              </w:rPr>
              <w:t xml:space="preserve">     </w:t>
            </w:r>
            <w:r w:rsidRPr="00AC69CB">
              <w:rPr>
                <w:rFonts w:ascii="Arial" w:eastAsiaTheme="minorEastAsia" w:hAnsi="Arial" w:cs="Arial"/>
                <w:b/>
                <w:bCs/>
                <w:sz w:val="18"/>
                <w:szCs w:val="18"/>
              </w:rPr>
              <w:t>经营活动产生的现金流量净额</w:t>
            </w:r>
          </w:p>
        </w:tc>
        <w:tc>
          <w:tcPr>
            <w:tcW w:w="640" w:type="dxa"/>
            <w:shd w:val="clear" w:color="auto" w:fill="auto"/>
            <w:noWrap/>
            <w:vAlign w:val="center"/>
            <w:hideMark/>
          </w:tcPr>
          <w:p w14:paraId="27DDFA9A" w14:textId="77777777" w:rsidR="00422D6F" w:rsidRPr="00AC69CB" w:rsidRDefault="00422D6F" w:rsidP="00422D6F">
            <w:pPr>
              <w:widowControl/>
              <w:jc w:val="center"/>
              <w:rPr>
                <w:rFonts w:ascii="Arial" w:eastAsiaTheme="minorEastAsia" w:hAnsi="Arial" w:cs="Arial"/>
                <w:b/>
                <w:bCs/>
                <w:color w:val="000000"/>
                <w:sz w:val="18"/>
                <w:szCs w:val="18"/>
              </w:rPr>
            </w:pPr>
            <w:r w:rsidRPr="00AC69CB">
              <w:rPr>
                <w:rFonts w:ascii="Arial" w:eastAsiaTheme="minorEastAsia" w:hAnsi="Arial" w:cs="Arial"/>
                <w:b/>
                <w:bCs/>
                <w:color w:val="000000"/>
                <w:sz w:val="18"/>
                <w:szCs w:val="18"/>
              </w:rPr>
              <w:t>10</w:t>
            </w:r>
          </w:p>
        </w:tc>
        <w:tc>
          <w:tcPr>
            <w:tcW w:w="2180" w:type="dxa"/>
            <w:shd w:val="clear" w:color="auto" w:fill="auto"/>
            <w:noWrap/>
            <w:vAlign w:val="center"/>
            <w:hideMark/>
          </w:tcPr>
          <w:p w14:paraId="09E3C016" w14:textId="77777777" w:rsidR="00422D6F" w:rsidRPr="00AC69CB" w:rsidRDefault="00422D6F" w:rsidP="00F608AE">
            <w:pPr>
              <w:spacing w:beforeLines="100" w:before="240"/>
              <w:jc w:val="right"/>
              <w:rPr>
                <w:rFonts w:ascii="Arial" w:eastAsiaTheme="minorEastAsia" w:hAnsi="Arial" w:cs="Arial"/>
                <w:b/>
                <w:bCs/>
                <w:kern w:val="0"/>
                <w:sz w:val="18"/>
                <w:szCs w:val="18"/>
              </w:rPr>
            </w:pPr>
            <w:r w:rsidRPr="00AC69CB">
              <w:rPr>
                <w:rFonts w:ascii="Arial" w:eastAsiaTheme="minorEastAsia" w:hAnsi="Arial" w:cs="Arial"/>
                <w:b/>
                <w:bCs/>
                <w:kern w:val="0"/>
                <w:sz w:val="18"/>
                <w:szCs w:val="18"/>
              </w:rPr>
              <w:t>-45,805.29</w:t>
            </w:r>
          </w:p>
        </w:tc>
        <w:tc>
          <w:tcPr>
            <w:tcW w:w="2000" w:type="dxa"/>
            <w:shd w:val="clear" w:color="auto" w:fill="auto"/>
            <w:noWrap/>
            <w:vAlign w:val="center"/>
            <w:hideMark/>
          </w:tcPr>
          <w:p w14:paraId="014CD32E" w14:textId="77777777" w:rsidR="00422D6F" w:rsidRPr="00AC69CB" w:rsidRDefault="00422D6F" w:rsidP="00F608AE">
            <w:pPr>
              <w:spacing w:beforeLines="100" w:before="240"/>
              <w:jc w:val="right"/>
              <w:rPr>
                <w:rFonts w:ascii="Arial" w:eastAsiaTheme="minorEastAsia" w:hAnsi="Arial" w:cs="Arial"/>
                <w:b/>
                <w:bCs/>
                <w:kern w:val="0"/>
                <w:sz w:val="18"/>
                <w:szCs w:val="18"/>
              </w:rPr>
            </w:pPr>
            <w:r w:rsidRPr="00AC69CB">
              <w:rPr>
                <w:rFonts w:ascii="Arial" w:eastAsiaTheme="minorEastAsia" w:hAnsi="Arial" w:cs="Arial"/>
                <w:b/>
                <w:bCs/>
                <w:kern w:val="0"/>
                <w:sz w:val="18"/>
                <w:szCs w:val="18"/>
              </w:rPr>
              <w:t>68,759.56</w:t>
            </w:r>
          </w:p>
        </w:tc>
      </w:tr>
      <w:tr w:rsidR="00422D6F" w:rsidRPr="00AC69CB" w14:paraId="312E1F00" w14:textId="77777777" w:rsidTr="00FC6ED7">
        <w:trPr>
          <w:trHeight w:val="383"/>
        </w:trPr>
        <w:tc>
          <w:tcPr>
            <w:tcW w:w="4440" w:type="dxa"/>
            <w:shd w:val="clear" w:color="auto" w:fill="auto"/>
            <w:noWrap/>
            <w:vAlign w:val="center"/>
            <w:hideMark/>
          </w:tcPr>
          <w:p w14:paraId="01514358"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二、投资活动产生的现金流量：</w:t>
            </w:r>
          </w:p>
        </w:tc>
        <w:tc>
          <w:tcPr>
            <w:tcW w:w="640" w:type="dxa"/>
            <w:shd w:val="clear" w:color="auto" w:fill="auto"/>
            <w:noWrap/>
            <w:vAlign w:val="center"/>
            <w:hideMark/>
          </w:tcPr>
          <w:p w14:paraId="259129D0" w14:textId="77777777" w:rsidR="00422D6F" w:rsidRPr="00AC69CB" w:rsidRDefault="00422D6F" w:rsidP="00422D6F">
            <w:pPr>
              <w:widowControl/>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 xml:space="preserve">　</w:t>
            </w:r>
          </w:p>
        </w:tc>
        <w:tc>
          <w:tcPr>
            <w:tcW w:w="2180" w:type="dxa"/>
            <w:shd w:val="clear" w:color="auto" w:fill="auto"/>
            <w:noWrap/>
            <w:vAlign w:val="center"/>
            <w:hideMark/>
          </w:tcPr>
          <w:p w14:paraId="4CFDD5CC"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2000" w:type="dxa"/>
            <w:shd w:val="clear" w:color="auto" w:fill="auto"/>
            <w:noWrap/>
            <w:vAlign w:val="center"/>
            <w:hideMark/>
          </w:tcPr>
          <w:p w14:paraId="40FFD228"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07E7C82B" w14:textId="77777777" w:rsidTr="00FC6ED7">
        <w:trPr>
          <w:trHeight w:val="368"/>
        </w:trPr>
        <w:tc>
          <w:tcPr>
            <w:tcW w:w="4440" w:type="dxa"/>
            <w:shd w:val="clear" w:color="auto" w:fill="auto"/>
            <w:noWrap/>
            <w:vAlign w:val="center"/>
            <w:hideMark/>
          </w:tcPr>
          <w:p w14:paraId="51680E01"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收回投资所收到的现金</w:t>
            </w:r>
          </w:p>
        </w:tc>
        <w:tc>
          <w:tcPr>
            <w:tcW w:w="640" w:type="dxa"/>
            <w:shd w:val="clear" w:color="auto" w:fill="auto"/>
            <w:noWrap/>
            <w:vAlign w:val="center"/>
            <w:hideMark/>
          </w:tcPr>
          <w:p w14:paraId="1FEE0F63" w14:textId="77777777" w:rsidR="00422D6F" w:rsidRPr="00AC69CB" w:rsidRDefault="00422D6F" w:rsidP="00422D6F">
            <w:pPr>
              <w:widowControl/>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11</w:t>
            </w:r>
          </w:p>
        </w:tc>
        <w:tc>
          <w:tcPr>
            <w:tcW w:w="2180" w:type="dxa"/>
            <w:shd w:val="clear" w:color="auto" w:fill="auto"/>
            <w:noWrap/>
            <w:vAlign w:val="center"/>
            <w:hideMark/>
          </w:tcPr>
          <w:p w14:paraId="0AD10656"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2000" w:type="dxa"/>
            <w:shd w:val="clear" w:color="auto" w:fill="auto"/>
            <w:noWrap/>
            <w:vAlign w:val="center"/>
            <w:hideMark/>
          </w:tcPr>
          <w:p w14:paraId="0FECBBA8"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4090EB9A" w14:textId="77777777" w:rsidTr="00FC6ED7">
        <w:trPr>
          <w:trHeight w:val="325"/>
        </w:trPr>
        <w:tc>
          <w:tcPr>
            <w:tcW w:w="4440" w:type="dxa"/>
            <w:shd w:val="clear" w:color="auto" w:fill="auto"/>
            <w:noWrap/>
            <w:vAlign w:val="center"/>
            <w:hideMark/>
          </w:tcPr>
          <w:p w14:paraId="61F6CC92"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取得投资收益收到的现金</w:t>
            </w:r>
          </w:p>
        </w:tc>
        <w:tc>
          <w:tcPr>
            <w:tcW w:w="640" w:type="dxa"/>
            <w:shd w:val="clear" w:color="auto" w:fill="auto"/>
            <w:noWrap/>
            <w:vAlign w:val="center"/>
            <w:hideMark/>
          </w:tcPr>
          <w:p w14:paraId="5412EAA9" w14:textId="77777777" w:rsidR="00422D6F" w:rsidRPr="00AC69CB" w:rsidRDefault="00422D6F" w:rsidP="00422D6F">
            <w:pPr>
              <w:widowControl/>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12</w:t>
            </w:r>
          </w:p>
        </w:tc>
        <w:tc>
          <w:tcPr>
            <w:tcW w:w="2180" w:type="dxa"/>
            <w:shd w:val="clear" w:color="auto" w:fill="auto"/>
            <w:noWrap/>
            <w:vAlign w:val="center"/>
            <w:hideMark/>
          </w:tcPr>
          <w:p w14:paraId="74C12544"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2000" w:type="dxa"/>
            <w:shd w:val="clear" w:color="auto" w:fill="auto"/>
            <w:noWrap/>
            <w:vAlign w:val="center"/>
            <w:hideMark/>
          </w:tcPr>
          <w:p w14:paraId="30BF93AC"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0E9DFD77" w14:textId="77777777" w:rsidTr="00FC6ED7">
        <w:trPr>
          <w:trHeight w:val="565"/>
        </w:trPr>
        <w:tc>
          <w:tcPr>
            <w:tcW w:w="4440" w:type="dxa"/>
            <w:shd w:val="clear" w:color="auto" w:fill="auto"/>
            <w:vAlign w:val="center"/>
            <w:hideMark/>
          </w:tcPr>
          <w:p w14:paraId="12AB3CAE"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处置固定资产、无形资产和其他长期资产所收回的现金净额</w:t>
            </w:r>
          </w:p>
        </w:tc>
        <w:tc>
          <w:tcPr>
            <w:tcW w:w="640" w:type="dxa"/>
            <w:shd w:val="clear" w:color="auto" w:fill="auto"/>
            <w:noWrap/>
            <w:vAlign w:val="center"/>
            <w:hideMark/>
          </w:tcPr>
          <w:p w14:paraId="4E43887F" w14:textId="77777777" w:rsidR="00422D6F" w:rsidRPr="00AC69CB" w:rsidRDefault="00422D6F" w:rsidP="00422D6F">
            <w:pPr>
              <w:widowControl/>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13</w:t>
            </w:r>
          </w:p>
        </w:tc>
        <w:tc>
          <w:tcPr>
            <w:tcW w:w="2180" w:type="dxa"/>
            <w:shd w:val="clear" w:color="auto" w:fill="auto"/>
            <w:noWrap/>
            <w:vAlign w:val="center"/>
            <w:hideMark/>
          </w:tcPr>
          <w:p w14:paraId="0FD84D33"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2000" w:type="dxa"/>
            <w:shd w:val="clear" w:color="auto" w:fill="auto"/>
            <w:noWrap/>
            <w:vAlign w:val="center"/>
            <w:hideMark/>
          </w:tcPr>
          <w:p w14:paraId="781667EE"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0824709C" w14:textId="77777777" w:rsidTr="00FC6ED7">
        <w:trPr>
          <w:trHeight w:val="355"/>
        </w:trPr>
        <w:tc>
          <w:tcPr>
            <w:tcW w:w="4440" w:type="dxa"/>
            <w:shd w:val="clear" w:color="auto" w:fill="auto"/>
            <w:noWrap/>
            <w:vAlign w:val="center"/>
            <w:hideMark/>
          </w:tcPr>
          <w:p w14:paraId="5E117633"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处置子公司及其他营业单位收到的现金净额</w:t>
            </w:r>
          </w:p>
        </w:tc>
        <w:tc>
          <w:tcPr>
            <w:tcW w:w="640" w:type="dxa"/>
            <w:shd w:val="clear" w:color="auto" w:fill="auto"/>
            <w:noWrap/>
            <w:vAlign w:val="center"/>
            <w:hideMark/>
          </w:tcPr>
          <w:p w14:paraId="5EF076AA" w14:textId="77777777" w:rsidR="00422D6F" w:rsidRPr="00AC69CB" w:rsidRDefault="00422D6F" w:rsidP="00422D6F">
            <w:pPr>
              <w:widowControl/>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14</w:t>
            </w:r>
          </w:p>
        </w:tc>
        <w:tc>
          <w:tcPr>
            <w:tcW w:w="2180" w:type="dxa"/>
            <w:shd w:val="clear" w:color="auto" w:fill="auto"/>
            <w:noWrap/>
            <w:vAlign w:val="center"/>
            <w:hideMark/>
          </w:tcPr>
          <w:p w14:paraId="4A05466D"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2000" w:type="dxa"/>
            <w:shd w:val="clear" w:color="auto" w:fill="auto"/>
            <w:noWrap/>
            <w:vAlign w:val="center"/>
            <w:hideMark/>
          </w:tcPr>
          <w:p w14:paraId="476BA84D"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4577A878" w14:textId="77777777" w:rsidTr="00FC6ED7">
        <w:trPr>
          <w:trHeight w:val="355"/>
        </w:trPr>
        <w:tc>
          <w:tcPr>
            <w:tcW w:w="4440" w:type="dxa"/>
            <w:shd w:val="clear" w:color="auto" w:fill="auto"/>
            <w:noWrap/>
            <w:vAlign w:val="center"/>
            <w:hideMark/>
          </w:tcPr>
          <w:p w14:paraId="7900D3F4"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收到的其他与投资活动有关的现金</w:t>
            </w:r>
          </w:p>
        </w:tc>
        <w:tc>
          <w:tcPr>
            <w:tcW w:w="640" w:type="dxa"/>
            <w:shd w:val="clear" w:color="auto" w:fill="auto"/>
            <w:noWrap/>
            <w:vAlign w:val="center"/>
            <w:hideMark/>
          </w:tcPr>
          <w:p w14:paraId="2FD03C31" w14:textId="77777777" w:rsidR="00422D6F" w:rsidRPr="00AC69CB" w:rsidRDefault="00422D6F" w:rsidP="00422D6F">
            <w:pPr>
              <w:widowControl/>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15</w:t>
            </w:r>
          </w:p>
        </w:tc>
        <w:tc>
          <w:tcPr>
            <w:tcW w:w="2180" w:type="dxa"/>
            <w:shd w:val="clear" w:color="auto" w:fill="auto"/>
            <w:noWrap/>
            <w:vAlign w:val="center"/>
            <w:hideMark/>
          </w:tcPr>
          <w:p w14:paraId="62A1E3B6"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2000" w:type="dxa"/>
            <w:shd w:val="clear" w:color="auto" w:fill="auto"/>
            <w:noWrap/>
            <w:vAlign w:val="center"/>
            <w:hideMark/>
          </w:tcPr>
          <w:p w14:paraId="77A9BAFE"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17F0B7D6" w14:textId="77777777" w:rsidTr="00FC6ED7">
        <w:trPr>
          <w:trHeight w:val="383"/>
        </w:trPr>
        <w:tc>
          <w:tcPr>
            <w:tcW w:w="4440" w:type="dxa"/>
            <w:shd w:val="clear" w:color="auto" w:fill="auto"/>
            <w:noWrap/>
            <w:vAlign w:val="center"/>
            <w:hideMark/>
          </w:tcPr>
          <w:p w14:paraId="1A86E9B9"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lastRenderedPageBreak/>
              <w:t xml:space="preserve">        </w:t>
            </w:r>
            <w:r w:rsidRPr="00AC69CB">
              <w:rPr>
                <w:rFonts w:ascii="Arial" w:eastAsiaTheme="minorEastAsia" w:hAnsi="Arial" w:cs="Arial"/>
                <w:sz w:val="18"/>
                <w:szCs w:val="18"/>
              </w:rPr>
              <w:t>现金流入小计</w:t>
            </w:r>
          </w:p>
        </w:tc>
        <w:tc>
          <w:tcPr>
            <w:tcW w:w="640" w:type="dxa"/>
            <w:shd w:val="clear" w:color="auto" w:fill="auto"/>
            <w:noWrap/>
            <w:vAlign w:val="center"/>
            <w:hideMark/>
          </w:tcPr>
          <w:p w14:paraId="44C127C9" w14:textId="77777777" w:rsidR="00422D6F" w:rsidRPr="00AC69CB" w:rsidRDefault="00422D6F" w:rsidP="00422D6F">
            <w:pPr>
              <w:widowControl/>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16</w:t>
            </w:r>
          </w:p>
        </w:tc>
        <w:tc>
          <w:tcPr>
            <w:tcW w:w="2180" w:type="dxa"/>
            <w:shd w:val="clear" w:color="auto" w:fill="auto"/>
            <w:noWrap/>
            <w:vAlign w:val="center"/>
            <w:hideMark/>
          </w:tcPr>
          <w:p w14:paraId="41203218"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2000" w:type="dxa"/>
            <w:shd w:val="clear" w:color="auto" w:fill="auto"/>
            <w:noWrap/>
            <w:vAlign w:val="center"/>
            <w:hideMark/>
          </w:tcPr>
          <w:p w14:paraId="0B2EA806"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7C4659D7" w14:textId="77777777" w:rsidTr="00FC6ED7">
        <w:trPr>
          <w:trHeight w:val="468"/>
        </w:trPr>
        <w:tc>
          <w:tcPr>
            <w:tcW w:w="4440" w:type="dxa"/>
            <w:shd w:val="clear" w:color="auto" w:fill="auto"/>
            <w:vAlign w:val="center"/>
            <w:hideMark/>
          </w:tcPr>
          <w:p w14:paraId="08C9556D"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购建固定资产、无形资产和其他长期资产所支付的现金</w:t>
            </w:r>
          </w:p>
        </w:tc>
        <w:tc>
          <w:tcPr>
            <w:tcW w:w="640" w:type="dxa"/>
            <w:shd w:val="clear" w:color="auto" w:fill="auto"/>
            <w:noWrap/>
            <w:vAlign w:val="center"/>
            <w:hideMark/>
          </w:tcPr>
          <w:p w14:paraId="2EDEF16B" w14:textId="77777777" w:rsidR="00422D6F" w:rsidRPr="00AC69CB" w:rsidRDefault="00422D6F" w:rsidP="00422D6F">
            <w:pPr>
              <w:widowControl/>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17</w:t>
            </w:r>
          </w:p>
        </w:tc>
        <w:tc>
          <w:tcPr>
            <w:tcW w:w="2180" w:type="dxa"/>
            <w:shd w:val="clear" w:color="auto" w:fill="auto"/>
            <w:noWrap/>
            <w:vAlign w:val="center"/>
            <w:hideMark/>
          </w:tcPr>
          <w:p w14:paraId="39E05FE7"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2000" w:type="dxa"/>
            <w:shd w:val="clear" w:color="auto" w:fill="auto"/>
            <w:noWrap/>
            <w:vAlign w:val="center"/>
            <w:hideMark/>
          </w:tcPr>
          <w:p w14:paraId="6FCBE613"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0F74F981" w14:textId="77777777" w:rsidTr="00FC6ED7">
        <w:trPr>
          <w:trHeight w:val="383"/>
        </w:trPr>
        <w:tc>
          <w:tcPr>
            <w:tcW w:w="4440" w:type="dxa"/>
            <w:shd w:val="clear" w:color="auto" w:fill="auto"/>
            <w:noWrap/>
            <w:vAlign w:val="center"/>
            <w:hideMark/>
          </w:tcPr>
          <w:p w14:paraId="31F17F86"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投资支付的现金</w:t>
            </w:r>
          </w:p>
        </w:tc>
        <w:tc>
          <w:tcPr>
            <w:tcW w:w="640" w:type="dxa"/>
            <w:shd w:val="clear" w:color="auto" w:fill="auto"/>
            <w:noWrap/>
            <w:vAlign w:val="center"/>
            <w:hideMark/>
          </w:tcPr>
          <w:p w14:paraId="18B5F93F" w14:textId="77777777" w:rsidR="00422D6F" w:rsidRPr="00AC69CB" w:rsidRDefault="00422D6F" w:rsidP="00422D6F">
            <w:pPr>
              <w:widowControl/>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18</w:t>
            </w:r>
          </w:p>
        </w:tc>
        <w:tc>
          <w:tcPr>
            <w:tcW w:w="2180" w:type="dxa"/>
            <w:shd w:val="clear" w:color="auto" w:fill="auto"/>
            <w:noWrap/>
            <w:vAlign w:val="center"/>
            <w:hideMark/>
          </w:tcPr>
          <w:p w14:paraId="182796E5"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2000" w:type="dxa"/>
            <w:shd w:val="clear" w:color="auto" w:fill="auto"/>
            <w:noWrap/>
            <w:vAlign w:val="center"/>
            <w:hideMark/>
          </w:tcPr>
          <w:p w14:paraId="41D47ABA"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74010A71" w14:textId="77777777" w:rsidTr="00FC6ED7">
        <w:trPr>
          <w:trHeight w:val="383"/>
        </w:trPr>
        <w:tc>
          <w:tcPr>
            <w:tcW w:w="4440" w:type="dxa"/>
            <w:shd w:val="clear" w:color="auto" w:fill="auto"/>
            <w:noWrap/>
            <w:vAlign w:val="center"/>
            <w:hideMark/>
          </w:tcPr>
          <w:p w14:paraId="15948BBA"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取得子公司及其他营业单位支付的现金净额</w:t>
            </w:r>
          </w:p>
        </w:tc>
        <w:tc>
          <w:tcPr>
            <w:tcW w:w="640" w:type="dxa"/>
            <w:shd w:val="clear" w:color="auto" w:fill="auto"/>
            <w:noWrap/>
            <w:vAlign w:val="center"/>
            <w:hideMark/>
          </w:tcPr>
          <w:p w14:paraId="7EC12B71" w14:textId="77777777" w:rsidR="00422D6F" w:rsidRPr="00AC69CB" w:rsidRDefault="00422D6F" w:rsidP="00422D6F">
            <w:pPr>
              <w:widowControl/>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19</w:t>
            </w:r>
          </w:p>
        </w:tc>
        <w:tc>
          <w:tcPr>
            <w:tcW w:w="2180" w:type="dxa"/>
            <w:shd w:val="clear" w:color="auto" w:fill="auto"/>
            <w:noWrap/>
            <w:vAlign w:val="center"/>
            <w:hideMark/>
          </w:tcPr>
          <w:p w14:paraId="53AC9C30"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2000" w:type="dxa"/>
            <w:shd w:val="clear" w:color="auto" w:fill="auto"/>
            <w:noWrap/>
            <w:vAlign w:val="center"/>
            <w:hideMark/>
          </w:tcPr>
          <w:p w14:paraId="1FF0CD4F"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08429BCC" w14:textId="77777777" w:rsidTr="00FC6ED7">
        <w:trPr>
          <w:trHeight w:val="383"/>
        </w:trPr>
        <w:tc>
          <w:tcPr>
            <w:tcW w:w="4440" w:type="dxa"/>
            <w:shd w:val="clear" w:color="auto" w:fill="auto"/>
            <w:noWrap/>
            <w:vAlign w:val="center"/>
            <w:hideMark/>
          </w:tcPr>
          <w:p w14:paraId="66FA7A79"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支付的其他与投资活动有关的现金</w:t>
            </w:r>
          </w:p>
        </w:tc>
        <w:tc>
          <w:tcPr>
            <w:tcW w:w="640" w:type="dxa"/>
            <w:shd w:val="clear" w:color="auto" w:fill="auto"/>
            <w:noWrap/>
            <w:vAlign w:val="center"/>
            <w:hideMark/>
          </w:tcPr>
          <w:p w14:paraId="323963AD" w14:textId="77777777" w:rsidR="00422D6F" w:rsidRPr="00AC69CB" w:rsidRDefault="00422D6F" w:rsidP="00422D6F">
            <w:pPr>
              <w:widowControl/>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20</w:t>
            </w:r>
          </w:p>
        </w:tc>
        <w:tc>
          <w:tcPr>
            <w:tcW w:w="2180" w:type="dxa"/>
            <w:shd w:val="clear" w:color="auto" w:fill="auto"/>
            <w:noWrap/>
            <w:vAlign w:val="center"/>
            <w:hideMark/>
          </w:tcPr>
          <w:p w14:paraId="5EB1B704"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2000" w:type="dxa"/>
            <w:shd w:val="clear" w:color="auto" w:fill="auto"/>
            <w:noWrap/>
            <w:vAlign w:val="center"/>
            <w:hideMark/>
          </w:tcPr>
          <w:p w14:paraId="62C7061E"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4427C278" w14:textId="77777777" w:rsidTr="00FC6ED7">
        <w:trPr>
          <w:trHeight w:val="383"/>
        </w:trPr>
        <w:tc>
          <w:tcPr>
            <w:tcW w:w="4440" w:type="dxa"/>
            <w:shd w:val="clear" w:color="auto" w:fill="auto"/>
            <w:noWrap/>
            <w:vAlign w:val="center"/>
            <w:hideMark/>
          </w:tcPr>
          <w:p w14:paraId="7E5F8DFD"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投资活动现金流出小计</w:t>
            </w:r>
          </w:p>
        </w:tc>
        <w:tc>
          <w:tcPr>
            <w:tcW w:w="640" w:type="dxa"/>
            <w:shd w:val="clear" w:color="auto" w:fill="auto"/>
            <w:noWrap/>
            <w:vAlign w:val="center"/>
            <w:hideMark/>
          </w:tcPr>
          <w:p w14:paraId="32D71B8C" w14:textId="77777777" w:rsidR="00422D6F" w:rsidRPr="00AC69CB" w:rsidRDefault="00422D6F" w:rsidP="00422D6F">
            <w:pPr>
              <w:widowControl/>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21</w:t>
            </w:r>
          </w:p>
        </w:tc>
        <w:tc>
          <w:tcPr>
            <w:tcW w:w="2180" w:type="dxa"/>
            <w:shd w:val="clear" w:color="auto" w:fill="auto"/>
            <w:noWrap/>
            <w:vAlign w:val="center"/>
            <w:hideMark/>
          </w:tcPr>
          <w:p w14:paraId="01488E6C"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2000" w:type="dxa"/>
            <w:shd w:val="clear" w:color="auto" w:fill="auto"/>
            <w:noWrap/>
            <w:vAlign w:val="center"/>
            <w:hideMark/>
          </w:tcPr>
          <w:p w14:paraId="578C806D"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14A6B963" w14:textId="77777777" w:rsidTr="00FC6ED7">
        <w:trPr>
          <w:trHeight w:val="383"/>
        </w:trPr>
        <w:tc>
          <w:tcPr>
            <w:tcW w:w="4440" w:type="dxa"/>
            <w:shd w:val="clear" w:color="auto" w:fill="auto"/>
            <w:noWrap/>
            <w:vAlign w:val="center"/>
            <w:hideMark/>
          </w:tcPr>
          <w:p w14:paraId="445C57FA" w14:textId="77777777" w:rsidR="00422D6F" w:rsidRPr="00AC69CB" w:rsidRDefault="00422D6F" w:rsidP="00422D6F">
            <w:pPr>
              <w:widowControl/>
              <w:jc w:val="left"/>
              <w:rPr>
                <w:rFonts w:ascii="Arial" w:eastAsiaTheme="minorEastAsia" w:hAnsi="Arial" w:cs="Arial"/>
                <w:b/>
                <w:bCs/>
                <w:sz w:val="18"/>
                <w:szCs w:val="18"/>
              </w:rPr>
            </w:pPr>
            <w:r w:rsidRPr="00AC69CB">
              <w:rPr>
                <w:rFonts w:ascii="Arial" w:eastAsiaTheme="minorEastAsia" w:hAnsi="Arial" w:cs="Arial"/>
                <w:b/>
                <w:bCs/>
                <w:sz w:val="18"/>
                <w:szCs w:val="18"/>
              </w:rPr>
              <w:t xml:space="preserve">     </w:t>
            </w:r>
            <w:r w:rsidRPr="00AC69CB">
              <w:rPr>
                <w:rFonts w:ascii="Arial" w:eastAsiaTheme="minorEastAsia" w:hAnsi="Arial" w:cs="Arial"/>
                <w:b/>
                <w:bCs/>
                <w:sz w:val="18"/>
                <w:szCs w:val="18"/>
              </w:rPr>
              <w:t>投资活动产生的现金流量净额</w:t>
            </w:r>
          </w:p>
        </w:tc>
        <w:tc>
          <w:tcPr>
            <w:tcW w:w="640" w:type="dxa"/>
            <w:shd w:val="clear" w:color="auto" w:fill="auto"/>
            <w:noWrap/>
            <w:vAlign w:val="center"/>
            <w:hideMark/>
          </w:tcPr>
          <w:p w14:paraId="25A7D841" w14:textId="77777777" w:rsidR="00422D6F" w:rsidRPr="00AC69CB" w:rsidRDefault="00422D6F" w:rsidP="00422D6F">
            <w:pPr>
              <w:widowControl/>
              <w:jc w:val="center"/>
              <w:rPr>
                <w:rFonts w:ascii="Arial" w:eastAsiaTheme="minorEastAsia" w:hAnsi="Arial" w:cs="Arial"/>
                <w:b/>
                <w:bCs/>
                <w:color w:val="000000"/>
                <w:sz w:val="18"/>
                <w:szCs w:val="18"/>
              </w:rPr>
            </w:pPr>
            <w:r w:rsidRPr="00AC69CB">
              <w:rPr>
                <w:rFonts w:ascii="Arial" w:eastAsiaTheme="minorEastAsia" w:hAnsi="Arial" w:cs="Arial"/>
                <w:b/>
                <w:bCs/>
                <w:color w:val="000000"/>
                <w:sz w:val="18"/>
                <w:szCs w:val="18"/>
              </w:rPr>
              <w:t>22</w:t>
            </w:r>
          </w:p>
        </w:tc>
        <w:tc>
          <w:tcPr>
            <w:tcW w:w="2180" w:type="dxa"/>
            <w:shd w:val="clear" w:color="auto" w:fill="auto"/>
            <w:noWrap/>
            <w:vAlign w:val="center"/>
            <w:hideMark/>
          </w:tcPr>
          <w:p w14:paraId="33200590" w14:textId="77777777" w:rsidR="00422D6F" w:rsidRPr="00AC69CB" w:rsidRDefault="00422D6F" w:rsidP="00F608AE">
            <w:pPr>
              <w:spacing w:beforeLines="100" w:before="240"/>
              <w:jc w:val="right"/>
              <w:rPr>
                <w:rFonts w:ascii="Arial" w:eastAsiaTheme="minorEastAsia" w:hAnsi="Arial" w:cs="Arial"/>
                <w:b/>
                <w:bCs/>
                <w:kern w:val="0"/>
                <w:sz w:val="18"/>
                <w:szCs w:val="18"/>
              </w:rPr>
            </w:pPr>
            <w:r w:rsidRPr="00AC69CB">
              <w:rPr>
                <w:rFonts w:ascii="Arial" w:eastAsiaTheme="minorEastAsia" w:hAnsi="Arial" w:cs="Arial"/>
                <w:b/>
                <w:bCs/>
                <w:kern w:val="0"/>
                <w:sz w:val="18"/>
                <w:szCs w:val="18"/>
              </w:rPr>
              <w:t>0.00</w:t>
            </w:r>
          </w:p>
        </w:tc>
        <w:tc>
          <w:tcPr>
            <w:tcW w:w="2000" w:type="dxa"/>
            <w:shd w:val="clear" w:color="auto" w:fill="auto"/>
            <w:noWrap/>
            <w:vAlign w:val="center"/>
            <w:hideMark/>
          </w:tcPr>
          <w:p w14:paraId="6E8237E2" w14:textId="77777777" w:rsidR="00422D6F" w:rsidRPr="00AC69CB" w:rsidRDefault="00422D6F" w:rsidP="00F608AE">
            <w:pPr>
              <w:spacing w:beforeLines="100" w:before="240"/>
              <w:jc w:val="right"/>
              <w:rPr>
                <w:rFonts w:ascii="Arial" w:eastAsiaTheme="minorEastAsia" w:hAnsi="Arial" w:cs="Arial"/>
                <w:b/>
                <w:bCs/>
                <w:kern w:val="0"/>
                <w:sz w:val="18"/>
                <w:szCs w:val="18"/>
              </w:rPr>
            </w:pPr>
            <w:r w:rsidRPr="00AC69CB">
              <w:rPr>
                <w:rFonts w:ascii="Arial" w:eastAsiaTheme="minorEastAsia" w:hAnsi="Arial" w:cs="Arial"/>
                <w:b/>
                <w:bCs/>
                <w:kern w:val="0"/>
                <w:sz w:val="18"/>
                <w:szCs w:val="18"/>
              </w:rPr>
              <w:t>0.00</w:t>
            </w:r>
          </w:p>
        </w:tc>
      </w:tr>
      <w:tr w:rsidR="00422D6F" w:rsidRPr="00AC69CB" w14:paraId="10E1EB72" w14:textId="77777777" w:rsidTr="00FC6ED7">
        <w:trPr>
          <w:trHeight w:val="383"/>
        </w:trPr>
        <w:tc>
          <w:tcPr>
            <w:tcW w:w="4440" w:type="dxa"/>
            <w:shd w:val="clear" w:color="auto" w:fill="auto"/>
            <w:noWrap/>
            <w:vAlign w:val="center"/>
            <w:hideMark/>
          </w:tcPr>
          <w:p w14:paraId="5B22CE2D"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三、筹资活动产生的现金流量：</w:t>
            </w:r>
          </w:p>
        </w:tc>
        <w:tc>
          <w:tcPr>
            <w:tcW w:w="640" w:type="dxa"/>
            <w:shd w:val="clear" w:color="auto" w:fill="auto"/>
            <w:noWrap/>
            <w:vAlign w:val="center"/>
            <w:hideMark/>
          </w:tcPr>
          <w:p w14:paraId="614C6B90" w14:textId="77777777" w:rsidR="00422D6F" w:rsidRPr="00AC69CB" w:rsidRDefault="00422D6F" w:rsidP="00AC3177">
            <w:pPr>
              <w:widowControl/>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 xml:space="preserve">　</w:t>
            </w:r>
          </w:p>
        </w:tc>
        <w:tc>
          <w:tcPr>
            <w:tcW w:w="2180" w:type="dxa"/>
            <w:shd w:val="clear" w:color="auto" w:fill="auto"/>
            <w:noWrap/>
            <w:vAlign w:val="center"/>
            <w:hideMark/>
          </w:tcPr>
          <w:p w14:paraId="4BC75DA3"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2000" w:type="dxa"/>
            <w:shd w:val="clear" w:color="auto" w:fill="auto"/>
            <w:noWrap/>
            <w:vAlign w:val="center"/>
            <w:hideMark/>
          </w:tcPr>
          <w:p w14:paraId="3A600664"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661125C3" w14:textId="77777777" w:rsidTr="00FC6ED7">
        <w:trPr>
          <w:trHeight w:val="383"/>
        </w:trPr>
        <w:tc>
          <w:tcPr>
            <w:tcW w:w="4440" w:type="dxa"/>
            <w:shd w:val="clear" w:color="auto" w:fill="auto"/>
            <w:noWrap/>
            <w:vAlign w:val="center"/>
            <w:hideMark/>
          </w:tcPr>
          <w:p w14:paraId="461221F8"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吸收投资收到的现金</w:t>
            </w:r>
          </w:p>
        </w:tc>
        <w:tc>
          <w:tcPr>
            <w:tcW w:w="640" w:type="dxa"/>
            <w:shd w:val="clear" w:color="auto" w:fill="auto"/>
            <w:noWrap/>
            <w:vAlign w:val="center"/>
            <w:hideMark/>
          </w:tcPr>
          <w:p w14:paraId="40AE11B8" w14:textId="77777777" w:rsidR="00422D6F" w:rsidRPr="00AC69CB" w:rsidRDefault="00422D6F" w:rsidP="00422D6F">
            <w:pPr>
              <w:widowControl/>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23</w:t>
            </w:r>
          </w:p>
        </w:tc>
        <w:tc>
          <w:tcPr>
            <w:tcW w:w="2180" w:type="dxa"/>
            <w:shd w:val="clear" w:color="auto" w:fill="auto"/>
            <w:noWrap/>
            <w:vAlign w:val="center"/>
            <w:hideMark/>
          </w:tcPr>
          <w:p w14:paraId="70EA8586"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2000" w:type="dxa"/>
            <w:shd w:val="clear" w:color="auto" w:fill="auto"/>
            <w:noWrap/>
            <w:vAlign w:val="center"/>
            <w:hideMark/>
          </w:tcPr>
          <w:p w14:paraId="70116308"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50AA2FDF" w14:textId="77777777" w:rsidTr="00FC6ED7">
        <w:trPr>
          <w:trHeight w:val="383"/>
        </w:trPr>
        <w:tc>
          <w:tcPr>
            <w:tcW w:w="4440" w:type="dxa"/>
            <w:shd w:val="clear" w:color="auto" w:fill="auto"/>
            <w:noWrap/>
            <w:vAlign w:val="center"/>
            <w:hideMark/>
          </w:tcPr>
          <w:p w14:paraId="3AE28D6C"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取得借款收到的现金</w:t>
            </w:r>
          </w:p>
        </w:tc>
        <w:tc>
          <w:tcPr>
            <w:tcW w:w="640" w:type="dxa"/>
            <w:shd w:val="clear" w:color="auto" w:fill="auto"/>
            <w:noWrap/>
            <w:vAlign w:val="center"/>
            <w:hideMark/>
          </w:tcPr>
          <w:p w14:paraId="20582B13" w14:textId="77777777" w:rsidR="00422D6F" w:rsidRPr="00AC69CB" w:rsidRDefault="00422D6F" w:rsidP="00422D6F">
            <w:pPr>
              <w:widowControl/>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24</w:t>
            </w:r>
          </w:p>
        </w:tc>
        <w:tc>
          <w:tcPr>
            <w:tcW w:w="2180" w:type="dxa"/>
            <w:shd w:val="clear" w:color="auto" w:fill="auto"/>
            <w:noWrap/>
            <w:vAlign w:val="center"/>
            <w:hideMark/>
          </w:tcPr>
          <w:p w14:paraId="71792C46"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2000" w:type="dxa"/>
            <w:shd w:val="clear" w:color="auto" w:fill="auto"/>
            <w:noWrap/>
            <w:vAlign w:val="center"/>
            <w:hideMark/>
          </w:tcPr>
          <w:p w14:paraId="50A4785C"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5C4C4C54" w14:textId="77777777" w:rsidTr="00FC6ED7">
        <w:trPr>
          <w:trHeight w:val="383"/>
        </w:trPr>
        <w:tc>
          <w:tcPr>
            <w:tcW w:w="4440" w:type="dxa"/>
            <w:shd w:val="clear" w:color="auto" w:fill="auto"/>
            <w:noWrap/>
            <w:vAlign w:val="center"/>
            <w:hideMark/>
          </w:tcPr>
          <w:p w14:paraId="2BFB5EAC"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收到的其他与筹资活动有关的现金</w:t>
            </w:r>
          </w:p>
        </w:tc>
        <w:tc>
          <w:tcPr>
            <w:tcW w:w="640" w:type="dxa"/>
            <w:shd w:val="clear" w:color="auto" w:fill="auto"/>
            <w:noWrap/>
            <w:vAlign w:val="center"/>
            <w:hideMark/>
          </w:tcPr>
          <w:p w14:paraId="656BAC19" w14:textId="77777777" w:rsidR="00422D6F" w:rsidRPr="00AC69CB" w:rsidRDefault="00422D6F" w:rsidP="00422D6F">
            <w:pPr>
              <w:widowControl/>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25</w:t>
            </w:r>
          </w:p>
        </w:tc>
        <w:tc>
          <w:tcPr>
            <w:tcW w:w="2180" w:type="dxa"/>
            <w:shd w:val="clear" w:color="auto" w:fill="auto"/>
            <w:noWrap/>
            <w:vAlign w:val="center"/>
            <w:hideMark/>
          </w:tcPr>
          <w:p w14:paraId="6EB61D16"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2000" w:type="dxa"/>
            <w:shd w:val="clear" w:color="auto" w:fill="auto"/>
            <w:noWrap/>
            <w:vAlign w:val="center"/>
            <w:hideMark/>
          </w:tcPr>
          <w:p w14:paraId="5B86C54F"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0DAE062F" w14:textId="77777777" w:rsidTr="00FC6ED7">
        <w:trPr>
          <w:trHeight w:val="340"/>
        </w:trPr>
        <w:tc>
          <w:tcPr>
            <w:tcW w:w="4440" w:type="dxa"/>
            <w:shd w:val="clear" w:color="auto" w:fill="auto"/>
            <w:noWrap/>
            <w:vAlign w:val="center"/>
            <w:hideMark/>
          </w:tcPr>
          <w:p w14:paraId="76190A2E"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筹资活动现金流入小计</w:t>
            </w:r>
          </w:p>
        </w:tc>
        <w:tc>
          <w:tcPr>
            <w:tcW w:w="640" w:type="dxa"/>
            <w:shd w:val="clear" w:color="auto" w:fill="auto"/>
            <w:noWrap/>
            <w:vAlign w:val="center"/>
            <w:hideMark/>
          </w:tcPr>
          <w:p w14:paraId="39A8747B" w14:textId="77777777" w:rsidR="00422D6F" w:rsidRPr="00AC69CB" w:rsidRDefault="00422D6F" w:rsidP="00422D6F">
            <w:pPr>
              <w:widowControl/>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26</w:t>
            </w:r>
          </w:p>
        </w:tc>
        <w:tc>
          <w:tcPr>
            <w:tcW w:w="2180" w:type="dxa"/>
            <w:shd w:val="clear" w:color="auto" w:fill="auto"/>
            <w:noWrap/>
            <w:vAlign w:val="center"/>
            <w:hideMark/>
          </w:tcPr>
          <w:p w14:paraId="0E897092"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2000" w:type="dxa"/>
            <w:shd w:val="clear" w:color="auto" w:fill="auto"/>
            <w:noWrap/>
            <w:vAlign w:val="center"/>
            <w:hideMark/>
          </w:tcPr>
          <w:p w14:paraId="49B05B5E"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0201E840" w14:textId="77777777" w:rsidTr="00FC6ED7">
        <w:trPr>
          <w:trHeight w:val="355"/>
        </w:trPr>
        <w:tc>
          <w:tcPr>
            <w:tcW w:w="4440" w:type="dxa"/>
            <w:shd w:val="clear" w:color="auto" w:fill="auto"/>
            <w:noWrap/>
            <w:vAlign w:val="center"/>
            <w:hideMark/>
          </w:tcPr>
          <w:p w14:paraId="682FF52A"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偿还债务支付的现金</w:t>
            </w:r>
          </w:p>
        </w:tc>
        <w:tc>
          <w:tcPr>
            <w:tcW w:w="640" w:type="dxa"/>
            <w:shd w:val="clear" w:color="auto" w:fill="auto"/>
            <w:noWrap/>
            <w:vAlign w:val="center"/>
            <w:hideMark/>
          </w:tcPr>
          <w:p w14:paraId="12DD4006" w14:textId="77777777" w:rsidR="00422D6F" w:rsidRPr="00AC69CB" w:rsidRDefault="00422D6F" w:rsidP="00422D6F">
            <w:pPr>
              <w:widowControl/>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27</w:t>
            </w:r>
          </w:p>
        </w:tc>
        <w:tc>
          <w:tcPr>
            <w:tcW w:w="2180" w:type="dxa"/>
            <w:shd w:val="clear" w:color="auto" w:fill="auto"/>
            <w:noWrap/>
            <w:vAlign w:val="center"/>
            <w:hideMark/>
          </w:tcPr>
          <w:p w14:paraId="4CEDF202"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2000" w:type="dxa"/>
            <w:shd w:val="clear" w:color="auto" w:fill="auto"/>
            <w:noWrap/>
            <w:vAlign w:val="center"/>
            <w:hideMark/>
          </w:tcPr>
          <w:p w14:paraId="5F6A09AC"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54F564A1" w14:textId="77777777" w:rsidTr="00FC6ED7">
        <w:trPr>
          <w:trHeight w:val="383"/>
        </w:trPr>
        <w:tc>
          <w:tcPr>
            <w:tcW w:w="4440" w:type="dxa"/>
            <w:shd w:val="clear" w:color="auto" w:fill="auto"/>
            <w:noWrap/>
            <w:vAlign w:val="center"/>
            <w:hideMark/>
          </w:tcPr>
          <w:p w14:paraId="1E378DC8"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分配股利、利润或偿付利息所支付的现金</w:t>
            </w:r>
          </w:p>
        </w:tc>
        <w:tc>
          <w:tcPr>
            <w:tcW w:w="640" w:type="dxa"/>
            <w:shd w:val="clear" w:color="auto" w:fill="auto"/>
            <w:noWrap/>
            <w:vAlign w:val="center"/>
            <w:hideMark/>
          </w:tcPr>
          <w:p w14:paraId="544703C7" w14:textId="77777777" w:rsidR="00422D6F" w:rsidRPr="00AC69CB" w:rsidRDefault="00422D6F" w:rsidP="00422D6F">
            <w:pPr>
              <w:widowControl/>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28</w:t>
            </w:r>
          </w:p>
        </w:tc>
        <w:tc>
          <w:tcPr>
            <w:tcW w:w="2180" w:type="dxa"/>
            <w:shd w:val="clear" w:color="auto" w:fill="auto"/>
            <w:noWrap/>
            <w:vAlign w:val="center"/>
            <w:hideMark/>
          </w:tcPr>
          <w:p w14:paraId="4368DD22"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2000" w:type="dxa"/>
            <w:shd w:val="clear" w:color="auto" w:fill="auto"/>
            <w:noWrap/>
            <w:vAlign w:val="center"/>
            <w:hideMark/>
          </w:tcPr>
          <w:p w14:paraId="28F83426"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7701F161" w14:textId="77777777" w:rsidTr="00FC6ED7">
        <w:trPr>
          <w:trHeight w:val="368"/>
        </w:trPr>
        <w:tc>
          <w:tcPr>
            <w:tcW w:w="4440" w:type="dxa"/>
            <w:shd w:val="clear" w:color="auto" w:fill="auto"/>
            <w:noWrap/>
            <w:vAlign w:val="center"/>
            <w:hideMark/>
          </w:tcPr>
          <w:p w14:paraId="6522519F"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支付的其他与筹资活动有关的现金</w:t>
            </w:r>
          </w:p>
        </w:tc>
        <w:tc>
          <w:tcPr>
            <w:tcW w:w="640" w:type="dxa"/>
            <w:shd w:val="clear" w:color="auto" w:fill="auto"/>
            <w:noWrap/>
            <w:vAlign w:val="center"/>
            <w:hideMark/>
          </w:tcPr>
          <w:p w14:paraId="70A2387F" w14:textId="77777777" w:rsidR="00422D6F" w:rsidRPr="00AC69CB" w:rsidRDefault="00422D6F" w:rsidP="00422D6F">
            <w:pPr>
              <w:widowControl/>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29</w:t>
            </w:r>
          </w:p>
        </w:tc>
        <w:tc>
          <w:tcPr>
            <w:tcW w:w="2180" w:type="dxa"/>
            <w:shd w:val="clear" w:color="auto" w:fill="auto"/>
            <w:noWrap/>
            <w:vAlign w:val="center"/>
            <w:hideMark/>
          </w:tcPr>
          <w:p w14:paraId="1A5E4405"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2000" w:type="dxa"/>
            <w:shd w:val="clear" w:color="auto" w:fill="auto"/>
            <w:noWrap/>
            <w:vAlign w:val="center"/>
            <w:hideMark/>
          </w:tcPr>
          <w:p w14:paraId="2D642C3D"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6724A8F7" w14:textId="77777777" w:rsidTr="00FC6ED7">
        <w:trPr>
          <w:trHeight w:val="355"/>
        </w:trPr>
        <w:tc>
          <w:tcPr>
            <w:tcW w:w="4440" w:type="dxa"/>
            <w:shd w:val="clear" w:color="auto" w:fill="auto"/>
            <w:noWrap/>
            <w:vAlign w:val="center"/>
            <w:hideMark/>
          </w:tcPr>
          <w:p w14:paraId="2096128C" w14:textId="77777777" w:rsidR="00422D6F" w:rsidRPr="00AC69CB" w:rsidRDefault="00422D6F" w:rsidP="00422D6F">
            <w:pPr>
              <w:widowControl/>
              <w:jc w:val="left"/>
              <w:rPr>
                <w:rFonts w:ascii="Arial" w:eastAsiaTheme="minorEastAsia" w:hAnsi="Arial" w:cs="Arial"/>
                <w:sz w:val="18"/>
                <w:szCs w:val="18"/>
              </w:rPr>
            </w:pPr>
            <w:r w:rsidRPr="00AC69CB">
              <w:rPr>
                <w:rFonts w:ascii="Arial" w:eastAsiaTheme="minorEastAsia" w:hAnsi="Arial" w:cs="Arial"/>
                <w:sz w:val="18"/>
                <w:szCs w:val="18"/>
              </w:rPr>
              <w:t xml:space="preserve">        </w:t>
            </w:r>
            <w:r w:rsidRPr="00AC69CB">
              <w:rPr>
                <w:rFonts w:ascii="Arial" w:eastAsiaTheme="minorEastAsia" w:hAnsi="Arial" w:cs="Arial"/>
                <w:sz w:val="18"/>
                <w:szCs w:val="18"/>
              </w:rPr>
              <w:t>筹资活动现金流出小计</w:t>
            </w:r>
          </w:p>
        </w:tc>
        <w:tc>
          <w:tcPr>
            <w:tcW w:w="640" w:type="dxa"/>
            <w:shd w:val="clear" w:color="auto" w:fill="auto"/>
            <w:noWrap/>
            <w:vAlign w:val="center"/>
            <w:hideMark/>
          </w:tcPr>
          <w:p w14:paraId="38524586" w14:textId="77777777" w:rsidR="00422D6F" w:rsidRPr="00AC69CB" w:rsidRDefault="00422D6F" w:rsidP="00422D6F">
            <w:pPr>
              <w:widowControl/>
              <w:jc w:val="center"/>
              <w:rPr>
                <w:rFonts w:ascii="Arial" w:eastAsiaTheme="minorEastAsia" w:hAnsi="Arial" w:cs="Arial"/>
                <w:color w:val="000000"/>
                <w:sz w:val="18"/>
                <w:szCs w:val="18"/>
              </w:rPr>
            </w:pPr>
            <w:r w:rsidRPr="00AC69CB">
              <w:rPr>
                <w:rFonts w:ascii="Arial" w:eastAsiaTheme="minorEastAsia" w:hAnsi="Arial" w:cs="Arial"/>
                <w:color w:val="000000"/>
                <w:sz w:val="18"/>
                <w:szCs w:val="18"/>
              </w:rPr>
              <w:t>30</w:t>
            </w:r>
          </w:p>
        </w:tc>
        <w:tc>
          <w:tcPr>
            <w:tcW w:w="2180" w:type="dxa"/>
            <w:shd w:val="clear" w:color="auto" w:fill="auto"/>
            <w:noWrap/>
            <w:vAlign w:val="center"/>
            <w:hideMark/>
          </w:tcPr>
          <w:p w14:paraId="4741F627"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2000" w:type="dxa"/>
            <w:shd w:val="clear" w:color="auto" w:fill="auto"/>
            <w:noWrap/>
            <w:vAlign w:val="center"/>
            <w:hideMark/>
          </w:tcPr>
          <w:p w14:paraId="488D1327"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790CBEED" w14:textId="77777777" w:rsidTr="00FC6ED7">
        <w:trPr>
          <w:trHeight w:val="368"/>
        </w:trPr>
        <w:tc>
          <w:tcPr>
            <w:tcW w:w="4440" w:type="dxa"/>
            <w:shd w:val="clear" w:color="auto" w:fill="auto"/>
            <w:noWrap/>
            <w:vAlign w:val="center"/>
            <w:hideMark/>
          </w:tcPr>
          <w:p w14:paraId="0472F7DB" w14:textId="77777777" w:rsidR="00422D6F" w:rsidRPr="00AC69CB" w:rsidRDefault="00422D6F" w:rsidP="00422D6F">
            <w:pPr>
              <w:widowControl/>
              <w:jc w:val="left"/>
              <w:rPr>
                <w:rFonts w:ascii="Arial" w:eastAsiaTheme="minorEastAsia" w:hAnsi="Arial" w:cs="Arial"/>
                <w:b/>
                <w:bCs/>
                <w:sz w:val="18"/>
                <w:szCs w:val="18"/>
              </w:rPr>
            </w:pPr>
            <w:r w:rsidRPr="00AC69CB">
              <w:rPr>
                <w:rFonts w:ascii="Arial" w:eastAsiaTheme="minorEastAsia" w:hAnsi="Arial" w:cs="Arial"/>
                <w:b/>
                <w:bCs/>
                <w:sz w:val="18"/>
                <w:szCs w:val="18"/>
              </w:rPr>
              <w:t xml:space="preserve">     </w:t>
            </w:r>
            <w:r w:rsidRPr="00AC69CB">
              <w:rPr>
                <w:rFonts w:ascii="Arial" w:eastAsiaTheme="minorEastAsia" w:hAnsi="Arial" w:cs="Arial"/>
                <w:b/>
                <w:bCs/>
                <w:sz w:val="18"/>
                <w:szCs w:val="18"/>
              </w:rPr>
              <w:t>筹资活动产生的现金流量净额</w:t>
            </w:r>
          </w:p>
        </w:tc>
        <w:tc>
          <w:tcPr>
            <w:tcW w:w="640" w:type="dxa"/>
            <w:shd w:val="clear" w:color="auto" w:fill="auto"/>
            <w:noWrap/>
            <w:vAlign w:val="center"/>
            <w:hideMark/>
          </w:tcPr>
          <w:p w14:paraId="499B4428" w14:textId="77777777" w:rsidR="00422D6F" w:rsidRPr="00AC69CB" w:rsidRDefault="00422D6F" w:rsidP="00422D6F">
            <w:pPr>
              <w:widowControl/>
              <w:jc w:val="center"/>
              <w:rPr>
                <w:rFonts w:ascii="Arial" w:eastAsiaTheme="minorEastAsia" w:hAnsi="Arial" w:cs="Arial"/>
                <w:b/>
                <w:bCs/>
                <w:color w:val="000000"/>
                <w:sz w:val="18"/>
                <w:szCs w:val="18"/>
              </w:rPr>
            </w:pPr>
            <w:r w:rsidRPr="00AC69CB">
              <w:rPr>
                <w:rFonts w:ascii="Arial" w:eastAsiaTheme="minorEastAsia" w:hAnsi="Arial" w:cs="Arial"/>
                <w:b/>
                <w:bCs/>
                <w:color w:val="000000"/>
                <w:sz w:val="18"/>
                <w:szCs w:val="18"/>
              </w:rPr>
              <w:t>31</w:t>
            </w:r>
          </w:p>
        </w:tc>
        <w:tc>
          <w:tcPr>
            <w:tcW w:w="2180" w:type="dxa"/>
            <w:shd w:val="clear" w:color="auto" w:fill="auto"/>
            <w:noWrap/>
            <w:vAlign w:val="center"/>
            <w:hideMark/>
          </w:tcPr>
          <w:p w14:paraId="649283D4" w14:textId="77777777" w:rsidR="00422D6F" w:rsidRPr="00AC69CB" w:rsidRDefault="00422D6F" w:rsidP="00F608AE">
            <w:pPr>
              <w:spacing w:beforeLines="100" w:before="240"/>
              <w:jc w:val="right"/>
              <w:rPr>
                <w:rFonts w:ascii="Arial" w:eastAsiaTheme="minorEastAsia" w:hAnsi="Arial" w:cs="Arial"/>
                <w:b/>
                <w:bCs/>
                <w:kern w:val="0"/>
                <w:sz w:val="18"/>
                <w:szCs w:val="18"/>
              </w:rPr>
            </w:pPr>
            <w:r w:rsidRPr="00AC69CB">
              <w:rPr>
                <w:rFonts w:ascii="Arial" w:eastAsiaTheme="minorEastAsia" w:hAnsi="Arial" w:cs="Arial"/>
                <w:b/>
                <w:bCs/>
                <w:kern w:val="0"/>
                <w:sz w:val="18"/>
                <w:szCs w:val="18"/>
              </w:rPr>
              <w:t>0.00</w:t>
            </w:r>
          </w:p>
        </w:tc>
        <w:tc>
          <w:tcPr>
            <w:tcW w:w="2000" w:type="dxa"/>
            <w:shd w:val="clear" w:color="auto" w:fill="auto"/>
            <w:noWrap/>
            <w:vAlign w:val="center"/>
            <w:hideMark/>
          </w:tcPr>
          <w:p w14:paraId="63D838ED" w14:textId="77777777" w:rsidR="00422D6F" w:rsidRPr="00AC69CB" w:rsidRDefault="00422D6F" w:rsidP="00F608AE">
            <w:pPr>
              <w:spacing w:beforeLines="100" w:before="240"/>
              <w:jc w:val="right"/>
              <w:rPr>
                <w:rFonts w:ascii="Arial" w:eastAsiaTheme="minorEastAsia" w:hAnsi="Arial" w:cs="Arial"/>
                <w:b/>
                <w:bCs/>
                <w:kern w:val="0"/>
                <w:sz w:val="18"/>
                <w:szCs w:val="18"/>
              </w:rPr>
            </w:pPr>
            <w:r w:rsidRPr="00AC69CB">
              <w:rPr>
                <w:rFonts w:ascii="Arial" w:eastAsiaTheme="minorEastAsia" w:hAnsi="Arial" w:cs="Arial"/>
                <w:b/>
                <w:bCs/>
                <w:kern w:val="0"/>
                <w:sz w:val="18"/>
                <w:szCs w:val="18"/>
              </w:rPr>
              <w:t>0.00</w:t>
            </w:r>
          </w:p>
        </w:tc>
      </w:tr>
      <w:tr w:rsidR="00422D6F" w:rsidRPr="00AC69CB" w14:paraId="41AB0B43" w14:textId="77777777" w:rsidTr="00FC6ED7">
        <w:trPr>
          <w:trHeight w:val="383"/>
        </w:trPr>
        <w:tc>
          <w:tcPr>
            <w:tcW w:w="4440" w:type="dxa"/>
            <w:shd w:val="clear" w:color="auto" w:fill="auto"/>
            <w:noWrap/>
            <w:vAlign w:val="center"/>
            <w:hideMark/>
          </w:tcPr>
          <w:p w14:paraId="79057A56" w14:textId="77777777" w:rsidR="00422D6F" w:rsidRPr="00AC69CB" w:rsidRDefault="00422D6F" w:rsidP="00422D6F">
            <w:pPr>
              <w:widowControl/>
              <w:jc w:val="left"/>
              <w:rPr>
                <w:rFonts w:ascii="Arial" w:eastAsiaTheme="minorEastAsia" w:hAnsi="Arial" w:cs="Arial"/>
                <w:b/>
                <w:bCs/>
                <w:sz w:val="18"/>
                <w:szCs w:val="18"/>
              </w:rPr>
            </w:pPr>
            <w:r w:rsidRPr="00AC69CB">
              <w:rPr>
                <w:rFonts w:ascii="Arial" w:eastAsiaTheme="minorEastAsia" w:hAnsi="Arial" w:cs="Arial"/>
                <w:b/>
                <w:bCs/>
                <w:sz w:val="18"/>
                <w:szCs w:val="18"/>
              </w:rPr>
              <w:t>四、汇率变动对现金及现金等价物的影响</w:t>
            </w:r>
          </w:p>
        </w:tc>
        <w:tc>
          <w:tcPr>
            <w:tcW w:w="640" w:type="dxa"/>
            <w:shd w:val="clear" w:color="auto" w:fill="auto"/>
            <w:noWrap/>
            <w:vAlign w:val="center"/>
            <w:hideMark/>
          </w:tcPr>
          <w:p w14:paraId="62333957" w14:textId="77777777" w:rsidR="00422D6F" w:rsidRPr="00AC69CB" w:rsidRDefault="00422D6F" w:rsidP="00422D6F">
            <w:pPr>
              <w:widowControl/>
              <w:jc w:val="center"/>
              <w:rPr>
                <w:rFonts w:ascii="Arial" w:eastAsiaTheme="minorEastAsia" w:hAnsi="Arial" w:cs="Arial"/>
                <w:b/>
                <w:bCs/>
                <w:color w:val="000000"/>
                <w:sz w:val="18"/>
                <w:szCs w:val="18"/>
              </w:rPr>
            </w:pPr>
            <w:r w:rsidRPr="00AC69CB">
              <w:rPr>
                <w:rFonts w:ascii="Arial" w:eastAsiaTheme="minorEastAsia" w:hAnsi="Arial" w:cs="Arial"/>
                <w:b/>
                <w:bCs/>
                <w:color w:val="000000"/>
                <w:sz w:val="18"/>
                <w:szCs w:val="18"/>
              </w:rPr>
              <w:t>32</w:t>
            </w:r>
          </w:p>
        </w:tc>
        <w:tc>
          <w:tcPr>
            <w:tcW w:w="2180" w:type="dxa"/>
            <w:shd w:val="clear" w:color="auto" w:fill="auto"/>
            <w:noWrap/>
            <w:vAlign w:val="center"/>
            <w:hideMark/>
          </w:tcPr>
          <w:p w14:paraId="622BA16F"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c>
          <w:tcPr>
            <w:tcW w:w="2000" w:type="dxa"/>
            <w:shd w:val="clear" w:color="auto" w:fill="auto"/>
            <w:noWrap/>
            <w:vAlign w:val="center"/>
            <w:hideMark/>
          </w:tcPr>
          <w:p w14:paraId="3EDD0F91"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05E7EB89" w14:textId="77777777" w:rsidTr="00FC6ED7">
        <w:trPr>
          <w:trHeight w:val="383"/>
        </w:trPr>
        <w:tc>
          <w:tcPr>
            <w:tcW w:w="4440" w:type="dxa"/>
            <w:shd w:val="clear" w:color="auto" w:fill="auto"/>
            <w:noWrap/>
            <w:vAlign w:val="center"/>
            <w:hideMark/>
          </w:tcPr>
          <w:p w14:paraId="59DBDE28" w14:textId="77777777" w:rsidR="00422D6F" w:rsidRPr="00AC69CB" w:rsidRDefault="00422D6F" w:rsidP="00422D6F">
            <w:pPr>
              <w:widowControl/>
              <w:jc w:val="left"/>
              <w:rPr>
                <w:rFonts w:ascii="Arial" w:eastAsiaTheme="minorEastAsia" w:hAnsi="Arial" w:cs="Arial"/>
                <w:b/>
                <w:bCs/>
                <w:sz w:val="18"/>
                <w:szCs w:val="18"/>
              </w:rPr>
            </w:pPr>
            <w:r w:rsidRPr="00AC69CB">
              <w:rPr>
                <w:rFonts w:ascii="Arial" w:eastAsiaTheme="minorEastAsia" w:hAnsi="Arial" w:cs="Arial"/>
                <w:b/>
                <w:bCs/>
                <w:sz w:val="18"/>
                <w:szCs w:val="18"/>
              </w:rPr>
              <w:t>五、现金及现金等价物净增加额</w:t>
            </w:r>
          </w:p>
        </w:tc>
        <w:tc>
          <w:tcPr>
            <w:tcW w:w="640" w:type="dxa"/>
            <w:shd w:val="clear" w:color="auto" w:fill="auto"/>
            <w:noWrap/>
            <w:vAlign w:val="center"/>
            <w:hideMark/>
          </w:tcPr>
          <w:p w14:paraId="62E6960C" w14:textId="77777777" w:rsidR="00422D6F" w:rsidRPr="00AC69CB" w:rsidRDefault="00422D6F" w:rsidP="00422D6F">
            <w:pPr>
              <w:widowControl/>
              <w:jc w:val="center"/>
              <w:rPr>
                <w:rFonts w:ascii="Arial" w:eastAsiaTheme="minorEastAsia" w:hAnsi="Arial" w:cs="Arial"/>
                <w:b/>
                <w:bCs/>
                <w:color w:val="000000"/>
                <w:sz w:val="18"/>
                <w:szCs w:val="18"/>
              </w:rPr>
            </w:pPr>
            <w:r w:rsidRPr="00AC69CB">
              <w:rPr>
                <w:rFonts w:ascii="Arial" w:eastAsiaTheme="minorEastAsia" w:hAnsi="Arial" w:cs="Arial"/>
                <w:b/>
                <w:bCs/>
                <w:color w:val="000000"/>
                <w:sz w:val="18"/>
                <w:szCs w:val="18"/>
              </w:rPr>
              <w:t>33</w:t>
            </w:r>
          </w:p>
        </w:tc>
        <w:tc>
          <w:tcPr>
            <w:tcW w:w="2180" w:type="dxa"/>
            <w:shd w:val="clear" w:color="auto" w:fill="auto"/>
            <w:noWrap/>
            <w:vAlign w:val="center"/>
            <w:hideMark/>
          </w:tcPr>
          <w:p w14:paraId="43172B51"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-45,805.29</w:t>
            </w:r>
          </w:p>
        </w:tc>
        <w:tc>
          <w:tcPr>
            <w:tcW w:w="2000" w:type="dxa"/>
            <w:shd w:val="clear" w:color="auto" w:fill="auto"/>
            <w:noWrap/>
            <w:vAlign w:val="center"/>
            <w:hideMark/>
          </w:tcPr>
          <w:p w14:paraId="6AE59DE9"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68,759.56</w:t>
            </w:r>
          </w:p>
        </w:tc>
      </w:tr>
      <w:tr w:rsidR="00422D6F" w:rsidRPr="00AC69CB" w14:paraId="1E530E49" w14:textId="77777777" w:rsidTr="00FC6ED7">
        <w:trPr>
          <w:trHeight w:val="383"/>
        </w:trPr>
        <w:tc>
          <w:tcPr>
            <w:tcW w:w="4440" w:type="dxa"/>
            <w:shd w:val="clear" w:color="auto" w:fill="auto"/>
            <w:noWrap/>
            <w:vAlign w:val="center"/>
            <w:hideMark/>
          </w:tcPr>
          <w:p w14:paraId="2D438BDC" w14:textId="77777777" w:rsidR="00422D6F" w:rsidRPr="00AC69CB" w:rsidRDefault="00422D6F" w:rsidP="00422D6F">
            <w:pPr>
              <w:widowControl/>
              <w:jc w:val="left"/>
              <w:rPr>
                <w:rFonts w:ascii="Arial" w:eastAsiaTheme="minorEastAsia" w:hAnsi="Arial" w:cs="Arial"/>
                <w:b/>
                <w:bCs/>
                <w:sz w:val="18"/>
                <w:szCs w:val="18"/>
              </w:rPr>
            </w:pPr>
            <w:r w:rsidRPr="00AC69CB">
              <w:rPr>
                <w:rFonts w:ascii="Arial" w:eastAsiaTheme="minorEastAsia" w:hAnsi="Arial" w:cs="Arial"/>
                <w:b/>
                <w:bCs/>
                <w:sz w:val="18"/>
                <w:szCs w:val="18"/>
              </w:rPr>
              <w:t>加：期初现金及现金等价物余额</w:t>
            </w:r>
          </w:p>
        </w:tc>
        <w:tc>
          <w:tcPr>
            <w:tcW w:w="640" w:type="dxa"/>
            <w:shd w:val="clear" w:color="auto" w:fill="auto"/>
            <w:noWrap/>
            <w:vAlign w:val="center"/>
            <w:hideMark/>
          </w:tcPr>
          <w:p w14:paraId="13594D64" w14:textId="77777777" w:rsidR="00422D6F" w:rsidRPr="00AC69CB" w:rsidRDefault="00422D6F" w:rsidP="00422D6F">
            <w:pPr>
              <w:widowControl/>
              <w:jc w:val="center"/>
              <w:rPr>
                <w:rFonts w:ascii="Arial" w:eastAsiaTheme="minorEastAsia" w:hAnsi="Arial" w:cs="Arial"/>
                <w:b/>
                <w:bCs/>
                <w:color w:val="000000"/>
                <w:sz w:val="18"/>
                <w:szCs w:val="18"/>
              </w:rPr>
            </w:pPr>
            <w:r w:rsidRPr="00AC69CB">
              <w:rPr>
                <w:rFonts w:ascii="Arial" w:eastAsiaTheme="minorEastAsia" w:hAnsi="Arial" w:cs="Arial"/>
                <w:b/>
                <w:bCs/>
                <w:color w:val="000000"/>
                <w:sz w:val="18"/>
                <w:szCs w:val="18"/>
              </w:rPr>
              <w:t>34</w:t>
            </w:r>
          </w:p>
        </w:tc>
        <w:tc>
          <w:tcPr>
            <w:tcW w:w="2180" w:type="dxa"/>
            <w:shd w:val="clear" w:color="auto" w:fill="auto"/>
            <w:noWrap/>
            <w:vAlign w:val="center"/>
            <w:hideMark/>
          </w:tcPr>
          <w:p w14:paraId="63FAC054"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114,564.85</w:t>
            </w:r>
          </w:p>
        </w:tc>
        <w:tc>
          <w:tcPr>
            <w:tcW w:w="2000" w:type="dxa"/>
            <w:shd w:val="clear" w:color="auto" w:fill="auto"/>
            <w:noWrap/>
            <w:vAlign w:val="center"/>
            <w:hideMark/>
          </w:tcPr>
          <w:p w14:paraId="25B14FE7" w14:textId="77777777" w:rsidR="00422D6F" w:rsidRPr="00AC69CB" w:rsidRDefault="00422D6F" w:rsidP="00F608AE">
            <w:pPr>
              <w:spacing w:beforeLines="100" w:before="240"/>
              <w:jc w:val="right"/>
              <w:rPr>
                <w:rFonts w:ascii="Arial" w:eastAsiaTheme="minorEastAsia" w:hAnsi="Arial" w:cs="Arial"/>
                <w:kern w:val="0"/>
                <w:sz w:val="18"/>
                <w:szCs w:val="18"/>
              </w:rPr>
            </w:pPr>
            <w:r w:rsidRPr="00AC69CB">
              <w:rPr>
                <w:rFonts w:ascii="Arial" w:eastAsiaTheme="minorEastAsia" w:hAnsi="Arial" w:cs="Arial"/>
                <w:kern w:val="0"/>
                <w:sz w:val="18"/>
                <w:szCs w:val="18"/>
              </w:rPr>
              <w:t>0.00</w:t>
            </w:r>
          </w:p>
        </w:tc>
      </w:tr>
      <w:tr w:rsidR="00422D6F" w:rsidRPr="00AC69CB" w14:paraId="4C181C0D" w14:textId="77777777" w:rsidTr="00FC6ED7">
        <w:trPr>
          <w:trHeight w:val="383"/>
        </w:trPr>
        <w:tc>
          <w:tcPr>
            <w:tcW w:w="4440" w:type="dxa"/>
            <w:shd w:val="clear" w:color="auto" w:fill="auto"/>
            <w:noWrap/>
            <w:vAlign w:val="center"/>
            <w:hideMark/>
          </w:tcPr>
          <w:p w14:paraId="7357D74A" w14:textId="77777777" w:rsidR="00422D6F" w:rsidRPr="00AC69CB" w:rsidRDefault="00422D6F" w:rsidP="00422D6F">
            <w:pPr>
              <w:widowControl/>
              <w:jc w:val="left"/>
              <w:rPr>
                <w:rFonts w:ascii="Arial" w:eastAsiaTheme="minorEastAsia" w:hAnsi="Arial" w:cs="Arial"/>
                <w:b/>
                <w:bCs/>
                <w:sz w:val="18"/>
                <w:szCs w:val="18"/>
              </w:rPr>
            </w:pPr>
            <w:r w:rsidRPr="00AC69CB">
              <w:rPr>
                <w:rFonts w:ascii="Arial" w:eastAsiaTheme="minorEastAsia" w:hAnsi="Arial" w:cs="Arial"/>
                <w:b/>
                <w:bCs/>
                <w:sz w:val="18"/>
                <w:szCs w:val="18"/>
              </w:rPr>
              <w:t>六、期末现金及现金等价物余额</w:t>
            </w:r>
          </w:p>
        </w:tc>
        <w:tc>
          <w:tcPr>
            <w:tcW w:w="640" w:type="dxa"/>
            <w:shd w:val="clear" w:color="auto" w:fill="auto"/>
            <w:noWrap/>
            <w:vAlign w:val="center"/>
            <w:hideMark/>
          </w:tcPr>
          <w:p w14:paraId="0BEB2ABF" w14:textId="77777777" w:rsidR="00422D6F" w:rsidRPr="00AC69CB" w:rsidRDefault="00422D6F" w:rsidP="00422D6F">
            <w:pPr>
              <w:widowControl/>
              <w:jc w:val="center"/>
              <w:rPr>
                <w:rFonts w:ascii="Arial" w:eastAsiaTheme="minorEastAsia" w:hAnsi="Arial" w:cs="Arial"/>
                <w:b/>
                <w:bCs/>
                <w:color w:val="000000"/>
                <w:sz w:val="18"/>
                <w:szCs w:val="18"/>
              </w:rPr>
            </w:pPr>
            <w:r w:rsidRPr="00AC69CB">
              <w:rPr>
                <w:rFonts w:ascii="Arial" w:eastAsiaTheme="minorEastAsia" w:hAnsi="Arial" w:cs="Arial"/>
                <w:b/>
                <w:bCs/>
                <w:color w:val="000000"/>
                <w:sz w:val="18"/>
                <w:szCs w:val="18"/>
              </w:rPr>
              <w:t>35</w:t>
            </w:r>
          </w:p>
        </w:tc>
        <w:tc>
          <w:tcPr>
            <w:tcW w:w="2180" w:type="dxa"/>
            <w:shd w:val="clear" w:color="auto" w:fill="auto"/>
            <w:noWrap/>
            <w:vAlign w:val="center"/>
            <w:hideMark/>
          </w:tcPr>
          <w:p w14:paraId="57D39469" w14:textId="77777777" w:rsidR="00422D6F" w:rsidRPr="00AC69CB" w:rsidRDefault="00422D6F" w:rsidP="00F608AE">
            <w:pPr>
              <w:spacing w:beforeLines="100" w:before="240"/>
              <w:jc w:val="right"/>
              <w:rPr>
                <w:rFonts w:ascii="Arial" w:eastAsiaTheme="minorEastAsia" w:hAnsi="Arial" w:cs="Arial"/>
                <w:b/>
                <w:bCs/>
                <w:kern w:val="0"/>
                <w:sz w:val="18"/>
                <w:szCs w:val="18"/>
              </w:rPr>
            </w:pPr>
            <w:r w:rsidRPr="00AC69CB">
              <w:rPr>
                <w:rFonts w:ascii="Arial" w:eastAsiaTheme="minorEastAsia" w:hAnsi="Arial" w:cs="Arial"/>
                <w:b/>
                <w:bCs/>
                <w:kern w:val="0"/>
                <w:sz w:val="18"/>
                <w:szCs w:val="18"/>
              </w:rPr>
              <w:t>68,759.56</w:t>
            </w:r>
          </w:p>
        </w:tc>
        <w:tc>
          <w:tcPr>
            <w:tcW w:w="2000" w:type="dxa"/>
            <w:shd w:val="clear" w:color="auto" w:fill="auto"/>
            <w:noWrap/>
            <w:vAlign w:val="center"/>
            <w:hideMark/>
          </w:tcPr>
          <w:p w14:paraId="6AF174BB" w14:textId="77777777" w:rsidR="00422D6F" w:rsidRPr="00AC69CB" w:rsidRDefault="00422D6F" w:rsidP="00F608AE">
            <w:pPr>
              <w:spacing w:beforeLines="100" w:before="240"/>
              <w:jc w:val="right"/>
              <w:rPr>
                <w:rFonts w:ascii="Arial" w:eastAsiaTheme="minorEastAsia" w:hAnsi="Arial" w:cs="Arial"/>
                <w:b/>
                <w:bCs/>
                <w:kern w:val="0"/>
                <w:sz w:val="18"/>
                <w:szCs w:val="18"/>
              </w:rPr>
            </w:pPr>
            <w:r w:rsidRPr="00AC69CB">
              <w:rPr>
                <w:rFonts w:ascii="Arial" w:eastAsiaTheme="minorEastAsia" w:hAnsi="Arial" w:cs="Arial"/>
                <w:b/>
                <w:bCs/>
                <w:kern w:val="0"/>
                <w:sz w:val="18"/>
                <w:szCs w:val="18"/>
              </w:rPr>
              <w:t>68,759.56</w:t>
            </w:r>
          </w:p>
        </w:tc>
      </w:tr>
    </w:tbl>
    <w:p w14:paraId="4C97FD2C" w14:textId="77777777" w:rsidR="00422D6F" w:rsidRPr="00AC69CB" w:rsidRDefault="00422D6F" w:rsidP="00422D6F">
      <w:pPr>
        <w:rPr>
          <w:rFonts w:ascii="Arial" w:eastAsiaTheme="minorEastAsia" w:hAnsi="Arial" w:cs="Arial"/>
        </w:rPr>
      </w:pPr>
    </w:p>
    <w:p w14:paraId="5C271C31" w14:textId="70FE605D" w:rsidR="00422D6F" w:rsidRPr="00AC69CB" w:rsidRDefault="00422D6F">
      <w:pPr>
        <w:widowControl/>
        <w:jc w:val="left"/>
        <w:rPr>
          <w:rFonts w:ascii="Arial" w:eastAsiaTheme="minorEastAsia" w:hAnsi="Arial" w:cs="Arial"/>
          <w:szCs w:val="21"/>
        </w:rPr>
      </w:pPr>
      <w:r w:rsidRPr="00AC69CB">
        <w:rPr>
          <w:rFonts w:ascii="Arial" w:eastAsiaTheme="minorEastAsia" w:hAnsi="Arial" w:cs="Arial"/>
          <w:szCs w:val="21"/>
        </w:rPr>
        <w:br w:type="page"/>
      </w:r>
    </w:p>
    <w:p w14:paraId="6988520E" w14:textId="77777777" w:rsidR="005A11B6" w:rsidRPr="00AC69CB" w:rsidRDefault="005A11B6" w:rsidP="00816DA0">
      <w:pPr>
        <w:ind w:firstLineChars="200" w:firstLine="420"/>
        <w:rPr>
          <w:rFonts w:ascii="Arial" w:eastAsiaTheme="minorEastAsia" w:hAnsi="Arial" w:cs="Arial"/>
          <w:szCs w:val="21"/>
        </w:rPr>
      </w:pPr>
    </w:p>
    <w:p w14:paraId="4B513E8A" w14:textId="45896C97" w:rsidR="005A11B6" w:rsidRPr="00AC69CB" w:rsidRDefault="00F01CC8" w:rsidP="00422D6F">
      <w:pPr>
        <w:pStyle w:val="1"/>
        <w:keepNext w:val="0"/>
        <w:keepLines w:val="0"/>
        <w:spacing w:before="300" w:after="300" w:line="360" w:lineRule="exact"/>
        <w:rPr>
          <w:rFonts w:ascii="Arial" w:eastAsiaTheme="minorEastAsia" w:hAnsi="Arial" w:cs="Arial"/>
          <w:color w:val="000000"/>
          <w:sz w:val="28"/>
          <w:szCs w:val="28"/>
        </w:rPr>
      </w:pPr>
      <w:bookmarkStart w:id="95" w:name="_Toc44959594"/>
      <w:r w:rsidRPr="00AC69CB">
        <w:rPr>
          <w:rFonts w:ascii="Arial" w:eastAsiaTheme="minorEastAsia" w:hAnsi="Arial" w:cs="Arial"/>
          <w:color w:val="000000"/>
          <w:sz w:val="28"/>
          <w:szCs w:val="28"/>
        </w:rPr>
        <w:t>附件</w:t>
      </w:r>
      <w:bookmarkEnd w:id="84"/>
      <w:bookmarkEnd w:id="85"/>
      <w:bookmarkEnd w:id="86"/>
      <w:bookmarkEnd w:id="87"/>
      <w:bookmarkEnd w:id="88"/>
      <w:bookmarkEnd w:id="89"/>
      <w:bookmarkEnd w:id="90"/>
      <w:bookmarkEnd w:id="95"/>
    </w:p>
    <w:p w14:paraId="06D91E63" w14:textId="31C2EEB2" w:rsidR="005A11B6" w:rsidRPr="00AC69CB" w:rsidRDefault="00F01CC8">
      <w:pPr>
        <w:pStyle w:val="2"/>
        <w:keepNext w:val="0"/>
        <w:keepLines w:val="0"/>
        <w:spacing w:before="300" w:after="300" w:line="360" w:lineRule="exact"/>
        <w:rPr>
          <w:rFonts w:eastAsiaTheme="minorEastAsia" w:cs="Arial"/>
          <w:sz w:val="24"/>
        </w:rPr>
      </w:pPr>
      <w:bookmarkStart w:id="96" w:name="_Toc532281665"/>
      <w:bookmarkStart w:id="97" w:name="_Toc37668504"/>
      <w:bookmarkStart w:id="98" w:name="_Toc10928"/>
      <w:bookmarkStart w:id="99" w:name="_Toc535580034"/>
      <w:bookmarkStart w:id="100" w:name="_Toc535570761"/>
      <w:bookmarkStart w:id="101" w:name="_Toc535580102"/>
      <w:bookmarkStart w:id="102" w:name="_Toc535508647"/>
      <w:bookmarkStart w:id="103" w:name="_Toc44959595"/>
      <w:r w:rsidRPr="00AC69CB">
        <w:rPr>
          <w:rFonts w:eastAsiaTheme="minorEastAsia" w:cs="Arial"/>
          <w:sz w:val="24"/>
        </w:rPr>
        <w:t>附件</w:t>
      </w:r>
      <w:bookmarkEnd w:id="96"/>
      <w:r w:rsidR="00816DA0" w:rsidRPr="00AC69CB">
        <w:rPr>
          <w:rFonts w:eastAsiaTheme="minorEastAsia" w:cs="Arial"/>
          <w:sz w:val="24"/>
        </w:rPr>
        <w:t>一</w:t>
      </w:r>
      <w:r w:rsidR="002608D8">
        <w:rPr>
          <w:rFonts w:eastAsiaTheme="minorEastAsia" w:cs="Arial" w:hint="eastAsia"/>
          <w:sz w:val="24"/>
        </w:rPr>
        <w:t xml:space="preserve"> </w:t>
      </w:r>
      <w:r w:rsidRPr="00AC69CB">
        <w:rPr>
          <w:rFonts w:eastAsiaTheme="minorEastAsia" w:cs="Arial"/>
          <w:sz w:val="24"/>
        </w:rPr>
        <w:t>银行对账单</w:t>
      </w:r>
      <w:bookmarkEnd w:id="97"/>
      <w:bookmarkEnd w:id="98"/>
      <w:bookmarkEnd w:id="99"/>
      <w:bookmarkEnd w:id="100"/>
      <w:bookmarkEnd w:id="101"/>
      <w:bookmarkEnd w:id="102"/>
      <w:bookmarkEnd w:id="103"/>
    </w:p>
    <w:p w14:paraId="753D2F3A" w14:textId="40820CAB" w:rsidR="00746576" w:rsidRPr="00AC69CB" w:rsidRDefault="00746576" w:rsidP="00746576">
      <w:pPr>
        <w:rPr>
          <w:rFonts w:ascii="Arial" w:eastAsiaTheme="minorEastAsia" w:hAnsi="Arial" w:cs="Arial"/>
        </w:rPr>
      </w:pPr>
      <w:r w:rsidRPr="00AC69CB">
        <w:rPr>
          <w:rFonts w:ascii="Arial" w:eastAsiaTheme="minorEastAsia" w:hAnsi="Arial" w:cs="Arial"/>
          <w:noProof/>
        </w:rPr>
        <w:drawing>
          <wp:inline distT="0" distB="0" distL="0" distR="0" wp14:anchorId="0B085353" wp14:editId="7769626E">
            <wp:extent cx="5904230" cy="31489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04230" cy="3148965"/>
                    </a:xfrm>
                    <a:prstGeom prst="rect">
                      <a:avLst/>
                    </a:prstGeom>
                  </pic:spPr>
                </pic:pic>
              </a:graphicData>
            </a:graphic>
          </wp:inline>
        </w:drawing>
      </w:r>
    </w:p>
    <w:p w14:paraId="582CC088" w14:textId="760157A3" w:rsidR="00746576" w:rsidRPr="00AC69CB" w:rsidRDefault="00746576" w:rsidP="00746576">
      <w:pPr>
        <w:rPr>
          <w:rFonts w:ascii="Arial" w:eastAsiaTheme="minorEastAsia" w:hAnsi="Arial" w:cs="Arial"/>
        </w:rPr>
      </w:pPr>
      <w:r w:rsidRPr="00AC69CB">
        <w:rPr>
          <w:rFonts w:ascii="Arial" w:eastAsiaTheme="minorEastAsia" w:hAnsi="Arial" w:cs="Arial"/>
        </w:rPr>
        <w:t xml:space="preserve">                          </w:t>
      </w:r>
      <w:r w:rsidRPr="00AC69CB">
        <w:rPr>
          <w:rFonts w:ascii="Arial" w:eastAsiaTheme="minorEastAsia" w:hAnsi="Arial" w:cs="Arial"/>
          <w:sz w:val="18"/>
          <w:szCs w:val="21"/>
        </w:rPr>
        <w:t xml:space="preserve"> </w:t>
      </w:r>
      <w:r w:rsidRPr="00AC69CB">
        <w:rPr>
          <w:rFonts w:ascii="Arial" w:eastAsiaTheme="minorEastAsia" w:hAnsi="Arial" w:cs="Arial"/>
          <w:sz w:val="18"/>
          <w:szCs w:val="21"/>
        </w:rPr>
        <w:t>注：</w:t>
      </w:r>
      <w:r w:rsidRPr="00AC69CB">
        <w:rPr>
          <w:rFonts w:ascii="Arial" w:eastAsiaTheme="minorEastAsia" w:hAnsi="Arial" w:cs="Arial"/>
          <w:color w:val="000000"/>
          <w:kern w:val="0"/>
          <w:sz w:val="15"/>
          <w:szCs w:val="15"/>
        </w:rPr>
        <w:t>建设银行长乐支行</w:t>
      </w:r>
      <w:r w:rsidR="007F772F" w:rsidRPr="00AC69CB">
        <w:rPr>
          <w:rFonts w:ascii="Arial" w:eastAsiaTheme="minorEastAsia" w:hAnsi="Arial" w:cs="Arial"/>
          <w:color w:val="000000"/>
          <w:kern w:val="0"/>
          <w:sz w:val="15"/>
          <w:szCs w:val="15"/>
        </w:rPr>
        <w:t>网银</w:t>
      </w:r>
      <w:r w:rsidR="007F772F" w:rsidRPr="00AC69CB">
        <w:rPr>
          <w:rFonts w:ascii="Arial" w:eastAsiaTheme="minorEastAsia" w:hAnsi="Arial" w:cs="Arial"/>
          <w:color w:val="000000"/>
          <w:kern w:val="0"/>
          <w:sz w:val="15"/>
          <w:szCs w:val="15"/>
        </w:rPr>
        <w:t>6</w:t>
      </w:r>
      <w:r w:rsidR="007F772F" w:rsidRPr="00AC69CB">
        <w:rPr>
          <w:rFonts w:ascii="Arial" w:eastAsiaTheme="minorEastAsia" w:hAnsi="Arial" w:cs="Arial"/>
          <w:color w:val="000000"/>
          <w:kern w:val="0"/>
          <w:sz w:val="15"/>
          <w:szCs w:val="15"/>
        </w:rPr>
        <w:t>月</w:t>
      </w:r>
      <w:r w:rsidR="007F772F" w:rsidRPr="00AC69CB">
        <w:rPr>
          <w:rFonts w:ascii="Arial" w:eastAsiaTheme="minorEastAsia" w:hAnsi="Arial" w:cs="Arial"/>
          <w:color w:val="000000"/>
          <w:kern w:val="0"/>
          <w:sz w:val="15"/>
          <w:szCs w:val="15"/>
        </w:rPr>
        <w:t>30</w:t>
      </w:r>
      <w:r w:rsidR="007F772F" w:rsidRPr="00AC69CB">
        <w:rPr>
          <w:rFonts w:ascii="Arial" w:eastAsiaTheme="minorEastAsia" w:hAnsi="Arial" w:cs="Arial"/>
          <w:color w:val="000000"/>
          <w:kern w:val="0"/>
          <w:sz w:val="15"/>
          <w:szCs w:val="15"/>
        </w:rPr>
        <w:t>日余额查询</w:t>
      </w:r>
    </w:p>
    <w:p w14:paraId="0F578ECC" w14:textId="3E48ECE9" w:rsidR="007F772F" w:rsidRPr="00AC69CB" w:rsidRDefault="00746576" w:rsidP="007F772F">
      <w:pPr>
        <w:spacing w:beforeLines="100" w:before="240"/>
        <w:jc w:val="center"/>
        <w:rPr>
          <w:rFonts w:ascii="Arial" w:eastAsiaTheme="minorEastAsia" w:hAnsi="Arial" w:cs="Arial"/>
          <w:color w:val="000000"/>
          <w:kern w:val="0"/>
          <w:sz w:val="15"/>
          <w:szCs w:val="15"/>
        </w:rPr>
      </w:pPr>
      <w:r w:rsidRPr="00AC69CB">
        <w:rPr>
          <w:rFonts w:ascii="Arial" w:eastAsiaTheme="minorEastAsia" w:hAnsi="Arial" w:cs="Arial"/>
          <w:noProof/>
        </w:rPr>
        <w:drawing>
          <wp:inline distT="0" distB="0" distL="0" distR="0" wp14:anchorId="02A87FA8" wp14:editId="1436B710">
            <wp:extent cx="5904230" cy="31369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04230" cy="3136900"/>
                    </a:xfrm>
                    <a:prstGeom prst="rect">
                      <a:avLst/>
                    </a:prstGeom>
                  </pic:spPr>
                </pic:pic>
              </a:graphicData>
            </a:graphic>
          </wp:inline>
        </w:drawing>
      </w:r>
      <w:r w:rsidR="00F01CC8" w:rsidRPr="00AC69CB">
        <w:rPr>
          <w:rFonts w:ascii="Arial" w:eastAsiaTheme="minorEastAsia" w:hAnsi="Arial" w:cs="Arial"/>
          <w:b/>
          <w:color w:val="000000"/>
          <w:kern w:val="0"/>
          <w:sz w:val="24"/>
        </w:rPr>
        <w:t xml:space="preserve">    </w:t>
      </w:r>
      <w:bookmarkStart w:id="104" w:name="_Toc535580104"/>
      <w:bookmarkStart w:id="105" w:name="_Toc535570763"/>
      <w:bookmarkStart w:id="106" w:name="_Toc37668506"/>
      <w:bookmarkStart w:id="107" w:name="_Toc535580036"/>
      <w:bookmarkStart w:id="108" w:name="_Toc18211"/>
      <w:bookmarkStart w:id="109" w:name="_Toc535508649"/>
      <w:r w:rsidR="007F772F" w:rsidRPr="00AC69CB">
        <w:rPr>
          <w:rFonts w:ascii="Arial" w:eastAsiaTheme="minorEastAsia" w:hAnsi="Arial" w:cs="Arial"/>
          <w:color w:val="000000"/>
          <w:kern w:val="0"/>
          <w:sz w:val="15"/>
          <w:szCs w:val="15"/>
        </w:rPr>
        <w:t>注明：建设银行城北支行网银</w:t>
      </w:r>
      <w:r w:rsidR="007F772F" w:rsidRPr="00AC69CB">
        <w:rPr>
          <w:rFonts w:ascii="Arial" w:eastAsiaTheme="minorEastAsia" w:hAnsi="Arial" w:cs="Arial"/>
          <w:color w:val="000000"/>
          <w:kern w:val="0"/>
          <w:sz w:val="15"/>
          <w:szCs w:val="15"/>
        </w:rPr>
        <w:t>6</w:t>
      </w:r>
      <w:r w:rsidR="007F772F" w:rsidRPr="00AC69CB">
        <w:rPr>
          <w:rFonts w:ascii="Arial" w:eastAsiaTheme="minorEastAsia" w:hAnsi="Arial" w:cs="Arial"/>
          <w:color w:val="000000"/>
          <w:kern w:val="0"/>
          <w:sz w:val="15"/>
          <w:szCs w:val="15"/>
        </w:rPr>
        <w:t>月</w:t>
      </w:r>
      <w:r w:rsidR="007F772F" w:rsidRPr="00AC69CB">
        <w:rPr>
          <w:rFonts w:ascii="Arial" w:eastAsiaTheme="minorEastAsia" w:hAnsi="Arial" w:cs="Arial"/>
          <w:color w:val="000000"/>
          <w:kern w:val="0"/>
          <w:sz w:val="15"/>
          <w:szCs w:val="15"/>
        </w:rPr>
        <w:t>30</w:t>
      </w:r>
      <w:r w:rsidR="007F772F" w:rsidRPr="00AC69CB">
        <w:rPr>
          <w:rFonts w:ascii="Arial" w:eastAsiaTheme="minorEastAsia" w:hAnsi="Arial" w:cs="Arial"/>
          <w:color w:val="000000"/>
          <w:kern w:val="0"/>
          <w:sz w:val="15"/>
          <w:szCs w:val="15"/>
        </w:rPr>
        <w:t>日余额查询</w:t>
      </w:r>
    </w:p>
    <w:p w14:paraId="0EB586DB" w14:textId="6373E605" w:rsidR="007F772F" w:rsidRDefault="007F772F" w:rsidP="007F772F">
      <w:pPr>
        <w:spacing w:beforeLines="100" w:before="240"/>
        <w:jc w:val="center"/>
        <w:rPr>
          <w:rFonts w:ascii="Arial" w:eastAsiaTheme="minorEastAsia" w:hAnsi="Arial" w:cs="Arial"/>
          <w:color w:val="000000"/>
          <w:kern w:val="0"/>
          <w:sz w:val="15"/>
          <w:szCs w:val="15"/>
        </w:rPr>
      </w:pPr>
    </w:p>
    <w:p w14:paraId="704C3BCF" w14:textId="77777777" w:rsidR="00FC6ED7" w:rsidRPr="00AC69CB" w:rsidRDefault="00FC6ED7" w:rsidP="007F772F">
      <w:pPr>
        <w:spacing w:beforeLines="100" w:before="240"/>
        <w:jc w:val="center"/>
        <w:rPr>
          <w:rFonts w:ascii="Arial" w:eastAsiaTheme="minorEastAsia" w:hAnsi="Arial" w:cs="Arial"/>
          <w:color w:val="000000"/>
          <w:kern w:val="0"/>
          <w:sz w:val="15"/>
          <w:szCs w:val="15"/>
        </w:rPr>
      </w:pPr>
    </w:p>
    <w:p w14:paraId="5B227813" w14:textId="63F1D4BB" w:rsidR="005A11B6" w:rsidRPr="00AC69CB" w:rsidRDefault="00F01CC8">
      <w:pPr>
        <w:pStyle w:val="2"/>
        <w:keepNext w:val="0"/>
        <w:keepLines w:val="0"/>
        <w:spacing w:before="300" w:after="300" w:line="360" w:lineRule="exact"/>
        <w:rPr>
          <w:rFonts w:eastAsiaTheme="minorEastAsia" w:cs="Arial"/>
          <w:sz w:val="24"/>
        </w:rPr>
      </w:pPr>
      <w:bookmarkStart w:id="110" w:name="_Toc44959596"/>
      <w:r w:rsidRPr="00AC69CB">
        <w:rPr>
          <w:rFonts w:eastAsiaTheme="minorEastAsia" w:cs="Arial"/>
          <w:sz w:val="24"/>
        </w:rPr>
        <w:lastRenderedPageBreak/>
        <w:t>附件二</w:t>
      </w:r>
      <w:r w:rsidR="002608D8">
        <w:rPr>
          <w:rFonts w:eastAsiaTheme="minorEastAsia" w:cs="Arial" w:hint="eastAsia"/>
          <w:sz w:val="24"/>
        </w:rPr>
        <w:t xml:space="preserve"> </w:t>
      </w:r>
      <w:r w:rsidRPr="00AC69CB">
        <w:rPr>
          <w:rFonts w:eastAsiaTheme="minorEastAsia" w:cs="Arial"/>
          <w:sz w:val="24"/>
        </w:rPr>
        <w:t>共管资料移交清单</w:t>
      </w:r>
      <w:bookmarkEnd w:id="104"/>
      <w:bookmarkEnd w:id="105"/>
      <w:bookmarkEnd w:id="106"/>
      <w:bookmarkEnd w:id="107"/>
      <w:bookmarkEnd w:id="108"/>
      <w:bookmarkEnd w:id="109"/>
      <w:bookmarkEnd w:id="110"/>
    </w:p>
    <w:p w14:paraId="3C7C5D88" w14:textId="715242C4" w:rsidR="000D08DA" w:rsidRPr="00AC69CB" w:rsidRDefault="000D08DA" w:rsidP="000D08DA">
      <w:pPr>
        <w:rPr>
          <w:rFonts w:ascii="Arial" w:eastAsiaTheme="minorEastAsia" w:hAnsi="Arial" w:cs="Arial"/>
        </w:rPr>
      </w:pPr>
      <w:r w:rsidRPr="00AC69CB">
        <w:rPr>
          <w:rFonts w:ascii="Arial" w:eastAsiaTheme="minorEastAsia" w:hAnsi="Arial" w:cs="Arial"/>
          <w:noProof/>
        </w:rPr>
        <w:drawing>
          <wp:inline distT="0" distB="0" distL="0" distR="0" wp14:anchorId="4876B5B0" wp14:editId="02A471F9">
            <wp:extent cx="5904230" cy="30562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4230" cy="3056255"/>
                    </a:xfrm>
                    <a:prstGeom prst="rect">
                      <a:avLst/>
                    </a:prstGeom>
                    <a:noFill/>
                    <a:ln>
                      <a:noFill/>
                    </a:ln>
                  </pic:spPr>
                </pic:pic>
              </a:graphicData>
            </a:graphic>
          </wp:inline>
        </w:drawing>
      </w:r>
    </w:p>
    <w:p w14:paraId="4F978E2C" w14:textId="77777777" w:rsidR="005A11B6" w:rsidRPr="00AC69CB" w:rsidRDefault="005A11B6">
      <w:pPr>
        <w:rPr>
          <w:rFonts w:ascii="Arial" w:eastAsiaTheme="minorEastAsia" w:hAnsi="Arial" w:cs="Arial"/>
        </w:rPr>
      </w:pPr>
    </w:p>
    <w:p w14:paraId="04362041" w14:textId="1AE92D60" w:rsidR="005A11B6" w:rsidRPr="00AC69CB" w:rsidRDefault="005A11B6">
      <w:pPr>
        <w:rPr>
          <w:rFonts w:ascii="Arial" w:eastAsiaTheme="minorEastAsia" w:hAnsi="Arial" w:cs="Arial"/>
        </w:rPr>
      </w:pPr>
      <w:bookmarkStart w:id="111" w:name="_Toc535508650"/>
      <w:bookmarkStart w:id="112" w:name="_Toc535580037"/>
      <w:bookmarkStart w:id="113" w:name="_Toc535570764"/>
      <w:bookmarkStart w:id="114" w:name="_Toc535580105"/>
      <w:bookmarkStart w:id="115" w:name="_Toc532281666"/>
      <w:bookmarkStart w:id="116" w:name="_Toc37668507"/>
    </w:p>
    <w:p w14:paraId="2B80112A" w14:textId="7E7E8214" w:rsidR="005A11B6" w:rsidRPr="00AC69CB" w:rsidRDefault="005A11B6">
      <w:pPr>
        <w:rPr>
          <w:rFonts w:ascii="Arial" w:eastAsiaTheme="minorEastAsia" w:hAnsi="Arial" w:cs="Arial"/>
        </w:rPr>
      </w:pPr>
    </w:p>
    <w:p w14:paraId="6B1F50E5" w14:textId="56514109" w:rsidR="005A11B6" w:rsidRPr="00AC69CB" w:rsidRDefault="005A11B6">
      <w:pPr>
        <w:rPr>
          <w:rFonts w:ascii="Arial" w:eastAsiaTheme="minorEastAsia" w:hAnsi="Arial" w:cs="Arial"/>
        </w:rPr>
      </w:pPr>
    </w:p>
    <w:p w14:paraId="2B6F5CD3" w14:textId="0638D535" w:rsidR="005A11B6" w:rsidRPr="00AC69CB" w:rsidRDefault="005A11B6">
      <w:pPr>
        <w:rPr>
          <w:rFonts w:ascii="Arial" w:eastAsiaTheme="minorEastAsia" w:hAnsi="Arial" w:cs="Arial"/>
        </w:rPr>
      </w:pPr>
    </w:p>
    <w:p w14:paraId="6A48D966" w14:textId="1E92ED68" w:rsidR="005A11B6" w:rsidRPr="00AC69CB" w:rsidRDefault="000D08DA">
      <w:pPr>
        <w:jc w:val="center"/>
        <w:rPr>
          <w:rFonts w:ascii="Arial" w:eastAsiaTheme="minorEastAsia" w:hAnsi="Arial" w:cs="Arial"/>
          <w:b/>
          <w:bCs/>
          <w:sz w:val="24"/>
        </w:rPr>
      </w:pPr>
      <w:r w:rsidRPr="00AC69CB">
        <w:rPr>
          <w:rFonts w:ascii="Arial" w:eastAsiaTheme="minorEastAsia" w:hAnsi="Arial" w:cs="Arial"/>
          <w:noProof/>
        </w:rPr>
        <w:lastRenderedPageBreak/>
        <w:drawing>
          <wp:inline distT="0" distB="0" distL="0" distR="0" wp14:anchorId="05AA8182" wp14:editId="4602C3FC">
            <wp:extent cx="5698849" cy="73469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06769" cy="7357161"/>
                    </a:xfrm>
                    <a:prstGeom prst="rect">
                      <a:avLst/>
                    </a:prstGeom>
                  </pic:spPr>
                </pic:pic>
              </a:graphicData>
            </a:graphic>
          </wp:inline>
        </w:drawing>
      </w:r>
    </w:p>
    <w:p w14:paraId="07C91A97" w14:textId="77777777" w:rsidR="005A11B6" w:rsidRPr="00AC69CB" w:rsidRDefault="005A11B6">
      <w:pPr>
        <w:jc w:val="center"/>
        <w:rPr>
          <w:rFonts w:ascii="Arial" w:eastAsiaTheme="minorEastAsia" w:hAnsi="Arial" w:cs="Arial"/>
          <w:b/>
          <w:bCs/>
          <w:sz w:val="24"/>
        </w:rPr>
      </w:pPr>
    </w:p>
    <w:p w14:paraId="2FD7C40E" w14:textId="4D580B0D" w:rsidR="005A11B6" w:rsidRPr="00AC69CB" w:rsidRDefault="005A11B6">
      <w:pPr>
        <w:jc w:val="center"/>
        <w:rPr>
          <w:rFonts w:ascii="Arial" w:eastAsiaTheme="minorEastAsia" w:hAnsi="Arial" w:cs="Arial"/>
        </w:rPr>
      </w:pPr>
    </w:p>
    <w:p w14:paraId="038908F5" w14:textId="45ACBF6C" w:rsidR="005A11B6" w:rsidRPr="00AC69CB" w:rsidRDefault="005A11B6">
      <w:pPr>
        <w:jc w:val="center"/>
        <w:rPr>
          <w:rFonts w:ascii="Arial" w:eastAsiaTheme="minorEastAsia" w:hAnsi="Arial" w:cs="Arial"/>
        </w:rPr>
      </w:pPr>
    </w:p>
    <w:p w14:paraId="3B295780" w14:textId="0F3879F0" w:rsidR="005A11B6" w:rsidRPr="00AC69CB" w:rsidRDefault="005A11B6">
      <w:pPr>
        <w:jc w:val="center"/>
        <w:rPr>
          <w:rFonts w:ascii="Arial" w:eastAsiaTheme="minorEastAsia" w:hAnsi="Arial" w:cs="Arial"/>
        </w:rPr>
      </w:pPr>
    </w:p>
    <w:p w14:paraId="3C0EA1B1" w14:textId="04AAAEA7" w:rsidR="005A11B6" w:rsidRPr="00AC69CB" w:rsidRDefault="005A11B6">
      <w:pPr>
        <w:jc w:val="center"/>
        <w:rPr>
          <w:rFonts w:ascii="Arial" w:eastAsiaTheme="minorEastAsia" w:hAnsi="Arial" w:cs="Arial"/>
        </w:rPr>
      </w:pPr>
    </w:p>
    <w:p w14:paraId="185DD520" w14:textId="43E40880" w:rsidR="005A11B6" w:rsidRPr="00AC69CB" w:rsidRDefault="005A11B6">
      <w:pPr>
        <w:jc w:val="center"/>
        <w:rPr>
          <w:rFonts w:ascii="Arial" w:eastAsiaTheme="minorEastAsia" w:hAnsi="Arial" w:cs="Arial"/>
        </w:rPr>
      </w:pPr>
    </w:p>
    <w:p w14:paraId="62C5ED96" w14:textId="77777777" w:rsidR="005A11B6" w:rsidRPr="00AC69CB" w:rsidRDefault="005A11B6">
      <w:pPr>
        <w:pStyle w:val="2"/>
        <w:keepNext w:val="0"/>
        <w:keepLines w:val="0"/>
        <w:spacing w:before="300" w:after="300" w:line="360" w:lineRule="exact"/>
        <w:rPr>
          <w:rFonts w:eastAsiaTheme="minorEastAsia" w:cs="Arial"/>
          <w:sz w:val="24"/>
        </w:rPr>
      </w:pPr>
    </w:p>
    <w:p w14:paraId="5E387FD6" w14:textId="2DAFA2B1" w:rsidR="005A11B6" w:rsidRPr="00AC69CB" w:rsidRDefault="00F01CC8">
      <w:pPr>
        <w:pStyle w:val="2"/>
        <w:keepNext w:val="0"/>
        <w:keepLines w:val="0"/>
        <w:spacing w:before="300" w:after="300" w:line="360" w:lineRule="exact"/>
        <w:rPr>
          <w:rFonts w:eastAsiaTheme="minorEastAsia" w:cs="Arial"/>
          <w:sz w:val="24"/>
        </w:rPr>
      </w:pPr>
      <w:bookmarkStart w:id="117" w:name="_Toc3951"/>
      <w:bookmarkStart w:id="118" w:name="_Toc44959597"/>
      <w:r w:rsidRPr="00AC69CB">
        <w:rPr>
          <w:rFonts w:eastAsiaTheme="minorEastAsia" w:cs="Arial"/>
          <w:sz w:val="24"/>
        </w:rPr>
        <w:lastRenderedPageBreak/>
        <w:t>附件三</w:t>
      </w:r>
      <w:r w:rsidRPr="00AC69CB">
        <w:rPr>
          <w:rFonts w:eastAsiaTheme="minorEastAsia" w:cs="Arial"/>
          <w:sz w:val="24"/>
        </w:rPr>
        <w:t xml:space="preserve"> </w:t>
      </w:r>
      <w:bookmarkEnd w:id="111"/>
      <w:bookmarkEnd w:id="112"/>
      <w:bookmarkEnd w:id="113"/>
      <w:bookmarkEnd w:id="114"/>
      <w:bookmarkEnd w:id="115"/>
      <w:r w:rsidRPr="00AC69CB">
        <w:rPr>
          <w:rFonts w:eastAsiaTheme="minorEastAsia" w:cs="Arial"/>
          <w:sz w:val="24"/>
        </w:rPr>
        <w:t>印章使用纸质版台账</w:t>
      </w:r>
      <w:bookmarkEnd w:id="116"/>
      <w:bookmarkEnd w:id="117"/>
      <w:bookmarkEnd w:id="118"/>
    </w:p>
    <w:p w14:paraId="0E3F93D5" w14:textId="78139F36" w:rsidR="000D08DA" w:rsidRPr="00AC69CB" w:rsidRDefault="000D08DA" w:rsidP="000D08DA">
      <w:pPr>
        <w:spacing w:beforeLines="100" w:before="240"/>
        <w:jc w:val="center"/>
        <w:rPr>
          <w:rFonts w:ascii="Arial" w:eastAsiaTheme="minorEastAsia" w:hAnsi="Arial" w:cs="Arial"/>
          <w:sz w:val="16"/>
          <w:szCs w:val="16"/>
        </w:rPr>
      </w:pPr>
      <w:bookmarkStart w:id="119" w:name="_Toc37668508"/>
      <w:r w:rsidRPr="00AC69CB">
        <w:rPr>
          <w:rFonts w:ascii="Arial" w:eastAsiaTheme="minorEastAsia" w:hAnsi="Arial" w:cs="Arial"/>
          <w:noProof/>
        </w:rPr>
        <w:drawing>
          <wp:inline distT="0" distB="0" distL="0" distR="0" wp14:anchorId="23CFCFE2" wp14:editId="1E9631A8">
            <wp:extent cx="5067300" cy="34901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76337" cy="3496329"/>
                    </a:xfrm>
                    <a:prstGeom prst="rect">
                      <a:avLst/>
                    </a:prstGeom>
                  </pic:spPr>
                </pic:pic>
              </a:graphicData>
            </a:graphic>
          </wp:inline>
        </w:drawing>
      </w:r>
    </w:p>
    <w:p w14:paraId="31F11842" w14:textId="19BBA528" w:rsidR="005A11B6" w:rsidRPr="00AC69CB" w:rsidRDefault="000D08DA" w:rsidP="00146FAE">
      <w:pPr>
        <w:spacing w:beforeLines="100" w:before="240"/>
        <w:jc w:val="center"/>
        <w:rPr>
          <w:rFonts w:ascii="Arial" w:eastAsiaTheme="minorEastAsia" w:hAnsi="Arial" w:cs="Arial"/>
          <w:sz w:val="15"/>
          <w:szCs w:val="15"/>
        </w:rPr>
      </w:pPr>
      <w:r w:rsidRPr="00AC69CB">
        <w:rPr>
          <w:rFonts w:ascii="Arial" w:eastAsiaTheme="minorEastAsia" w:hAnsi="Arial" w:cs="Arial"/>
          <w:sz w:val="15"/>
          <w:szCs w:val="15"/>
        </w:rPr>
        <w:t>注：</w:t>
      </w:r>
      <w:r w:rsidRPr="00AC69CB">
        <w:rPr>
          <w:rFonts w:ascii="Arial" w:eastAsiaTheme="minorEastAsia" w:hAnsi="Arial" w:cs="Arial"/>
          <w:sz w:val="15"/>
          <w:szCs w:val="15"/>
        </w:rPr>
        <w:t>6</w:t>
      </w:r>
      <w:r w:rsidRPr="00AC69CB">
        <w:rPr>
          <w:rFonts w:ascii="Arial" w:eastAsiaTheme="minorEastAsia" w:hAnsi="Arial" w:cs="Arial"/>
          <w:sz w:val="15"/>
          <w:szCs w:val="15"/>
        </w:rPr>
        <w:t>月</w:t>
      </w:r>
      <w:r w:rsidR="00146FAE" w:rsidRPr="00AC69CB">
        <w:rPr>
          <w:rFonts w:ascii="Arial" w:eastAsiaTheme="minorEastAsia" w:hAnsi="Arial" w:cs="Arial"/>
          <w:sz w:val="15"/>
          <w:szCs w:val="15"/>
        </w:rPr>
        <w:t>合同用印登记台账</w:t>
      </w:r>
      <w:r w:rsidR="00146FAE" w:rsidRPr="00AC69CB">
        <w:rPr>
          <w:rFonts w:ascii="Arial" w:eastAsiaTheme="minorEastAsia" w:hAnsi="Arial" w:cs="Arial"/>
          <w:sz w:val="15"/>
          <w:szCs w:val="15"/>
        </w:rPr>
        <w:t>1/2</w:t>
      </w:r>
      <w:r w:rsidR="00146FAE" w:rsidRPr="00AC69CB">
        <w:rPr>
          <w:rFonts w:ascii="Arial" w:eastAsiaTheme="minorEastAsia" w:hAnsi="Arial" w:cs="Arial"/>
          <w:sz w:val="15"/>
          <w:szCs w:val="15"/>
        </w:rPr>
        <w:t>页</w:t>
      </w:r>
    </w:p>
    <w:p w14:paraId="093C60D7" w14:textId="4FEFD89E" w:rsidR="005A11B6" w:rsidRPr="00AC69CB" w:rsidRDefault="00146FAE" w:rsidP="007829BB">
      <w:pPr>
        <w:jc w:val="center"/>
        <w:rPr>
          <w:rFonts w:ascii="Arial" w:eastAsiaTheme="minorEastAsia" w:hAnsi="Arial" w:cs="Arial"/>
          <w:sz w:val="24"/>
        </w:rPr>
      </w:pPr>
      <w:r w:rsidRPr="00AC69CB">
        <w:rPr>
          <w:rFonts w:ascii="Arial" w:eastAsiaTheme="minorEastAsia" w:hAnsi="Arial" w:cs="Arial"/>
          <w:noProof/>
        </w:rPr>
        <w:drawing>
          <wp:inline distT="0" distB="0" distL="0" distR="0" wp14:anchorId="3F5605AF" wp14:editId="5D33ACAA">
            <wp:extent cx="4991100" cy="343118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97382" cy="3435498"/>
                    </a:xfrm>
                    <a:prstGeom prst="rect">
                      <a:avLst/>
                    </a:prstGeom>
                  </pic:spPr>
                </pic:pic>
              </a:graphicData>
            </a:graphic>
          </wp:inline>
        </w:drawing>
      </w:r>
    </w:p>
    <w:p w14:paraId="41469CF0" w14:textId="48C231A5" w:rsidR="00146FAE" w:rsidRPr="00AC69CB" w:rsidRDefault="00146FAE" w:rsidP="00146FAE">
      <w:pPr>
        <w:spacing w:beforeLines="100" w:before="240"/>
        <w:jc w:val="center"/>
        <w:rPr>
          <w:rFonts w:ascii="Arial" w:eastAsiaTheme="minorEastAsia" w:hAnsi="Arial" w:cs="Arial"/>
          <w:sz w:val="15"/>
          <w:szCs w:val="15"/>
        </w:rPr>
      </w:pPr>
      <w:r w:rsidRPr="00AC69CB">
        <w:rPr>
          <w:rFonts w:ascii="Arial" w:eastAsiaTheme="minorEastAsia" w:hAnsi="Arial" w:cs="Arial"/>
          <w:sz w:val="15"/>
          <w:szCs w:val="15"/>
        </w:rPr>
        <w:t>注：</w:t>
      </w:r>
      <w:r w:rsidRPr="00AC69CB">
        <w:rPr>
          <w:rFonts w:ascii="Arial" w:eastAsiaTheme="minorEastAsia" w:hAnsi="Arial" w:cs="Arial"/>
          <w:sz w:val="15"/>
          <w:szCs w:val="15"/>
        </w:rPr>
        <w:t>6</w:t>
      </w:r>
      <w:r w:rsidRPr="00AC69CB">
        <w:rPr>
          <w:rFonts w:ascii="Arial" w:eastAsiaTheme="minorEastAsia" w:hAnsi="Arial" w:cs="Arial"/>
          <w:sz w:val="15"/>
          <w:szCs w:val="15"/>
        </w:rPr>
        <w:t>月合同用印登记台账</w:t>
      </w:r>
      <w:r w:rsidRPr="00AC69CB">
        <w:rPr>
          <w:rFonts w:ascii="Arial" w:eastAsiaTheme="minorEastAsia" w:hAnsi="Arial" w:cs="Arial"/>
          <w:sz w:val="15"/>
          <w:szCs w:val="15"/>
        </w:rPr>
        <w:t>2/2</w:t>
      </w:r>
      <w:r w:rsidRPr="00AC69CB">
        <w:rPr>
          <w:rFonts w:ascii="Arial" w:eastAsiaTheme="minorEastAsia" w:hAnsi="Arial" w:cs="Arial"/>
          <w:sz w:val="15"/>
          <w:szCs w:val="15"/>
        </w:rPr>
        <w:t>页</w:t>
      </w:r>
    </w:p>
    <w:p w14:paraId="6C5BDFCF" w14:textId="10DB2ADD" w:rsidR="005A11B6" w:rsidRPr="00AC69CB" w:rsidRDefault="00146FAE" w:rsidP="007829BB">
      <w:pPr>
        <w:jc w:val="center"/>
        <w:rPr>
          <w:rFonts w:ascii="Arial" w:eastAsiaTheme="minorEastAsia" w:hAnsi="Arial" w:cs="Arial"/>
          <w:sz w:val="24"/>
        </w:rPr>
      </w:pPr>
      <w:r w:rsidRPr="00AC69CB">
        <w:rPr>
          <w:rFonts w:ascii="Arial" w:eastAsiaTheme="minorEastAsia" w:hAnsi="Arial" w:cs="Arial"/>
          <w:noProof/>
        </w:rPr>
        <w:lastRenderedPageBreak/>
        <w:drawing>
          <wp:inline distT="0" distB="0" distL="0" distR="0" wp14:anchorId="43081DA7" wp14:editId="5C5EBD5B">
            <wp:extent cx="5060950" cy="3445452"/>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71993" cy="3452970"/>
                    </a:xfrm>
                    <a:prstGeom prst="rect">
                      <a:avLst/>
                    </a:prstGeom>
                  </pic:spPr>
                </pic:pic>
              </a:graphicData>
            </a:graphic>
          </wp:inline>
        </w:drawing>
      </w:r>
    </w:p>
    <w:p w14:paraId="1BA601E3" w14:textId="77777777" w:rsidR="005A11B6" w:rsidRPr="00AC69CB" w:rsidRDefault="005A11B6">
      <w:pPr>
        <w:rPr>
          <w:rFonts w:ascii="Arial" w:eastAsiaTheme="minorEastAsia" w:hAnsi="Arial" w:cs="Arial"/>
          <w:sz w:val="24"/>
        </w:rPr>
      </w:pPr>
    </w:p>
    <w:p w14:paraId="1B64A562" w14:textId="7F1B40C8" w:rsidR="00146FAE" w:rsidRPr="00AC69CB" w:rsidRDefault="00146FAE" w:rsidP="00146FAE">
      <w:pPr>
        <w:spacing w:beforeLines="100" w:before="240"/>
        <w:jc w:val="center"/>
        <w:rPr>
          <w:rFonts w:ascii="Arial" w:eastAsiaTheme="minorEastAsia" w:hAnsi="Arial" w:cs="Arial"/>
          <w:sz w:val="15"/>
          <w:szCs w:val="15"/>
        </w:rPr>
      </w:pPr>
      <w:r w:rsidRPr="00AC69CB">
        <w:rPr>
          <w:rFonts w:ascii="Arial" w:eastAsiaTheme="minorEastAsia" w:hAnsi="Arial" w:cs="Arial"/>
          <w:sz w:val="15"/>
          <w:szCs w:val="15"/>
        </w:rPr>
        <w:t>注：</w:t>
      </w:r>
      <w:r w:rsidRPr="00AC69CB">
        <w:rPr>
          <w:rFonts w:ascii="Arial" w:eastAsiaTheme="minorEastAsia" w:hAnsi="Arial" w:cs="Arial"/>
          <w:sz w:val="15"/>
          <w:szCs w:val="15"/>
        </w:rPr>
        <w:t>6</w:t>
      </w:r>
      <w:r w:rsidRPr="00AC69CB">
        <w:rPr>
          <w:rFonts w:ascii="Arial" w:eastAsiaTheme="minorEastAsia" w:hAnsi="Arial" w:cs="Arial"/>
          <w:sz w:val="15"/>
          <w:szCs w:val="15"/>
        </w:rPr>
        <w:t>月非合同用印登记台账</w:t>
      </w:r>
      <w:r w:rsidRPr="00AC69CB">
        <w:rPr>
          <w:rFonts w:ascii="Arial" w:eastAsiaTheme="minorEastAsia" w:hAnsi="Arial" w:cs="Arial"/>
          <w:sz w:val="15"/>
          <w:szCs w:val="15"/>
        </w:rPr>
        <w:t>1/2</w:t>
      </w:r>
      <w:r w:rsidRPr="00AC69CB">
        <w:rPr>
          <w:rFonts w:ascii="Arial" w:eastAsiaTheme="minorEastAsia" w:hAnsi="Arial" w:cs="Arial"/>
          <w:sz w:val="15"/>
          <w:szCs w:val="15"/>
        </w:rPr>
        <w:t>页</w:t>
      </w:r>
    </w:p>
    <w:p w14:paraId="4AA31457" w14:textId="77777777" w:rsidR="005A11B6" w:rsidRPr="00AC69CB" w:rsidRDefault="005A11B6">
      <w:pPr>
        <w:rPr>
          <w:rFonts w:ascii="Arial" w:eastAsiaTheme="minorEastAsia" w:hAnsi="Arial" w:cs="Arial"/>
          <w:sz w:val="24"/>
        </w:rPr>
      </w:pPr>
    </w:p>
    <w:p w14:paraId="6D503441" w14:textId="610A0D51" w:rsidR="007829BB" w:rsidRPr="00AC69CB" w:rsidRDefault="00146FAE" w:rsidP="00146FAE">
      <w:pPr>
        <w:jc w:val="center"/>
        <w:rPr>
          <w:rFonts w:ascii="Arial" w:eastAsiaTheme="minorEastAsia" w:hAnsi="Arial" w:cs="Arial"/>
          <w:sz w:val="24"/>
        </w:rPr>
      </w:pPr>
      <w:r w:rsidRPr="00AC69CB">
        <w:rPr>
          <w:rFonts w:ascii="Arial" w:eastAsiaTheme="minorEastAsia" w:hAnsi="Arial" w:cs="Arial"/>
          <w:noProof/>
        </w:rPr>
        <w:drawing>
          <wp:inline distT="0" distB="0" distL="0" distR="0" wp14:anchorId="59ADB451" wp14:editId="77B6594B">
            <wp:extent cx="5095226" cy="344741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07963" cy="3456033"/>
                    </a:xfrm>
                    <a:prstGeom prst="rect">
                      <a:avLst/>
                    </a:prstGeom>
                  </pic:spPr>
                </pic:pic>
              </a:graphicData>
            </a:graphic>
          </wp:inline>
        </w:drawing>
      </w:r>
    </w:p>
    <w:p w14:paraId="074A4A23" w14:textId="5D2BF5DC" w:rsidR="00146FAE" w:rsidRPr="00AC69CB" w:rsidRDefault="00146FAE" w:rsidP="00146FAE">
      <w:pPr>
        <w:spacing w:beforeLines="100" w:before="240"/>
        <w:jc w:val="center"/>
        <w:rPr>
          <w:rFonts w:ascii="Arial" w:eastAsiaTheme="minorEastAsia" w:hAnsi="Arial" w:cs="Arial"/>
          <w:sz w:val="16"/>
          <w:szCs w:val="16"/>
        </w:rPr>
      </w:pPr>
      <w:r w:rsidRPr="00AC69CB">
        <w:rPr>
          <w:rFonts w:ascii="Arial" w:eastAsiaTheme="minorEastAsia" w:hAnsi="Arial" w:cs="Arial"/>
          <w:sz w:val="16"/>
          <w:szCs w:val="16"/>
        </w:rPr>
        <w:t>注：</w:t>
      </w:r>
      <w:r w:rsidRPr="00AC69CB">
        <w:rPr>
          <w:rFonts w:ascii="Arial" w:eastAsiaTheme="minorEastAsia" w:hAnsi="Arial" w:cs="Arial"/>
          <w:sz w:val="16"/>
          <w:szCs w:val="16"/>
        </w:rPr>
        <w:t>6</w:t>
      </w:r>
      <w:r w:rsidRPr="00AC69CB">
        <w:rPr>
          <w:rFonts w:ascii="Arial" w:eastAsiaTheme="minorEastAsia" w:hAnsi="Arial" w:cs="Arial"/>
          <w:sz w:val="16"/>
          <w:szCs w:val="16"/>
        </w:rPr>
        <w:t>月非合同用印登记台账</w:t>
      </w:r>
      <w:r w:rsidRPr="00AC69CB">
        <w:rPr>
          <w:rFonts w:ascii="Arial" w:eastAsiaTheme="minorEastAsia" w:hAnsi="Arial" w:cs="Arial"/>
          <w:sz w:val="16"/>
          <w:szCs w:val="16"/>
        </w:rPr>
        <w:t>2/2</w:t>
      </w:r>
      <w:r w:rsidRPr="00AC69CB">
        <w:rPr>
          <w:rFonts w:ascii="Arial" w:eastAsiaTheme="minorEastAsia" w:hAnsi="Arial" w:cs="Arial"/>
          <w:sz w:val="16"/>
          <w:szCs w:val="16"/>
        </w:rPr>
        <w:t>页</w:t>
      </w:r>
    </w:p>
    <w:p w14:paraId="27F96AC3" w14:textId="47BE4321" w:rsidR="007829BB" w:rsidRPr="00AC69CB" w:rsidRDefault="007829BB" w:rsidP="00146FAE">
      <w:pPr>
        <w:jc w:val="center"/>
        <w:rPr>
          <w:rFonts w:ascii="Arial" w:eastAsiaTheme="minorEastAsia" w:hAnsi="Arial" w:cs="Arial"/>
          <w:sz w:val="24"/>
        </w:rPr>
      </w:pPr>
    </w:p>
    <w:p w14:paraId="2681835F" w14:textId="6E848CEF" w:rsidR="007829BB" w:rsidRPr="00AC69CB" w:rsidRDefault="00146FAE" w:rsidP="00146FAE">
      <w:pPr>
        <w:jc w:val="center"/>
        <w:rPr>
          <w:rFonts w:ascii="Arial" w:eastAsiaTheme="minorEastAsia" w:hAnsi="Arial" w:cs="Arial"/>
          <w:sz w:val="24"/>
        </w:rPr>
      </w:pPr>
      <w:r w:rsidRPr="00AC69CB">
        <w:rPr>
          <w:rFonts w:ascii="Arial" w:eastAsiaTheme="minorEastAsia" w:hAnsi="Arial" w:cs="Arial"/>
          <w:noProof/>
        </w:rPr>
        <w:lastRenderedPageBreak/>
        <w:drawing>
          <wp:inline distT="0" distB="0" distL="0" distR="0" wp14:anchorId="6E1FA1A3" wp14:editId="748AE7C1">
            <wp:extent cx="5199081" cy="32258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07930" cy="3231290"/>
                    </a:xfrm>
                    <a:prstGeom prst="rect">
                      <a:avLst/>
                    </a:prstGeom>
                  </pic:spPr>
                </pic:pic>
              </a:graphicData>
            </a:graphic>
          </wp:inline>
        </w:drawing>
      </w:r>
    </w:p>
    <w:p w14:paraId="6D9835BA" w14:textId="22843347" w:rsidR="00146FAE" w:rsidRPr="00AC69CB" w:rsidRDefault="00146FAE" w:rsidP="00146FAE">
      <w:pPr>
        <w:spacing w:beforeLines="100" w:before="240"/>
        <w:jc w:val="center"/>
        <w:rPr>
          <w:rFonts w:ascii="Arial" w:eastAsiaTheme="minorEastAsia" w:hAnsi="Arial" w:cs="Arial"/>
          <w:sz w:val="16"/>
          <w:szCs w:val="16"/>
        </w:rPr>
      </w:pPr>
      <w:r w:rsidRPr="00AC69CB">
        <w:rPr>
          <w:rFonts w:ascii="Arial" w:eastAsiaTheme="minorEastAsia" w:hAnsi="Arial" w:cs="Arial"/>
          <w:sz w:val="16"/>
          <w:szCs w:val="16"/>
        </w:rPr>
        <w:t>注：</w:t>
      </w:r>
      <w:r w:rsidRPr="00AC69CB">
        <w:rPr>
          <w:rFonts w:ascii="Arial" w:eastAsiaTheme="minorEastAsia" w:hAnsi="Arial" w:cs="Arial"/>
          <w:sz w:val="16"/>
          <w:szCs w:val="16"/>
        </w:rPr>
        <w:t>6</w:t>
      </w:r>
      <w:r w:rsidRPr="00AC69CB">
        <w:rPr>
          <w:rFonts w:ascii="Arial" w:eastAsiaTheme="minorEastAsia" w:hAnsi="Arial" w:cs="Arial"/>
          <w:sz w:val="16"/>
          <w:szCs w:val="16"/>
        </w:rPr>
        <w:t>月份外带登记台账</w:t>
      </w:r>
    </w:p>
    <w:p w14:paraId="0E9F32C0" w14:textId="77777777" w:rsidR="007829BB" w:rsidRPr="00AC69CB" w:rsidRDefault="007829BB">
      <w:pPr>
        <w:rPr>
          <w:rFonts w:ascii="Arial" w:eastAsiaTheme="minorEastAsia" w:hAnsi="Arial" w:cs="Arial"/>
          <w:sz w:val="24"/>
        </w:rPr>
      </w:pPr>
    </w:p>
    <w:p w14:paraId="0C6AB42A" w14:textId="77777777" w:rsidR="007829BB" w:rsidRPr="00AC69CB" w:rsidRDefault="007829BB">
      <w:pPr>
        <w:rPr>
          <w:rFonts w:ascii="Arial" w:eastAsiaTheme="minorEastAsia" w:hAnsi="Arial" w:cs="Arial"/>
          <w:sz w:val="24"/>
        </w:rPr>
      </w:pPr>
    </w:p>
    <w:p w14:paraId="748E5C83" w14:textId="77777777" w:rsidR="007829BB" w:rsidRPr="00AC69CB" w:rsidRDefault="007829BB">
      <w:pPr>
        <w:rPr>
          <w:rFonts w:ascii="Arial" w:eastAsiaTheme="minorEastAsia" w:hAnsi="Arial" w:cs="Arial"/>
          <w:sz w:val="24"/>
        </w:rPr>
      </w:pPr>
    </w:p>
    <w:p w14:paraId="148002B5" w14:textId="77777777" w:rsidR="007829BB" w:rsidRPr="00AC69CB" w:rsidRDefault="007829BB">
      <w:pPr>
        <w:rPr>
          <w:rFonts w:ascii="Arial" w:eastAsiaTheme="minorEastAsia" w:hAnsi="Arial" w:cs="Arial"/>
          <w:sz w:val="24"/>
        </w:rPr>
      </w:pPr>
    </w:p>
    <w:p w14:paraId="0DF489A3" w14:textId="77777777" w:rsidR="007829BB" w:rsidRPr="00AC69CB" w:rsidRDefault="007829BB">
      <w:pPr>
        <w:rPr>
          <w:rFonts w:ascii="Arial" w:eastAsiaTheme="minorEastAsia" w:hAnsi="Arial" w:cs="Arial"/>
          <w:sz w:val="24"/>
        </w:rPr>
      </w:pPr>
    </w:p>
    <w:p w14:paraId="2FED2473" w14:textId="167994B7" w:rsidR="005A11B6" w:rsidRPr="00AC69CB" w:rsidRDefault="005A11B6" w:rsidP="007829BB">
      <w:pPr>
        <w:jc w:val="center"/>
        <w:rPr>
          <w:rFonts w:ascii="Arial" w:eastAsiaTheme="minorEastAsia" w:hAnsi="Arial" w:cs="Arial"/>
          <w:sz w:val="24"/>
        </w:rPr>
      </w:pPr>
    </w:p>
    <w:p w14:paraId="379C0C18" w14:textId="77777777" w:rsidR="005A11B6" w:rsidRPr="00AC69CB" w:rsidRDefault="005A11B6">
      <w:pPr>
        <w:rPr>
          <w:rFonts w:ascii="Arial" w:eastAsiaTheme="minorEastAsia" w:hAnsi="Arial" w:cs="Arial"/>
          <w:sz w:val="24"/>
        </w:rPr>
      </w:pPr>
    </w:p>
    <w:p w14:paraId="7888D706" w14:textId="06949FCD" w:rsidR="007829BB" w:rsidRDefault="007829BB" w:rsidP="007829BB">
      <w:pPr>
        <w:jc w:val="center"/>
        <w:rPr>
          <w:rFonts w:ascii="Arial" w:eastAsiaTheme="minorEastAsia" w:hAnsi="Arial" w:cs="Arial"/>
          <w:sz w:val="24"/>
        </w:rPr>
      </w:pPr>
    </w:p>
    <w:p w14:paraId="0EC330C0" w14:textId="021B834B" w:rsidR="009D531E" w:rsidRDefault="009D531E" w:rsidP="007829BB">
      <w:pPr>
        <w:jc w:val="center"/>
        <w:rPr>
          <w:rFonts w:ascii="Arial" w:eastAsiaTheme="minorEastAsia" w:hAnsi="Arial" w:cs="Arial"/>
          <w:sz w:val="24"/>
        </w:rPr>
      </w:pPr>
    </w:p>
    <w:p w14:paraId="748878CF" w14:textId="437B8A29" w:rsidR="009D531E" w:rsidRDefault="009D531E" w:rsidP="007829BB">
      <w:pPr>
        <w:jc w:val="center"/>
        <w:rPr>
          <w:rFonts w:ascii="Arial" w:eastAsiaTheme="minorEastAsia" w:hAnsi="Arial" w:cs="Arial"/>
          <w:sz w:val="24"/>
        </w:rPr>
      </w:pPr>
    </w:p>
    <w:p w14:paraId="75701DBC" w14:textId="01FDF6E8" w:rsidR="009D531E" w:rsidRDefault="009D531E" w:rsidP="007829BB">
      <w:pPr>
        <w:jc w:val="center"/>
        <w:rPr>
          <w:rFonts w:ascii="Arial" w:eastAsiaTheme="minorEastAsia" w:hAnsi="Arial" w:cs="Arial"/>
          <w:sz w:val="24"/>
        </w:rPr>
      </w:pPr>
    </w:p>
    <w:p w14:paraId="06F5D935" w14:textId="6A087E09" w:rsidR="009D531E" w:rsidRDefault="009D531E" w:rsidP="007829BB">
      <w:pPr>
        <w:jc w:val="center"/>
        <w:rPr>
          <w:rFonts w:ascii="Arial" w:eastAsiaTheme="minorEastAsia" w:hAnsi="Arial" w:cs="Arial"/>
          <w:sz w:val="24"/>
        </w:rPr>
      </w:pPr>
    </w:p>
    <w:p w14:paraId="62D81E32" w14:textId="01A60D85" w:rsidR="009D531E" w:rsidRDefault="009D531E" w:rsidP="007829BB">
      <w:pPr>
        <w:jc w:val="center"/>
        <w:rPr>
          <w:rFonts w:ascii="Arial" w:eastAsiaTheme="minorEastAsia" w:hAnsi="Arial" w:cs="Arial"/>
          <w:sz w:val="24"/>
        </w:rPr>
      </w:pPr>
    </w:p>
    <w:p w14:paraId="5A616235" w14:textId="4A8E69DA" w:rsidR="009D531E" w:rsidRDefault="009D531E" w:rsidP="007829BB">
      <w:pPr>
        <w:jc w:val="center"/>
        <w:rPr>
          <w:rFonts w:ascii="Arial" w:eastAsiaTheme="minorEastAsia" w:hAnsi="Arial" w:cs="Arial"/>
          <w:sz w:val="24"/>
        </w:rPr>
      </w:pPr>
    </w:p>
    <w:p w14:paraId="547FAE3B" w14:textId="039F2123" w:rsidR="009D531E" w:rsidRDefault="009D531E" w:rsidP="007829BB">
      <w:pPr>
        <w:jc w:val="center"/>
        <w:rPr>
          <w:rFonts w:ascii="Arial" w:eastAsiaTheme="minorEastAsia" w:hAnsi="Arial" w:cs="Arial"/>
          <w:sz w:val="24"/>
        </w:rPr>
      </w:pPr>
    </w:p>
    <w:p w14:paraId="0AC6DBB6" w14:textId="0ECFBAD7" w:rsidR="009D531E" w:rsidRDefault="009D531E" w:rsidP="007829BB">
      <w:pPr>
        <w:jc w:val="center"/>
        <w:rPr>
          <w:rFonts w:ascii="Arial" w:eastAsiaTheme="minorEastAsia" w:hAnsi="Arial" w:cs="Arial"/>
          <w:sz w:val="24"/>
        </w:rPr>
      </w:pPr>
    </w:p>
    <w:p w14:paraId="523F90C3" w14:textId="55A64B7E" w:rsidR="009D531E" w:rsidRDefault="009D531E" w:rsidP="007829BB">
      <w:pPr>
        <w:jc w:val="center"/>
        <w:rPr>
          <w:rFonts w:ascii="Arial" w:eastAsiaTheme="minorEastAsia" w:hAnsi="Arial" w:cs="Arial"/>
          <w:sz w:val="24"/>
        </w:rPr>
      </w:pPr>
    </w:p>
    <w:p w14:paraId="67AB06AC" w14:textId="6EB4394F" w:rsidR="009D531E" w:rsidRDefault="009D531E" w:rsidP="007829BB">
      <w:pPr>
        <w:jc w:val="center"/>
        <w:rPr>
          <w:rFonts w:ascii="Arial" w:eastAsiaTheme="minorEastAsia" w:hAnsi="Arial" w:cs="Arial"/>
          <w:sz w:val="24"/>
        </w:rPr>
      </w:pPr>
    </w:p>
    <w:p w14:paraId="13078649" w14:textId="46A8EFE8" w:rsidR="009D531E" w:rsidRDefault="009D531E" w:rsidP="007829BB">
      <w:pPr>
        <w:jc w:val="center"/>
        <w:rPr>
          <w:rFonts w:ascii="Arial" w:eastAsiaTheme="minorEastAsia" w:hAnsi="Arial" w:cs="Arial"/>
          <w:sz w:val="24"/>
        </w:rPr>
      </w:pPr>
    </w:p>
    <w:p w14:paraId="5A085EB0" w14:textId="35EF9753" w:rsidR="009D531E" w:rsidRDefault="009D531E" w:rsidP="007829BB">
      <w:pPr>
        <w:jc w:val="center"/>
        <w:rPr>
          <w:rFonts w:ascii="Arial" w:eastAsiaTheme="minorEastAsia" w:hAnsi="Arial" w:cs="Arial"/>
          <w:sz w:val="24"/>
        </w:rPr>
      </w:pPr>
    </w:p>
    <w:p w14:paraId="438D2D3C" w14:textId="3CF9DADE" w:rsidR="009D531E" w:rsidRDefault="009D531E" w:rsidP="007829BB">
      <w:pPr>
        <w:jc w:val="center"/>
        <w:rPr>
          <w:rFonts w:ascii="Arial" w:eastAsiaTheme="minorEastAsia" w:hAnsi="Arial" w:cs="Arial"/>
          <w:sz w:val="24"/>
        </w:rPr>
      </w:pPr>
    </w:p>
    <w:p w14:paraId="584E3EA7" w14:textId="60AAE5C8" w:rsidR="009D531E" w:rsidRDefault="009D531E" w:rsidP="007829BB">
      <w:pPr>
        <w:jc w:val="center"/>
        <w:rPr>
          <w:rFonts w:ascii="Arial" w:eastAsiaTheme="minorEastAsia" w:hAnsi="Arial" w:cs="Arial"/>
          <w:sz w:val="24"/>
        </w:rPr>
      </w:pPr>
    </w:p>
    <w:p w14:paraId="173E1615" w14:textId="44B9375E" w:rsidR="009D531E" w:rsidRDefault="009D531E" w:rsidP="007829BB">
      <w:pPr>
        <w:jc w:val="center"/>
        <w:rPr>
          <w:rFonts w:ascii="Arial" w:eastAsiaTheme="minorEastAsia" w:hAnsi="Arial" w:cs="Arial"/>
          <w:sz w:val="24"/>
        </w:rPr>
      </w:pPr>
    </w:p>
    <w:p w14:paraId="108DE5E5" w14:textId="32CA2CC1" w:rsidR="009D531E" w:rsidRDefault="009D531E" w:rsidP="007829BB">
      <w:pPr>
        <w:jc w:val="center"/>
        <w:rPr>
          <w:rFonts w:ascii="Arial" w:eastAsiaTheme="minorEastAsia" w:hAnsi="Arial" w:cs="Arial"/>
          <w:sz w:val="24"/>
        </w:rPr>
      </w:pPr>
    </w:p>
    <w:p w14:paraId="1123BD29" w14:textId="146E9864" w:rsidR="009D531E" w:rsidRDefault="009D531E" w:rsidP="007829BB">
      <w:pPr>
        <w:jc w:val="center"/>
        <w:rPr>
          <w:rFonts w:ascii="Arial" w:eastAsiaTheme="minorEastAsia" w:hAnsi="Arial" w:cs="Arial"/>
          <w:sz w:val="24"/>
        </w:rPr>
      </w:pPr>
    </w:p>
    <w:p w14:paraId="71D8FB48" w14:textId="14D3E716" w:rsidR="009D531E" w:rsidRDefault="009D531E" w:rsidP="007829BB">
      <w:pPr>
        <w:jc w:val="center"/>
        <w:rPr>
          <w:rFonts w:ascii="Arial" w:eastAsiaTheme="minorEastAsia" w:hAnsi="Arial" w:cs="Arial"/>
          <w:sz w:val="24"/>
        </w:rPr>
      </w:pPr>
    </w:p>
    <w:p w14:paraId="2054FF9A" w14:textId="51FBE933" w:rsidR="009D531E" w:rsidRDefault="009D531E" w:rsidP="007829BB">
      <w:pPr>
        <w:jc w:val="center"/>
        <w:rPr>
          <w:rFonts w:ascii="Arial" w:eastAsiaTheme="minorEastAsia" w:hAnsi="Arial" w:cs="Arial"/>
          <w:sz w:val="24"/>
        </w:rPr>
      </w:pPr>
    </w:p>
    <w:p w14:paraId="482E2098" w14:textId="77777777" w:rsidR="009D531E" w:rsidRPr="00AC69CB" w:rsidRDefault="009D531E" w:rsidP="007829BB">
      <w:pPr>
        <w:jc w:val="center"/>
        <w:rPr>
          <w:rFonts w:ascii="Arial" w:eastAsiaTheme="minorEastAsia" w:hAnsi="Arial" w:cs="Arial" w:hint="eastAsia"/>
          <w:sz w:val="24"/>
        </w:rPr>
      </w:pPr>
    </w:p>
    <w:p w14:paraId="0EF72ECB" w14:textId="77777777" w:rsidR="005A11B6" w:rsidRPr="00AC69CB" w:rsidRDefault="00F01CC8">
      <w:pPr>
        <w:pStyle w:val="2"/>
        <w:keepNext w:val="0"/>
        <w:keepLines w:val="0"/>
        <w:spacing w:before="300" w:after="300" w:line="360" w:lineRule="exact"/>
        <w:rPr>
          <w:rFonts w:eastAsiaTheme="minorEastAsia" w:cs="Arial"/>
        </w:rPr>
      </w:pPr>
      <w:bookmarkStart w:id="120" w:name="_Toc6672"/>
      <w:bookmarkStart w:id="121" w:name="_Toc44959598"/>
      <w:r w:rsidRPr="00AC69CB">
        <w:rPr>
          <w:rFonts w:eastAsiaTheme="minorEastAsia" w:cs="Arial"/>
          <w:sz w:val="24"/>
        </w:rPr>
        <w:lastRenderedPageBreak/>
        <w:t>附件四</w:t>
      </w:r>
      <w:r w:rsidRPr="00AC69CB">
        <w:rPr>
          <w:rFonts w:eastAsiaTheme="minorEastAsia" w:cs="Arial"/>
          <w:sz w:val="24"/>
        </w:rPr>
        <w:t xml:space="preserve"> </w:t>
      </w:r>
      <w:r w:rsidRPr="00AC69CB">
        <w:rPr>
          <w:rFonts w:eastAsiaTheme="minorEastAsia" w:cs="Arial"/>
          <w:sz w:val="24"/>
        </w:rPr>
        <w:t>项目平面</w:t>
      </w:r>
      <w:bookmarkEnd w:id="119"/>
      <w:r w:rsidRPr="00AC69CB">
        <w:rPr>
          <w:rFonts w:eastAsiaTheme="minorEastAsia" w:cs="Arial"/>
          <w:sz w:val="24"/>
        </w:rPr>
        <w:t>图</w:t>
      </w:r>
      <w:bookmarkEnd w:id="120"/>
      <w:bookmarkEnd w:id="121"/>
    </w:p>
    <w:p w14:paraId="3BCAEA34" w14:textId="2B2C639E" w:rsidR="005A11B6" w:rsidRPr="00AC69CB" w:rsidRDefault="0022075E">
      <w:pPr>
        <w:jc w:val="center"/>
        <w:rPr>
          <w:rFonts w:ascii="Arial" w:eastAsiaTheme="minorEastAsia" w:hAnsi="Arial" w:cs="Arial"/>
        </w:rPr>
      </w:pPr>
      <w:r w:rsidRPr="00AC69CB">
        <w:rPr>
          <w:rFonts w:ascii="Arial" w:eastAsiaTheme="minorEastAsia" w:hAnsi="Arial" w:cs="Arial"/>
          <w:noProof/>
        </w:rPr>
        <w:drawing>
          <wp:inline distT="0" distB="0" distL="0" distR="0" wp14:anchorId="31348E5D" wp14:editId="0C6A4ECE">
            <wp:extent cx="5904230" cy="4413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230" cy="4413250"/>
                    </a:xfrm>
                    <a:prstGeom prst="rect">
                      <a:avLst/>
                    </a:prstGeom>
                    <a:noFill/>
                    <a:ln>
                      <a:noFill/>
                    </a:ln>
                  </pic:spPr>
                </pic:pic>
              </a:graphicData>
            </a:graphic>
          </wp:inline>
        </w:drawing>
      </w:r>
    </w:p>
    <w:p w14:paraId="60F65B79" w14:textId="3BB5E576" w:rsidR="007F772F" w:rsidRPr="00AC69CB" w:rsidRDefault="007F772F">
      <w:pPr>
        <w:jc w:val="center"/>
        <w:rPr>
          <w:rFonts w:ascii="Arial" w:eastAsiaTheme="minorEastAsia" w:hAnsi="Arial" w:cs="Arial"/>
          <w:sz w:val="18"/>
          <w:szCs w:val="21"/>
        </w:rPr>
      </w:pPr>
      <w:r w:rsidRPr="00AC69CB">
        <w:rPr>
          <w:rFonts w:ascii="Arial" w:eastAsiaTheme="minorEastAsia" w:hAnsi="Arial" w:cs="Arial"/>
          <w:sz w:val="18"/>
          <w:szCs w:val="21"/>
        </w:rPr>
        <w:t>注：</w:t>
      </w:r>
      <w:r w:rsidRPr="00AC69CB">
        <w:rPr>
          <w:rFonts w:ascii="Arial" w:eastAsiaTheme="minorEastAsia" w:hAnsi="Arial" w:cs="Arial"/>
          <w:sz w:val="18"/>
          <w:szCs w:val="21"/>
        </w:rPr>
        <w:t>1</w:t>
      </w:r>
      <w:r w:rsidRPr="00AC69CB">
        <w:rPr>
          <w:rFonts w:ascii="Arial" w:eastAsiaTheme="minorEastAsia" w:hAnsi="Arial" w:cs="Arial"/>
          <w:sz w:val="18"/>
          <w:szCs w:val="21"/>
        </w:rPr>
        <w:t>、</w:t>
      </w:r>
      <w:r w:rsidRPr="00AC69CB">
        <w:rPr>
          <w:rFonts w:ascii="Arial" w:eastAsiaTheme="minorEastAsia" w:hAnsi="Arial" w:cs="Arial"/>
          <w:sz w:val="18"/>
          <w:szCs w:val="21"/>
        </w:rPr>
        <w:t>2</w:t>
      </w:r>
      <w:r w:rsidRPr="00AC69CB">
        <w:rPr>
          <w:rFonts w:ascii="Arial" w:eastAsiaTheme="minorEastAsia" w:hAnsi="Arial" w:cs="Arial"/>
          <w:sz w:val="18"/>
          <w:szCs w:val="21"/>
        </w:rPr>
        <w:t>、</w:t>
      </w:r>
      <w:r w:rsidRPr="00AC69CB">
        <w:rPr>
          <w:rFonts w:ascii="Arial" w:eastAsiaTheme="minorEastAsia" w:hAnsi="Arial" w:cs="Arial"/>
          <w:sz w:val="18"/>
          <w:szCs w:val="21"/>
        </w:rPr>
        <w:t>3</w:t>
      </w:r>
      <w:r w:rsidRPr="00AC69CB">
        <w:rPr>
          <w:rFonts w:ascii="Arial" w:eastAsiaTheme="minorEastAsia" w:hAnsi="Arial" w:cs="Arial"/>
          <w:sz w:val="18"/>
          <w:szCs w:val="21"/>
        </w:rPr>
        <w:t>、</w:t>
      </w:r>
      <w:r w:rsidRPr="00AC69CB">
        <w:rPr>
          <w:rFonts w:ascii="Arial" w:eastAsiaTheme="minorEastAsia" w:hAnsi="Arial" w:cs="Arial"/>
          <w:sz w:val="18"/>
          <w:szCs w:val="21"/>
        </w:rPr>
        <w:t>5</w:t>
      </w:r>
      <w:r w:rsidRPr="00AC69CB">
        <w:rPr>
          <w:rFonts w:ascii="Arial" w:eastAsiaTheme="minorEastAsia" w:hAnsi="Arial" w:cs="Arial"/>
          <w:sz w:val="18"/>
          <w:szCs w:val="21"/>
        </w:rPr>
        <w:t>、</w:t>
      </w:r>
      <w:r w:rsidRPr="00AC69CB">
        <w:rPr>
          <w:rFonts w:ascii="Arial" w:eastAsiaTheme="minorEastAsia" w:hAnsi="Arial" w:cs="Arial"/>
          <w:sz w:val="18"/>
          <w:szCs w:val="21"/>
        </w:rPr>
        <w:t>6</w:t>
      </w:r>
      <w:r w:rsidRPr="00AC69CB">
        <w:rPr>
          <w:rFonts w:ascii="Arial" w:eastAsiaTheme="minorEastAsia" w:hAnsi="Arial" w:cs="Arial"/>
          <w:sz w:val="18"/>
          <w:szCs w:val="21"/>
        </w:rPr>
        <w:t>、</w:t>
      </w:r>
      <w:r w:rsidRPr="00AC69CB">
        <w:rPr>
          <w:rFonts w:ascii="Arial" w:eastAsiaTheme="minorEastAsia" w:hAnsi="Arial" w:cs="Arial"/>
          <w:sz w:val="18"/>
          <w:szCs w:val="21"/>
        </w:rPr>
        <w:t>7</w:t>
      </w:r>
      <w:r w:rsidRPr="00AC69CB">
        <w:rPr>
          <w:rFonts w:ascii="Arial" w:eastAsiaTheme="minorEastAsia" w:hAnsi="Arial" w:cs="Arial"/>
          <w:sz w:val="18"/>
          <w:szCs w:val="21"/>
        </w:rPr>
        <w:t>、</w:t>
      </w:r>
      <w:r w:rsidRPr="00AC69CB">
        <w:rPr>
          <w:rFonts w:ascii="Arial" w:eastAsiaTheme="minorEastAsia" w:hAnsi="Arial" w:cs="Arial"/>
          <w:sz w:val="18"/>
          <w:szCs w:val="21"/>
        </w:rPr>
        <w:t>8</w:t>
      </w:r>
      <w:r w:rsidRPr="00AC69CB">
        <w:rPr>
          <w:rFonts w:ascii="Arial" w:eastAsiaTheme="minorEastAsia" w:hAnsi="Arial" w:cs="Arial"/>
          <w:sz w:val="18"/>
          <w:szCs w:val="21"/>
        </w:rPr>
        <w:t>、</w:t>
      </w:r>
      <w:r w:rsidRPr="00AC69CB">
        <w:rPr>
          <w:rFonts w:ascii="Arial" w:eastAsiaTheme="minorEastAsia" w:hAnsi="Arial" w:cs="Arial"/>
          <w:sz w:val="18"/>
          <w:szCs w:val="21"/>
        </w:rPr>
        <w:t>9</w:t>
      </w:r>
      <w:r w:rsidRPr="00AC69CB">
        <w:rPr>
          <w:rFonts w:ascii="Arial" w:eastAsiaTheme="minorEastAsia" w:hAnsi="Arial" w:cs="Arial"/>
          <w:sz w:val="18"/>
          <w:szCs w:val="21"/>
        </w:rPr>
        <w:t>、</w:t>
      </w:r>
      <w:r w:rsidRPr="00AC69CB">
        <w:rPr>
          <w:rFonts w:ascii="Arial" w:eastAsiaTheme="minorEastAsia" w:hAnsi="Arial" w:cs="Arial"/>
          <w:sz w:val="18"/>
          <w:szCs w:val="21"/>
        </w:rPr>
        <w:t>10</w:t>
      </w:r>
      <w:r w:rsidRPr="00AC69CB">
        <w:rPr>
          <w:rFonts w:ascii="Arial" w:eastAsiaTheme="minorEastAsia" w:hAnsi="Arial" w:cs="Arial"/>
          <w:sz w:val="18"/>
          <w:szCs w:val="21"/>
        </w:rPr>
        <w:t>、</w:t>
      </w:r>
      <w:r w:rsidRPr="00AC69CB">
        <w:rPr>
          <w:rFonts w:ascii="Arial" w:eastAsiaTheme="minorEastAsia" w:hAnsi="Arial" w:cs="Arial"/>
          <w:sz w:val="18"/>
          <w:szCs w:val="21"/>
        </w:rPr>
        <w:t>11</w:t>
      </w:r>
      <w:r w:rsidRPr="00AC69CB">
        <w:rPr>
          <w:rFonts w:ascii="Arial" w:eastAsiaTheme="minorEastAsia" w:hAnsi="Arial" w:cs="Arial"/>
          <w:sz w:val="18"/>
          <w:szCs w:val="21"/>
        </w:rPr>
        <w:t>均为</w:t>
      </w:r>
      <w:r w:rsidRPr="00AC69CB">
        <w:rPr>
          <w:rFonts w:ascii="Arial" w:eastAsiaTheme="minorEastAsia" w:hAnsi="Arial" w:cs="Arial"/>
          <w:sz w:val="18"/>
          <w:szCs w:val="21"/>
        </w:rPr>
        <w:t>-1/30</w:t>
      </w:r>
      <w:r w:rsidRPr="00AC69CB">
        <w:rPr>
          <w:rFonts w:ascii="Arial" w:eastAsiaTheme="minorEastAsia" w:hAnsi="Arial" w:cs="Arial"/>
          <w:sz w:val="18"/>
          <w:szCs w:val="21"/>
        </w:rPr>
        <w:t>层</w:t>
      </w:r>
      <w:r w:rsidR="00FE4C78" w:rsidRPr="00AC69CB">
        <w:rPr>
          <w:rFonts w:ascii="Arial" w:eastAsiaTheme="minorEastAsia" w:hAnsi="Arial" w:cs="Arial"/>
          <w:sz w:val="18"/>
          <w:szCs w:val="21"/>
        </w:rPr>
        <w:t>；营销中心</w:t>
      </w:r>
      <w:r w:rsidR="00FE4C78" w:rsidRPr="00AC69CB">
        <w:rPr>
          <w:rFonts w:ascii="Arial" w:eastAsiaTheme="minorEastAsia" w:hAnsi="Arial" w:cs="Arial"/>
          <w:sz w:val="18"/>
          <w:szCs w:val="21"/>
        </w:rPr>
        <w:t>2</w:t>
      </w:r>
      <w:r w:rsidR="00FE4C78" w:rsidRPr="00AC69CB">
        <w:rPr>
          <w:rFonts w:ascii="Arial" w:eastAsiaTheme="minorEastAsia" w:hAnsi="Arial" w:cs="Arial"/>
          <w:sz w:val="18"/>
          <w:szCs w:val="21"/>
        </w:rPr>
        <w:t>层，样板房</w:t>
      </w:r>
      <w:r w:rsidR="00FE4C78" w:rsidRPr="00AC69CB">
        <w:rPr>
          <w:rFonts w:ascii="Arial" w:eastAsiaTheme="minorEastAsia" w:hAnsi="Arial" w:cs="Arial"/>
          <w:sz w:val="18"/>
          <w:szCs w:val="21"/>
        </w:rPr>
        <w:t>2</w:t>
      </w:r>
      <w:r w:rsidR="00FE4C78" w:rsidRPr="00AC69CB">
        <w:rPr>
          <w:rFonts w:ascii="Arial" w:eastAsiaTheme="minorEastAsia" w:hAnsi="Arial" w:cs="Arial"/>
          <w:sz w:val="18"/>
          <w:szCs w:val="21"/>
        </w:rPr>
        <w:t>层。</w:t>
      </w:r>
    </w:p>
    <w:p w14:paraId="012B9397" w14:textId="7FC9BCD4" w:rsidR="00A1165E" w:rsidRPr="00AC69CB" w:rsidRDefault="00A1165E">
      <w:pPr>
        <w:jc w:val="center"/>
        <w:rPr>
          <w:rFonts w:ascii="Arial" w:eastAsiaTheme="minorEastAsia" w:hAnsi="Arial" w:cs="Arial"/>
          <w:sz w:val="18"/>
          <w:szCs w:val="21"/>
        </w:rPr>
      </w:pPr>
    </w:p>
    <w:p w14:paraId="795DFAF6" w14:textId="2571B4F7" w:rsidR="00A1165E" w:rsidRPr="00AC69CB" w:rsidRDefault="00A1165E">
      <w:pPr>
        <w:jc w:val="center"/>
        <w:rPr>
          <w:rFonts w:ascii="Arial" w:eastAsiaTheme="minorEastAsia" w:hAnsi="Arial" w:cs="Arial"/>
          <w:sz w:val="18"/>
          <w:szCs w:val="21"/>
        </w:rPr>
      </w:pPr>
    </w:p>
    <w:p w14:paraId="16383C7A" w14:textId="0674D882" w:rsidR="00A1165E" w:rsidRPr="00AC69CB" w:rsidRDefault="00A1165E">
      <w:pPr>
        <w:jc w:val="center"/>
        <w:rPr>
          <w:rFonts w:ascii="Arial" w:eastAsiaTheme="minorEastAsia" w:hAnsi="Arial" w:cs="Arial"/>
          <w:sz w:val="18"/>
          <w:szCs w:val="21"/>
        </w:rPr>
      </w:pPr>
    </w:p>
    <w:p w14:paraId="4BA2B1F1" w14:textId="3B9145AA" w:rsidR="00A1165E" w:rsidRPr="00AC69CB" w:rsidRDefault="00A1165E">
      <w:pPr>
        <w:jc w:val="center"/>
        <w:rPr>
          <w:rFonts w:ascii="Arial" w:eastAsiaTheme="minorEastAsia" w:hAnsi="Arial" w:cs="Arial"/>
          <w:sz w:val="18"/>
          <w:szCs w:val="21"/>
        </w:rPr>
      </w:pPr>
    </w:p>
    <w:p w14:paraId="4F2A5FCD" w14:textId="27AA1B88" w:rsidR="00A1165E" w:rsidRPr="00AC69CB" w:rsidRDefault="00A1165E">
      <w:pPr>
        <w:jc w:val="center"/>
        <w:rPr>
          <w:rFonts w:ascii="Arial" w:eastAsiaTheme="minorEastAsia" w:hAnsi="Arial" w:cs="Arial"/>
          <w:sz w:val="18"/>
          <w:szCs w:val="21"/>
        </w:rPr>
      </w:pPr>
    </w:p>
    <w:p w14:paraId="43EF0500" w14:textId="439FAD9D" w:rsidR="00A1165E" w:rsidRPr="00AC69CB" w:rsidRDefault="00A1165E">
      <w:pPr>
        <w:jc w:val="center"/>
        <w:rPr>
          <w:rFonts w:ascii="Arial" w:eastAsiaTheme="minorEastAsia" w:hAnsi="Arial" w:cs="Arial"/>
          <w:sz w:val="18"/>
          <w:szCs w:val="21"/>
        </w:rPr>
      </w:pPr>
    </w:p>
    <w:p w14:paraId="5FD426FE" w14:textId="68E8B8A3" w:rsidR="00A1165E" w:rsidRPr="00AC69CB" w:rsidRDefault="00A1165E">
      <w:pPr>
        <w:jc w:val="center"/>
        <w:rPr>
          <w:rFonts w:ascii="Arial" w:eastAsiaTheme="minorEastAsia" w:hAnsi="Arial" w:cs="Arial"/>
          <w:sz w:val="18"/>
          <w:szCs w:val="21"/>
        </w:rPr>
      </w:pPr>
    </w:p>
    <w:p w14:paraId="658CAD95" w14:textId="60EC2D08" w:rsidR="00A1165E" w:rsidRPr="00AC69CB" w:rsidRDefault="00A1165E">
      <w:pPr>
        <w:jc w:val="center"/>
        <w:rPr>
          <w:rFonts w:ascii="Arial" w:eastAsiaTheme="minorEastAsia" w:hAnsi="Arial" w:cs="Arial"/>
          <w:sz w:val="18"/>
          <w:szCs w:val="21"/>
        </w:rPr>
      </w:pPr>
    </w:p>
    <w:p w14:paraId="5F886811" w14:textId="7F95CC2E" w:rsidR="00A1165E" w:rsidRPr="00AC69CB" w:rsidRDefault="004A042A">
      <w:pPr>
        <w:jc w:val="center"/>
        <w:rPr>
          <w:rFonts w:ascii="Arial" w:eastAsiaTheme="minorEastAsia" w:hAnsi="Arial" w:cs="Arial"/>
          <w:sz w:val="18"/>
          <w:szCs w:val="21"/>
        </w:rPr>
      </w:pPr>
      <w:r w:rsidRPr="00AC69CB">
        <w:rPr>
          <w:rFonts w:ascii="Arial" w:eastAsiaTheme="minorEastAsia" w:hAnsi="Arial" w:cs="Arial"/>
          <w:noProof/>
          <w:sz w:val="18"/>
          <w:szCs w:val="21"/>
        </w:rPr>
        <w:lastRenderedPageBreak/>
        <w:drawing>
          <wp:inline distT="0" distB="0" distL="0" distR="0" wp14:anchorId="1D2D7592" wp14:editId="5B307D23">
            <wp:extent cx="5904000" cy="53604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000" cy="5360400"/>
                    </a:xfrm>
                    <a:prstGeom prst="rect">
                      <a:avLst/>
                    </a:prstGeom>
                    <a:noFill/>
                    <a:ln>
                      <a:noFill/>
                    </a:ln>
                  </pic:spPr>
                </pic:pic>
              </a:graphicData>
            </a:graphic>
          </wp:inline>
        </w:drawing>
      </w:r>
    </w:p>
    <w:sectPr w:rsidR="00A1165E" w:rsidRPr="00AC69CB" w:rsidSect="00F608AE">
      <w:pgSz w:w="11906" w:h="16838"/>
      <w:pgMar w:top="1843" w:right="1134" w:bottom="1134" w:left="1134" w:header="851" w:footer="992" w:gutter="340"/>
      <w:cols w:space="0"/>
      <w:docGrid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1930C6" w14:textId="77777777" w:rsidR="00F976D0" w:rsidRDefault="00F976D0">
      <w:r>
        <w:separator/>
      </w:r>
    </w:p>
  </w:endnote>
  <w:endnote w:type="continuationSeparator" w:id="0">
    <w:p w14:paraId="0034AE6A" w14:textId="77777777" w:rsidR="00F976D0" w:rsidRDefault="00F97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BE2AF" w14:textId="77777777" w:rsidR="00876CA8" w:rsidRDefault="00876CA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60C25" w14:textId="66F0AFD8" w:rsidR="00876CA8" w:rsidRDefault="00876CA8">
    <w:pPr>
      <w:pStyle w:val="a7"/>
    </w:pPr>
    <w:r>
      <w:rPr>
        <w:noProof/>
      </w:rPr>
      <mc:AlternateContent>
        <mc:Choice Requires="wps">
          <w:drawing>
            <wp:anchor distT="0" distB="0" distL="114300" distR="114300" simplePos="0" relativeHeight="251658240" behindDoc="0" locked="0" layoutInCell="1" allowOverlap="1" wp14:anchorId="3B39C331" wp14:editId="729F5E47">
              <wp:simplePos x="0" y="0"/>
              <wp:positionH relativeFrom="margin">
                <wp:posOffset>2920365</wp:posOffset>
              </wp:positionH>
              <wp:positionV relativeFrom="paragraph">
                <wp:posOffset>635</wp:posOffset>
              </wp:positionV>
              <wp:extent cx="151130" cy="131445"/>
              <wp:effectExtent l="0" t="0" r="0" b="0"/>
              <wp:wrapNone/>
              <wp:docPr id="63" name="文本框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 cy="131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5BFC2E" w14:textId="77777777" w:rsidR="00876CA8" w:rsidRDefault="00876CA8">
                          <w:pPr>
                            <w:pStyle w:val="a7"/>
                          </w:pPr>
                          <w:r>
                            <w:rPr>
                              <w:rFonts w:hint="eastAsia"/>
                            </w:rPr>
                            <w:fldChar w:fldCharType="begin"/>
                          </w:r>
                          <w:r>
                            <w:rPr>
                              <w:rFonts w:hint="eastAsia"/>
                            </w:rPr>
                            <w:instrText xml:space="preserve"> PAGE  \* MERGEFORMAT </w:instrText>
                          </w:r>
                          <w:r>
                            <w:rPr>
                              <w:rFonts w:hint="eastAsia"/>
                            </w:rPr>
                            <w:fldChar w:fldCharType="separate"/>
                          </w:r>
                          <w:r w:rsidR="001562F3">
                            <w:rPr>
                              <w:noProof/>
                            </w:rPr>
                            <w:t>26</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14:sizeRelV relativeFrom="page">
                <wp14:pctHeight>0</wp14:pctHeight>
              </wp14:sizeRelV>
            </wp:anchor>
          </w:drawing>
        </mc:Choice>
        <mc:Fallback>
          <w:pict>
            <v:shapetype w14:anchorId="3B39C331" id="_x0000_t202" coordsize="21600,21600" o:spt="202" path="m,l,21600r21600,l21600,xe">
              <v:stroke joinstyle="miter"/>
              <v:path gradientshapeok="t" o:connecttype="rect"/>
            </v:shapetype>
            <v:shape id="文本框 63" o:spid="_x0000_s1032" type="#_x0000_t202" style="position:absolute;margin-left:229.95pt;margin-top:.05pt;width:11.9pt;height:10.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" filled="f" stroked="f" strokeweight=".5pt">
              <v:textbox style="mso-fit-shape-to-text:t" inset="0,0,0,0">
                <w:txbxContent>
                  <w:p w14:paraId="1B5BFC2E" w14:textId="77777777" w:rsidR="00876CA8" w:rsidRDefault="00876CA8">
                    <w:pPr>
                      <w:pStyle w:val="a7"/>
                    </w:pPr>
                    <w:r>
                      <w:rPr>
                        <w:rFonts w:hint="eastAsia"/>
                      </w:rPr>
                      <w:fldChar w:fldCharType="begin"/>
                    </w:r>
                    <w:r>
                      <w:rPr>
                        <w:rFonts w:hint="eastAsia"/>
                      </w:rPr>
                      <w:instrText xml:space="preserve"> PAGE  \* MERGEFORMAT </w:instrText>
                    </w:r>
                    <w:r>
                      <w:rPr>
                        <w:rFonts w:hint="eastAsia"/>
                      </w:rPr>
                      <w:fldChar w:fldCharType="separate"/>
                    </w:r>
                    <w:r w:rsidR="001562F3">
                      <w:rPr>
                        <w:noProof/>
                      </w:rPr>
                      <w:t>26</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F214DA" w14:textId="77777777" w:rsidR="00F976D0" w:rsidRDefault="00F976D0">
      <w:r>
        <w:separator/>
      </w:r>
    </w:p>
  </w:footnote>
  <w:footnote w:type="continuationSeparator" w:id="0">
    <w:p w14:paraId="5A2B2FF1" w14:textId="77777777" w:rsidR="00F976D0" w:rsidRDefault="00F976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B44CF" w14:textId="77777777" w:rsidR="00876CA8" w:rsidRDefault="00876CA8">
    <w:pPr>
      <w:pStyle w:val="a8"/>
      <w:rPr>
        <w:rFonts w:asciiTheme="minorEastAsia" w:eastAsiaTheme="minorEastAsia" w:hAnsiTheme="minorEastAsia" w:cstheme="minorEastAsia"/>
      </w:rPr>
    </w:pPr>
    <w:r>
      <w:rPr>
        <w:rFonts w:asciiTheme="minorEastAsia" w:eastAsiaTheme="minorEastAsia" w:hAnsiTheme="minorEastAsia" w:cstheme="minorEastAsia" w:hint="eastAsia"/>
      </w:rPr>
      <w:t>2020年</w:t>
    </w:r>
    <w:r>
      <w:rPr>
        <w:rFonts w:asciiTheme="minorEastAsia" w:eastAsiaTheme="minorEastAsia" w:hAnsiTheme="minorEastAsia" w:cstheme="minorEastAsia"/>
      </w:rPr>
      <w:t>6</w:t>
    </w:r>
    <w:r>
      <w:rPr>
        <w:rFonts w:asciiTheme="minorEastAsia" w:eastAsiaTheme="minorEastAsia" w:hAnsiTheme="minorEastAsia" w:cstheme="minorEastAsia" w:hint="eastAsia"/>
      </w:rPr>
      <w:t>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embedSystemFonts/>
  <w:bordersDoNotSurroundHeader/>
  <w:bordersDoNotSurroundFooter/>
  <w:proofState w:spelling="clean"/>
  <w:defaultTabStop w:val="420"/>
  <w:drawingGridHorizontalSpacing w:val="105"/>
  <w:drawingGridVerticalSpacing w:val="315"/>
  <w:displayHorizontalDrawingGridEvery w:val="2"/>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8890D92"/>
    <w:rsid w:val="00000AE8"/>
    <w:rsid w:val="00013968"/>
    <w:rsid w:val="0004345A"/>
    <w:rsid w:val="00056052"/>
    <w:rsid w:val="00064E1D"/>
    <w:rsid w:val="00083A5A"/>
    <w:rsid w:val="00093479"/>
    <w:rsid w:val="000952E1"/>
    <w:rsid w:val="000B5635"/>
    <w:rsid w:val="000C4245"/>
    <w:rsid w:val="000D08DA"/>
    <w:rsid w:val="00140008"/>
    <w:rsid w:val="00146FAE"/>
    <w:rsid w:val="001562F3"/>
    <w:rsid w:val="001E16C3"/>
    <w:rsid w:val="001E3125"/>
    <w:rsid w:val="0022075E"/>
    <w:rsid w:val="002242D3"/>
    <w:rsid w:val="00241BB3"/>
    <w:rsid w:val="002517D9"/>
    <w:rsid w:val="002608D8"/>
    <w:rsid w:val="00261677"/>
    <w:rsid w:val="0026663B"/>
    <w:rsid w:val="00295CCB"/>
    <w:rsid w:val="002C4BB2"/>
    <w:rsid w:val="00320BDD"/>
    <w:rsid w:val="00346AF9"/>
    <w:rsid w:val="003519C2"/>
    <w:rsid w:val="003732BD"/>
    <w:rsid w:val="00374DA6"/>
    <w:rsid w:val="00393696"/>
    <w:rsid w:val="003C102F"/>
    <w:rsid w:val="003C56B9"/>
    <w:rsid w:val="003E1015"/>
    <w:rsid w:val="003E4E96"/>
    <w:rsid w:val="003E6F25"/>
    <w:rsid w:val="00406A22"/>
    <w:rsid w:val="00422D6F"/>
    <w:rsid w:val="004943FA"/>
    <w:rsid w:val="00495457"/>
    <w:rsid w:val="004A042A"/>
    <w:rsid w:val="004B01FE"/>
    <w:rsid w:val="004B38E0"/>
    <w:rsid w:val="004D5363"/>
    <w:rsid w:val="004F7101"/>
    <w:rsid w:val="00532027"/>
    <w:rsid w:val="00595C38"/>
    <w:rsid w:val="005A11B6"/>
    <w:rsid w:val="005B2C6B"/>
    <w:rsid w:val="005E7374"/>
    <w:rsid w:val="005E78BB"/>
    <w:rsid w:val="00634099"/>
    <w:rsid w:val="00675625"/>
    <w:rsid w:val="006A1327"/>
    <w:rsid w:val="006D639F"/>
    <w:rsid w:val="007314FC"/>
    <w:rsid w:val="00746576"/>
    <w:rsid w:val="007829BB"/>
    <w:rsid w:val="007A34CD"/>
    <w:rsid w:val="007A7CD9"/>
    <w:rsid w:val="007F772F"/>
    <w:rsid w:val="00816DA0"/>
    <w:rsid w:val="008357F0"/>
    <w:rsid w:val="00845C24"/>
    <w:rsid w:val="00865361"/>
    <w:rsid w:val="00876CA8"/>
    <w:rsid w:val="008935D2"/>
    <w:rsid w:val="008A4161"/>
    <w:rsid w:val="008D0A59"/>
    <w:rsid w:val="008F2D68"/>
    <w:rsid w:val="0090204F"/>
    <w:rsid w:val="009363FE"/>
    <w:rsid w:val="00940500"/>
    <w:rsid w:val="009577CE"/>
    <w:rsid w:val="00971488"/>
    <w:rsid w:val="00980B6F"/>
    <w:rsid w:val="00995910"/>
    <w:rsid w:val="009978D7"/>
    <w:rsid w:val="009A5BD9"/>
    <w:rsid w:val="009C5F41"/>
    <w:rsid w:val="009D4B3D"/>
    <w:rsid w:val="009D531E"/>
    <w:rsid w:val="009D6CB7"/>
    <w:rsid w:val="009E35B6"/>
    <w:rsid w:val="00A1165E"/>
    <w:rsid w:val="00A352D0"/>
    <w:rsid w:val="00A36ADF"/>
    <w:rsid w:val="00A47622"/>
    <w:rsid w:val="00A878FD"/>
    <w:rsid w:val="00AC3177"/>
    <w:rsid w:val="00AC69CB"/>
    <w:rsid w:val="00AC73D1"/>
    <w:rsid w:val="00AE4507"/>
    <w:rsid w:val="00B11BE2"/>
    <w:rsid w:val="00B52B5C"/>
    <w:rsid w:val="00B57C2F"/>
    <w:rsid w:val="00B656B4"/>
    <w:rsid w:val="00B91E7B"/>
    <w:rsid w:val="00BA6862"/>
    <w:rsid w:val="00BA7AA0"/>
    <w:rsid w:val="00BB47BF"/>
    <w:rsid w:val="00BC0CDF"/>
    <w:rsid w:val="00BC30DC"/>
    <w:rsid w:val="00C1502F"/>
    <w:rsid w:val="00C632F8"/>
    <w:rsid w:val="00C75CFD"/>
    <w:rsid w:val="00C828B8"/>
    <w:rsid w:val="00C85A48"/>
    <w:rsid w:val="00CB3960"/>
    <w:rsid w:val="00CB3B02"/>
    <w:rsid w:val="00CD4DC8"/>
    <w:rsid w:val="00D37693"/>
    <w:rsid w:val="00D4087A"/>
    <w:rsid w:val="00D46EC1"/>
    <w:rsid w:val="00D5098B"/>
    <w:rsid w:val="00D843E7"/>
    <w:rsid w:val="00E02446"/>
    <w:rsid w:val="00E03216"/>
    <w:rsid w:val="00E0587B"/>
    <w:rsid w:val="00E27CCB"/>
    <w:rsid w:val="00E46E47"/>
    <w:rsid w:val="00E5408E"/>
    <w:rsid w:val="00E97994"/>
    <w:rsid w:val="00F01CC8"/>
    <w:rsid w:val="00F22E5F"/>
    <w:rsid w:val="00F404D3"/>
    <w:rsid w:val="00F608AE"/>
    <w:rsid w:val="00F84996"/>
    <w:rsid w:val="00F976D0"/>
    <w:rsid w:val="00FC3AE1"/>
    <w:rsid w:val="00FC6ED7"/>
    <w:rsid w:val="00FE4194"/>
    <w:rsid w:val="00FE4C78"/>
    <w:rsid w:val="05196AE4"/>
    <w:rsid w:val="17AD10D5"/>
    <w:rsid w:val="1E4710E4"/>
    <w:rsid w:val="2AEB3CCA"/>
    <w:rsid w:val="2F3653E9"/>
    <w:rsid w:val="363C4175"/>
    <w:rsid w:val="3C36744D"/>
    <w:rsid w:val="3D857261"/>
    <w:rsid w:val="48890D92"/>
    <w:rsid w:val="4897390F"/>
    <w:rsid w:val="4C120893"/>
    <w:rsid w:val="4E5B7865"/>
    <w:rsid w:val="53D55C19"/>
    <w:rsid w:val="53D64FBC"/>
    <w:rsid w:val="57932768"/>
    <w:rsid w:val="5A2967DE"/>
    <w:rsid w:val="5C1062BD"/>
    <w:rsid w:val="5E034C6A"/>
    <w:rsid w:val="63023035"/>
    <w:rsid w:val="67AE0E7A"/>
    <w:rsid w:val="79B26F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037DBCBF"/>
  <w15:docId w15:val="{4788745F-2ECF-4509-81D4-4D3803EF4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46FAE"/>
    <w:pPr>
      <w:widowControl w:val="0"/>
      <w:jc w:val="both"/>
    </w:pPr>
    <w:rPr>
      <w:kern w:val="2"/>
      <w:sz w:val="21"/>
      <w:szCs w:val="24"/>
    </w:rPr>
  </w:style>
  <w:style w:type="paragraph" w:styleId="1">
    <w:name w:val="heading 1"/>
    <w:basedOn w:val="a"/>
    <w:next w:val="a"/>
    <w:link w:val="10"/>
    <w:qFormat/>
    <w:rsid w:val="00865361"/>
    <w:pPr>
      <w:keepNext/>
      <w:keepLines/>
      <w:spacing w:before="340" w:after="330" w:line="576" w:lineRule="auto"/>
      <w:outlineLvl w:val="0"/>
    </w:pPr>
    <w:rPr>
      <w:b/>
      <w:kern w:val="44"/>
      <w:sz w:val="44"/>
    </w:rPr>
  </w:style>
  <w:style w:type="paragraph" w:styleId="2">
    <w:name w:val="heading 2"/>
    <w:basedOn w:val="a"/>
    <w:next w:val="a"/>
    <w:qFormat/>
    <w:rsid w:val="00865361"/>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rsid w:val="00865361"/>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rsid w:val="00865361"/>
    <w:pPr>
      <w:jc w:val="left"/>
    </w:pPr>
  </w:style>
  <w:style w:type="paragraph" w:styleId="a5">
    <w:name w:val="Balloon Text"/>
    <w:basedOn w:val="a"/>
    <w:link w:val="a6"/>
    <w:rsid w:val="00865361"/>
    <w:rPr>
      <w:sz w:val="18"/>
      <w:szCs w:val="18"/>
    </w:rPr>
  </w:style>
  <w:style w:type="paragraph" w:styleId="a7">
    <w:name w:val="footer"/>
    <w:basedOn w:val="a"/>
    <w:uiPriority w:val="99"/>
    <w:qFormat/>
    <w:rsid w:val="00865361"/>
    <w:pPr>
      <w:tabs>
        <w:tab w:val="center" w:pos="4153"/>
        <w:tab w:val="right" w:pos="8306"/>
      </w:tabs>
      <w:snapToGrid w:val="0"/>
      <w:jc w:val="left"/>
    </w:pPr>
    <w:rPr>
      <w:sz w:val="18"/>
      <w:szCs w:val="18"/>
    </w:rPr>
  </w:style>
  <w:style w:type="paragraph" w:styleId="a8">
    <w:name w:val="header"/>
    <w:basedOn w:val="a"/>
    <w:qFormat/>
    <w:rsid w:val="00865361"/>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rsid w:val="00865361"/>
  </w:style>
  <w:style w:type="paragraph" w:styleId="TOC2">
    <w:name w:val="toc 2"/>
    <w:basedOn w:val="a"/>
    <w:next w:val="a"/>
    <w:uiPriority w:val="39"/>
    <w:rsid w:val="00865361"/>
    <w:pPr>
      <w:ind w:leftChars="200" w:left="420"/>
    </w:pPr>
  </w:style>
  <w:style w:type="paragraph" w:styleId="a9">
    <w:name w:val="annotation subject"/>
    <w:basedOn w:val="a3"/>
    <w:next w:val="a3"/>
    <w:link w:val="aa"/>
    <w:rsid w:val="00865361"/>
    <w:rPr>
      <w:b/>
      <w:bCs/>
    </w:rPr>
  </w:style>
  <w:style w:type="character" w:styleId="ab">
    <w:name w:val="Strong"/>
    <w:basedOn w:val="a0"/>
    <w:qFormat/>
    <w:rsid w:val="00865361"/>
    <w:rPr>
      <w:b/>
    </w:rPr>
  </w:style>
  <w:style w:type="character" w:styleId="ac">
    <w:name w:val="FollowedHyperlink"/>
    <w:basedOn w:val="a0"/>
    <w:qFormat/>
    <w:rsid w:val="00865361"/>
    <w:rPr>
      <w:color w:val="333333"/>
      <w:u w:val="none"/>
    </w:rPr>
  </w:style>
  <w:style w:type="character" w:styleId="ad">
    <w:name w:val="Emphasis"/>
    <w:basedOn w:val="a0"/>
    <w:qFormat/>
    <w:rsid w:val="00865361"/>
  </w:style>
  <w:style w:type="character" w:styleId="HTML">
    <w:name w:val="HTML Definition"/>
    <w:basedOn w:val="a0"/>
    <w:qFormat/>
    <w:rsid w:val="00865361"/>
    <w:rPr>
      <w:i/>
      <w:color w:val="CC0000"/>
    </w:rPr>
  </w:style>
  <w:style w:type="character" w:styleId="ae">
    <w:name w:val="Hyperlink"/>
    <w:basedOn w:val="a0"/>
    <w:uiPriority w:val="99"/>
    <w:qFormat/>
    <w:rsid w:val="00865361"/>
    <w:rPr>
      <w:color w:val="333333"/>
      <w:u w:val="none"/>
    </w:rPr>
  </w:style>
  <w:style w:type="character" w:styleId="HTML0">
    <w:name w:val="HTML Code"/>
    <w:basedOn w:val="a0"/>
    <w:qFormat/>
    <w:rsid w:val="00865361"/>
    <w:rPr>
      <w:rFonts w:ascii="Consolas" w:eastAsia="Consolas" w:hAnsi="Consolas" w:cs="Consolas" w:hint="default"/>
      <w:color w:val="C7254E"/>
      <w:sz w:val="21"/>
      <w:szCs w:val="21"/>
      <w:shd w:val="clear" w:color="auto" w:fill="F9F2F4"/>
    </w:rPr>
  </w:style>
  <w:style w:type="character" w:styleId="af">
    <w:name w:val="annotation reference"/>
    <w:basedOn w:val="a0"/>
    <w:rsid w:val="00865361"/>
    <w:rPr>
      <w:sz w:val="21"/>
      <w:szCs w:val="21"/>
    </w:rPr>
  </w:style>
  <w:style w:type="character" w:styleId="HTML1">
    <w:name w:val="HTML Keyboard"/>
    <w:basedOn w:val="a0"/>
    <w:rsid w:val="00865361"/>
    <w:rPr>
      <w:rFonts w:ascii="Consolas" w:eastAsia="Consolas" w:hAnsi="Consolas" w:cs="Consolas"/>
      <w:color w:val="FFFFFF"/>
      <w:sz w:val="21"/>
      <w:szCs w:val="21"/>
      <w:shd w:val="clear" w:color="auto" w:fill="333333"/>
    </w:rPr>
  </w:style>
  <w:style w:type="character" w:styleId="HTML2">
    <w:name w:val="HTML Sample"/>
    <w:basedOn w:val="a0"/>
    <w:qFormat/>
    <w:rsid w:val="00865361"/>
    <w:rPr>
      <w:rFonts w:ascii="Consolas" w:eastAsia="Consolas" w:hAnsi="Consolas" w:cs="Consolas" w:hint="default"/>
      <w:sz w:val="21"/>
      <w:szCs w:val="21"/>
    </w:rPr>
  </w:style>
  <w:style w:type="character" w:customStyle="1" w:styleId="10">
    <w:name w:val="标题 1 字符"/>
    <w:link w:val="1"/>
    <w:qFormat/>
    <w:rsid w:val="00865361"/>
    <w:rPr>
      <w:b/>
      <w:kern w:val="44"/>
      <w:sz w:val="44"/>
    </w:rPr>
  </w:style>
  <w:style w:type="character" w:customStyle="1" w:styleId="font21">
    <w:name w:val="font21"/>
    <w:basedOn w:val="a0"/>
    <w:qFormat/>
    <w:rsid w:val="00865361"/>
    <w:rPr>
      <w:rFonts w:ascii="宋体" w:eastAsia="宋体" w:hAnsi="宋体" w:cs="宋体" w:hint="eastAsia"/>
      <w:color w:val="000000"/>
      <w:sz w:val="20"/>
      <w:szCs w:val="20"/>
      <w:u w:val="none"/>
    </w:rPr>
  </w:style>
  <w:style w:type="character" w:customStyle="1" w:styleId="font01">
    <w:name w:val="font01"/>
    <w:basedOn w:val="a0"/>
    <w:qFormat/>
    <w:rsid w:val="00865361"/>
    <w:rPr>
      <w:rFonts w:ascii="宋体" w:eastAsia="宋体" w:hAnsi="宋体" w:cs="宋体" w:hint="eastAsia"/>
      <w:color w:val="0C0C0C"/>
      <w:sz w:val="20"/>
      <w:szCs w:val="20"/>
      <w:u w:val="none"/>
    </w:rPr>
  </w:style>
  <w:style w:type="character" w:customStyle="1" w:styleId="font11">
    <w:name w:val="font11"/>
    <w:basedOn w:val="a0"/>
    <w:rsid w:val="00865361"/>
    <w:rPr>
      <w:rFonts w:ascii="宋体" w:eastAsia="宋体" w:hAnsi="宋体" w:cs="宋体" w:hint="eastAsia"/>
      <w:color w:val="000000"/>
      <w:sz w:val="20"/>
      <w:szCs w:val="20"/>
      <w:u w:val="none"/>
    </w:rPr>
  </w:style>
  <w:style w:type="character" w:customStyle="1" w:styleId="jedateymchok">
    <w:name w:val="jedateymchok"/>
    <w:basedOn w:val="a0"/>
    <w:rsid w:val="00865361"/>
    <w:rPr>
      <w:color w:val="FFFFFF"/>
      <w:sz w:val="18"/>
      <w:szCs w:val="18"/>
      <w:shd w:val="clear" w:color="auto" w:fill="D91600"/>
    </w:rPr>
  </w:style>
  <w:style w:type="character" w:customStyle="1" w:styleId="first-child">
    <w:name w:val="first-child"/>
    <w:basedOn w:val="a0"/>
    <w:qFormat/>
    <w:rsid w:val="00865361"/>
  </w:style>
  <w:style w:type="character" w:customStyle="1" w:styleId="jedateymchle">
    <w:name w:val="jedateymchle"/>
    <w:basedOn w:val="a0"/>
    <w:rsid w:val="00865361"/>
    <w:rPr>
      <w:color w:val="555555"/>
      <w:sz w:val="24"/>
      <w:szCs w:val="24"/>
      <w:shd w:val="clear" w:color="auto" w:fill="F0F0F0"/>
    </w:rPr>
  </w:style>
  <w:style w:type="character" w:customStyle="1" w:styleId="fl">
    <w:name w:val="fl"/>
    <w:basedOn w:val="a0"/>
    <w:qFormat/>
    <w:rsid w:val="00865361"/>
  </w:style>
  <w:style w:type="character" w:customStyle="1" w:styleId="jedateymchri">
    <w:name w:val="jedateymchri"/>
    <w:basedOn w:val="a0"/>
    <w:qFormat/>
    <w:rsid w:val="00865361"/>
    <w:rPr>
      <w:color w:val="555555"/>
      <w:sz w:val="24"/>
      <w:szCs w:val="24"/>
      <w:shd w:val="clear" w:color="auto" w:fill="F0F0F0"/>
    </w:rPr>
  </w:style>
  <w:style w:type="character" w:customStyle="1" w:styleId="jedateymchri1">
    <w:name w:val="jedateymchri1"/>
    <w:basedOn w:val="a0"/>
    <w:qFormat/>
    <w:rsid w:val="00865361"/>
    <w:rPr>
      <w:color w:val="555555"/>
      <w:sz w:val="24"/>
      <w:szCs w:val="24"/>
      <w:shd w:val="clear" w:color="auto" w:fill="F0F0F0"/>
    </w:rPr>
  </w:style>
  <w:style w:type="character" w:customStyle="1" w:styleId="jedateymchri2">
    <w:name w:val="jedateymchri2"/>
    <w:basedOn w:val="a0"/>
    <w:qFormat/>
    <w:rsid w:val="00865361"/>
    <w:rPr>
      <w:color w:val="555555"/>
      <w:sz w:val="24"/>
      <w:szCs w:val="24"/>
      <w:shd w:val="clear" w:color="auto" w:fill="F0F0F0"/>
    </w:rPr>
  </w:style>
  <w:style w:type="character" w:customStyle="1" w:styleId="jedateymchri3">
    <w:name w:val="jedateymchri3"/>
    <w:basedOn w:val="a0"/>
    <w:rsid w:val="00865361"/>
    <w:rPr>
      <w:color w:val="1F547E"/>
      <w:sz w:val="24"/>
      <w:szCs w:val="24"/>
      <w:shd w:val="clear" w:color="auto" w:fill="ECF4FB"/>
    </w:rPr>
  </w:style>
  <w:style w:type="character" w:customStyle="1" w:styleId="layui-layer-tabnow">
    <w:name w:val="layui-layer-tabnow"/>
    <w:basedOn w:val="a0"/>
    <w:rsid w:val="00865361"/>
    <w:rPr>
      <w:bdr w:val="single" w:sz="6" w:space="0" w:color="CCCCCC"/>
      <w:shd w:val="clear" w:color="auto" w:fill="FFFFFF"/>
    </w:rPr>
  </w:style>
  <w:style w:type="character" w:customStyle="1" w:styleId="icon-cry">
    <w:name w:val="icon-cry"/>
    <w:basedOn w:val="a0"/>
    <w:rsid w:val="00865361"/>
  </w:style>
  <w:style w:type="character" w:customStyle="1" w:styleId="nav-icon22">
    <w:name w:val="nav-icon22"/>
    <w:basedOn w:val="a0"/>
    <w:rsid w:val="00865361"/>
  </w:style>
  <w:style w:type="character" w:customStyle="1" w:styleId="list-item-name">
    <w:name w:val="list-item-name"/>
    <w:basedOn w:val="a0"/>
    <w:rsid w:val="00865361"/>
    <w:rPr>
      <w:color w:val="333333"/>
      <w:sz w:val="24"/>
      <w:szCs w:val="24"/>
    </w:rPr>
  </w:style>
  <w:style w:type="paragraph" w:customStyle="1" w:styleId="WPSOffice1">
    <w:name w:val="WPSOffice手动目录 1"/>
    <w:rsid w:val="00865361"/>
  </w:style>
  <w:style w:type="paragraph" w:customStyle="1" w:styleId="WPSOffice2">
    <w:name w:val="WPSOffice手动目录 2"/>
    <w:rsid w:val="00865361"/>
    <w:pPr>
      <w:ind w:leftChars="200" w:left="200"/>
    </w:pPr>
  </w:style>
  <w:style w:type="character" w:customStyle="1" w:styleId="a6">
    <w:name w:val="批注框文本 字符"/>
    <w:basedOn w:val="a0"/>
    <w:link w:val="a5"/>
    <w:rsid w:val="00865361"/>
    <w:rPr>
      <w:kern w:val="2"/>
      <w:sz w:val="18"/>
      <w:szCs w:val="18"/>
    </w:rPr>
  </w:style>
  <w:style w:type="character" w:customStyle="1" w:styleId="a4">
    <w:name w:val="批注文字 字符"/>
    <w:basedOn w:val="a0"/>
    <w:link w:val="a3"/>
    <w:rsid w:val="00865361"/>
    <w:rPr>
      <w:kern w:val="2"/>
      <w:sz w:val="21"/>
      <w:szCs w:val="24"/>
    </w:rPr>
  </w:style>
  <w:style w:type="character" w:customStyle="1" w:styleId="aa">
    <w:name w:val="批注主题 字符"/>
    <w:basedOn w:val="a4"/>
    <w:link w:val="a9"/>
    <w:rsid w:val="00865361"/>
    <w:rPr>
      <w:b/>
      <w:bCs/>
      <w:kern w:val="2"/>
      <w:sz w:val="21"/>
      <w:szCs w:val="24"/>
    </w:rPr>
  </w:style>
  <w:style w:type="paragraph" w:styleId="TOC">
    <w:name w:val="TOC Heading"/>
    <w:basedOn w:val="1"/>
    <w:next w:val="a"/>
    <w:uiPriority w:val="39"/>
    <w:unhideWhenUsed/>
    <w:qFormat/>
    <w:rsid w:val="00422D6F"/>
    <w:pPr>
      <w:widowControl/>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813310">
      <w:bodyDiv w:val="1"/>
      <w:marLeft w:val="0"/>
      <w:marRight w:val="0"/>
      <w:marTop w:val="0"/>
      <w:marBottom w:val="0"/>
      <w:divBdr>
        <w:top w:val="none" w:sz="0" w:space="0" w:color="auto"/>
        <w:left w:val="none" w:sz="0" w:space="0" w:color="auto"/>
        <w:bottom w:val="none" w:sz="0" w:space="0" w:color="auto"/>
        <w:right w:val="none" w:sz="0" w:space="0" w:color="auto"/>
      </w:divBdr>
    </w:div>
    <w:div w:id="189536869">
      <w:bodyDiv w:val="1"/>
      <w:marLeft w:val="0"/>
      <w:marRight w:val="0"/>
      <w:marTop w:val="0"/>
      <w:marBottom w:val="0"/>
      <w:divBdr>
        <w:top w:val="none" w:sz="0" w:space="0" w:color="auto"/>
        <w:left w:val="none" w:sz="0" w:space="0" w:color="auto"/>
        <w:bottom w:val="none" w:sz="0" w:space="0" w:color="auto"/>
        <w:right w:val="none" w:sz="0" w:space="0" w:color="auto"/>
      </w:divBdr>
    </w:div>
    <w:div w:id="294678099">
      <w:bodyDiv w:val="1"/>
      <w:marLeft w:val="0"/>
      <w:marRight w:val="0"/>
      <w:marTop w:val="0"/>
      <w:marBottom w:val="0"/>
      <w:divBdr>
        <w:top w:val="none" w:sz="0" w:space="0" w:color="auto"/>
        <w:left w:val="none" w:sz="0" w:space="0" w:color="auto"/>
        <w:bottom w:val="none" w:sz="0" w:space="0" w:color="auto"/>
        <w:right w:val="none" w:sz="0" w:space="0" w:color="auto"/>
      </w:divBdr>
    </w:div>
    <w:div w:id="429934858">
      <w:bodyDiv w:val="1"/>
      <w:marLeft w:val="0"/>
      <w:marRight w:val="0"/>
      <w:marTop w:val="0"/>
      <w:marBottom w:val="0"/>
      <w:divBdr>
        <w:top w:val="none" w:sz="0" w:space="0" w:color="auto"/>
        <w:left w:val="none" w:sz="0" w:space="0" w:color="auto"/>
        <w:bottom w:val="none" w:sz="0" w:space="0" w:color="auto"/>
        <w:right w:val="none" w:sz="0" w:space="0" w:color="auto"/>
      </w:divBdr>
    </w:div>
    <w:div w:id="610011825">
      <w:bodyDiv w:val="1"/>
      <w:marLeft w:val="0"/>
      <w:marRight w:val="0"/>
      <w:marTop w:val="0"/>
      <w:marBottom w:val="0"/>
      <w:divBdr>
        <w:top w:val="none" w:sz="0" w:space="0" w:color="auto"/>
        <w:left w:val="none" w:sz="0" w:space="0" w:color="auto"/>
        <w:bottom w:val="none" w:sz="0" w:space="0" w:color="auto"/>
        <w:right w:val="none" w:sz="0" w:space="0" w:color="auto"/>
      </w:divBdr>
    </w:div>
    <w:div w:id="700592735">
      <w:bodyDiv w:val="1"/>
      <w:marLeft w:val="0"/>
      <w:marRight w:val="0"/>
      <w:marTop w:val="0"/>
      <w:marBottom w:val="0"/>
      <w:divBdr>
        <w:top w:val="none" w:sz="0" w:space="0" w:color="auto"/>
        <w:left w:val="none" w:sz="0" w:space="0" w:color="auto"/>
        <w:bottom w:val="none" w:sz="0" w:space="0" w:color="auto"/>
        <w:right w:val="none" w:sz="0" w:space="0" w:color="auto"/>
      </w:divBdr>
    </w:div>
    <w:div w:id="1122648527">
      <w:bodyDiv w:val="1"/>
      <w:marLeft w:val="0"/>
      <w:marRight w:val="0"/>
      <w:marTop w:val="0"/>
      <w:marBottom w:val="0"/>
      <w:divBdr>
        <w:top w:val="none" w:sz="0" w:space="0" w:color="auto"/>
        <w:left w:val="none" w:sz="0" w:space="0" w:color="auto"/>
        <w:bottom w:val="none" w:sz="0" w:space="0" w:color="auto"/>
        <w:right w:val="none" w:sz="0" w:space="0" w:color="auto"/>
      </w:divBdr>
    </w:div>
    <w:div w:id="1478492967">
      <w:bodyDiv w:val="1"/>
      <w:marLeft w:val="0"/>
      <w:marRight w:val="0"/>
      <w:marTop w:val="0"/>
      <w:marBottom w:val="0"/>
      <w:divBdr>
        <w:top w:val="none" w:sz="0" w:space="0" w:color="auto"/>
        <w:left w:val="none" w:sz="0" w:space="0" w:color="auto"/>
        <w:bottom w:val="none" w:sz="0" w:space="0" w:color="auto"/>
        <w:right w:val="none" w:sz="0" w:space="0" w:color="auto"/>
      </w:divBdr>
    </w:div>
    <w:div w:id="1718360598">
      <w:bodyDiv w:val="1"/>
      <w:marLeft w:val="0"/>
      <w:marRight w:val="0"/>
      <w:marTop w:val="0"/>
      <w:marBottom w:val="0"/>
      <w:divBdr>
        <w:top w:val="none" w:sz="0" w:space="0" w:color="auto"/>
        <w:left w:val="none" w:sz="0" w:space="0" w:color="auto"/>
        <w:bottom w:val="none" w:sz="0" w:space="0" w:color="auto"/>
        <w:right w:val="none" w:sz="0" w:space="0" w:color="auto"/>
      </w:divBdr>
    </w:div>
    <w:div w:id="1850756914">
      <w:bodyDiv w:val="1"/>
      <w:marLeft w:val="0"/>
      <w:marRight w:val="0"/>
      <w:marTop w:val="0"/>
      <w:marBottom w:val="0"/>
      <w:divBdr>
        <w:top w:val="none" w:sz="0" w:space="0" w:color="auto"/>
        <w:left w:val="none" w:sz="0" w:space="0" w:color="auto"/>
        <w:bottom w:val="none" w:sz="0" w:space="0" w:color="auto"/>
        <w:right w:val="none" w:sz="0" w:space="0" w:color="auto"/>
      </w:divBdr>
    </w:div>
    <w:div w:id="1880584050">
      <w:bodyDiv w:val="1"/>
      <w:marLeft w:val="0"/>
      <w:marRight w:val="0"/>
      <w:marTop w:val="0"/>
      <w:marBottom w:val="0"/>
      <w:divBdr>
        <w:top w:val="none" w:sz="0" w:space="0" w:color="auto"/>
        <w:left w:val="none" w:sz="0" w:space="0" w:color="auto"/>
        <w:bottom w:val="none" w:sz="0" w:space="0" w:color="auto"/>
        <w:right w:val="none" w:sz="0" w:space="0" w:color="auto"/>
      </w:divBdr>
    </w:div>
    <w:div w:id="1984508094">
      <w:bodyDiv w:val="1"/>
      <w:marLeft w:val="0"/>
      <w:marRight w:val="0"/>
      <w:marTop w:val="0"/>
      <w:marBottom w:val="0"/>
      <w:divBdr>
        <w:top w:val="none" w:sz="0" w:space="0" w:color="auto"/>
        <w:left w:val="none" w:sz="0" w:space="0" w:color="auto"/>
        <w:bottom w:val="none" w:sz="0" w:space="0" w:color="auto"/>
        <w:right w:val="none" w:sz="0" w:space="0" w:color="auto"/>
      </w:divBdr>
    </w:div>
    <w:div w:id="2000187775">
      <w:bodyDiv w:val="1"/>
      <w:marLeft w:val="0"/>
      <w:marRight w:val="0"/>
      <w:marTop w:val="0"/>
      <w:marBottom w:val="0"/>
      <w:divBdr>
        <w:top w:val="none" w:sz="0" w:space="0" w:color="auto"/>
        <w:left w:val="none" w:sz="0" w:space="0" w:color="auto"/>
        <w:bottom w:val="none" w:sz="0" w:space="0" w:color="auto"/>
        <w:right w:val="none" w:sz="0" w:space="0" w:color="auto"/>
      </w:divBdr>
    </w:div>
    <w:div w:id="2084640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05077C3D-290A-4F2A-B9E6-39CFE2588B4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26</Pages>
  <Words>2214</Words>
  <Characters>12622</Characters>
  <Application>Microsoft Office Word</Application>
  <DocSecurity>0</DocSecurity>
  <Lines>105</Lines>
  <Paragraphs>29</Paragraphs>
  <ScaleCrop>false</ScaleCrop>
  <Company/>
  <LinksUpToDate>false</LinksUpToDate>
  <CharactersWithSpaces>14807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刘涛</dc:creator>
  <cp:lastModifiedBy>t h</cp:lastModifiedBy>
  <cp:revision>12</cp:revision>
  <dcterms:created xsi:type="dcterms:W3CDTF">2020-07-13T08:44:00Z</dcterms:created>
  <dcterms:modified xsi:type="dcterms:W3CDTF">2020-07-15T05:10:00Z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