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center"/>
        <w:textAlignment w:val="auto"/>
        <w:rPr>
          <w:rFonts w:ascii="Arial" w:hAnsi="Arial" w:eastAsia="宋体" w:cs="Arial"/>
          <w:b/>
          <w:sz w:val="36"/>
          <w:szCs w:val="36"/>
        </w:rPr>
      </w:pPr>
      <w:r>
        <w:rPr>
          <w:rFonts w:ascii="Arial" w:hAnsi="宋体" w:eastAsia="宋体" w:cs="Arial"/>
          <w:b/>
          <w:sz w:val="36"/>
          <w:szCs w:val="36"/>
        </w:rPr>
        <w:t>关于《</w:t>
      </w:r>
      <w:r>
        <w:rPr>
          <w:rFonts w:hint="eastAsia" w:ascii="Arial" w:hAnsi="宋体" w:eastAsia="宋体" w:cs="Arial"/>
          <w:b/>
          <w:sz w:val="36"/>
          <w:szCs w:val="36"/>
        </w:rPr>
        <w:t>中国民生信托-至信1058号佳源创盛债券</w:t>
      </w:r>
      <w:r>
        <w:rPr>
          <w:rFonts w:hint="eastAsia" w:ascii="Arial" w:hAnsi="宋体" w:eastAsia="宋体" w:cs="Arial"/>
          <w:b/>
          <w:sz w:val="36"/>
          <w:szCs w:val="36"/>
          <w:lang w:val="en-US" w:eastAsia="zh-CN"/>
        </w:rPr>
        <w:t>投</w:t>
      </w:r>
      <w:r>
        <w:rPr>
          <w:rFonts w:hint="eastAsia" w:ascii="Arial" w:hAnsi="宋体" w:eastAsia="宋体" w:cs="Arial"/>
          <w:b/>
          <w:sz w:val="36"/>
          <w:szCs w:val="36"/>
        </w:rPr>
        <w:t>资集合资金信托计划</w:t>
      </w:r>
      <w:r>
        <w:rPr>
          <w:rFonts w:ascii="Arial" w:hAnsi="宋体" w:eastAsia="宋体" w:cs="Arial"/>
          <w:b/>
          <w:sz w:val="36"/>
          <w:szCs w:val="36"/>
        </w:rPr>
        <w:t>》</w:t>
      </w:r>
      <w:r>
        <w:rPr>
          <w:rFonts w:hint="eastAsia" w:ascii="Arial" w:hAnsi="宋体" w:eastAsia="宋体" w:cs="Arial"/>
          <w:b/>
          <w:sz w:val="36"/>
          <w:szCs w:val="36"/>
        </w:rPr>
        <w:t>（</w:t>
      </w:r>
      <w:r>
        <w:rPr>
          <w:rFonts w:ascii="Arial" w:hAnsi="宋体" w:eastAsia="宋体" w:cs="Arial"/>
          <w:b/>
          <w:sz w:val="36"/>
          <w:szCs w:val="36"/>
        </w:rPr>
        <w:t>合同编</w:t>
      </w:r>
      <w:r>
        <w:rPr>
          <w:rFonts w:hint="eastAsia" w:ascii="Arial" w:hAnsi="宋体" w:eastAsia="宋体" w:cs="Arial"/>
          <w:b/>
          <w:sz w:val="36"/>
          <w:szCs w:val="36"/>
          <w:lang w:val="en-US" w:eastAsia="zh-CN"/>
        </w:rPr>
        <w:t>号：</w:t>
      </w:r>
      <w:r>
        <w:rPr>
          <w:rFonts w:hint="eastAsia" w:ascii="Arial" w:hAnsi="宋体" w:eastAsia="宋体" w:cs="Arial"/>
          <w:b/>
          <w:sz w:val="36"/>
          <w:szCs w:val="36"/>
        </w:rPr>
        <w:t>2020-MSJH-211-8</w:t>
      </w:r>
      <w:r>
        <w:rPr>
          <w:rFonts w:ascii="Arial" w:hAnsi="宋体" w:eastAsia="宋体" w:cs="Arial"/>
          <w:b/>
          <w:sz w:val="36"/>
          <w:szCs w:val="36"/>
        </w:rPr>
        <w:t>号</w:t>
      </w:r>
      <w:r>
        <w:rPr>
          <w:rFonts w:hint="eastAsia" w:ascii="Arial" w:hAnsi="宋体" w:eastAsia="宋体" w:cs="Arial"/>
          <w:b/>
          <w:sz w:val="36"/>
          <w:szCs w:val="36"/>
        </w:rPr>
        <w:t>）</w:t>
      </w:r>
      <w:r>
        <w:rPr>
          <w:rFonts w:ascii="Arial" w:hAnsi="宋体" w:eastAsia="宋体" w:cs="Arial"/>
          <w:b/>
          <w:sz w:val="36"/>
          <w:szCs w:val="36"/>
        </w:rPr>
        <w:t>监管服务费收费申请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Arial" w:hAnsi="Arial" w:eastAsia="宋体" w:cs="Arial"/>
          <w:sz w:val="24"/>
        </w:rPr>
      </w:pPr>
      <w:r>
        <w:rPr>
          <w:rFonts w:hint="eastAsia" w:ascii="宋体" w:hAnsi="宋体"/>
          <w:spacing w:val="10"/>
          <w:sz w:val="24"/>
        </w:rPr>
        <w:t>中国民生信托有限公司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我司于</w:t>
      </w:r>
      <w:r>
        <w:rPr>
          <w:rFonts w:hint="eastAsia" w:ascii="Arial" w:hAnsi="宋体" w:eastAsia="宋体" w:cs="Arial"/>
          <w:sz w:val="24"/>
          <w:lang w:val="en-US" w:eastAsia="zh-CN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7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15</w:t>
      </w:r>
      <w:r>
        <w:rPr>
          <w:rFonts w:ascii="Arial" w:hAnsi="宋体" w:eastAsia="宋体" w:cs="Arial"/>
          <w:sz w:val="24"/>
        </w:rPr>
        <w:t>日派驻监管人员</w:t>
      </w:r>
      <w:r>
        <w:rPr>
          <w:rFonts w:hint="eastAsia" w:ascii="Arial" w:hAnsi="宋体" w:eastAsia="宋体" w:cs="Arial"/>
          <w:sz w:val="24"/>
          <w:lang w:val="en-US" w:eastAsia="zh-CN"/>
        </w:rPr>
        <w:t>田大伟</w:t>
      </w:r>
      <w:r>
        <w:rPr>
          <w:rFonts w:ascii="Arial" w:hAnsi="宋体" w:eastAsia="宋体" w:cs="Arial"/>
          <w:sz w:val="24"/>
        </w:rPr>
        <w:t>（身份证号：</w:t>
      </w:r>
      <w:r>
        <w:rPr>
          <w:rFonts w:hint="eastAsia" w:ascii="Arial" w:hAnsi="宋体" w:eastAsia="宋体" w:cs="Arial"/>
          <w:sz w:val="24"/>
          <w:lang w:val="en-US" w:eastAsia="zh-CN"/>
        </w:rPr>
        <w:t>41042619860707307X</w:t>
      </w:r>
      <w:r>
        <w:rPr>
          <w:rFonts w:ascii="Arial" w:hAnsi="宋体" w:eastAsia="宋体" w:cs="Arial"/>
          <w:sz w:val="24"/>
        </w:rPr>
        <w:t>）进驻</w:t>
      </w:r>
      <w:r>
        <w:rPr>
          <w:rFonts w:hint="eastAsia" w:ascii="Arial" w:hAnsi="宋体" w:eastAsia="宋体" w:cs="Arial"/>
          <w:sz w:val="24"/>
        </w:rPr>
        <w:t>合肥德源房地产开发有限公司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并于当天办理了印鉴、证照交接手续，开始了驻场共管工作。根据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、</w:t>
      </w:r>
      <w:r>
        <w:rPr>
          <w:rFonts w:hint="eastAsia" w:ascii="Arial" w:hAnsi="宋体" w:eastAsia="宋体" w:cs="Arial"/>
          <w:sz w:val="24"/>
        </w:rPr>
        <w:t>合肥德源房地产开发有限公司</w:t>
      </w:r>
      <w:r>
        <w:rPr>
          <w:rFonts w:ascii="Arial" w:hAnsi="宋体" w:eastAsia="宋体" w:cs="Arial"/>
          <w:sz w:val="24"/>
        </w:rPr>
        <w:t>及我司</w:t>
      </w:r>
      <w:r>
        <w:rPr>
          <w:rFonts w:hint="eastAsia" w:ascii="Arial" w:hAnsi="宋体" w:eastAsia="宋体" w:cs="Arial"/>
          <w:sz w:val="24"/>
          <w:lang w:eastAsia="zh-CN"/>
        </w:rPr>
        <w:t>签署</w:t>
      </w:r>
      <w:r>
        <w:rPr>
          <w:rFonts w:ascii="Arial" w:hAnsi="宋体" w:eastAsia="宋体" w:cs="Arial"/>
          <w:sz w:val="24"/>
        </w:rPr>
        <w:t>的三方监管协议约定，我司的监管服务费由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承担</w:t>
      </w:r>
      <w:r>
        <w:rPr>
          <w:rFonts w:hint="eastAsia" w:ascii="Arial" w:hAnsi="宋体" w:eastAsia="宋体" w:cs="Arial"/>
          <w:sz w:val="24"/>
          <w:lang w:eastAsia="zh-CN"/>
        </w:rPr>
        <w:t>，监管服务费标准为人民币 50万元/年，折合每季度的监管费用为12.5万元/季度，折合每日的监管费用为 1</w:t>
      </w:r>
      <w:r>
        <w:rPr>
          <w:rFonts w:hint="eastAsia" w:ascii="Arial" w:hAnsi="宋体" w:eastAsia="宋体" w:cs="Arial"/>
          <w:sz w:val="24"/>
          <w:lang w:val="en-US" w:eastAsia="zh-CN"/>
        </w:rPr>
        <w:t>,</w:t>
      </w:r>
      <w:r>
        <w:rPr>
          <w:rFonts w:hint="eastAsia" w:ascii="Arial" w:hAnsi="宋体" w:eastAsia="宋体" w:cs="Arial"/>
          <w:sz w:val="24"/>
          <w:lang w:eastAsia="zh-CN"/>
        </w:rPr>
        <w:t>369.86元/天；监管服务费按自然季度每季度末月的最后一天支付，即每年3月31日、6月30日、9月30日、12月31日。如遇非工作日，则延期至其后第一个工作日进行支付。截至支付日不满一个季度的，当季监管服务费=每日应付监管服务费×该结算期间的实际监管天数。</w:t>
      </w:r>
      <w:r>
        <w:rPr>
          <w:rFonts w:hint="eastAsia" w:ascii="Arial" w:hAnsi="宋体" w:eastAsia="宋体" w:cs="Arial"/>
          <w:sz w:val="24"/>
          <w:lang w:val="en-US" w:eastAsia="zh-CN"/>
        </w:rPr>
        <w:t>我司接到贵司的邮件撤场通知，于</w:t>
      </w:r>
      <w:r>
        <w:rPr>
          <w:rFonts w:ascii="Arial" w:hAnsi="宋体" w:eastAsia="宋体" w:cs="Arial"/>
          <w:sz w:val="24"/>
        </w:rPr>
        <w:t>2020年</w:t>
      </w:r>
      <w:r>
        <w:rPr>
          <w:rFonts w:hint="eastAsia" w:ascii="Arial" w:hAnsi="宋体" w:eastAsia="宋体" w:cs="Arial"/>
          <w:sz w:val="24"/>
          <w:lang w:val="en-US" w:eastAsia="zh-CN"/>
        </w:rPr>
        <w:t>8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26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val="en-US" w:eastAsia="zh-CN"/>
        </w:rPr>
        <w:t>与</w:t>
      </w:r>
      <w:r>
        <w:rPr>
          <w:rFonts w:hint="eastAsia" w:ascii="Arial" w:hAnsi="宋体" w:eastAsia="宋体" w:cs="Arial"/>
          <w:sz w:val="24"/>
        </w:rPr>
        <w:t>合肥德源房地产开发有限公司</w:t>
      </w:r>
      <w:r>
        <w:rPr>
          <w:rFonts w:hint="eastAsia" w:ascii="Arial" w:hAnsi="宋体" w:eastAsia="宋体" w:cs="Arial"/>
          <w:sz w:val="24"/>
          <w:lang w:val="en-US" w:eastAsia="zh-CN"/>
        </w:rPr>
        <w:t>完成撤场交接，</w:t>
      </w:r>
      <w:r>
        <w:rPr>
          <w:rFonts w:ascii="Arial" w:hAnsi="宋体" w:eastAsia="宋体" w:cs="Arial"/>
          <w:sz w:val="24"/>
        </w:rPr>
        <w:t>我司实际监管天数为</w:t>
      </w:r>
      <w:r>
        <w:rPr>
          <w:rFonts w:hint="eastAsia" w:ascii="Arial" w:hAnsi="宋体" w:eastAsia="宋体" w:cs="Arial"/>
          <w:sz w:val="24"/>
          <w:lang w:val="en-US" w:eastAsia="zh-CN"/>
        </w:rPr>
        <w:t>43天</w:t>
      </w:r>
      <w:r>
        <w:rPr>
          <w:rFonts w:ascii="Arial" w:hAnsi="宋体" w:eastAsia="宋体" w:cs="Arial"/>
          <w:sz w:val="24"/>
        </w:rPr>
        <w:t>，</w:t>
      </w:r>
      <w:r>
        <w:rPr>
          <w:rFonts w:hint="eastAsia" w:ascii="Arial" w:hAnsi="宋体" w:eastAsia="宋体" w:cs="Arial"/>
          <w:sz w:val="24"/>
        </w:rPr>
        <w:t>据此计算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Arial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43天×</w:t>
      </w:r>
      <w:r>
        <w:rPr>
          <w:rFonts w:hint="eastAsia" w:ascii="Arial" w:hAnsi="宋体" w:eastAsia="宋体" w:cs="Arial"/>
          <w:sz w:val="24"/>
          <w:lang w:eastAsia="zh-CN"/>
        </w:rPr>
        <w:t>1369.86</w:t>
      </w:r>
      <w:r>
        <w:rPr>
          <w:rFonts w:hint="eastAsia" w:ascii="Arial" w:hAnsi="宋体" w:eastAsia="宋体" w:cs="Arial"/>
          <w:sz w:val="24"/>
          <w:lang w:val="en-US" w:eastAsia="zh-CN"/>
        </w:rPr>
        <w:t>元/天=58903.98</w:t>
      </w:r>
      <w:r>
        <w:rPr>
          <w:rFonts w:ascii="Arial" w:hAnsi="宋体" w:eastAsia="宋体" w:cs="Arial"/>
          <w:sz w:val="24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贵</w:t>
      </w:r>
      <w:r>
        <w:rPr>
          <w:rFonts w:hint="eastAsia" w:ascii="Arial" w:hAnsi="宋体" w:eastAsia="宋体" w:cs="Arial"/>
          <w:sz w:val="24"/>
          <w:lang w:eastAsia="zh-CN"/>
        </w:rPr>
        <w:t>司</w:t>
      </w:r>
      <w:r>
        <w:rPr>
          <w:rFonts w:ascii="Arial" w:hAnsi="宋体" w:eastAsia="宋体" w:cs="Arial"/>
          <w:sz w:val="24"/>
        </w:rPr>
        <w:t>应付我司</w:t>
      </w:r>
      <w:r>
        <w:rPr>
          <w:rFonts w:ascii="Arial" w:hAnsi="Arial" w:eastAsia="宋体" w:cs="Arial"/>
          <w:sz w:val="24"/>
        </w:rPr>
        <w:t>2</w:t>
      </w:r>
      <w:r>
        <w:rPr>
          <w:rFonts w:hint="eastAsia" w:ascii="Arial" w:hAnsi="Arial" w:eastAsia="宋体" w:cs="Arial"/>
          <w:sz w:val="24"/>
          <w:lang w:val="en-US" w:eastAsia="zh-CN"/>
        </w:rPr>
        <w:t>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7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15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至</w:t>
      </w:r>
      <w:r>
        <w:rPr>
          <w:rFonts w:ascii="Arial" w:hAnsi="Arial" w:eastAsia="宋体" w:cs="Arial"/>
          <w:sz w:val="24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8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26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监管服务费</w:t>
      </w:r>
      <w:r>
        <w:rPr>
          <w:rFonts w:hint="eastAsia" w:ascii="Arial" w:hAnsi="宋体" w:eastAsia="宋体" w:cs="Arial"/>
          <w:sz w:val="24"/>
          <w:lang w:val="en-US" w:eastAsia="zh-CN"/>
        </w:rPr>
        <w:t>58,903.98</w:t>
      </w:r>
      <w:r>
        <w:rPr>
          <w:rFonts w:ascii="Arial" w:hAnsi="宋体" w:eastAsia="宋体" w:cs="Arial"/>
          <w:sz w:val="24"/>
        </w:rPr>
        <w:t>元</w:t>
      </w:r>
      <w:r>
        <w:rPr>
          <w:rFonts w:hint="eastAsia" w:ascii="Arial" w:hAnsi="宋体" w:eastAsia="宋体" w:cs="Arial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Arial" w:cs="Arial"/>
          <w:sz w:val="30"/>
          <w:szCs w:val="30"/>
        </w:rPr>
      </w:pPr>
      <w:r>
        <w:rPr>
          <w:rFonts w:ascii="Arial" w:hAnsi="宋体" w:eastAsia="宋体" w:cs="Arial"/>
          <w:sz w:val="24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Arial" w:cs="Arial"/>
          <w:sz w:val="30"/>
          <w:szCs w:val="30"/>
        </w:rPr>
        <w:t xml:space="preserve">                  </w:t>
      </w:r>
      <w:r>
        <w:rPr>
          <w:rFonts w:hint="eastAsia" w:ascii="Arial" w:hAnsi="宋体" w:eastAsia="宋体" w:cs="Arial"/>
          <w:sz w:val="24"/>
        </w:rPr>
        <w:t>北京康信君安资产管理有限公司</w:t>
      </w:r>
    </w:p>
    <w:p>
      <w:pPr>
        <w:ind w:firstLine="420"/>
        <w:jc w:val="center"/>
        <w:rPr>
          <w:rFonts w:hint="default" w:ascii="Arial" w:hAnsi="Arial" w:cs="Arial" w:eastAsiaTheme="minor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</w:t>
      </w:r>
      <w:r>
        <w:rPr>
          <w:rFonts w:hint="eastAsia" w:ascii="Arial" w:hAnsi="Arial" w:eastAsia="宋体" w:cs="Arial"/>
          <w:sz w:val="24"/>
          <w:lang w:val="en-US" w:eastAsia="zh-CN"/>
        </w:rPr>
        <w:t>2020年10月27日</w:t>
      </w: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sz w:val="28"/>
          <w:szCs w:val="28"/>
        </w:rPr>
        <w:t>附件    支付信息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名：北京康信君安资产管理有限公司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纳税人识别号：</w:t>
      </w:r>
      <w:r>
        <w:rPr>
          <w:rStyle w:val="8"/>
          <w:rFonts w:ascii="Arial" w:hAnsi="Arial" w:eastAsia="宋体" w:cs="Arial"/>
          <w:sz w:val="28"/>
          <w:szCs w:val="28"/>
        </w:rPr>
        <w:t>91110108318246596L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行：中国工商银行股份有限公司北京地安门支行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账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号：</w:t>
      </w:r>
      <w:r>
        <w:rPr>
          <w:rStyle w:val="8"/>
          <w:rFonts w:ascii="Arial" w:hAnsi="Arial" w:eastAsia="宋体" w:cs="Arial"/>
          <w:sz w:val="28"/>
          <w:szCs w:val="28"/>
        </w:rPr>
        <w:t>0200337619100015708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地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址：北京市朝阳区裕民路</w:t>
      </w:r>
      <w:r>
        <w:rPr>
          <w:rStyle w:val="8"/>
          <w:rFonts w:ascii="Arial" w:hAnsi="Arial" w:eastAsia="宋体" w:cs="Arial"/>
          <w:sz w:val="28"/>
          <w:szCs w:val="28"/>
        </w:rPr>
        <w:t>12</w:t>
      </w:r>
      <w:r>
        <w:rPr>
          <w:rStyle w:val="8"/>
          <w:rFonts w:ascii="Arial" w:hAnsi="宋体" w:eastAsia="宋体" w:cs="Arial"/>
          <w:sz w:val="28"/>
          <w:szCs w:val="28"/>
        </w:rPr>
        <w:t>号</w:t>
      </w:r>
      <w:r>
        <w:rPr>
          <w:rStyle w:val="8"/>
          <w:rFonts w:ascii="Arial" w:hAnsi="Arial" w:eastAsia="宋体" w:cs="Arial"/>
          <w:sz w:val="28"/>
          <w:szCs w:val="28"/>
        </w:rPr>
        <w:t>1</w:t>
      </w:r>
      <w:r>
        <w:rPr>
          <w:rStyle w:val="8"/>
          <w:rFonts w:ascii="Arial" w:hAnsi="宋体" w:eastAsia="宋体" w:cs="Arial"/>
          <w:sz w:val="28"/>
          <w:szCs w:val="28"/>
        </w:rPr>
        <w:t>号楼</w:t>
      </w:r>
      <w:r>
        <w:rPr>
          <w:rStyle w:val="8"/>
          <w:rFonts w:ascii="Arial" w:hAnsi="Arial" w:eastAsia="宋体" w:cs="Arial"/>
          <w:sz w:val="28"/>
          <w:szCs w:val="28"/>
        </w:rPr>
        <w:t>10</w:t>
      </w:r>
      <w:r>
        <w:rPr>
          <w:rStyle w:val="8"/>
          <w:rFonts w:ascii="Arial" w:hAnsi="宋体" w:eastAsia="宋体" w:cs="Arial"/>
          <w:sz w:val="28"/>
          <w:szCs w:val="28"/>
        </w:rPr>
        <w:t>层</w:t>
      </w:r>
      <w:r>
        <w:rPr>
          <w:rStyle w:val="8"/>
          <w:rFonts w:ascii="Arial" w:hAnsi="Arial" w:eastAsia="宋体" w:cs="Arial"/>
          <w:sz w:val="28"/>
          <w:szCs w:val="28"/>
        </w:rPr>
        <w:t>B1001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电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话：</w:t>
      </w:r>
      <w:r>
        <w:rPr>
          <w:rStyle w:val="8"/>
          <w:rFonts w:ascii="Arial" w:hAnsi="Arial" w:eastAsia="宋体" w:cs="Arial"/>
          <w:sz w:val="28"/>
          <w:szCs w:val="28"/>
        </w:rPr>
        <w:t>82253558</w:t>
      </w: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tabs>
          <w:tab w:val="left" w:pos="1423"/>
        </w:tabs>
        <w:rPr>
          <w:rFonts w:ascii="宋体" w:hAnsi="宋体" w:eastAsia="宋体" w:cs="宋体"/>
        </w:rPr>
      </w:pPr>
    </w:p>
    <w:sectPr>
      <w:headerReference r:id="rId3" w:type="default"/>
      <w:pgSz w:w="11906" w:h="16838"/>
      <w:pgMar w:top="1723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楷体_GB2312" w:eastAsia="楷体_GB2312"/>
        <w:spacing w:val="-20"/>
        <w:sz w:val="24"/>
      </w:rPr>
      <w:drawing>
        <wp:inline distT="0" distB="0" distL="114300" distR="114300">
          <wp:extent cx="5901055" cy="411480"/>
          <wp:effectExtent l="0" t="0" r="4445" b="7620"/>
          <wp:docPr id="2" name="图片 1" descr="488e78061a61254779c18ee56cc7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488e78061a61254779c18ee56cc71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105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3A"/>
    <w:rsid w:val="00071CCB"/>
    <w:rsid w:val="000C054A"/>
    <w:rsid w:val="0033164F"/>
    <w:rsid w:val="003B6FC7"/>
    <w:rsid w:val="005C68B2"/>
    <w:rsid w:val="00656F3B"/>
    <w:rsid w:val="008B0BFD"/>
    <w:rsid w:val="00A87611"/>
    <w:rsid w:val="00BD162C"/>
    <w:rsid w:val="00D10079"/>
    <w:rsid w:val="00DD043A"/>
    <w:rsid w:val="00E9213D"/>
    <w:rsid w:val="00EB3CC3"/>
    <w:rsid w:val="00ED6773"/>
    <w:rsid w:val="00FE6041"/>
    <w:rsid w:val="03A749E5"/>
    <w:rsid w:val="0D0C6BE1"/>
    <w:rsid w:val="12323F3B"/>
    <w:rsid w:val="18D6033B"/>
    <w:rsid w:val="1B47128A"/>
    <w:rsid w:val="1FB9153A"/>
    <w:rsid w:val="22A6235A"/>
    <w:rsid w:val="28A17A82"/>
    <w:rsid w:val="32CE4FE2"/>
    <w:rsid w:val="3689714B"/>
    <w:rsid w:val="392966A5"/>
    <w:rsid w:val="43113F08"/>
    <w:rsid w:val="4744495E"/>
    <w:rsid w:val="4BE729A4"/>
    <w:rsid w:val="4D045D5F"/>
    <w:rsid w:val="50253F54"/>
    <w:rsid w:val="50CA6043"/>
    <w:rsid w:val="52DA5ADA"/>
    <w:rsid w:val="5D2977BE"/>
    <w:rsid w:val="6CEE45BB"/>
    <w:rsid w:val="6D560DB5"/>
    <w:rsid w:val="6E6A6B3C"/>
    <w:rsid w:val="6ED534CE"/>
    <w:rsid w:val="73347B2F"/>
    <w:rsid w:val="764F6175"/>
    <w:rsid w:val="F9F31C91"/>
    <w:rsid w:val="FF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720" w:after="720" w:line="518" w:lineRule="exact"/>
      <w:jc w:val="distribute"/>
    </w:pPr>
    <w:rPr>
      <w:rFonts w:ascii="宋体" w:hAnsi="Times New Roman" w:eastAsia="宋体" w:cs="Times New Roman"/>
      <w:sz w:val="30"/>
      <w:szCs w:val="30"/>
    </w:rPr>
  </w:style>
  <w:style w:type="character" w:customStyle="1" w:styleId="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9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无间隔1"/>
    <w:qFormat/>
    <w:uiPriority w:val="0"/>
    <w:rPr>
      <w:rFonts w:ascii="Calibri" w:hAnsi="Calibri" w:eastAsia="Times New Roman" w:cs="Times New Roman"/>
      <w:kern w:val="2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Office_11.1.0.10072_F1E327BC-269C-435d-A152-05C5408002CA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2020-08-24T06:55:00Z</dcterms:created>
  <dc:creator>Yang</dc:creator>
  <cp:lastModifiedBy>卟说嗳</cp:lastModifiedBy>
  <dcterms:modified xsi:type="dcterms:W3CDTF">2020-10-27T08:56:26Z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