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关于红星苏州盛泽项目</w:t>
      </w:r>
      <w:r>
        <w:rPr>
          <w:rFonts w:hint="eastAsia" w:ascii="Arial" w:hAnsi="Arial" w:cs="Arial"/>
          <w:b/>
          <w:bCs/>
          <w:sz w:val="36"/>
          <w:szCs w:val="36"/>
          <w:highlight w:val="none"/>
          <w:lang w:eastAsia="zh-CN"/>
        </w:rPr>
        <w:t>202</w:t>
      </w:r>
      <w:r>
        <w:rPr>
          <w:rFonts w:hint="eastAsia" w:ascii="Arial" w:hAnsi="Arial" w:cs="Arial"/>
          <w:b/>
          <w:bCs/>
          <w:sz w:val="36"/>
          <w:szCs w:val="36"/>
          <w:highlight w:val="none"/>
          <w:lang w:val="en-US" w:eastAsia="zh-CN"/>
        </w:rPr>
        <w:t>2</w:t>
      </w:r>
      <w:r>
        <w:rPr>
          <w:rFonts w:hint="eastAsia" w:ascii="Arial" w:hAnsi="Arial" w:cs="Arial"/>
          <w:b/>
          <w:bCs/>
          <w:sz w:val="36"/>
          <w:szCs w:val="36"/>
          <w:highlight w:val="none"/>
          <w:lang w:eastAsia="zh-CN"/>
        </w:rPr>
        <w:t>年</w:t>
      </w:r>
      <w:r>
        <w:rPr>
          <w:rFonts w:hint="eastAsia" w:ascii="Arial" w:hAnsi="Arial" w:cs="Arial"/>
          <w:b/>
          <w:bCs/>
          <w:sz w:val="36"/>
          <w:szCs w:val="36"/>
          <w:highlight w:val="none"/>
          <w:lang w:val="en-US" w:eastAsia="zh-CN"/>
        </w:rPr>
        <w:t>1</w:t>
      </w:r>
      <w:r>
        <w:rPr>
          <w:rFonts w:hint="eastAsia" w:ascii="Arial" w:hAnsi="Arial" w:cs="Arial"/>
          <w:b/>
          <w:bCs/>
          <w:sz w:val="36"/>
          <w:szCs w:val="36"/>
          <w:highlight w:val="none"/>
          <w:lang w:eastAsia="zh-CN"/>
        </w:rPr>
        <w:t>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w:t>
      </w:r>
      <w:r>
        <w:rPr>
          <w:rFonts w:hint="eastAsia" w:ascii="Arial" w:hAnsi="Arial" w:cs="Arial"/>
          <w:sz w:val="24"/>
          <w:szCs w:val="24"/>
          <w:highlight w:val="none"/>
          <w:lang w:eastAsia="zh-CN"/>
        </w:rPr>
        <w:t>202</w:t>
      </w:r>
      <w:r>
        <w:rPr>
          <w:rFonts w:hint="eastAsia" w:ascii="Arial" w:hAnsi="Arial" w:cs="Arial"/>
          <w:sz w:val="24"/>
          <w:szCs w:val="24"/>
          <w:highlight w:val="none"/>
          <w:lang w:val="en-US" w:eastAsia="zh-CN"/>
        </w:rPr>
        <w:t>2</w:t>
      </w:r>
      <w:r>
        <w:rPr>
          <w:rFonts w:hint="eastAsia" w:ascii="Arial" w:hAnsi="Arial" w:cs="Arial"/>
          <w:sz w:val="24"/>
          <w:szCs w:val="24"/>
          <w:highlight w:val="none"/>
          <w:lang w:eastAsia="zh-CN"/>
        </w:rPr>
        <w:t>年</w:t>
      </w:r>
      <w:r>
        <w:rPr>
          <w:rFonts w:hint="eastAsia" w:ascii="Arial" w:hAnsi="Arial" w:cs="Arial"/>
          <w:sz w:val="24"/>
          <w:szCs w:val="24"/>
          <w:highlight w:val="none"/>
          <w:lang w:val="en-US" w:eastAsia="zh-CN"/>
        </w:rPr>
        <w:t>1</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10</w:t>
      </w:r>
      <w:r>
        <w:rPr>
          <w:rFonts w:hint="default" w:ascii="Arial" w:hAnsi="Arial" w:cs="Arial"/>
          <w:sz w:val="24"/>
          <w:szCs w:val="24"/>
          <w:highlight w:val="none"/>
        </w:rPr>
        <w:t>日提交了</w:t>
      </w:r>
      <w:r>
        <w:rPr>
          <w:rFonts w:hint="eastAsia" w:ascii="Arial" w:hAnsi="Arial" w:cs="Arial"/>
          <w:sz w:val="24"/>
          <w:szCs w:val="24"/>
          <w:highlight w:val="none"/>
          <w:lang w:eastAsia="zh-CN"/>
        </w:rPr>
        <w:t>202</w:t>
      </w:r>
      <w:r>
        <w:rPr>
          <w:rFonts w:hint="eastAsia" w:ascii="Arial" w:hAnsi="Arial" w:cs="Arial"/>
          <w:sz w:val="24"/>
          <w:szCs w:val="24"/>
          <w:highlight w:val="none"/>
          <w:lang w:val="en-US" w:eastAsia="zh-CN"/>
        </w:rPr>
        <w:t>2</w:t>
      </w:r>
      <w:r>
        <w:rPr>
          <w:rFonts w:hint="eastAsia" w:ascii="Arial" w:hAnsi="Arial" w:cs="Arial"/>
          <w:sz w:val="24"/>
          <w:szCs w:val="24"/>
          <w:highlight w:val="none"/>
          <w:lang w:eastAsia="zh-CN"/>
        </w:rPr>
        <w:t>年</w:t>
      </w:r>
      <w:r>
        <w:rPr>
          <w:rFonts w:hint="eastAsia" w:ascii="Arial" w:hAnsi="Arial" w:cs="Arial"/>
          <w:sz w:val="24"/>
          <w:szCs w:val="24"/>
          <w:highlight w:val="none"/>
          <w:lang w:val="en-US" w:eastAsia="zh-CN"/>
        </w:rPr>
        <w:t>1</w:t>
      </w:r>
      <w:r>
        <w:rPr>
          <w:rFonts w:hint="eastAsia" w:ascii="Arial" w:hAnsi="Arial" w:cs="Arial"/>
          <w:sz w:val="24"/>
          <w:szCs w:val="24"/>
          <w:highlight w:val="none"/>
          <w:lang w:eastAsia="zh-CN"/>
        </w:rPr>
        <w:t>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default" w:ascii="Arial" w:hAnsi="Arial" w:cs="Arial"/>
          <w:b/>
          <w:sz w:val="24"/>
          <w:szCs w:val="24"/>
          <w:highlight w:val="none"/>
        </w:rPr>
        <w:t>苏州红星盛泽项目</w:t>
      </w:r>
      <w:r>
        <w:rPr>
          <w:rFonts w:hint="eastAsia" w:ascii="Arial" w:hAnsi="Arial" w:cs="Arial"/>
          <w:b/>
          <w:sz w:val="24"/>
          <w:szCs w:val="24"/>
          <w:highlight w:val="none"/>
          <w:lang w:eastAsia="zh-CN"/>
        </w:rPr>
        <w:t>202</w:t>
      </w:r>
      <w:r>
        <w:rPr>
          <w:rFonts w:hint="eastAsia" w:ascii="Arial" w:hAnsi="Arial" w:cs="Arial"/>
          <w:b/>
          <w:sz w:val="24"/>
          <w:szCs w:val="24"/>
          <w:highlight w:val="none"/>
          <w:lang w:val="en-US" w:eastAsia="zh-CN"/>
        </w:rPr>
        <w:t>2</w:t>
      </w:r>
      <w:r>
        <w:rPr>
          <w:rFonts w:hint="eastAsia" w:ascii="Arial" w:hAnsi="Arial" w:cs="Arial"/>
          <w:b/>
          <w:sz w:val="24"/>
          <w:szCs w:val="24"/>
          <w:highlight w:val="none"/>
          <w:lang w:eastAsia="zh-CN"/>
        </w:rPr>
        <w:t>年</w:t>
      </w:r>
      <w:r>
        <w:rPr>
          <w:rFonts w:hint="eastAsia" w:ascii="Arial" w:hAnsi="Arial" w:cs="Arial"/>
          <w:b/>
          <w:sz w:val="24"/>
          <w:szCs w:val="24"/>
          <w:highlight w:val="none"/>
          <w:lang w:val="en-US" w:eastAsia="zh-CN"/>
        </w:rPr>
        <w:t>1</w:t>
      </w:r>
      <w:r>
        <w:rPr>
          <w:rFonts w:hint="eastAsia" w:ascii="Arial" w:hAnsi="Arial" w:cs="Arial"/>
          <w:b/>
          <w:sz w:val="24"/>
          <w:szCs w:val="24"/>
          <w:highlight w:val="none"/>
          <w:lang w:eastAsia="zh-CN"/>
        </w:rPr>
        <w:t>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right="596" w:rightChars="284"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w:t>
      </w:r>
      <w:r>
        <w:rPr>
          <w:rFonts w:hint="eastAsia" w:ascii="Arial" w:hAnsi="Arial" w:cs="Arial"/>
          <w:sz w:val="24"/>
          <w:szCs w:val="24"/>
          <w:highlight w:val="none"/>
          <w:lang w:eastAsia="zh-CN"/>
        </w:rPr>
        <w:t>2022年1月10日提交了2022年1月份</w:t>
      </w:r>
      <w:r>
        <w:rPr>
          <w:rFonts w:hint="default" w:ascii="Arial" w:hAnsi="Arial" w:cs="Arial"/>
          <w:sz w:val="24"/>
          <w:szCs w:val="24"/>
          <w:highlight w:val="none"/>
        </w:rPr>
        <w:t>资金支出计划，计划资金支出共计</w:t>
      </w:r>
      <w:r>
        <w:rPr>
          <w:rFonts w:hint="eastAsia" w:ascii="Arial" w:hAnsi="Arial" w:cs="Arial"/>
          <w:sz w:val="24"/>
          <w:szCs w:val="24"/>
          <w:highlight w:val="none"/>
          <w:lang w:val="en-US" w:eastAsia="zh-CN"/>
        </w:rPr>
        <w:t>112</w:t>
      </w:r>
      <w:r>
        <w:rPr>
          <w:rFonts w:hint="default" w:ascii="Arial" w:hAnsi="Arial" w:cs="Arial"/>
          <w:sz w:val="24"/>
          <w:szCs w:val="24"/>
          <w:highlight w:val="none"/>
        </w:rPr>
        <w:t>笔，合计</w:t>
      </w:r>
      <w:r>
        <w:rPr>
          <w:rFonts w:hint="default" w:ascii="Arial" w:hAnsi="Arial" w:cs="Arial"/>
          <w:sz w:val="24"/>
          <w:szCs w:val="24"/>
          <w:highlight w:val="none"/>
          <w:lang w:val="en-US" w:eastAsia="zh-CN"/>
        </w:rPr>
        <w:t>16,177.18</w:t>
      </w:r>
      <w:r>
        <w:rPr>
          <w:rFonts w:hint="default" w:ascii="Arial" w:hAnsi="Arial" w:cs="Arial"/>
          <w:sz w:val="24"/>
          <w:szCs w:val="24"/>
          <w:highlight w:val="none"/>
        </w:rPr>
        <w:t>万元。其中：</w:t>
      </w:r>
      <w:r>
        <w:rPr>
          <w:rFonts w:hint="default" w:ascii="Arial" w:hAnsi="Arial" w:cs="Arial"/>
          <w:sz w:val="24"/>
          <w:szCs w:val="24"/>
          <w:highlight w:val="none"/>
          <w:lang w:eastAsia="zh-CN"/>
        </w:rPr>
        <w:t>建安费用支出约</w:t>
      </w:r>
      <w:r>
        <w:rPr>
          <w:rFonts w:hint="eastAsia" w:ascii="Arial" w:hAnsi="Arial" w:cs="Arial"/>
          <w:sz w:val="24"/>
          <w:szCs w:val="24"/>
          <w:highlight w:val="none"/>
          <w:lang w:val="en-US" w:eastAsia="zh-CN"/>
        </w:rPr>
        <w:t>4,511.10</w:t>
      </w:r>
      <w:r>
        <w:rPr>
          <w:rFonts w:hint="default" w:ascii="Arial" w:hAnsi="Arial" w:cs="Arial"/>
          <w:sz w:val="24"/>
          <w:szCs w:val="24"/>
          <w:highlight w:val="none"/>
          <w:lang w:val="en-US" w:eastAsia="zh-CN"/>
        </w:rPr>
        <w:t>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eastAsia" w:ascii="Arial" w:hAnsi="Arial" w:cs="Arial"/>
          <w:i w:val="0"/>
          <w:iCs w:val="0"/>
          <w:color w:val="000000"/>
          <w:kern w:val="0"/>
          <w:sz w:val="24"/>
          <w:szCs w:val="24"/>
          <w:highlight w:val="none"/>
          <w:u w:val="none"/>
          <w:lang w:val="en-US" w:eastAsia="zh-CN" w:bidi="ar"/>
        </w:rPr>
        <w:t>1,459.24</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475.57</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eastAsia" w:ascii="Arial" w:hAnsi="Arial" w:cs="Arial"/>
          <w:i w:val="0"/>
          <w:iCs w:val="0"/>
          <w:color w:val="000000"/>
          <w:kern w:val="0"/>
          <w:sz w:val="24"/>
          <w:szCs w:val="24"/>
          <w:highlight w:val="none"/>
          <w:u w:val="none"/>
          <w:lang w:val="en-US" w:eastAsia="zh-CN" w:bidi="ar"/>
        </w:rPr>
        <w:t>950.00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eastAsia" w:ascii="Arial" w:hAnsi="Arial" w:cs="Arial"/>
          <w:i w:val="0"/>
          <w:iCs w:val="0"/>
          <w:color w:val="000000"/>
          <w:kern w:val="0"/>
          <w:sz w:val="24"/>
          <w:szCs w:val="24"/>
          <w:highlight w:val="none"/>
          <w:u w:val="none"/>
          <w:lang w:val="en-US" w:eastAsia="zh-CN" w:bidi="ar"/>
        </w:rPr>
        <w:t>8,602.17</w:t>
      </w:r>
      <w:r>
        <w:rPr>
          <w:rFonts w:hint="default" w:ascii="Arial" w:hAnsi="Arial" w:cs="Arial"/>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bookmarkStart w:id="0" w:name="_Hlk44875799"/>
            <w:bookmarkStart w:id="1" w:name="_Hlk16606321"/>
            <w:bookmarkStart w:id="2" w:name="OLE_LINK1"/>
            <w:r>
              <w:rPr>
                <w:rFonts w:hint="default" w:ascii="Arial" w:hAnsi="Arial" w:cs="Arial"/>
                <w:b/>
                <w:bCs/>
                <w:sz w:val="24"/>
                <w:szCs w:val="24"/>
                <w:highlight w:val="none"/>
              </w:rPr>
              <w:t>中航信托·</w:t>
            </w:r>
            <w:bookmarkEnd w:id="0"/>
            <w:r>
              <w:rPr>
                <w:rFonts w:hint="default" w:ascii="Arial" w:hAnsi="Arial" w:cs="Arial"/>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-苏州红星盛泽项目月度资金使用计划（</w:t>
            </w:r>
            <w:r>
              <w:rPr>
                <w:rFonts w:hint="eastAsia" w:ascii="Arial" w:hAnsi="Arial" w:cs="Arial"/>
                <w:b/>
                <w:bCs/>
                <w:sz w:val="24"/>
                <w:szCs w:val="24"/>
                <w:highlight w:val="none"/>
                <w:lang w:eastAsia="zh-CN"/>
              </w:rPr>
              <w:t>202</w:t>
            </w:r>
            <w:r>
              <w:rPr>
                <w:rFonts w:hint="eastAsia" w:ascii="Arial" w:hAnsi="Arial" w:cs="Arial"/>
                <w:b/>
                <w:bCs/>
                <w:sz w:val="24"/>
                <w:szCs w:val="24"/>
                <w:highlight w:val="none"/>
                <w:lang w:val="en-US" w:eastAsia="zh-CN"/>
              </w:rPr>
              <w:t>2</w:t>
            </w:r>
            <w:r>
              <w:rPr>
                <w:rFonts w:hint="eastAsia" w:ascii="Arial" w:hAnsi="Arial" w:cs="Arial"/>
                <w:b/>
                <w:bCs/>
                <w:sz w:val="24"/>
                <w:szCs w:val="24"/>
                <w:highlight w:val="none"/>
                <w:lang w:eastAsia="zh-CN"/>
              </w:rPr>
              <w:t>年</w:t>
            </w:r>
            <w:r>
              <w:rPr>
                <w:rFonts w:hint="eastAsia" w:ascii="Arial" w:hAnsi="Arial" w:cs="Arial"/>
                <w:b/>
                <w:bCs/>
                <w:sz w:val="24"/>
                <w:szCs w:val="24"/>
                <w:highlight w:val="none"/>
                <w:lang w:val="en-US" w:eastAsia="zh-CN"/>
              </w:rPr>
              <w:t>1</w:t>
            </w:r>
            <w:r>
              <w:rPr>
                <w:rFonts w:hint="eastAsia" w:ascii="Arial" w:hAnsi="Arial" w:cs="Arial"/>
                <w:b/>
                <w:bCs/>
                <w:sz w:val="24"/>
                <w:szCs w:val="24"/>
                <w:highlight w:val="none"/>
                <w:lang w:eastAsia="zh-CN"/>
              </w:rPr>
              <w:t>月份</w:t>
            </w:r>
            <w:r>
              <w:rPr>
                <w:rFonts w:hint="default" w:ascii="Arial" w:hAnsi="Arial" w:cs="Arial"/>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Arial" w:hAnsi="Arial" w:eastAsia="宋体" w:cs="Arial"/>
                <w:b/>
                <w:bCs/>
                <w:sz w:val="24"/>
                <w:szCs w:val="24"/>
                <w:highlight w:val="none"/>
                <w:lang w:val="en-US" w:eastAsia="zh-CN"/>
              </w:rPr>
            </w:pPr>
            <w:r>
              <w:rPr>
                <w:rFonts w:hint="default" w:ascii="Arial" w:hAnsi="Arial" w:cs="Arial"/>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前期费用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1,051.35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364.67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179.09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建安费用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58,304.77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u w:val="none"/>
                <w:lang w:val="en-US" w:eastAsia="zh-CN" w:bidi="ar"/>
              </w:rPr>
              <w:t xml:space="preserve">19,211.65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u w:val="none"/>
                <w:lang w:val="en-US" w:eastAsia="zh-CN" w:bidi="ar"/>
              </w:rPr>
              <w:t xml:space="preserve">4,511.10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管理费用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1,459.24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营销费用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440.99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297.54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475.57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财务费用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税费</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950.00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其他费用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sz w:val="24"/>
                <w:szCs w:val="24"/>
                <w:highlight w:val="none"/>
                <w:lang w:val="en-US"/>
              </w:rPr>
            </w:pPr>
            <w:r>
              <w:rPr>
                <w:rFonts w:hint="default" w:ascii="Arial" w:hAnsi="Arial" w:eastAsia="宋体" w:cs="Arial"/>
                <w:i w:val="0"/>
                <w:iCs w:val="0"/>
                <w:color w:val="000000"/>
                <w:kern w:val="0"/>
                <w:sz w:val="24"/>
                <w:szCs w:val="24"/>
                <w:u w:val="none"/>
                <w:lang w:val="en-US" w:eastAsia="zh-CN" w:bidi="ar"/>
              </w:rPr>
              <w:t xml:space="preserve">8,602.17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vAlign w:val="top"/>
          </w:tcPr>
          <w:p>
            <w:pPr>
              <w:keepNext w:val="0"/>
              <w:keepLines w:val="0"/>
              <w:widowControl/>
              <w:suppressLineNumbers w:val="0"/>
              <w:ind w:firstLine="480" w:firstLineChars="200"/>
              <w:jc w:val="center"/>
              <w:textAlignment w:val="top"/>
              <w:rPr>
                <w:rFonts w:hint="default" w:ascii="Arial" w:hAnsi="Arial" w:eastAsia="宋体" w:cs="Arial"/>
                <w:b w:val="0"/>
                <w:bCs w:val="0"/>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总</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计：</w:t>
            </w:r>
          </w:p>
        </w:tc>
        <w:tc>
          <w:tcPr>
            <w:tcW w:w="242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highlight w:val="none"/>
                <w:u w:val="none"/>
                <w:lang w:val="en-US" w:eastAsia="zh-CN" w:bidi="ar-SA"/>
              </w:rPr>
            </w:pPr>
            <w:r>
              <w:rPr>
                <w:rFonts w:hint="default" w:ascii="Arial" w:hAnsi="Arial" w:eastAsia="宋体" w:cs="Arial"/>
                <w:i w:val="0"/>
                <w:iCs w:val="0"/>
                <w:color w:val="000000"/>
                <w:kern w:val="0"/>
                <w:sz w:val="24"/>
                <w:szCs w:val="24"/>
                <w:u w:val="none"/>
                <w:lang w:val="en-US" w:eastAsia="zh-CN" w:bidi="ar"/>
              </w:rPr>
              <w:t>16,177.18</w:t>
            </w:r>
          </w:p>
        </w:tc>
      </w:tr>
      <w:bookmarkEnd w:id="1"/>
      <w:bookmarkEnd w:id="2"/>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left="0" w:leftChars="0" w:firstLine="482" w:firstLineChars="200"/>
        <w:jc w:val="both"/>
        <w:rPr>
          <w:rFonts w:hint="default" w:ascii="Arial" w:hAnsi="Arial" w:cs="Arial"/>
          <w:b/>
          <w:color w:val="000000"/>
          <w:sz w:val="24"/>
          <w:highlight w:val="none"/>
          <w:lang w:bidi="zh-CN"/>
        </w:rPr>
      </w:pP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pStyle w:val="22"/>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Chars="0" w:firstLine="0" w:firstLineChars="0"/>
        <w:jc w:val="both"/>
        <w:textAlignment w:val="auto"/>
        <w:rPr>
          <w:rFonts w:hint="eastAsia"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前期费用资金计划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2022年1月前期</w:t>
      </w:r>
      <w:r>
        <w:rPr>
          <w:rFonts w:hint="default" w:ascii="Arial" w:hAnsi="Arial" w:cs="Arial"/>
          <w:sz w:val="24"/>
          <w:szCs w:val="24"/>
          <w:highlight w:val="none"/>
          <w:lang w:val="en-US" w:eastAsia="zh-CN" w:bidi="zh-CN"/>
        </w:rPr>
        <w:t>费用计划共申请</w:t>
      </w:r>
      <w:r>
        <w:rPr>
          <w:rFonts w:hint="eastAsia" w:ascii="Arial" w:hAnsi="Arial" w:cs="Arial"/>
          <w:sz w:val="24"/>
          <w:szCs w:val="24"/>
          <w:highlight w:val="none"/>
          <w:lang w:val="en-US" w:eastAsia="zh-CN" w:bidi="zh-CN"/>
        </w:rPr>
        <w:t>11</w:t>
      </w:r>
      <w:r>
        <w:rPr>
          <w:rFonts w:hint="default" w:ascii="Arial" w:hAnsi="Arial" w:cs="Arial"/>
          <w:sz w:val="24"/>
          <w:szCs w:val="24"/>
          <w:highlight w:val="none"/>
          <w:lang w:val="en-US" w:eastAsia="zh-CN" w:bidi="zh-CN"/>
        </w:rPr>
        <w:t>笔，合计金额</w:t>
      </w:r>
      <w:r>
        <w:rPr>
          <w:rFonts w:hint="eastAsia" w:ascii="Arial" w:hAnsi="Arial" w:cs="Arial"/>
          <w:sz w:val="24"/>
          <w:szCs w:val="24"/>
          <w:highlight w:val="none"/>
          <w:lang w:val="en-US" w:eastAsia="zh-CN" w:bidi="zh-CN"/>
        </w:rPr>
        <w:t xml:space="preserve">1,790,917.01 </w:t>
      </w:r>
      <w:r>
        <w:rPr>
          <w:rFonts w:hint="default" w:ascii="Arial" w:hAnsi="Arial" w:cs="Arial"/>
          <w:sz w:val="24"/>
          <w:szCs w:val="24"/>
          <w:highlight w:val="none"/>
          <w:lang w:val="en-US" w:eastAsia="zh-CN" w:bidi="zh-CN"/>
        </w:rPr>
        <w:t>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83</w:t>
      </w:r>
      <w:r>
        <w:rPr>
          <w:rFonts w:hint="default" w:ascii="Arial" w:hAnsi="Arial" w:cs="Arial"/>
          <w:sz w:val="24"/>
          <w:szCs w:val="24"/>
          <w:highlight w:val="none"/>
        </w:rPr>
        <w:t>计划支付南京长城土地房地产资产评估造价咨询有限公司吴江分公司 盛泽1号地块成本分析合同</w:t>
      </w:r>
      <w:r>
        <w:rPr>
          <w:rFonts w:hint="eastAsia" w:ascii="Arial" w:hAnsi="Arial" w:cs="Arial"/>
          <w:sz w:val="24"/>
          <w:szCs w:val="24"/>
          <w:highlight w:val="none"/>
          <w:lang w:eastAsia="zh-CN"/>
        </w:rPr>
        <w:t>款</w:t>
      </w:r>
      <w:r>
        <w:rPr>
          <w:rFonts w:hint="eastAsia" w:ascii="Arial" w:hAnsi="Arial" w:cs="Arial"/>
          <w:sz w:val="24"/>
          <w:szCs w:val="24"/>
          <w:highlight w:val="none"/>
          <w:lang w:val="en-US" w:eastAsia="zh-CN"/>
        </w:rPr>
        <w:t>50,000.00元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2021年</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月，合同编号为WJSZCDDDXM-Q1-KF-2021-09-0049，合同金额为</w:t>
      </w:r>
      <w:r>
        <w:rPr>
          <w:rFonts w:hint="default" w:ascii="Arial" w:hAnsi="Arial" w:cs="Arial"/>
          <w:sz w:val="24"/>
          <w:szCs w:val="24"/>
          <w:highlight w:val="none"/>
          <w:lang w:eastAsia="zh-CN"/>
        </w:rPr>
        <w:t>50,000.00元，</w:t>
      </w:r>
      <w:r>
        <w:rPr>
          <w:rFonts w:hint="eastAsia" w:ascii="Arial" w:hAnsi="Arial" w:cs="Arial"/>
          <w:sz w:val="24"/>
          <w:szCs w:val="24"/>
          <w:highlight w:val="none"/>
          <w:lang w:eastAsia="zh-CN"/>
        </w:rPr>
        <w:t>截至报告提交日，未支付合同款项。根据合同约定，本合同签订并且验收合格之日起 30 个工作日内支付合同总价的 100%。</w:t>
      </w:r>
      <w:r>
        <w:rPr>
          <w:rFonts w:hint="default" w:ascii="Arial" w:hAnsi="Arial" w:cs="Arial"/>
          <w:sz w:val="24"/>
          <w:szCs w:val="24"/>
          <w:highlight w:val="none"/>
          <w:lang w:eastAsia="zh-CN"/>
        </w:rPr>
        <w:t>经审核，</w:t>
      </w:r>
      <w:r>
        <w:rPr>
          <w:rFonts w:hint="default" w:ascii="Arial" w:hAnsi="Arial" w:cs="Arial"/>
          <w:sz w:val="24"/>
          <w:szCs w:val="24"/>
          <w:highlight w:val="none"/>
        </w:rPr>
        <w:t>本月计划支付</w:t>
      </w:r>
      <w:r>
        <w:rPr>
          <w:rFonts w:hint="eastAsia" w:ascii="Arial" w:hAnsi="Arial" w:cs="Arial"/>
          <w:sz w:val="24"/>
          <w:szCs w:val="24"/>
          <w:highlight w:val="none"/>
          <w:lang w:eastAsia="zh-CN"/>
        </w:rPr>
        <w:t>款项</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84</w:t>
      </w:r>
      <w:r>
        <w:rPr>
          <w:rFonts w:hint="default" w:ascii="Arial" w:hAnsi="Arial" w:cs="Arial"/>
          <w:sz w:val="24"/>
          <w:szCs w:val="24"/>
          <w:highlight w:val="none"/>
        </w:rPr>
        <w:t>计划支付苏州工业园区海星影像技术服务有限公司</w:t>
      </w:r>
      <w:r>
        <w:rPr>
          <w:rFonts w:hint="eastAsia" w:ascii="Arial" w:hAnsi="Arial" w:cs="Arial"/>
          <w:sz w:val="24"/>
          <w:szCs w:val="24"/>
          <w:highlight w:val="none"/>
          <w:lang w:eastAsia="zh-CN"/>
        </w:rPr>
        <w:t>“建设工程档案归档服务合同”款</w:t>
      </w:r>
      <w:r>
        <w:rPr>
          <w:rFonts w:hint="eastAsia" w:ascii="Arial" w:hAnsi="Arial" w:cs="Arial"/>
          <w:sz w:val="24"/>
          <w:szCs w:val="24"/>
          <w:highlight w:val="none"/>
          <w:lang w:val="en-US" w:eastAsia="zh-CN"/>
        </w:rPr>
        <w:t>50,000.00元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w:t>
      </w:r>
      <w:r>
        <w:rPr>
          <w:rFonts w:hint="eastAsia" w:ascii="Arial" w:hAnsi="Arial" w:cs="Arial"/>
          <w:sz w:val="24"/>
          <w:szCs w:val="24"/>
          <w:highlight w:val="none"/>
          <w:lang w:val="en-US" w:eastAsia="zh-CN"/>
        </w:rPr>
        <w:t>0</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月，合同编号为WJSZCDDDXM-Q1-KF-2020-09-0014，合同金额为</w:t>
      </w:r>
      <w:r>
        <w:rPr>
          <w:rFonts w:hint="default" w:ascii="Arial" w:hAnsi="Arial" w:cs="Arial"/>
          <w:sz w:val="24"/>
          <w:szCs w:val="24"/>
          <w:highlight w:val="none"/>
          <w:lang w:eastAsia="zh-CN"/>
        </w:rPr>
        <w:t>69,639.26元，</w:t>
      </w:r>
      <w:r>
        <w:rPr>
          <w:rFonts w:hint="eastAsia" w:ascii="Arial" w:hAnsi="Arial" w:cs="Arial"/>
          <w:sz w:val="24"/>
          <w:szCs w:val="24"/>
          <w:highlight w:val="none"/>
          <w:lang w:eastAsia="zh-CN"/>
        </w:rPr>
        <w:t>截至报告提交日，未支付合同款项。根据合同约定，本协议签订好，本项目施工至正负零，支付合同价的50%，主体封顶支付至合同价的90%，档案资料通过吴江区城建档案馆验收后支付至合同价款的100%。</w:t>
      </w:r>
      <w:r>
        <w:rPr>
          <w:rFonts w:hint="default" w:ascii="Arial" w:hAnsi="Arial" w:cs="Arial"/>
          <w:sz w:val="24"/>
          <w:szCs w:val="24"/>
          <w:highlight w:val="none"/>
          <w:lang w:eastAsia="zh-CN"/>
        </w:rPr>
        <w:t>经审核，</w:t>
      </w:r>
      <w:r>
        <w:rPr>
          <w:rFonts w:hint="eastAsia" w:ascii="Arial" w:hAnsi="Arial" w:cs="Arial"/>
          <w:sz w:val="24"/>
          <w:szCs w:val="24"/>
          <w:highlight w:val="none"/>
          <w:lang w:eastAsia="zh-CN"/>
        </w:rPr>
        <w:t>包含本次申请款项已支付金额占合同总额71.80%。目前北区楼栋已全部封顶，</w:t>
      </w:r>
      <w:r>
        <w:rPr>
          <w:rFonts w:hint="default" w:ascii="Arial" w:hAnsi="Arial" w:cs="Arial"/>
          <w:sz w:val="24"/>
          <w:szCs w:val="24"/>
          <w:highlight w:val="none"/>
        </w:rPr>
        <w:t>本月计划支付</w:t>
      </w:r>
      <w:r>
        <w:rPr>
          <w:rFonts w:hint="eastAsia" w:ascii="Arial" w:hAnsi="Arial" w:cs="Arial"/>
          <w:sz w:val="24"/>
          <w:szCs w:val="24"/>
          <w:highlight w:val="none"/>
          <w:lang w:eastAsia="zh-CN"/>
        </w:rPr>
        <w:t>款项</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85</w:t>
      </w:r>
      <w:r>
        <w:rPr>
          <w:rFonts w:hint="default" w:ascii="Arial" w:hAnsi="Arial" w:cs="Arial"/>
          <w:sz w:val="24"/>
          <w:szCs w:val="24"/>
          <w:highlight w:val="none"/>
        </w:rPr>
        <w:t>计划支付光印国际照明设计（北京）有限公司</w:t>
      </w:r>
      <w:r>
        <w:rPr>
          <w:rFonts w:hint="eastAsia" w:ascii="Arial" w:hAnsi="Arial" w:cs="Arial"/>
          <w:sz w:val="24"/>
          <w:szCs w:val="24"/>
          <w:highlight w:val="none"/>
          <w:lang w:eastAsia="zh-CN"/>
        </w:rPr>
        <w:t>“1号地块住宅项目夜景灯光设计合同”进度款</w:t>
      </w:r>
      <w:r>
        <w:rPr>
          <w:rFonts w:hint="eastAsia" w:ascii="Arial" w:hAnsi="Arial" w:cs="Arial"/>
          <w:sz w:val="24"/>
          <w:szCs w:val="24"/>
          <w:highlight w:val="none"/>
          <w:lang w:val="en-US" w:eastAsia="zh-CN"/>
        </w:rPr>
        <w:t>24,000.00 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月，合同编号为WJSZCDDDXM-Q1-SJ-2021-07-0038，合同金额为</w:t>
      </w:r>
      <w:r>
        <w:rPr>
          <w:rFonts w:hint="default" w:ascii="Arial" w:hAnsi="Arial" w:cs="Arial"/>
          <w:sz w:val="24"/>
          <w:szCs w:val="24"/>
          <w:highlight w:val="none"/>
          <w:lang w:eastAsia="zh-CN"/>
        </w:rPr>
        <w:t>80,000.00 元，</w:t>
      </w:r>
      <w:r>
        <w:rPr>
          <w:rFonts w:hint="eastAsia" w:ascii="Arial" w:hAnsi="Arial" w:cs="Arial"/>
          <w:sz w:val="24"/>
          <w:szCs w:val="24"/>
          <w:highlight w:val="none"/>
          <w:lang w:eastAsia="zh-CN"/>
        </w:rPr>
        <w:t>截至报告提交日，已支付合同款项24,000.00元。根据合同约定，本合同签订后3个工作日内，甲方向乙方支付设计费的30%，即24</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000.00元作为预付款。乙方完成1#地块住宅建筑夜景灯光设计方案阶段成果提交，并经甲方书面审批通过后3个工作日内，甲方向乙方支付设计费的30%，即24</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000.00元。</w:t>
      </w:r>
      <w:r>
        <w:rPr>
          <w:rFonts w:hint="default" w:ascii="Arial" w:hAnsi="Arial" w:cs="Arial"/>
          <w:sz w:val="24"/>
          <w:szCs w:val="24"/>
          <w:highlight w:val="none"/>
          <w:lang w:eastAsia="zh-CN"/>
        </w:rPr>
        <w:t>经审核，</w:t>
      </w:r>
      <w:r>
        <w:rPr>
          <w:rFonts w:hint="eastAsia" w:ascii="Arial" w:hAnsi="Arial" w:cs="Arial"/>
          <w:sz w:val="24"/>
          <w:szCs w:val="24"/>
          <w:highlight w:val="none"/>
          <w:lang w:eastAsia="zh-CN"/>
        </w:rPr>
        <w:t>包含本次申请款项已支付金额占合同总额60.00%。</w:t>
      </w:r>
      <w:r>
        <w:rPr>
          <w:rFonts w:hint="default" w:ascii="Arial" w:hAnsi="Arial" w:cs="Arial"/>
          <w:sz w:val="24"/>
          <w:szCs w:val="24"/>
          <w:highlight w:val="none"/>
        </w:rPr>
        <w:t>本月计划支付</w:t>
      </w:r>
      <w:r>
        <w:rPr>
          <w:rFonts w:hint="eastAsia" w:ascii="Arial" w:hAnsi="Arial" w:cs="Arial"/>
          <w:sz w:val="24"/>
          <w:szCs w:val="24"/>
          <w:highlight w:val="none"/>
          <w:lang w:eastAsia="zh-CN"/>
        </w:rPr>
        <w:t>款项</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86</w:t>
      </w:r>
      <w:r>
        <w:rPr>
          <w:rFonts w:hint="default" w:ascii="Arial" w:hAnsi="Arial" w:cs="Arial"/>
          <w:sz w:val="24"/>
          <w:szCs w:val="24"/>
          <w:highlight w:val="none"/>
        </w:rPr>
        <w:t>计划支付光印国际照明设计（北京）有限公司</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2</w:t>
      </w:r>
      <w:r>
        <w:rPr>
          <w:rFonts w:hint="eastAsia" w:ascii="Arial" w:hAnsi="Arial" w:cs="Arial"/>
          <w:sz w:val="24"/>
          <w:szCs w:val="24"/>
          <w:highlight w:val="none"/>
          <w:lang w:eastAsia="zh-CN"/>
        </w:rPr>
        <w:t>号地块住宅项目夜景灯光设计合同”进度款</w:t>
      </w:r>
      <w:r>
        <w:rPr>
          <w:rFonts w:hint="eastAsia" w:ascii="Arial" w:hAnsi="Arial" w:cs="Arial"/>
          <w:sz w:val="24"/>
          <w:szCs w:val="24"/>
          <w:highlight w:val="none"/>
          <w:lang w:val="en-US" w:eastAsia="zh-CN"/>
        </w:rPr>
        <w:t>24,000.00 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月，合同编号为WJSZCDDDXM-Q1-SJ-2021-07-003</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，合同金额为</w:t>
      </w:r>
      <w:r>
        <w:rPr>
          <w:rFonts w:hint="default" w:ascii="Arial" w:hAnsi="Arial" w:cs="Arial"/>
          <w:sz w:val="24"/>
          <w:szCs w:val="24"/>
          <w:highlight w:val="none"/>
          <w:lang w:eastAsia="zh-CN"/>
        </w:rPr>
        <w:t>80,000.00 元，</w:t>
      </w:r>
      <w:r>
        <w:rPr>
          <w:rFonts w:hint="eastAsia" w:ascii="Arial" w:hAnsi="Arial" w:cs="Arial"/>
          <w:sz w:val="24"/>
          <w:szCs w:val="24"/>
          <w:highlight w:val="none"/>
          <w:lang w:eastAsia="zh-CN"/>
        </w:rPr>
        <w:t>截至报告提交日，已支付合同款项24,000.00元。根据合同约定，本合同签订后3个工作日内，甲方向乙方支付设计费的30%，即24000.00元作为预付款。乙方完成1#地块住宅建筑夜景灯光设计方案阶段成果提交，并经甲方书面审批通过后3个工作日内，甲方向乙方支付设计费的30%，即24000.00元。</w:t>
      </w:r>
      <w:r>
        <w:rPr>
          <w:rFonts w:hint="default" w:ascii="Arial" w:hAnsi="Arial" w:cs="Arial"/>
          <w:sz w:val="24"/>
          <w:szCs w:val="24"/>
          <w:highlight w:val="none"/>
          <w:lang w:eastAsia="zh-CN"/>
        </w:rPr>
        <w:t>经审核，</w:t>
      </w:r>
      <w:r>
        <w:rPr>
          <w:rFonts w:hint="eastAsia" w:ascii="Arial" w:hAnsi="Arial" w:cs="Arial"/>
          <w:sz w:val="24"/>
          <w:szCs w:val="24"/>
          <w:highlight w:val="none"/>
          <w:lang w:eastAsia="zh-CN"/>
        </w:rPr>
        <w:t>包含本次申请款项已支付金额占合同总额60.00%。</w:t>
      </w:r>
      <w:r>
        <w:rPr>
          <w:rFonts w:hint="default" w:ascii="Arial" w:hAnsi="Arial" w:cs="Arial"/>
          <w:sz w:val="24"/>
          <w:szCs w:val="24"/>
          <w:highlight w:val="none"/>
        </w:rPr>
        <w:t>本月计划支付</w:t>
      </w:r>
      <w:r>
        <w:rPr>
          <w:rFonts w:hint="eastAsia" w:ascii="Arial" w:hAnsi="Arial" w:cs="Arial"/>
          <w:sz w:val="24"/>
          <w:szCs w:val="24"/>
          <w:highlight w:val="none"/>
          <w:lang w:eastAsia="zh-CN"/>
        </w:rPr>
        <w:t>款项</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87</w:t>
      </w:r>
      <w:r>
        <w:rPr>
          <w:rFonts w:hint="default" w:ascii="Arial" w:hAnsi="Arial" w:cs="Arial"/>
          <w:sz w:val="24"/>
          <w:szCs w:val="24"/>
          <w:highlight w:val="none"/>
        </w:rPr>
        <w:t>计划支付江苏苏鑫装饰（集团）公司</w:t>
      </w:r>
      <w:r>
        <w:rPr>
          <w:rFonts w:hint="eastAsia" w:ascii="Arial" w:hAnsi="Arial" w:cs="Arial"/>
          <w:sz w:val="24"/>
          <w:szCs w:val="24"/>
          <w:highlight w:val="none"/>
          <w:lang w:eastAsia="zh-CN"/>
        </w:rPr>
        <w:t>“2号地块石材、铝板幕墙设计合同”进度款</w:t>
      </w:r>
      <w:r>
        <w:rPr>
          <w:rFonts w:hint="eastAsia" w:ascii="Arial" w:hAnsi="Arial" w:cs="Arial"/>
          <w:sz w:val="24"/>
          <w:szCs w:val="24"/>
          <w:highlight w:val="none"/>
          <w:lang w:val="en-US" w:eastAsia="zh-CN"/>
        </w:rPr>
        <w:t>53,900.00元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月，合同编号为WJSZCDDDXM-Q1-JA-2021-02-0032，合同金额为</w:t>
      </w:r>
      <w:r>
        <w:rPr>
          <w:rFonts w:hint="default" w:ascii="Arial" w:hAnsi="Arial" w:cs="Arial"/>
          <w:sz w:val="24"/>
          <w:szCs w:val="24"/>
          <w:highlight w:val="none"/>
          <w:lang w:eastAsia="zh-CN"/>
        </w:rPr>
        <w:t>77,000.00 元，</w:t>
      </w:r>
      <w:r>
        <w:rPr>
          <w:rFonts w:hint="eastAsia" w:ascii="Arial" w:hAnsi="Arial" w:cs="Arial"/>
          <w:sz w:val="24"/>
          <w:szCs w:val="24"/>
          <w:highlight w:val="none"/>
          <w:lang w:eastAsia="zh-CN"/>
        </w:rPr>
        <w:t>截至报告提交日，未支付合同款项。根据合同约定，本合同生效后七天内，发包人支付设计费总额的 10％，计 0.77 万元。</w:t>
      </w:r>
      <w:r>
        <w:rPr>
          <w:rFonts w:hint="default" w:ascii="Arial" w:hAnsi="Arial" w:cs="Arial"/>
          <w:sz w:val="24"/>
          <w:szCs w:val="24"/>
          <w:highlight w:val="none"/>
        </w:rPr>
        <w:t>本月计划支付</w:t>
      </w:r>
      <w:r>
        <w:rPr>
          <w:rFonts w:hint="eastAsia" w:ascii="Arial" w:hAnsi="Arial" w:cs="Arial"/>
          <w:sz w:val="24"/>
          <w:szCs w:val="24"/>
          <w:highlight w:val="none"/>
          <w:lang w:eastAsia="zh-CN"/>
        </w:rPr>
        <w:t>款项</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88</w:t>
      </w:r>
      <w:r>
        <w:rPr>
          <w:rFonts w:hint="default" w:ascii="Arial" w:hAnsi="Arial" w:cs="Arial"/>
          <w:sz w:val="24"/>
          <w:szCs w:val="24"/>
          <w:highlight w:val="none"/>
        </w:rPr>
        <w:t>计划支付上海中电电子系统科技股份有限公司</w:t>
      </w:r>
      <w:r>
        <w:rPr>
          <w:rFonts w:hint="eastAsia" w:ascii="Arial" w:hAnsi="Arial" w:cs="Arial"/>
          <w:sz w:val="24"/>
          <w:szCs w:val="24"/>
          <w:highlight w:val="none"/>
          <w:lang w:eastAsia="zh-CN"/>
        </w:rPr>
        <w:t>“绸都大道西侧2号地块住宅项目智能化设计合同”合同款</w:t>
      </w:r>
      <w:r>
        <w:rPr>
          <w:rFonts w:hint="default" w:ascii="Arial" w:hAnsi="Arial" w:cs="Arial"/>
          <w:sz w:val="24"/>
          <w:szCs w:val="24"/>
          <w:highlight w:val="none"/>
        </w:rPr>
        <w:t>84,000.00元。合同签订于202</w:t>
      </w:r>
      <w:r>
        <w:rPr>
          <w:rFonts w:hint="eastAsia"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eastAsia="zh-CN"/>
        </w:rPr>
        <w:t>合同编号为WJSZCDDDXM-Q1-SJ-2021-01-0027，</w:t>
      </w:r>
      <w:r>
        <w:rPr>
          <w:rFonts w:hint="default" w:ascii="Arial" w:hAnsi="Arial" w:cs="Arial"/>
          <w:sz w:val="24"/>
          <w:szCs w:val="24"/>
          <w:highlight w:val="none"/>
        </w:rPr>
        <w:t>合同金额200,000.00 元。</w:t>
      </w:r>
      <w:r>
        <w:rPr>
          <w:rFonts w:hint="eastAsia" w:ascii="Arial" w:hAnsi="Arial" w:cs="Arial"/>
          <w:sz w:val="24"/>
          <w:szCs w:val="24"/>
          <w:highlight w:val="none"/>
          <w:lang w:eastAsia="zh-CN"/>
        </w:rPr>
        <w:t>截至报告提交日，未支付合同款项。根据合同约定，第一次（定金）20%-5.6万元：本合同签订生效且甲方收到乙方提供的发票次月。第二次（方案设计）10%--2.8万元：经甲方确认方案设计完成且甲方收到乙方提供的发票后次月。</w:t>
      </w:r>
      <w:r>
        <w:rPr>
          <w:rFonts w:hint="default" w:ascii="Arial" w:hAnsi="Arial" w:cs="Arial"/>
          <w:sz w:val="24"/>
          <w:szCs w:val="24"/>
          <w:highlight w:val="none"/>
        </w:rPr>
        <w:t>经审核，本月</w:t>
      </w:r>
      <w:r>
        <w:rPr>
          <w:rFonts w:hint="eastAsia" w:ascii="Arial" w:hAnsi="Arial" w:cs="Arial"/>
          <w:sz w:val="24"/>
          <w:szCs w:val="24"/>
          <w:highlight w:val="none"/>
          <w:lang w:eastAsia="zh-CN"/>
        </w:rPr>
        <w:t>申请支付款项</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89</w:t>
      </w:r>
      <w:r>
        <w:rPr>
          <w:rFonts w:hint="default" w:ascii="Arial" w:hAnsi="Arial" w:cs="Arial"/>
          <w:sz w:val="24"/>
          <w:szCs w:val="24"/>
          <w:highlight w:val="none"/>
        </w:rPr>
        <w:t>计划支付上海原构设计咨询有限公司</w:t>
      </w:r>
      <w:r>
        <w:rPr>
          <w:rFonts w:hint="eastAsia" w:ascii="Arial" w:hAnsi="Arial" w:cs="Arial"/>
          <w:sz w:val="24"/>
          <w:szCs w:val="24"/>
          <w:highlight w:val="none"/>
          <w:lang w:eastAsia="zh-CN"/>
        </w:rPr>
        <w:t>“1号地块住宅项目建筑方案及顾问服务设计合同”合同款</w:t>
      </w:r>
      <w:r>
        <w:rPr>
          <w:rFonts w:hint="default" w:ascii="Arial" w:hAnsi="Arial" w:cs="Arial"/>
          <w:sz w:val="24"/>
          <w:szCs w:val="24"/>
          <w:highlight w:val="none"/>
        </w:rPr>
        <w:t>337,500.00 元。合同签订于202</w:t>
      </w:r>
      <w:r>
        <w:rPr>
          <w:rFonts w:hint="eastAsia" w:ascii="Arial" w:hAnsi="Arial" w:cs="Arial"/>
          <w:sz w:val="24"/>
          <w:szCs w:val="24"/>
          <w:highlight w:val="none"/>
          <w:lang w:val="en-US" w:eastAsia="zh-CN"/>
        </w:rPr>
        <w:t>0</w:t>
      </w:r>
      <w:r>
        <w:rPr>
          <w:rFonts w:hint="default" w:ascii="Arial" w:hAnsi="Arial" w:cs="Arial"/>
          <w:sz w:val="24"/>
          <w:szCs w:val="24"/>
          <w:highlight w:val="none"/>
        </w:rPr>
        <w:t>年</w:t>
      </w:r>
      <w:r>
        <w:rPr>
          <w:rFonts w:hint="eastAsia" w:ascii="Arial" w:hAnsi="Arial" w:cs="Arial"/>
          <w:sz w:val="24"/>
          <w:szCs w:val="24"/>
          <w:highlight w:val="none"/>
          <w:lang w:val="en-US" w:eastAsia="zh-CN"/>
        </w:rPr>
        <w:t>10</w:t>
      </w:r>
      <w:r>
        <w:rPr>
          <w:rFonts w:hint="default" w:ascii="Arial" w:hAnsi="Arial" w:cs="Arial"/>
          <w:sz w:val="24"/>
          <w:szCs w:val="24"/>
          <w:highlight w:val="none"/>
        </w:rPr>
        <w:t>月，</w:t>
      </w:r>
      <w:r>
        <w:rPr>
          <w:rFonts w:hint="eastAsia" w:ascii="Arial" w:hAnsi="Arial" w:cs="Arial"/>
          <w:sz w:val="24"/>
          <w:szCs w:val="24"/>
          <w:highlight w:val="none"/>
          <w:lang w:eastAsia="zh-CN"/>
        </w:rPr>
        <w:t>合同编号为WJSZCDDDXM-Q1-SJ-2020-10-0016，</w:t>
      </w:r>
      <w:r>
        <w:rPr>
          <w:rFonts w:hint="default" w:ascii="Arial" w:hAnsi="Arial" w:cs="Arial"/>
          <w:sz w:val="24"/>
          <w:szCs w:val="24"/>
          <w:highlight w:val="none"/>
        </w:rPr>
        <w:t>合同金额2,250,000.00 元。</w:t>
      </w:r>
      <w:r>
        <w:rPr>
          <w:rFonts w:hint="eastAsia" w:ascii="Arial" w:hAnsi="Arial" w:cs="Arial"/>
          <w:sz w:val="24"/>
          <w:szCs w:val="24"/>
          <w:highlight w:val="none"/>
          <w:lang w:eastAsia="zh-CN"/>
        </w:rPr>
        <w:t>截至报告提交日，已支付合同款项1,125,000.00元。根据合同约定，双方签订本合同后15个工作合同价款10.00% （22.5万元） ；建筑方案设计阶段完成并获得甲 方认可，通过政府相关报建审批后15个工作日合同价款40.00% （90万元）；立面方案专项设计完成并获得甲 方认可后15个工作日 合同价款15.00% （33.75万元）。</w:t>
      </w:r>
      <w:r>
        <w:rPr>
          <w:rFonts w:hint="default" w:ascii="Arial" w:hAnsi="Arial" w:cs="Arial"/>
          <w:sz w:val="24"/>
          <w:szCs w:val="24"/>
          <w:highlight w:val="none"/>
        </w:rPr>
        <w:t>经审核，本月</w:t>
      </w:r>
      <w:r>
        <w:rPr>
          <w:rFonts w:hint="eastAsia" w:ascii="Arial" w:hAnsi="Arial" w:cs="Arial"/>
          <w:sz w:val="24"/>
          <w:szCs w:val="24"/>
          <w:highlight w:val="none"/>
          <w:lang w:eastAsia="zh-CN"/>
        </w:rPr>
        <w:t>申请支付款项</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90</w:t>
      </w:r>
      <w:r>
        <w:rPr>
          <w:rFonts w:hint="default" w:ascii="Arial" w:hAnsi="Arial" w:cs="Arial"/>
          <w:sz w:val="24"/>
          <w:szCs w:val="24"/>
          <w:highlight w:val="none"/>
        </w:rPr>
        <w:t>计划支付成都赛肯思创享生活景观设计股份有限公司上海分公司</w:t>
      </w:r>
      <w:r>
        <w:rPr>
          <w:rFonts w:hint="eastAsia" w:ascii="Arial" w:hAnsi="Arial" w:cs="Arial"/>
          <w:sz w:val="24"/>
          <w:szCs w:val="24"/>
          <w:highlight w:val="none"/>
          <w:lang w:eastAsia="zh-CN"/>
        </w:rPr>
        <w:t>“2号地块住宅项目景观设计及顾问服务合同”合同款</w:t>
      </w:r>
      <w:r>
        <w:rPr>
          <w:rFonts w:hint="default" w:ascii="Arial" w:hAnsi="Arial" w:cs="Arial"/>
          <w:sz w:val="24"/>
          <w:szCs w:val="24"/>
          <w:highlight w:val="none"/>
        </w:rPr>
        <w:t>342,835.00 元。合同签订于202</w:t>
      </w:r>
      <w:r>
        <w:rPr>
          <w:rFonts w:hint="eastAsia" w:ascii="Arial" w:hAnsi="Arial" w:cs="Arial"/>
          <w:sz w:val="24"/>
          <w:szCs w:val="24"/>
          <w:highlight w:val="none"/>
          <w:lang w:val="en-US" w:eastAsia="zh-CN"/>
        </w:rPr>
        <w:t>0</w:t>
      </w:r>
      <w:r>
        <w:rPr>
          <w:rFonts w:hint="default" w:ascii="Arial" w:hAnsi="Arial" w:cs="Arial"/>
          <w:sz w:val="24"/>
          <w:szCs w:val="24"/>
          <w:highlight w:val="none"/>
        </w:rPr>
        <w:t>年</w:t>
      </w:r>
      <w:r>
        <w:rPr>
          <w:rFonts w:hint="eastAsia" w:ascii="Arial" w:hAnsi="Arial" w:cs="Arial"/>
          <w:sz w:val="24"/>
          <w:szCs w:val="24"/>
          <w:highlight w:val="none"/>
          <w:lang w:val="en-US" w:eastAsia="zh-CN"/>
        </w:rPr>
        <w:t>10</w:t>
      </w:r>
      <w:r>
        <w:rPr>
          <w:rFonts w:hint="default" w:ascii="Arial" w:hAnsi="Arial" w:cs="Arial"/>
          <w:sz w:val="24"/>
          <w:szCs w:val="24"/>
          <w:highlight w:val="none"/>
        </w:rPr>
        <w:t>月，</w:t>
      </w:r>
      <w:r>
        <w:rPr>
          <w:rFonts w:hint="eastAsia" w:ascii="Arial" w:hAnsi="Arial" w:cs="Arial"/>
          <w:sz w:val="24"/>
          <w:szCs w:val="24"/>
          <w:highlight w:val="none"/>
          <w:lang w:eastAsia="zh-CN"/>
        </w:rPr>
        <w:t>合同编号为WJSZCDDDXM-Q1-SJ-2020-10-0013，</w:t>
      </w:r>
      <w:r>
        <w:rPr>
          <w:rFonts w:hint="default" w:ascii="Arial" w:hAnsi="Arial" w:cs="Arial"/>
          <w:sz w:val="24"/>
          <w:szCs w:val="24"/>
          <w:highlight w:val="none"/>
        </w:rPr>
        <w:t>合同金额1,371,340.00元。</w:t>
      </w:r>
      <w:r>
        <w:rPr>
          <w:rFonts w:hint="eastAsia" w:ascii="Arial" w:hAnsi="Arial" w:cs="Arial"/>
          <w:sz w:val="24"/>
          <w:szCs w:val="24"/>
          <w:highlight w:val="none"/>
          <w:lang w:eastAsia="zh-CN"/>
        </w:rPr>
        <w:t>截至报告提交日，已支付合同款项959,938.00 元。根据合同约定，双方签订本合同后15个工作日内支付首期款，首期款计入总价款，总价款10% ；示范区概念、方案及施工图完成并获得甲方认可15个工作日内：总价款10% ；大区概念设计阶段完成并获得甲方认可15 个工作日内；总价款10% ；大区方案设计阶段方案定稿完成并获得甲方认可，通过政府相关报建审批15个工作日内； 总价款20%；大区扩初阶段完成并获得甲方认可15个工作日内；总价款20%；大区施工图阶段完成并获得甲方认可，通过政府相关报建审批15个工作日内；总价款 25 % ，即342</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835</w:t>
      </w:r>
      <w:r>
        <w:rPr>
          <w:rFonts w:hint="eastAsia" w:ascii="Arial" w:hAnsi="Arial" w:cs="Arial"/>
          <w:sz w:val="24"/>
          <w:szCs w:val="24"/>
          <w:highlight w:val="none"/>
          <w:lang w:val="en-US" w:eastAsia="zh-CN"/>
        </w:rPr>
        <w:t>.00</w:t>
      </w:r>
      <w:r>
        <w:rPr>
          <w:rFonts w:hint="eastAsia" w:ascii="Arial" w:hAnsi="Arial" w:cs="Arial"/>
          <w:sz w:val="24"/>
          <w:szCs w:val="24"/>
          <w:highlight w:val="none"/>
          <w:lang w:eastAsia="zh-CN"/>
        </w:rPr>
        <w:t>元。</w:t>
      </w:r>
      <w:r>
        <w:rPr>
          <w:rFonts w:hint="default" w:ascii="Arial" w:hAnsi="Arial" w:cs="Arial"/>
          <w:sz w:val="24"/>
          <w:szCs w:val="24"/>
          <w:highlight w:val="none"/>
        </w:rPr>
        <w:t>经审核，本月</w:t>
      </w:r>
      <w:r>
        <w:rPr>
          <w:rFonts w:hint="eastAsia" w:ascii="Arial" w:hAnsi="Arial" w:cs="Arial"/>
          <w:sz w:val="24"/>
          <w:szCs w:val="24"/>
          <w:highlight w:val="none"/>
          <w:lang w:eastAsia="zh-CN"/>
        </w:rPr>
        <w:t>申请支付款项</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91</w:t>
      </w:r>
      <w:r>
        <w:rPr>
          <w:rFonts w:hint="default" w:ascii="Arial" w:hAnsi="Arial" w:cs="Arial"/>
          <w:sz w:val="24"/>
          <w:szCs w:val="24"/>
          <w:highlight w:val="none"/>
        </w:rPr>
        <w:t>计划支付成都赛肯思创享生活景观设计股份有限公司上海分公司</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1</w:t>
      </w:r>
      <w:r>
        <w:rPr>
          <w:rFonts w:hint="eastAsia" w:ascii="Arial" w:hAnsi="Arial" w:cs="Arial"/>
          <w:sz w:val="24"/>
          <w:szCs w:val="24"/>
          <w:highlight w:val="none"/>
          <w:lang w:eastAsia="zh-CN"/>
        </w:rPr>
        <w:t>号地块住宅项目景观设计及顾问服务合同”合同款</w:t>
      </w:r>
      <w:r>
        <w:rPr>
          <w:rFonts w:hint="default" w:ascii="Arial" w:hAnsi="Arial" w:cs="Arial"/>
          <w:sz w:val="24"/>
          <w:szCs w:val="24"/>
          <w:highlight w:val="none"/>
        </w:rPr>
        <w:t>509,464.00元。合同签订于202</w:t>
      </w:r>
      <w:r>
        <w:rPr>
          <w:rFonts w:hint="eastAsia" w:ascii="Arial" w:hAnsi="Arial" w:cs="Arial"/>
          <w:sz w:val="24"/>
          <w:szCs w:val="24"/>
          <w:highlight w:val="none"/>
          <w:lang w:val="en-US" w:eastAsia="zh-CN"/>
        </w:rPr>
        <w:t>0</w:t>
      </w:r>
      <w:r>
        <w:rPr>
          <w:rFonts w:hint="default" w:ascii="Arial" w:hAnsi="Arial" w:cs="Arial"/>
          <w:sz w:val="24"/>
          <w:szCs w:val="24"/>
          <w:highlight w:val="none"/>
        </w:rPr>
        <w:t>年</w:t>
      </w:r>
      <w:r>
        <w:rPr>
          <w:rFonts w:hint="eastAsia" w:ascii="Arial" w:hAnsi="Arial" w:cs="Arial"/>
          <w:sz w:val="24"/>
          <w:szCs w:val="24"/>
          <w:highlight w:val="none"/>
          <w:lang w:val="en-US" w:eastAsia="zh-CN"/>
        </w:rPr>
        <w:t>10</w:t>
      </w:r>
      <w:r>
        <w:rPr>
          <w:rFonts w:hint="default" w:ascii="Arial" w:hAnsi="Arial" w:cs="Arial"/>
          <w:sz w:val="24"/>
          <w:szCs w:val="24"/>
          <w:highlight w:val="none"/>
        </w:rPr>
        <w:t>月，</w:t>
      </w:r>
      <w:r>
        <w:rPr>
          <w:rFonts w:hint="eastAsia" w:ascii="Arial" w:hAnsi="Arial" w:cs="Arial"/>
          <w:sz w:val="24"/>
          <w:szCs w:val="24"/>
          <w:highlight w:val="none"/>
          <w:lang w:eastAsia="zh-CN"/>
        </w:rPr>
        <w:t>合同编号为WJSZCDDDXM-Q1-SJ-2020-10-001</w:t>
      </w:r>
      <w:r>
        <w:rPr>
          <w:rFonts w:hint="eastAsia" w:ascii="Arial" w:hAnsi="Arial" w:cs="Arial"/>
          <w:sz w:val="24"/>
          <w:szCs w:val="24"/>
          <w:highlight w:val="none"/>
          <w:lang w:val="en-US" w:eastAsia="zh-CN"/>
        </w:rPr>
        <w:t>4</w:t>
      </w:r>
      <w:r>
        <w:rPr>
          <w:rFonts w:hint="eastAsia" w:ascii="Arial" w:hAnsi="Arial" w:cs="Arial"/>
          <w:sz w:val="24"/>
          <w:szCs w:val="24"/>
          <w:highlight w:val="none"/>
          <w:lang w:eastAsia="zh-CN"/>
        </w:rPr>
        <w:t>，</w:t>
      </w:r>
      <w:r>
        <w:rPr>
          <w:rFonts w:hint="default" w:ascii="Arial" w:hAnsi="Arial" w:cs="Arial"/>
          <w:sz w:val="24"/>
          <w:szCs w:val="24"/>
          <w:highlight w:val="none"/>
        </w:rPr>
        <w:t>合同金额1,273,660.00 元。</w:t>
      </w:r>
      <w:r>
        <w:rPr>
          <w:rFonts w:hint="eastAsia" w:ascii="Arial" w:hAnsi="Arial" w:cs="Arial"/>
          <w:sz w:val="24"/>
          <w:szCs w:val="24"/>
          <w:highlight w:val="none"/>
          <w:lang w:eastAsia="zh-CN"/>
        </w:rPr>
        <w:t>截至报告提交日，已支付合同款项382,098.00元。根据合同约定，双方签订本合同后15个工作日内支付首期款，首期款计入总价款。总价款10%；大区概念设计阶段完成并获得甲方认可15 个工作日内；总价款20%；大区方案设计阶段方案定稿完成并获得甲方认可，通过政府相关报建审批15个工作日内； 总价款20%</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254</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732</w:t>
      </w:r>
      <w:r>
        <w:rPr>
          <w:rFonts w:hint="eastAsia" w:ascii="Arial" w:hAnsi="Arial" w:cs="Arial"/>
          <w:sz w:val="24"/>
          <w:szCs w:val="24"/>
          <w:highlight w:val="none"/>
          <w:lang w:val="en-US" w:eastAsia="zh-CN"/>
        </w:rPr>
        <w:t>.00</w:t>
      </w:r>
      <w:r>
        <w:rPr>
          <w:rFonts w:hint="eastAsia" w:ascii="Arial" w:hAnsi="Arial" w:cs="Arial"/>
          <w:sz w:val="24"/>
          <w:szCs w:val="24"/>
          <w:highlight w:val="none"/>
          <w:lang w:eastAsia="zh-CN"/>
        </w:rPr>
        <w:t>元；大区扩初阶段完成并获得甲方认可15个工作日内；总价款20%</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254</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732</w:t>
      </w:r>
      <w:r>
        <w:rPr>
          <w:rFonts w:hint="eastAsia" w:ascii="Arial" w:hAnsi="Arial" w:cs="Arial"/>
          <w:sz w:val="24"/>
          <w:szCs w:val="24"/>
          <w:highlight w:val="none"/>
          <w:lang w:val="en-US" w:eastAsia="zh-CN"/>
        </w:rPr>
        <w:t>.00</w:t>
      </w:r>
      <w:r>
        <w:rPr>
          <w:rFonts w:hint="eastAsia" w:ascii="Arial" w:hAnsi="Arial" w:cs="Arial"/>
          <w:sz w:val="24"/>
          <w:szCs w:val="24"/>
          <w:highlight w:val="none"/>
          <w:lang w:eastAsia="zh-CN"/>
        </w:rPr>
        <w:t xml:space="preserve"> 元。 </w:t>
      </w:r>
      <w:r>
        <w:rPr>
          <w:rFonts w:hint="default" w:ascii="Arial" w:hAnsi="Arial" w:cs="Arial"/>
          <w:sz w:val="24"/>
          <w:szCs w:val="24"/>
          <w:highlight w:val="none"/>
        </w:rPr>
        <w:t>经审核，本月</w:t>
      </w:r>
      <w:r>
        <w:rPr>
          <w:rFonts w:hint="eastAsia" w:ascii="Arial" w:hAnsi="Arial" w:cs="Arial"/>
          <w:sz w:val="24"/>
          <w:szCs w:val="24"/>
          <w:highlight w:val="none"/>
          <w:lang w:eastAsia="zh-CN"/>
        </w:rPr>
        <w:t>申请支付款项</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92</w:t>
      </w:r>
      <w:r>
        <w:rPr>
          <w:rFonts w:hint="default" w:ascii="Arial" w:hAnsi="Arial" w:cs="Arial"/>
          <w:sz w:val="24"/>
          <w:szCs w:val="24"/>
          <w:highlight w:val="none"/>
        </w:rPr>
        <w:t>计划支付南京工大建设监理咨询有限公司“盛泽项目监理工程合同”进度款313</w:t>
      </w:r>
      <w:r>
        <w:rPr>
          <w:rFonts w:hint="eastAsia" w:ascii="Arial" w:hAnsi="Arial" w:cs="Arial"/>
          <w:sz w:val="24"/>
          <w:szCs w:val="24"/>
          <w:highlight w:val="none"/>
          <w:lang w:val="en-US" w:eastAsia="zh-CN"/>
        </w:rPr>
        <w:t>,</w:t>
      </w:r>
      <w:r>
        <w:rPr>
          <w:rFonts w:hint="default" w:ascii="Arial" w:hAnsi="Arial" w:cs="Arial"/>
          <w:sz w:val="24"/>
          <w:szCs w:val="24"/>
          <w:highlight w:val="none"/>
        </w:rPr>
        <w:t>017.71元。该合同签订于2020年9月，合同编号为WJSZCDDDXM-Q1-KF-2020-09-0011，合同金额为4,981,841.00 元。截至报告提交日，已支付合同款项963,695.60元。根据合同约定，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经审核，含本期申请款项累计支付达到合同金额25.63%，未超合同付款节点。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93</w:t>
      </w:r>
      <w:r>
        <w:rPr>
          <w:rFonts w:hint="default" w:ascii="Arial" w:hAnsi="Arial" w:cs="Arial"/>
          <w:sz w:val="24"/>
          <w:szCs w:val="24"/>
          <w:highlight w:val="none"/>
        </w:rPr>
        <w:t>计划支付苏州泰瓯商贸有限公司盛泽项目1月份设计图文</w:t>
      </w:r>
      <w:r>
        <w:rPr>
          <w:rFonts w:hint="eastAsia" w:ascii="Arial" w:hAnsi="Arial" w:cs="Arial"/>
          <w:sz w:val="24"/>
          <w:szCs w:val="24"/>
          <w:highlight w:val="none"/>
          <w:lang w:eastAsia="zh-CN"/>
        </w:rPr>
        <w:t>费用2,200.30 元。</w:t>
      </w:r>
      <w:r>
        <w:rPr>
          <w:rFonts w:hint="default" w:ascii="Arial" w:hAnsi="Arial" w:cs="Arial"/>
          <w:sz w:val="24"/>
          <w:szCs w:val="24"/>
          <w:highlight w:val="none"/>
        </w:rPr>
        <w:t>经审核，</w:t>
      </w:r>
      <w:r>
        <w:rPr>
          <w:rFonts w:hint="eastAsia" w:ascii="Arial" w:hAnsi="Arial" w:cs="Arial"/>
          <w:sz w:val="24"/>
          <w:szCs w:val="24"/>
          <w:highlight w:val="none"/>
          <w:lang w:eastAsia="zh-CN"/>
        </w:rPr>
        <w:t>该费用为项目公司预估金额，</w:t>
      </w:r>
      <w:r>
        <w:rPr>
          <w:rFonts w:hint="default" w:ascii="Arial" w:hAnsi="Arial" w:cs="Arial"/>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Arial" w:hAnsi="Arial" w:eastAsia="宋体" w:cs="Arial"/>
          <w:sz w:val="24"/>
          <w:szCs w:val="24"/>
          <w:highlight w:val="none"/>
          <w:lang w:val="en-US" w:eastAsia="zh-CN" w:bidi="zh-CN"/>
        </w:rPr>
      </w:pPr>
      <w:r>
        <w:rPr>
          <w:rFonts w:hint="default" w:ascii="Arial" w:hAnsi="Arial" w:cs="Arial"/>
          <w:sz w:val="24"/>
          <w:szCs w:val="24"/>
          <w:highlight w:val="none"/>
        </w:rPr>
        <w:t>经审核，我司认为</w:t>
      </w:r>
      <w:r>
        <w:rPr>
          <w:rFonts w:hint="eastAsia" w:ascii="Arial" w:hAnsi="Arial" w:cs="Arial"/>
          <w:sz w:val="24"/>
          <w:szCs w:val="24"/>
          <w:highlight w:val="none"/>
          <w:lang w:val="en-US" w:eastAsia="zh-CN"/>
        </w:rPr>
        <w:t>1月</w:t>
      </w:r>
      <w:r>
        <w:rPr>
          <w:rFonts w:hint="default" w:ascii="Arial" w:hAnsi="Arial" w:cs="Arial"/>
          <w:sz w:val="24"/>
          <w:szCs w:val="24"/>
          <w:highlight w:val="none"/>
          <w:lang w:val="en-US" w:eastAsia="zh-CN"/>
        </w:rPr>
        <w:t>份</w:t>
      </w:r>
      <w:r>
        <w:rPr>
          <w:rFonts w:hint="default" w:ascii="Arial" w:hAnsi="Arial" w:cs="Arial"/>
          <w:sz w:val="24"/>
          <w:szCs w:val="24"/>
          <w:highlight w:val="none"/>
        </w:rPr>
        <w:t>前期费用</w:t>
      </w:r>
      <w:r>
        <w:rPr>
          <w:rFonts w:hint="eastAsia" w:ascii="Arial" w:hAnsi="Arial" w:cs="Arial"/>
          <w:sz w:val="24"/>
          <w:szCs w:val="24"/>
          <w:highlight w:val="none"/>
          <w:lang w:val="en-US" w:eastAsia="zh-CN"/>
        </w:rPr>
        <w:t>11</w:t>
      </w:r>
      <w:r>
        <w:rPr>
          <w:rFonts w:hint="default" w:ascii="Arial" w:hAnsi="Arial" w:cs="Arial"/>
          <w:sz w:val="24"/>
          <w:szCs w:val="24"/>
          <w:highlight w:val="none"/>
        </w:rPr>
        <w:t>笔资金计划编制合理，符合相关合同的付款约定，现阶段进度与月度资金计划中列明的支付款项及支付比例基本吻合。待项目公司后期申请相关款项支付时，我司会对缴费通知单、付款申请流程、收据或发票等依据进行审核，严格把控，确保资金支付合理、合规</w:t>
      </w:r>
      <w:r>
        <w:rPr>
          <w:rFonts w:hint="eastAsia" w:ascii="Arial" w:hAnsi="Arial" w:cs="Arial"/>
          <w:sz w:val="24"/>
          <w:szCs w:val="24"/>
          <w:highlight w:val="none"/>
          <w:lang w:eastAsia="zh-CN"/>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（二）</w:t>
      </w:r>
      <w:r>
        <w:rPr>
          <w:rFonts w:hint="default" w:ascii="Arial" w:hAnsi="Arial" w:cs="Arial"/>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2022年1月</w:t>
      </w:r>
      <w:r>
        <w:rPr>
          <w:rFonts w:hint="default" w:ascii="Arial" w:hAnsi="Arial" w:cs="Arial"/>
          <w:sz w:val="24"/>
          <w:szCs w:val="24"/>
          <w:highlight w:val="none"/>
          <w:lang w:val="en-US" w:eastAsia="zh-CN" w:bidi="zh-CN"/>
        </w:rPr>
        <w:t>建安费用计划共申请</w:t>
      </w:r>
      <w:r>
        <w:rPr>
          <w:rFonts w:hint="eastAsia" w:ascii="Arial" w:hAnsi="Arial" w:cs="Arial"/>
          <w:sz w:val="24"/>
          <w:szCs w:val="24"/>
          <w:highlight w:val="none"/>
          <w:lang w:val="en-US" w:eastAsia="zh-CN" w:bidi="zh-CN"/>
        </w:rPr>
        <w:t>15</w:t>
      </w:r>
      <w:r>
        <w:rPr>
          <w:rFonts w:hint="default" w:ascii="Arial" w:hAnsi="Arial" w:cs="Arial"/>
          <w:sz w:val="24"/>
          <w:szCs w:val="24"/>
          <w:highlight w:val="none"/>
          <w:lang w:val="en-US" w:eastAsia="zh-CN" w:bidi="zh-CN"/>
        </w:rPr>
        <w:t>笔，合计金额</w:t>
      </w:r>
      <w:r>
        <w:rPr>
          <w:rFonts w:hint="eastAsia" w:ascii="Arial" w:hAnsi="Arial" w:cs="Arial"/>
          <w:sz w:val="24"/>
          <w:szCs w:val="24"/>
          <w:highlight w:val="none"/>
          <w:lang w:val="en-US" w:eastAsia="zh-CN" w:bidi="zh-CN"/>
        </w:rPr>
        <w:t>45,111,033.20</w:t>
      </w:r>
      <w:r>
        <w:rPr>
          <w:rFonts w:hint="default" w:ascii="Arial" w:hAnsi="Arial" w:cs="Arial"/>
          <w:sz w:val="24"/>
          <w:szCs w:val="24"/>
          <w:highlight w:val="none"/>
          <w:lang w:val="en-US" w:eastAsia="zh-CN" w:bidi="zh-CN"/>
        </w:rPr>
        <w:t>元，包括一期一标段、二标段总包工程款及二期土方分包工程</w:t>
      </w:r>
      <w:r>
        <w:rPr>
          <w:rFonts w:hint="eastAsia" w:ascii="Arial" w:hAnsi="Arial" w:cs="Arial"/>
          <w:sz w:val="24"/>
          <w:szCs w:val="24"/>
          <w:highlight w:val="none"/>
          <w:lang w:val="en-US" w:eastAsia="zh-CN" w:bidi="zh-CN"/>
        </w:rPr>
        <w:t>及二期总包款</w:t>
      </w:r>
      <w:r>
        <w:rPr>
          <w:rFonts w:hint="default" w:ascii="Arial" w:hAnsi="Arial" w:cs="Arial"/>
          <w:sz w:val="24"/>
          <w:szCs w:val="24"/>
          <w:highlight w:val="none"/>
          <w:lang w:val="en-US" w:eastAsia="zh-CN" w:bidi="zh-CN"/>
        </w:rPr>
        <w:t>等。具体分析如下：</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94计划支付上海东方泵业（集团）有限公司“一期潜污泵供货”合同款70,013.95 元。该合同签订于2021年8月，合同编号为WJSZCDDDXM-Q1-JA-2021-08-0110，合同金额为451,998.72元。截至报告提交日，未支付合同款项。根据合同约定，供方将第一批货物送抵项目采购合同所指向的项目现场，且经需方初步验收合格之日起五十六（56）天内需方向供方支付已到货物货款总额百分之八十（80%）的款项。经审核，本次申请款项占合同总金额15.49%，未超合同付款比例，</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95计划支付苏州正荣辉消防工程有限公司“盛泽项目一期消防分包工程”合同款600,000.00 元。该合同签订于2021年7月，合同编号为WJSZCDDDXM-Q1-JA-2021-07-0105，合同金额为9,345,139.00 元。截至报告提交日，未支付合同款项。根据合同约定，每一个月支付一次，发包人在支付各阶段应付合同价款金额时，按已完合同金额的70%进行支付。经审核，本次申请款项占合同总金额6.42%，未超合同付款比例，</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96计划支付上海盈投建设发展有限公司“一期一标段保温涂料分包工程”合同款806,554.69 元。该合同签订于2021年7月，合同编号为WJSZCDDDXM-Q1-JA-2021-07-0102，合同金额为9,345,139.00 元。截至报告提交日，未支付合同款项。根据合同约定，每一个月支付一次，发包人在支付各阶段应付合同价款金额时，按已完合同金额的70%进行支付。目前北区8#、11#、9#、10#均已在外墙保温施工阶段。经审核，本次申请款项占合同总金额13.96%，未超合同付款比例，</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97计划支付上海望实建筑工程有限公司“一期二标段保温涂料分包工程”合同款414,623.48 元。该合同签订于2021年7月，合同编号为WJSZCDDDXM-Q1-JA-2021-07-0103，合同金额为5,669,038.20 元。截至报告提交日，未支付合同款项。根据合同约定，每一个月支付一次，发包人在支付各阶段应付合同价款金额时，按已完合同金额的70%进行支付。目前北区8#、11#、9#、10#均已在外墙保温施工阶段。经审核，本次申请款项占合同总金额7.31%，未超合同付款比例，</w:t>
      </w:r>
      <w:r>
        <w:rPr>
          <w:rFonts w:hint="default" w:ascii="Arial" w:hAnsi="Arial" w:cs="Arial"/>
          <w:sz w:val="24"/>
          <w:szCs w:val="24"/>
          <w:highlight w:val="none"/>
          <w:lang w:eastAsia="zh-CN"/>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98计划支付南京南大岩土工程技术有限公司“二期沉降观测及基坑监测技术服务”合同款157,340.80 元。该合同签订于2021年7月，合同编号为WJSZCDDDXM-Q1-JA-2021-07-0093，合同金额为354,538.20 元。截至报告提交日，未支付合同款项。根据合同约定，按已完成工程款的70%支付，每3个月支付一次；完成所有的沉降观测及基坑监测并提供正式沉降观测及基坑监测报告且上报完整的结算资料后，甲方支付合同内已完成款的90%。经审核，本次申请款项占合同总金额44.38%，未超合同付款比例，</w:t>
      </w:r>
      <w:r>
        <w:rPr>
          <w:rFonts w:hint="default" w:ascii="Arial" w:hAnsi="Arial" w:cs="Arial"/>
          <w:sz w:val="24"/>
          <w:szCs w:val="24"/>
          <w:highlight w:val="none"/>
          <w:lang w:eastAsia="zh-CN"/>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99计划支付江苏国安建筑安装工程有限公司“二期总承包工程”合同款22,055,924.00 元（包含支付苏州凯润置业有限公司工抵款2,055,924.00元）。该合同签订于2021年7月，合同编号为WJSZCDDDXM-Q1-JA-2021-07-0089，合同金额为249,246,038.00 元。截至报告提交日，已支付合同款项22,700,815.38元。根据合同约定，包人在完成相应节点工程且达到合同约定的质量标准后，提交中期付款申请书交发包人审批，相关节点付款明细如下：发包人在支付各阶段应付合同价款金额时，按已完合同金额的70%，并扣除发包人代扣代缴费用及其他违约金、罚款等费用后进行支付；目前南区4-9#楼均已达到预售节点。项目公司于2022年1月5日签订三方工抵协议，约定工抵金额为2,055,924.00 元，项目公司已收到对于工抵金额等额发票。经审核，本次申请款项占合同总金额17.96%，未超合同付款比例，</w:t>
      </w:r>
      <w:r>
        <w:rPr>
          <w:rFonts w:hint="default" w:ascii="Arial" w:hAnsi="Arial" w:cs="Arial"/>
          <w:sz w:val="24"/>
          <w:szCs w:val="24"/>
          <w:highlight w:val="none"/>
          <w:lang w:eastAsia="zh-CN"/>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100计划支付远东电缆有限公司“一期普通电缆供货合同”进度款46,236.82 元。该合同签订于2021年6月，合同编号为WJSZCDDDXM-Q1-JA-2021-06-0088，合同金额为621,922.98 元。截至报告提交日，未支付合同款项。根据合同约定，自每批货物送抵采购合同指向的项目现场，且经需方初步验收合格之日起三十（30）天内需方向供方支付已到货物货款总额的全部款项。目前一期电缆已开售供货。经审核，本次申请款项占合同总金额7.43%，未超合同总金额，</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101计划支付东莞市中亚电缆有限公司“一期矿物绝缘电缆采购”进度款134,000.26元。该合同签订于2021年5月，合同编号为WJSZCDDDXM-Q1-JA-2021-05-0073，合同金额为778,160.35 元。截至报告提交日，未支付合同款项。根据合同约定，按需方的要求，供方将第一批货物送抵项目采购合同所指向的项目现场，且经需方初步验收合格之日起五十六（56）天内需方向供方支付已到货物货款总额百分之八十（80%）的款项。目前一期矿物绝缘电缆已开始供货。经审核，本次申请款项占合同总金额17.22%，未超合同总金额，</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102计划支付苏州旭腾建设发展有限公司“二期土方分包工程”进度款181,704.33 元。该合同签订于2021年4月，合同编号为WJSZCDDDXM-Q1-JA-2021-04-0072，合同金额为3,593,033.09 元。截至报告提交日，已支付合同款项2,073,502.13元。根据合同约定，发包人在支付各阶段应付合同价款金额时，按已完合同金额的70%。目前二期土方分包工程已完工。经审核，本次申请款项占合同总金额62.77%，未超合同付款比例，</w:t>
      </w:r>
      <w:r>
        <w:rPr>
          <w:rFonts w:hint="default" w:ascii="Arial" w:hAnsi="Arial" w:cs="Arial"/>
          <w:sz w:val="24"/>
          <w:szCs w:val="24"/>
          <w:highlight w:val="none"/>
          <w:lang w:eastAsia="zh-CN"/>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103计划支付江苏隆都建设工程有限公司“售楼处总承包工程”进度款557,596.60 元。该合同签订于2020年10月，合同编号为WJSZCDDDXM-Q1-JA-2020-10-0025，合同金额为7,957,858.25 元。截至报告提交日，已支付合同款项7,002,368.74 元。根据合同约定，中期付款：完成50%工程，支付合同金额的40%；完成80%工程，支付至合同金额的70%；完工交付：支付至合同金额的90%；结算后支付至结算额的95%；目前售楼处已完工，已于2020年12月对外开放。经审核，本次申请款项占合同总金额95.00%，未超合同付款比例，</w:t>
      </w:r>
      <w:r>
        <w:rPr>
          <w:rFonts w:hint="default" w:ascii="Arial" w:hAnsi="Arial" w:cs="Arial"/>
          <w:sz w:val="24"/>
          <w:szCs w:val="24"/>
          <w:highlight w:val="none"/>
          <w:lang w:eastAsia="zh-CN"/>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104计划支付江苏广吴建设园林有限公司“盛泽项目一期土方分包工程”进度款1,924,745.13 元。该合同签订于2020年9月，合同编号为WJSZCDDDXM-Q1-JA-2020-09-0016，合同结算金额为4,951,197.76 元。截至报告提交日，已支付合同款项3,026,452.63 元。根据合同约定，每月支付一次。分包人每月末25日提交已完工程的中期付款申请书交发包人审批。发包人在支付各阶段应付合同价款金额时，按已完合同金额的70%，并扣除发包人代扣代缴费用及其他违约金、罚款等费用后进行支付;单项工程竣工验收合格，取得专项质监验收表并提交结算资料后支付至已完合同金额的90%，结算完成后支付至结算总价的100%。目前该合同已完成结算。经审核，包含本次申请款项已付款占合同总金额100.00%。</w:t>
      </w:r>
      <w:r>
        <w:rPr>
          <w:rFonts w:hint="default" w:ascii="Arial" w:hAnsi="Arial" w:cs="Arial"/>
          <w:sz w:val="24"/>
          <w:szCs w:val="24"/>
          <w:highlight w:val="none"/>
          <w:lang w:eastAsia="zh-CN"/>
        </w:rPr>
        <w:t>该笔资金计划</w:t>
      </w:r>
      <w:r>
        <w:rPr>
          <w:rFonts w:hint="eastAsia" w:ascii="Arial" w:hAnsi="Arial" w:cs="Arial"/>
          <w:sz w:val="24"/>
          <w:szCs w:val="24"/>
          <w:highlight w:val="none"/>
          <w:lang w:eastAsia="zh-CN"/>
        </w:rPr>
        <w:t>符合合同付款约定</w:t>
      </w:r>
      <w:r>
        <w:rPr>
          <w:rFonts w:hint="default" w:ascii="Arial" w:hAnsi="Arial" w:cs="Arial"/>
          <w:sz w:val="24"/>
          <w:szCs w:val="24"/>
          <w:highlight w:val="none"/>
          <w:lang w:eastAsia="zh-CN"/>
        </w:rPr>
        <w:t>，后期申请资金支付时，我司会对付款申请、发票、流程等支付依据进行审核。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105</w:t>
      </w:r>
      <w:r>
        <w:rPr>
          <w:rFonts w:hint="default" w:ascii="Arial" w:hAnsi="Arial" w:cs="Arial"/>
          <w:sz w:val="24"/>
          <w:szCs w:val="24"/>
          <w:highlight w:val="none"/>
          <w:lang w:val="en-US" w:eastAsia="zh-CN"/>
        </w:rPr>
        <w:t>计划支付浙江长成建筑装饰工程有限公司“盛泽项目一期一标段总承包工程合同”进度款10,102,035.24 元。该合同签订于2020年9月，合同编号为WJSZCDDDXM-Q1-JA-2020-09-0019，合同总金额为122,550,069.91 元。于2021年4月签订补充协议，合同编号为WJSZCDDDXM-Q1-JA-2020-09-0019-补-0001，合同金额为4,844,059.76 元。截至报告提交日，已支付合同款63,515,132.43 元。目前</w:t>
      </w:r>
      <w:r>
        <w:rPr>
          <w:rFonts w:hint="default" w:ascii="Arial" w:hAnsi="Arial" w:cs="Arial"/>
          <w:sz w:val="24"/>
          <w:szCs w:val="24"/>
          <w:highlight w:val="none"/>
          <w:lang w:eastAsia="zh-CN"/>
        </w:rPr>
        <w:t>2#地块（一期）一标段8#</w:t>
      </w:r>
      <w:r>
        <w:rPr>
          <w:rFonts w:hint="eastAsia" w:ascii="Arial" w:hAnsi="Arial" w:cs="Arial"/>
          <w:sz w:val="24"/>
          <w:szCs w:val="24"/>
          <w:highlight w:val="none"/>
          <w:lang w:eastAsia="zh-CN"/>
        </w:rPr>
        <w:t>楼、</w:t>
      </w:r>
      <w:r>
        <w:rPr>
          <w:rFonts w:hint="default" w:ascii="Arial" w:hAnsi="Arial" w:cs="Arial"/>
          <w:sz w:val="24"/>
          <w:szCs w:val="24"/>
          <w:highlight w:val="none"/>
          <w:lang w:eastAsia="zh-CN"/>
        </w:rPr>
        <w:t>11#</w:t>
      </w:r>
      <w:r>
        <w:rPr>
          <w:rFonts w:hint="eastAsia" w:ascii="Arial" w:hAnsi="Arial" w:cs="Arial"/>
          <w:sz w:val="24"/>
          <w:szCs w:val="24"/>
          <w:highlight w:val="none"/>
          <w:lang w:eastAsia="zh-CN"/>
        </w:rPr>
        <w:t>楼、</w:t>
      </w:r>
      <w:r>
        <w:rPr>
          <w:rFonts w:hint="default" w:ascii="Arial" w:hAnsi="Arial" w:cs="Arial"/>
          <w:sz w:val="24"/>
          <w:szCs w:val="24"/>
          <w:highlight w:val="none"/>
          <w:lang w:eastAsia="zh-CN"/>
        </w:rPr>
        <w:t>5#</w:t>
      </w:r>
      <w:r>
        <w:rPr>
          <w:rFonts w:hint="eastAsia" w:ascii="Arial" w:hAnsi="Arial" w:cs="Arial"/>
          <w:sz w:val="24"/>
          <w:szCs w:val="24"/>
          <w:highlight w:val="none"/>
          <w:lang w:eastAsia="zh-CN"/>
        </w:rPr>
        <w:t>楼、</w:t>
      </w:r>
      <w:r>
        <w:rPr>
          <w:rFonts w:hint="default" w:ascii="Arial" w:hAnsi="Arial" w:cs="Arial"/>
          <w:sz w:val="24"/>
          <w:szCs w:val="24"/>
          <w:highlight w:val="none"/>
          <w:lang w:eastAsia="zh-CN"/>
        </w:rPr>
        <w:t>6#</w:t>
      </w:r>
      <w:r>
        <w:rPr>
          <w:rFonts w:hint="eastAsia" w:ascii="Arial" w:hAnsi="Arial" w:cs="Arial"/>
          <w:sz w:val="24"/>
          <w:szCs w:val="24"/>
          <w:highlight w:val="none"/>
          <w:lang w:eastAsia="zh-CN"/>
        </w:rPr>
        <w:t>楼、</w:t>
      </w:r>
      <w:r>
        <w:rPr>
          <w:rFonts w:hint="default" w:ascii="Arial" w:hAnsi="Arial" w:cs="Arial"/>
          <w:sz w:val="24"/>
          <w:szCs w:val="24"/>
          <w:highlight w:val="none"/>
          <w:lang w:eastAsia="zh-CN"/>
        </w:rPr>
        <w:t>3#</w:t>
      </w:r>
      <w:r>
        <w:rPr>
          <w:rFonts w:hint="eastAsia" w:ascii="Arial" w:hAnsi="Arial" w:cs="Arial"/>
          <w:sz w:val="24"/>
          <w:szCs w:val="24"/>
          <w:highlight w:val="none"/>
          <w:lang w:eastAsia="zh-CN"/>
        </w:rPr>
        <w:t>楼已全部封顶</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根据合同约定</w:t>
      </w:r>
      <w:r>
        <w:rPr>
          <w:rFonts w:hint="default" w:ascii="Arial" w:hAnsi="Arial" w:cs="Arial"/>
          <w:sz w:val="24"/>
          <w:szCs w:val="24"/>
          <w:highlight w:val="none"/>
          <w:lang w:eastAsia="zh-CN"/>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default" w:ascii="Arial" w:hAnsi="Arial" w:cs="Arial"/>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default" w:ascii="Arial" w:hAnsi="Arial" w:cs="Arial"/>
          <w:sz w:val="24"/>
          <w:szCs w:val="24"/>
          <w:highlight w:val="none"/>
          <w:lang w:eastAsia="zh-CN"/>
        </w:rPr>
        <w:t>经审核，含本期一期一标段总承包工程资金支付计划累计支付达到</w:t>
      </w:r>
      <w:r>
        <w:rPr>
          <w:rFonts w:hint="default" w:ascii="Arial" w:hAnsi="Arial" w:cs="Arial"/>
          <w:sz w:val="24"/>
          <w:szCs w:val="24"/>
          <w:highlight w:val="none"/>
          <w:lang w:val="en-US" w:eastAsia="zh-CN"/>
        </w:rPr>
        <w:t>57.79%</w:t>
      </w:r>
      <w:r>
        <w:rPr>
          <w:rFonts w:hint="default" w:ascii="Arial" w:hAnsi="Arial" w:cs="Arial"/>
          <w:sz w:val="24"/>
          <w:szCs w:val="24"/>
          <w:highlight w:val="none"/>
          <w:lang w:eastAsia="zh-CN"/>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106</w:t>
      </w:r>
      <w:r>
        <w:rPr>
          <w:rFonts w:hint="default" w:ascii="Arial" w:hAnsi="Arial" w:cs="Arial"/>
          <w:sz w:val="24"/>
          <w:szCs w:val="24"/>
          <w:highlight w:val="none"/>
        </w:rPr>
        <w:t>计划支付江苏坤龙建设集团有限公司</w:t>
      </w:r>
      <w:r>
        <w:rPr>
          <w:rFonts w:hint="default" w:ascii="Arial" w:hAnsi="Arial" w:cs="Arial"/>
          <w:sz w:val="24"/>
          <w:szCs w:val="24"/>
          <w:highlight w:val="none"/>
          <w:lang w:eastAsia="zh-CN"/>
        </w:rPr>
        <w:t>“盛泽项目一期二标段总承包工程合同”</w:t>
      </w:r>
      <w:r>
        <w:rPr>
          <w:rFonts w:hint="default" w:ascii="Arial" w:hAnsi="Arial" w:cs="Arial"/>
          <w:sz w:val="24"/>
          <w:szCs w:val="24"/>
          <w:highlight w:val="none"/>
        </w:rPr>
        <w:t>进度款3,827,314.49 元。该合同于2020年</w:t>
      </w:r>
      <w:r>
        <w:rPr>
          <w:rFonts w:hint="default" w:ascii="Arial" w:hAnsi="Arial" w:cs="Arial"/>
          <w:sz w:val="24"/>
          <w:szCs w:val="24"/>
          <w:highlight w:val="none"/>
          <w:lang w:val="en-US" w:eastAsia="zh-CN"/>
        </w:rPr>
        <w:t>9</w:t>
      </w:r>
      <w:r>
        <w:rPr>
          <w:rFonts w:hint="default" w:ascii="Arial" w:hAnsi="Arial" w:cs="Arial"/>
          <w:sz w:val="24"/>
          <w:szCs w:val="24"/>
          <w:highlight w:val="none"/>
        </w:rPr>
        <w:t>月签订，合同编号WJSZCDDDXM-Q1-JA-2020-0</w:t>
      </w:r>
      <w:r>
        <w:rPr>
          <w:rFonts w:hint="default" w:ascii="Arial" w:hAnsi="Arial" w:cs="Arial"/>
          <w:sz w:val="24"/>
          <w:szCs w:val="24"/>
          <w:highlight w:val="none"/>
          <w:lang w:val="en-US" w:eastAsia="zh-CN"/>
        </w:rPr>
        <w:t>9</w:t>
      </w:r>
      <w:r>
        <w:rPr>
          <w:rFonts w:hint="default" w:ascii="Arial" w:hAnsi="Arial" w:cs="Arial"/>
          <w:sz w:val="24"/>
          <w:szCs w:val="24"/>
          <w:highlight w:val="none"/>
        </w:rPr>
        <w:t>-00</w:t>
      </w:r>
      <w:r>
        <w:rPr>
          <w:rFonts w:hint="default" w:ascii="Arial" w:hAnsi="Arial" w:cs="Arial"/>
          <w:sz w:val="24"/>
          <w:szCs w:val="24"/>
          <w:highlight w:val="none"/>
          <w:lang w:val="en-US" w:eastAsia="zh-CN"/>
        </w:rPr>
        <w:t>20</w:t>
      </w:r>
      <w:r>
        <w:rPr>
          <w:rFonts w:hint="default" w:ascii="Arial" w:hAnsi="Arial" w:cs="Arial"/>
          <w:sz w:val="24"/>
          <w:szCs w:val="24"/>
          <w:highlight w:val="none"/>
        </w:rPr>
        <w:t>，合同金额135,216,378.00 元</w:t>
      </w:r>
      <w:r>
        <w:rPr>
          <w:rFonts w:hint="default" w:ascii="Arial" w:hAnsi="Arial" w:cs="Arial"/>
          <w:sz w:val="24"/>
          <w:szCs w:val="24"/>
          <w:highlight w:val="none"/>
          <w:lang w:val="en-US" w:eastAsia="zh-CN"/>
        </w:rPr>
        <w:t>。于2021年4月签订补充协议，合同编号为WJSZCDDDXM-Q1-JA-2020-09-0020-补-0001，合同金额为2,637,400.74 元。</w:t>
      </w:r>
      <w:r>
        <w:rPr>
          <w:rFonts w:hint="default" w:ascii="Arial" w:hAnsi="Arial" w:cs="Arial"/>
          <w:sz w:val="24"/>
          <w:szCs w:val="24"/>
          <w:highlight w:val="none"/>
        </w:rPr>
        <w:t>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已累计</w:t>
      </w:r>
      <w:r>
        <w:rPr>
          <w:rFonts w:hint="default" w:ascii="Arial" w:hAnsi="Arial" w:cs="Arial"/>
          <w:sz w:val="24"/>
          <w:szCs w:val="24"/>
          <w:highlight w:val="none"/>
        </w:rPr>
        <w:t xml:space="preserve">支付合同款70,798,044.24 </w:t>
      </w:r>
      <w:r>
        <w:rPr>
          <w:rFonts w:hint="default" w:ascii="Arial" w:hAnsi="Arial" w:cs="Arial"/>
          <w:sz w:val="24"/>
          <w:szCs w:val="24"/>
          <w:highlight w:val="none"/>
          <w:lang w:eastAsia="zh-CN"/>
        </w:rPr>
        <w:t>元</w:t>
      </w:r>
      <w:r>
        <w:rPr>
          <w:rFonts w:hint="default" w:ascii="Arial" w:hAnsi="Arial" w:cs="Arial"/>
          <w:sz w:val="24"/>
          <w:szCs w:val="24"/>
          <w:highlight w:val="none"/>
        </w:rPr>
        <w:t>，目前项目公司二标段</w:t>
      </w:r>
      <w:r>
        <w:rPr>
          <w:rFonts w:hint="eastAsia" w:ascii="Arial" w:hAnsi="Arial" w:cs="Arial"/>
          <w:sz w:val="24"/>
          <w:szCs w:val="24"/>
          <w:highlight w:val="none"/>
          <w:lang w:val="en-US" w:eastAsia="zh-CN"/>
        </w:rPr>
        <w:t>2#、7#、</w:t>
      </w:r>
      <w:r>
        <w:rPr>
          <w:rFonts w:hint="default" w:ascii="Arial" w:hAnsi="Arial" w:cs="Arial"/>
          <w:sz w:val="24"/>
          <w:szCs w:val="24"/>
          <w:highlight w:val="none"/>
        </w:rPr>
        <w:t>9#</w:t>
      </w:r>
      <w:r>
        <w:rPr>
          <w:rFonts w:hint="eastAsia" w:ascii="Arial" w:hAnsi="Arial" w:cs="Arial"/>
          <w:sz w:val="24"/>
          <w:szCs w:val="24"/>
          <w:highlight w:val="none"/>
          <w:lang w:eastAsia="zh-CN"/>
        </w:rPr>
        <w:t>、</w:t>
      </w:r>
      <w:r>
        <w:rPr>
          <w:rFonts w:hint="default" w:ascii="Arial" w:hAnsi="Arial" w:cs="Arial"/>
          <w:sz w:val="24"/>
          <w:szCs w:val="24"/>
          <w:highlight w:val="none"/>
        </w:rPr>
        <w:t>10#</w:t>
      </w:r>
      <w:r>
        <w:rPr>
          <w:rFonts w:hint="eastAsia" w:ascii="Arial" w:hAnsi="Arial" w:cs="Arial"/>
          <w:sz w:val="24"/>
          <w:szCs w:val="24"/>
          <w:highlight w:val="none"/>
          <w:lang w:eastAsia="zh-CN"/>
        </w:rPr>
        <w:t>楼已全部封顶</w:t>
      </w:r>
      <w:r>
        <w:rPr>
          <w:rFonts w:hint="default" w:ascii="Arial" w:hAnsi="Arial" w:cs="Arial"/>
          <w:sz w:val="24"/>
          <w:szCs w:val="24"/>
          <w:highlight w:val="none"/>
        </w:rPr>
        <w:t>；4#</w:t>
      </w:r>
      <w:r>
        <w:rPr>
          <w:rFonts w:hint="eastAsia" w:ascii="Arial" w:hAnsi="Arial" w:cs="Arial"/>
          <w:sz w:val="24"/>
          <w:szCs w:val="24"/>
          <w:highlight w:val="none"/>
          <w:lang w:eastAsia="zh-CN"/>
        </w:rPr>
        <w:t>楼已封顶</w:t>
      </w:r>
      <w:r>
        <w:rPr>
          <w:rFonts w:hint="default" w:ascii="Arial" w:hAnsi="Arial" w:cs="Arial"/>
          <w:sz w:val="24"/>
          <w:szCs w:val="24"/>
          <w:highlight w:val="none"/>
        </w:rPr>
        <w:t>。根据合同约定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default" w:ascii="Arial" w:hAnsi="Arial" w:cs="Arial"/>
          <w:sz w:val="24"/>
          <w:szCs w:val="24"/>
          <w:highlight w:val="none"/>
          <w:lang w:eastAsia="zh-CN"/>
        </w:rPr>
        <w:t>含本期一期二标段总承包工程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54.13%</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107</w:t>
      </w:r>
      <w:r>
        <w:rPr>
          <w:rFonts w:hint="default" w:ascii="Arial" w:hAnsi="Arial" w:cs="Arial"/>
          <w:sz w:val="24"/>
          <w:szCs w:val="24"/>
          <w:highlight w:val="none"/>
        </w:rPr>
        <w:t>计划支付江苏中禾建设有限公司“盛泽项目一期场地平整和桩基分包工程”进度款4,082,243.41 元。该合同签订于202</w:t>
      </w:r>
      <w:r>
        <w:rPr>
          <w:rFonts w:hint="eastAsia" w:ascii="Arial" w:hAnsi="Arial" w:cs="Arial"/>
          <w:sz w:val="24"/>
          <w:szCs w:val="24"/>
          <w:highlight w:val="none"/>
          <w:lang w:val="en-US" w:eastAsia="zh-CN"/>
        </w:rPr>
        <w:t>0</w:t>
      </w:r>
      <w:r>
        <w:rPr>
          <w:rFonts w:hint="default" w:ascii="Arial" w:hAnsi="Arial" w:cs="Arial"/>
          <w:sz w:val="24"/>
          <w:szCs w:val="24"/>
          <w:highlight w:val="none"/>
        </w:rPr>
        <w:t>年</w:t>
      </w:r>
      <w:r>
        <w:rPr>
          <w:rFonts w:hint="eastAsia" w:ascii="Arial" w:hAnsi="Arial" w:cs="Arial"/>
          <w:sz w:val="24"/>
          <w:szCs w:val="24"/>
          <w:highlight w:val="none"/>
          <w:lang w:val="en-US" w:eastAsia="zh-CN"/>
        </w:rPr>
        <w:t>8</w:t>
      </w:r>
      <w:r>
        <w:rPr>
          <w:rFonts w:hint="default" w:ascii="Arial" w:hAnsi="Arial" w:cs="Arial"/>
          <w:sz w:val="24"/>
          <w:szCs w:val="24"/>
          <w:highlight w:val="none"/>
        </w:rPr>
        <w:t>月，合同编号为WJSZCDDDXM-Q1-JA-2020-08-0013，合同金额为28,147,222.80 元。截至报告提交日，已支付22,517,778.25 元。根据合同约定，按周期支付，每月支付一次，分包人每月末25日提交已完工程的中期付款申请书交发包人审批。按已完合同金额的70%支付。单项工程竣工验收合格并取得专项质监验收表后支付至已完合同金额的80%，主体结构封顶后支付至已完合同金额的90%。结算完成后支付至结算总价的95%，但分包人必须提供结算总价100%的发票，其余5%作为本工程的保证金，两年质保期满后支付。</w:t>
      </w:r>
      <w:r>
        <w:rPr>
          <w:rFonts w:hint="eastAsia" w:ascii="Arial" w:hAnsi="Arial" w:cs="Arial"/>
          <w:sz w:val="24"/>
          <w:szCs w:val="24"/>
          <w:highlight w:val="none"/>
          <w:lang w:eastAsia="zh-CN"/>
        </w:rPr>
        <w:t>目前一期楼栋已全部封顶，合同尚未完成结算，</w:t>
      </w:r>
      <w:r>
        <w:rPr>
          <w:rFonts w:hint="default" w:ascii="Arial" w:hAnsi="Arial" w:cs="Arial"/>
          <w:sz w:val="24"/>
          <w:szCs w:val="24"/>
          <w:highlight w:val="none"/>
        </w:rPr>
        <w:t>经审核，含本期申请款项累计支付达到合同金额94.50%，</w:t>
      </w:r>
      <w:r>
        <w:rPr>
          <w:rFonts w:hint="eastAsia" w:ascii="Arial" w:hAnsi="Arial" w:cs="Arial"/>
          <w:sz w:val="24"/>
          <w:szCs w:val="24"/>
          <w:highlight w:val="none"/>
          <w:lang w:eastAsia="zh-CN"/>
        </w:rPr>
        <w:t>符合合同约定，</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108计划支付苏州亚蓝广告装饰有限公司“一期临时围挡分包工程”进度款150,700.00元。该合同签订于2020年8月，合同编号为WJSZCDDDXM-Q1-JA-2020-08-0012，合同总额为904,393.80 元。截至报告提交日，已支付合同款项482,380.01元。根据合同约定，每月支付一次，发包人在支付各阶段应付合同价款金额时，按已完成合同金额的70%，单项工程竣工验收合格并取得专项质检验收表后支付至已完成合同金额的90%，结算完成后支付至结算总价的95%。</w:t>
      </w:r>
      <w:r>
        <w:rPr>
          <w:rFonts w:hint="default" w:ascii="Arial" w:hAnsi="Arial" w:cs="Arial"/>
          <w:sz w:val="24"/>
          <w:szCs w:val="24"/>
          <w:highlight w:val="none"/>
        </w:rPr>
        <w:t>经审核，含本期申请款项累计支付达到合同金额70.00%，</w:t>
      </w:r>
      <w:r>
        <w:rPr>
          <w:rFonts w:hint="eastAsia" w:ascii="Arial" w:hAnsi="Arial" w:cs="Arial"/>
          <w:sz w:val="24"/>
          <w:szCs w:val="24"/>
          <w:highlight w:val="none"/>
          <w:lang w:eastAsia="zh-CN"/>
        </w:rPr>
        <w:t>符合合同约定，</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1月</w:t>
      </w:r>
      <w:r>
        <w:rPr>
          <w:rFonts w:hint="default" w:ascii="Arial" w:hAnsi="Arial" w:cs="Arial"/>
          <w:sz w:val="24"/>
          <w:szCs w:val="24"/>
          <w:highlight w:val="none"/>
          <w:lang w:val="en-US" w:bidi="zh-CN"/>
        </w:rPr>
        <w:t>份</w:t>
      </w:r>
      <w:r>
        <w:rPr>
          <w:rFonts w:hint="eastAsia" w:ascii="Arial" w:hAnsi="Arial" w:cs="Arial"/>
          <w:sz w:val="24"/>
          <w:szCs w:val="24"/>
          <w:highlight w:val="none"/>
          <w:lang w:val="en-US" w:bidi="zh-CN"/>
        </w:rPr>
        <w:t>15</w:t>
      </w:r>
      <w:r>
        <w:rPr>
          <w:rFonts w:hint="default" w:ascii="Arial" w:hAnsi="Arial" w:cs="Arial"/>
          <w:sz w:val="24"/>
          <w:szCs w:val="24"/>
          <w:highlight w:val="none"/>
          <w:lang w:val="en-US" w:bidi="zh-CN"/>
        </w:rPr>
        <w:t>笔</w:t>
      </w:r>
      <w:r>
        <w:rPr>
          <w:rFonts w:hint="default" w:ascii="Arial" w:hAnsi="Arial" w:cs="Arial"/>
          <w:sz w:val="24"/>
          <w:szCs w:val="24"/>
          <w:highlight w:val="none"/>
          <w:lang w:bidi="zh-CN"/>
        </w:rPr>
        <w:t>建安费用申请符合相关已签订合同的付款约定，现阶段工程施工进度与月度资金计划中列明的支付款项及支付比例基本吻合。项目公司</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w:t>
      </w:r>
      <w:r>
        <w:rPr>
          <w:rFonts w:hint="eastAsia" w:ascii="Arial" w:hAnsi="Arial" w:cs="Arial"/>
          <w:bCs/>
          <w:color w:val="000000"/>
          <w:sz w:val="24"/>
          <w:szCs w:val="24"/>
          <w:highlight w:val="none"/>
          <w:lang w:eastAsia="zh-CN" w:bidi="zh-CN"/>
        </w:rPr>
        <w:t>三</w:t>
      </w:r>
      <w:r>
        <w:rPr>
          <w:rFonts w:hint="default" w:ascii="Arial" w:hAnsi="Arial" w:cs="Arial"/>
          <w:bCs/>
          <w:color w:val="000000"/>
          <w:sz w:val="24"/>
          <w:szCs w:val="24"/>
          <w:highlight w:val="none"/>
          <w:lang w:bidi="zh-CN"/>
        </w:rPr>
        <w:t>）管理费用资金计划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2022年1月份</w:t>
      </w:r>
      <w:r>
        <w:rPr>
          <w:rFonts w:hint="default" w:ascii="Arial" w:hAnsi="Arial" w:cs="Arial"/>
          <w:sz w:val="24"/>
          <w:szCs w:val="24"/>
          <w:highlight w:val="none"/>
          <w:lang w:eastAsia="zh-CN"/>
        </w:rPr>
        <w:t>管理费用</w:t>
      </w:r>
      <w:r>
        <w:rPr>
          <w:rFonts w:hint="default" w:ascii="Arial" w:hAnsi="Arial" w:cs="Arial"/>
          <w:sz w:val="24"/>
          <w:szCs w:val="24"/>
          <w:highlight w:val="none"/>
        </w:rPr>
        <w:t>计划共申请</w:t>
      </w:r>
      <w:r>
        <w:rPr>
          <w:rFonts w:hint="eastAsia" w:ascii="Arial" w:hAnsi="Arial" w:cs="Arial"/>
          <w:sz w:val="24"/>
          <w:szCs w:val="24"/>
          <w:highlight w:val="none"/>
          <w:lang w:val="en-US" w:eastAsia="zh-CN"/>
        </w:rPr>
        <w:t>5</w:t>
      </w:r>
      <w:r>
        <w:rPr>
          <w:rFonts w:hint="default" w:ascii="Arial" w:hAnsi="Arial" w:cs="Arial"/>
          <w:sz w:val="24"/>
          <w:szCs w:val="24"/>
          <w:highlight w:val="none"/>
        </w:rPr>
        <w:t>笔，合计金额14,592,425.92元，包括行政办公费、人员报销、员工工资</w:t>
      </w:r>
      <w:r>
        <w:rPr>
          <w:rFonts w:hint="default" w:ascii="Arial" w:hAnsi="Arial" w:cs="Arial"/>
          <w:sz w:val="24"/>
          <w:szCs w:val="24"/>
          <w:highlight w:val="none"/>
          <w:lang w:eastAsia="zh-CN"/>
        </w:rPr>
        <w:t>、总部服务费等</w:t>
      </w:r>
      <w:r>
        <w:rPr>
          <w:rFonts w:hint="default" w:ascii="Arial" w:hAnsi="Arial" w:cs="Arial"/>
          <w:sz w:val="24"/>
          <w:szCs w:val="24"/>
          <w:highlight w:val="none"/>
        </w:rPr>
        <w:t>，具体分析如下：</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77</w:t>
      </w:r>
      <w:r>
        <w:rPr>
          <w:rFonts w:hint="default" w:ascii="Arial" w:hAnsi="Arial" w:cs="Arial"/>
          <w:sz w:val="24"/>
          <w:szCs w:val="24"/>
          <w:highlight w:val="none"/>
        </w:rPr>
        <w:t>计划支付员工工资</w:t>
      </w:r>
      <w:r>
        <w:rPr>
          <w:rFonts w:hint="eastAsia" w:ascii="Arial" w:hAnsi="Arial" w:cs="Arial"/>
          <w:sz w:val="24"/>
          <w:szCs w:val="24"/>
          <w:highlight w:val="none"/>
          <w:lang w:val="en-US" w:eastAsia="zh-CN"/>
        </w:rPr>
        <w:t>400.00</w:t>
      </w:r>
      <w:r>
        <w:rPr>
          <w:rFonts w:hint="default" w:ascii="Arial" w:hAnsi="Arial" w:cs="Arial"/>
          <w:sz w:val="24"/>
          <w:szCs w:val="24"/>
          <w:highlight w:val="none"/>
        </w:rPr>
        <w:t>万</w:t>
      </w:r>
      <w:r>
        <w:rPr>
          <w:rFonts w:hint="eastAsia" w:ascii="Arial" w:hAnsi="Arial" w:cs="Arial"/>
          <w:sz w:val="24"/>
          <w:szCs w:val="24"/>
          <w:highlight w:val="none"/>
          <w:lang w:val="en-US" w:eastAsia="zh-CN"/>
        </w:rPr>
        <w:t>元</w:t>
      </w:r>
      <w:r>
        <w:rPr>
          <w:rFonts w:hint="default" w:ascii="Arial" w:hAnsi="Arial" w:cs="Arial"/>
          <w:sz w:val="24"/>
          <w:szCs w:val="24"/>
          <w:highlight w:val="none"/>
        </w:rPr>
        <w:t>，此金额为项目公司预估金额，</w:t>
      </w:r>
      <w:r>
        <w:rPr>
          <w:rFonts w:hint="eastAsia" w:ascii="Arial" w:hAnsi="Arial" w:cs="Arial"/>
          <w:sz w:val="24"/>
          <w:szCs w:val="24"/>
          <w:highlight w:val="none"/>
          <w:lang w:eastAsia="zh-CN"/>
        </w:rPr>
        <w:t>本月申请额度中包含</w:t>
      </w:r>
      <w:r>
        <w:rPr>
          <w:rFonts w:hint="eastAsia" w:ascii="Arial" w:hAnsi="Arial" w:cs="Arial"/>
          <w:sz w:val="24"/>
          <w:szCs w:val="24"/>
          <w:highlight w:val="none"/>
          <w:lang w:val="en-US" w:eastAsia="zh-CN"/>
        </w:rPr>
        <w:t>12月员工工资及2022年1月员工工资，</w:t>
      </w:r>
      <w:r>
        <w:rPr>
          <w:rFonts w:hint="default" w:ascii="Arial" w:hAnsi="Arial" w:cs="Arial"/>
          <w:sz w:val="24"/>
          <w:szCs w:val="24"/>
          <w:highlight w:val="none"/>
        </w:rPr>
        <w:t>待支付时，我司会依据劳动合同及工资表严格执行。</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78</w:t>
      </w:r>
      <w:r>
        <w:rPr>
          <w:rFonts w:hint="default" w:ascii="Arial" w:hAnsi="Arial" w:cs="Arial"/>
          <w:sz w:val="24"/>
          <w:szCs w:val="24"/>
          <w:highlight w:val="none"/>
        </w:rPr>
        <w:t>为行政办公费预计</w:t>
      </w:r>
      <w:r>
        <w:rPr>
          <w:rFonts w:hint="eastAsia" w:ascii="Arial" w:hAnsi="Arial" w:cs="Arial"/>
          <w:sz w:val="24"/>
          <w:szCs w:val="24"/>
          <w:highlight w:val="none"/>
          <w:lang w:val="en-US" w:eastAsia="zh-CN"/>
        </w:rPr>
        <w:t>80</w:t>
      </w:r>
      <w:r>
        <w:rPr>
          <w:rFonts w:hint="default" w:ascii="Arial" w:hAnsi="Arial" w:cs="Arial"/>
          <w:sz w:val="24"/>
          <w:szCs w:val="24"/>
          <w:highlight w:val="none"/>
          <w:lang w:val="en-US" w:eastAsia="zh-CN"/>
        </w:rPr>
        <w:t>.00</w:t>
      </w:r>
      <w:r>
        <w:rPr>
          <w:rFonts w:hint="default" w:ascii="Arial" w:hAnsi="Arial" w:cs="Arial"/>
          <w:sz w:val="24"/>
          <w:szCs w:val="24"/>
          <w:highlight w:val="none"/>
        </w:rPr>
        <w:t>万元，主要支出是</w:t>
      </w:r>
      <w:r>
        <w:rPr>
          <w:rFonts w:hint="default" w:ascii="Arial" w:hAnsi="Arial" w:cs="Arial"/>
          <w:sz w:val="24"/>
          <w:szCs w:val="24"/>
          <w:highlight w:val="none"/>
          <w:lang w:bidi="zh-CN"/>
        </w:rPr>
        <w:t>差旅费，车辆费，招待费、行政办公费及员工报销费</w:t>
      </w:r>
      <w:r>
        <w:rPr>
          <w:rFonts w:hint="default" w:ascii="Arial" w:hAnsi="Arial" w:cs="Arial"/>
          <w:sz w:val="24"/>
          <w:szCs w:val="24"/>
          <w:highlight w:val="none"/>
        </w:rPr>
        <w:t>等。</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79-81</w:t>
      </w:r>
      <w:r>
        <w:rPr>
          <w:rFonts w:hint="default" w:ascii="Arial" w:hAnsi="Arial" w:cs="Arial"/>
          <w:sz w:val="24"/>
          <w:szCs w:val="24"/>
          <w:highlight w:val="none"/>
          <w:lang w:eastAsia="zh-CN"/>
        </w:rPr>
        <w:t>计划支付</w:t>
      </w:r>
      <w:r>
        <w:rPr>
          <w:rFonts w:hint="default" w:ascii="Arial" w:hAnsi="Arial" w:cs="Arial"/>
          <w:sz w:val="24"/>
          <w:szCs w:val="24"/>
          <w:highlight w:val="none"/>
          <w:lang w:val="en-US" w:eastAsia="zh-CN"/>
        </w:rPr>
        <w:t>2021年第一季度</w:t>
      </w:r>
      <w:r>
        <w:rPr>
          <w:rFonts w:hint="default" w:ascii="Arial" w:hAnsi="Arial" w:cs="Arial"/>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w:t>
      </w:r>
      <w:r>
        <w:rPr>
          <w:rFonts w:hint="eastAsia" w:ascii="Arial" w:hAnsi="Arial" w:cs="Arial"/>
          <w:sz w:val="24"/>
          <w:szCs w:val="24"/>
          <w:highlight w:val="none"/>
          <w:lang w:eastAsia="zh-CN"/>
        </w:rPr>
        <w:t>。</w:t>
      </w:r>
      <w:r>
        <w:rPr>
          <w:rFonts w:hint="default" w:ascii="Arial" w:hAnsi="Arial" w:cs="Arial"/>
          <w:sz w:val="24"/>
          <w:szCs w:val="24"/>
          <w:highlight w:val="none"/>
          <w:lang w:eastAsia="zh-CN"/>
        </w:rPr>
        <w:t>以上三份合同签订于</w:t>
      </w:r>
      <w:r>
        <w:rPr>
          <w:rFonts w:hint="default" w:ascii="Arial" w:hAnsi="Arial" w:cs="Arial"/>
          <w:sz w:val="24"/>
          <w:szCs w:val="24"/>
          <w:highlight w:val="none"/>
          <w:lang w:val="en-US" w:eastAsia="zh-CN"/>
        </w:rPr>
        <w:t>2021年1月，合同编号分别为01HD-030SZSZ202007060、01HD-030SZSZ20200706002、01HD-030SZSZ20200706003。截至报告提交日，已支付合同款1341.02万元。因与上述公司签订的三份合同，为项目公司节约3</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749</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default" w:ascii="Arial" w:hAnsi="Arial" w:cs="Arial"/>
          <w:sz w:val="24"/>
          <w:szCs w:val="24"/>
          <w:highlight w:val="none"/>
          <w:lang w:eastAsia="zh-CN"/>
        </w:rPr>
        <w:t>以上</w:t>
      </w:r>
      <w:r>
        <w:rPr>
          <w:rFonts w:hint="default" w:ascii="Arial" w:hAnsi="Arial" w:cs="Arial"/>
          <w:sz w:val="24"/>
          <w:szCs w:val="24"/>
          <w:highlight w:val="none"/>
          <w:lang w:val="en-US" w:eastAsia="zh-CN"/>
        </w:rPr>
        <w:t>3笔申请支付款项</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w:t>
      </w:r>
      <w:bookmarkStart w:id="3" w:name="_GoBack"/>
      <w:bookmarkEnd w:id="3"/>
      <w:r>
        <w:rPr>
          <w:rFonts w:hint="default" w:ascii="Arial" w:hAnsi="Arial" w:cs="Arial"/>
          <w:sz w:val="24"/>
          <w:szCs w:val="24"/>
          <w:highlight w:val="none"/>
        </w:rPr>
        <w:t>发票、流程等支付依据进行审核</w:t>
      </w:r>
      <w:r>
        <w:rPr>
          <w:rFonts w:hint="default" w:ascii="Arial" w:hAnsi="Arial" w:cs="Arial"/>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管理费用</w:t>
      </w:r>
      <w:r>
        <w:rPr>
          <w:rFonts w:hint="eastAsia" w:ascii="Arial" w:hAnsi="Arial" w:cs="Arial"/>
          <w:sz w:val="24"/>
          <w:szCs w:val="24"/>
          <w:highlight w:val="none"/>
          <w:lang w:val="en-US" w:bidi="zh-CN"/>
        </w:rPr>
        <w:t>5</w:t>
      </w:r>
      <w:r>
        <w:rPr>
          <w:rFonts w:hint="default" w:ascii="Arial" w:hAnsi="Arial" w:cs="Arial"/>
          <w:sz w:val="24"/>
          <w:szCs w:val="24"/>
          <w:highlight w:val="none"/>
          <w:lang w:bidi="zh-CN"/>
        </w:rPr>
        <w:t>笔资金计划编制合理，公司</w:t>
      </w:r>
      <w:r>
        <w:rPr>
          <w:rFonts w:hint="default" w:ascii="Arial" w:hAnsi="Arial" w:cs="Arial"/>
          <w:sz w:val="24"/>
          <w:szCs w:val="24"/>
          <w:highlight w:val="none"/>
        </w:rPr>
        <w:t>行政办公费、人员报销、员工工资</w:t>
      </w:r>
      <w:r>
        <w:rPr>
          <w:rFonts w:hint="default" w:ascii="Arial" w:hAnsi="Arial" w:cs="Arial"/>
          <w:sz w:val="24"/>
          <w:szCs w:val="24"/>
          <w:highlight w:val="none"/>
          <w:lang w:bidi="zh-CN"/>
        </w:rPr>
        <w:t>支出符合企业情况</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w:t>
      </w:r>
      <w:r>
        <w:rPr>
          <w:rFonts w:hint="eastAsia" w:ascii="Arial" w:hAnsi="Arial" w:cs="Arial"/>
          <w:bCs/>
          <w:color w:val="000000"/>
          <w:sz w:val="24"/>
          <w:szCs w:val="24"/>
          <w:highlight w:val="none"/>
          <w:lang w:val="en-US" w:bidi="zh-CN"/>
        </w:rPr>
        <w:t>四</w:t>
      </w:r>
      <w:r>
        <w:rPr>
          <w:rFonts w:hint="default" w:ascii="Arial" w:hAnsi="Arial" w:cs="Arial"/>
          <w:bCs/>
          <w:color w:val="000000"/>
          <w:sz w:val="24"/>
          <w:szCs w:val="24"/>
          <w:highlight w:val="none"/>
          <w:lang w:bidi="zh-CN"/>
        </w:rPr>
        <w:t>）营销费用资金计划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2022年1月份</w:t>
      </w:r>
      <w:r>
        <w:rPr>
          <w:rFonts w:hint="default" w:ascii="Arial" w:hAnsi="Arial" w:cs="Arial"/>
          <w:sz w:val="24"/>
          <w:szCs w:val="24"/>
          <w:highlight w:val="none"/>
          <w:lang w:eastAsia="zh-CN"/>
        </w:rPr>
        <w:t>营销</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76</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4,755,654.80</w:t>
      </w:r>
      <w:r>
        <w:rPr>
          <w:rFonts w:hint="default" w:ascii="Arial" w:hAnsi="Arial" w:cs="Arial"/>
          <w:sz w:val="24"/>
          <w:szCs w:val="24"/>
          <w:highlight w:val="none"/>
        </w:rPr>
        <w:t>元，具体分析如下：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eastAsia="宋体"/>
          <w:lang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1</w:t>
      </w:r>
      <w:r>
        <w:rPr>
          <w:rFonts w:hint="eastAsia" w:ascii="Arial" w:hAnsi="Arial" w:cs="Arial"/>
          <w:sz w:val="24"/>
          <w:szCs w:val="24"/>
          <w:highlight w:val="none"/>
          <w:lang w:eastAsia="zh-CN"/>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计划支付上海红观广告有限公司“环沪公司盛泽项目2020年全案企划推广及销售顾问整合服务合同”</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00,000.00元。该合同于</w:t>
      </w:r>
      <w:r>
        <w:rPr>
          <w:rFonts w:hint="eastAsia" w:ascii="Arial" w:hAnsi="Arial" w:cs="Arial"/>
          <w:kern w:val="2"/>
          <w:sz w:val="24"/>
          <w:szCs w:val="24"/>
          <w:highlight w:val="none"/>
          <w:lang w:val="en-US" w:eastAsia="zh-CN" w:bidi="ar-SA"/>
        </w:rPr>
        <w:t>2020年10月</w:t>
      </w:r>
      <w:r>
        <w:rPr>
          <w:rFonts w:hint="default" w:ascii="Arial" w:hAnsi="Arial" w:eastAsia="宋体" w:cs="Arial"/>
          <w:kern w:val="2"/>
          <w:sz w:val="24"/>
          <w:szCs w:val="24"/>
          <w:highlight w:val="none"/>
          <w:lang w:val="en-US" w:eastAsia="zh-CN" w:bidi="ar-SA"/>
        </w:rPr>
        <w:t>签订，合同编号WJSZCDDDXM-Q1-XS-2020-08-0001，合同总金额1,200,000.00元。截至报告提交日，已支付合同款</w:t>
      </w: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00,000.00 元 ，合同约定在合同期内甲方应在每月的 15 日前支付上月的服务费，即100,000.00元。</w:t>
      </w:r>
      <w:r>
        <w:rPr>
          <w:rFonts w:hint="eastAsia" w:ascii="Arial" w:hAnsi="Arial" w:cs="Arial"/>
          <w:kern w:val="2"/>
          <w:sz w:val="24"/>
          <w:szCs w:val="24"/>
          <w:highlight w:val="none"/>
          <w:lang w:val="en-US" w:eastAsia="zh-CN" w:bidi="ar-SA"/>
        </w:rPr>
        <w:t>合同期限为2021年10月1日至2021年8月31日止，合同已到期，申请支付剩余合同款项。</w:t>
      </w:r>
      <w:r>
        <w:rPr>
          <w:rFonts w:hint="default" w:ascii="Arial" w:hAnsi="Arial" w:eastAsia="宋体" w:cs="Arial"/>
          <w:kern w:val="2"/>
          <w:sz w:val="24"/>
          <w:szCs w:val="24"/>
          <w:highlight w:val="none"/>
          <w:lang w:val="en-US" w:eastAsia="zh-CN" w:bidi="ar-SA"/>
        </w:rPr>
        <w:t>经审核，本月计划支付2020年全案企划推广及销售顾问整合服务</w:t>
      </w:r>
      <w:r>
        <w:rPr>
          <w:rFonts w:hint="eastAsia" w:ascii="Arial" w:hAnsi="Arial" w:cs="Arial"/>
          <w:kern w:val="2"/>
          <w:sz w:val="24"/>
          <w:szCs w:val="24"/>
          <w:highlight w:val="none"/>
          <w:lang w:val="en-US" w:eastAsia="zh-CN" w:bidi="ar-SA"/>
        </w:rPr>
        <w:t>剩余合同款项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计划支付高新区狮山佳汇宇贸易商行“盛泽项目2021年10月现场来访礼定制合同”合同款17,922.00元。该合同签订于2021年10月，合同编号为WJSZCDDDXM-Q1-XS-2021-10-0410，合同金额为17,922.00 元，截至报告提交日，未支付合同款项。根据合同约定，甲方应在收到采购礼品并验收合格、确认质量无异议后30个工作日内，向乙方以银行转账 形式付款。后期申请资金支付时，我司会对已签订的合同、付款申请、发票、流程等支付依据进行审核。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计划支付苏州泛思摩尔文化传媒有限公司 “盛泽项目2生活墙设计制作合同”合同款80,348.00元。该合同签订于2021年8月，合同编号为WJSZCDDDXM-Q1-XS-2021-08-0358，合同金额为80,348.00 元，截至报告提交日，未支付合同款项。根据合同约定，合同签订并且验收合格之日起 30 个工作日内支付合同总价的 100%。经审核，款项申请符合合同约定，后期申请资金支付时，我司会对已签订的合同、付款申请、发票、流程等支付依据进行审核。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val="en-US" w:eastAsia="zh-CN"/>
        </w:rPr>
      </w:pPr>
      <w:r>
        <w:rPr>
          <w:rFonts w:hint="eastAsia" w:ascii="Arial" w:hAnsi="Arial" w:cs="Arial"/>
          <w:kern w:val="2"/>
          <w:sz w:val="24"/>
          <w:szCs w:val="24"/>
          <w:highlight w:val="none"/>
          <w:lang w:val="en-US" w:eastAsia="zh-CN" w:bidi="ar-SA"/>
        </w:rPr>
        <w:t>（4）</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计划支付苏州工业园区花堂间广告设计服务部 “盛泽项目2021年9月好柿发生主题事件营销月饼礼盒采购合同”合同款49,500.00元。该合同签订于2021年9月，合同编号为WJSZCDDDXM-Q1-XS-2021-09-0366，合同金额为49,500.00元，截至报告提交日，未支付合同款项。根据合同约定，自货物验收合格并收到乙方发票之日起 60 日支付 100%的货款。经审核，款项申请符合合同约定，后期申请资金支付时，我司会对已签订的合同、付款申请、发票、流程等支付依据进行审核。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5</w:t>
      </w:r>
      <w:r>
        <w:rPr>
          <w:rFonts w:hint="eastAsia" w:ascii="Arial" w:hAnsi="Arial" w:cs="Arial"/>
          <w:sz w:val="24"/>
          <w:szCs w:val="24"/>
          <w:highlight w:val="none"/>
          <w:lang w:eastAsia="zh-CN"/>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计划支付苏州波普广告传媒有限公司“社区广告投放合同”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 xml:space="preserve">,000.00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月，合同编号为WJSZCDDDXM-Q1-XS-2021-10-0408，合同金额为8</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,000.00 元，截至报告提交日，未支付合同款项。根据合同约定，待广告正式发布结束后，乙方按合同完成相关工作并经甲方认可后  30 个工作日内甲方向乙方支付全部合同金额。经审核，款项申请符合合同约定，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6</w:t>
      </w:r>
      <w:r>
        <w:rPr>
          <w:rFonts w:hint="eastAsia" w:ascii="Arial" w:hAnsi="Arial" w:cs="Arial"/>
          <w:sz w:val="24"/>
          <w:szCs w:val="24"/>
          <w:highlight w:val="none"/>
          <w:lang w:eastAsia="zh-CN"/>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计划支付苏州工业园区多宝阁百货商行“盛泽项目成交礼采购合同第2笔付款51,560.0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w:t>
      </w:r>
      <w:r>
        <w:rPr>
          <w:rFonts w:hint="default" w:ascii="Arial" w:hAnsi="Arial" w:cs="Arial"/>
          <w:kern w:val="2"/>
          <w:sz w:val="24"/>
          <w:szCs w:val="24"/>
          <w:highlight w:val="none"/>
          <w:lang w:val="en-US" w:eastAsia="zh-CN" w:bidi="ar-SA"/>
        </w:rPr>
        <w:t>月，合同编号为WJSZCDDDXM-Q1-XS-2021-01-0137，合同金额为91,150.00 元，截至报告提交日，</w:t>
      </w:r>
      <w:r>
        <w:rPr>
          <w:rFonts w:hint="eastAsia" w:ascii="Arial" w:hAnsi="Arial" w:cs="Arial"/>
          <w:kern w:val="2"/>
          <w:sz w:val="24"/>
          <w:szCs w:val="24"/>
          <w:highlight w:val="none"/>
          <w:lang w:val="en-US" w:eastAsia="zh-CN" w:bidi="ar-SA"/>
        </w:rPr>
        <w:t>已</w:t>
      </w:r>
      <w:r>
        <w:rPr>
          <w:rFonts w:hint="default" w:ascii="Arial" w:hAnsi="Arial" w:cs="Arial"/>
          <w:kern w:val="2"/>
          <w:sz w:val="24"/>
          <w:szCs w:val="24"/>
          <w:highlight w:val="none"/>
          <w:lang w:val="en-US" w:eastAsia="zh-CN" w:bidi="ar-SA"/>
        </w:rPr>
        <w:t>支付合同款项39,500.00</w:t>
      </w:r>
      <w:r>
        <w:rPr>
          <w:rFonts w:hint="eastAsia" w:ascii="Arial" w:hAnsi="Arial"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。根据合同约定， 甲方自货物验收合格并收到乙方发票之日起20日内支付100%的货款</w:t>
      </w:r>
      <w:r>
        <w:rPr>
          <w:rFonts w:hint="eastAsia" w:ascii="Arial" w:hAnsi="Arial" w:cs="Arial"/>
          <w:kern w:val="2"/>
          <w:sz w:val="24"/>
          <w:szCs w:val="24"/>
          <w:highlight w:val="none"/>
          <w:lang w:val="en-US" w:eastAsia="zh-CN" w:bidi="ar-SA"/>
        </w:rPr>
        <w:t>，本次申请款项符合合同约定</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计划支付苏州建创广告传媒有限公司“盛泽项目2021年9月乡镇横幅户外广告投放合同”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75,000.00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-0324，合同金额为75,000.00元，截至报告提交日，未支付合同款项。根据合同约定，待广告正式发布结束后，乙方按合同完成相关工作并经甲方认可后30个工作日内甲方向乙方支付全部合同金额。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计划支付上海红观广告有限公司“环沪公司盛泽项目2021年全案企划推广及销售顾问整合服务合同”</w:t>
      </w: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0,000.00元。该合同于2021年9月签订，合同编号WJSZCDDDXM-Q1-XS-2021-08-0359，合同总金额960,000.00 元,合同期限为2021年9月1日-2022年8月31日。截至报告提交日，未支付合同款项，合同约定在合同期内甲方应在每月的 15 日前支付上月的服务费，即80,000.00元。经审核，本次申请支付款项为202年9月</w:t>
      </w:r>
      <w:r>
        <w:rPr>
          <w:rFonts w:hint="eastAsia" w:ascii="Arial" w:hAnsi="Arial" w:cs="Arial"/>
          <w:kern w:val="2"/>
          <w:sz w:val="24"/>
          <w:szCs w:val="24"/>
          <w:highlight w:val="none"/>
          <w:lang w:val="en-US" w:eastAsia="zh-CN" w:bidi="ar-SA"/>
        </w:rPr>
        <w:t>、10月</w:t>
      </w:r>
      <w:r>
        <w:rPr>
          <w:rFonts w:hint="default" w:ascii="Arial" w:hAnsi="Arial" w:eastAsia="宋体" w:cs="Arial"/>
          <w:kern w:val="2"/>
          <w:sz w:val="24"/>
          <w:szCs w:val="24"/>
          <w:highlight w:val="none"/>
          <w:lang w:val="en-US" w:eastAsia="zh-CN" w:bidi="ar-SA"/>
        </w:rPr>
        <w:t>市场推广费用，本月计划支付2021年全案企划推广及销售顾问整合服务合同款项符合合同付款约定，后期申请资金支付时，我司会对付款申请、发票、流程等支付依据进行审核。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计划支付苏州小红帽商务信息咨询有限公司 “盛泽项目派单服务协议”</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172,500.00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月，合同编号为WJSZCDDDXM-Q1-XS-2021-09-0376，合同金额为172,500.00元，截至报告提交日，未支付合同款项。根据合同约定，按【每天实际出勤人数 】结算，乙方应于次月  25  日前与甲方确认费用，逾期确认不予结算，每笔费用的结算均以甲方签字认可的《确认单》及甲方要求的其他付款材料为依据，甲方在乙方提交相关付款资料且确认无误后30日内付清确认的活动费用。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计划支付苏州永传广告有限公司“盛泽项目2021年10月小区公告栏广告投放合同”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85,000.00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月，合同编号为WJSZCDDDXM-Q1-XS-2021-10-0407，合同金额为85,000.00 元，截至报告提交日，未支付合同款项。根据合同约定，广告发布期满，经甲方书面验收合格之后  30 日内，甲方支付前述第3.1条约定的合同价款的100%，即人民币 85</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r>
        <w:rPr>
          <w:rFonts w:hint="default" w:ascii="Arial" w:hAnsi="Arial" w:cs="Arial"/>
          <w:kern w:val="2"/>
          <w:sz w:val="24"/>
          <w:szCs w:val="24"/>
          <w:highlight w:val="none"/>
          <w:lang w:val="en-US" w:eastAsia="zh-CN" w:bidi="ar-SA"/>
        </w:rPr>
        <w:t xml:space="preserve"> 元。</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计划支付姑苏区莫伽贸易商行“盛泽项目2021年11月夜拓来访礼采购合同”</w:t>
      </w:r>
      <w:r>
        <w:rPr>
          <w:rFonts w:hint="eastAsia" w:ascii="Arial" w:hAnsi="Arial" w:cs="Arial"/>
          <w:kern w:val="2"/>
          <w:sz w:val="24"/>
          <w:szCs w:val="24"/>
          <w:highlight w:val="none"/>
          <w:lang w:val="en-US" w:eastAsia="zh-CN" w:bidi="ar-SA"/>
        </w:rPr>
        <w:t>合同款19,442.50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月，合同编号为WJSZCDDDXM-Q1-XS-2021-11-0436，合同金额为</w:t>
      </w:r>
      <w:r>
        <w:rPr>
          <w:rFonts w:hint="eastAsia" w:ascii="Arial" w:hAnsi="Arial" w:cs="Arial"/>
          <w:kern w:val="2"/>
          <w:sz w:val="24"/>
          <w:szCs w:val="24"/>
          <w:highlight w:val="none"/>
          <w:lang w:val="en-US" w:eastAsia="zh-CN" w:bidi="ar-SA"/>
        </w:rPr>
        <w:t>19,445.50</w:t>
      </w:r>
      <w:r>
        <w:rPr>
          <w:rFonts w:hint="default" w:ascii="Arial" w:hAnsi="Arial" w:cs="Arial"/>
          <w:kern w:val="2"/>
          <w:sz w:val="24"/>
          <w:szCs w:val="24"/>
          <w:highlight w:val="none"/>
          <w:lang w:val="en-US" w:eastAsia="zh-CN" w:bidi="ar-SA"/>
        </w:rPr>
        <w:t>元，截至报告提交日，未支付合同款项。根据合同约定，甲方应在收到采购礼品并验收合格、确认质量无异议后30个工作日内，向乙方以银行转账形式付款</w:t>
      </w:r>
      <w:r>
        <w:rPr>
          <w:rFonts w:hint="eastAsia" w:ascii="Arial" w:hAnsi="Arial" w:cs="Arial"/>
          <w:kern w:val="2"/>
          <w:sz w:val="24"/>
          <w:szCs w:val="24"/>
          <w:highlight w:val="none"/>
          <w:lang w:val="en-US" w:eastAsia="zh-CN" w:bidi="ar-SA"/>
        </w:rPr>
        <w:t>支付100%合同款项</w:t>
      </w: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计划支付苏州三川营造环境艺术有限公司“盛泽项目2021年5月售楼处景观提升合同”合同款42,718.00 元。该合同签订于2021年5月，合同编号为WJSZCDDDXM-Q1-XS-2021-05-0254，合同金额为97,000.00 元，截至报告提交日，未支付合同款项。根据合同约定，发包人在支付各阶段应付合同价款金额时，按已完合同金额的70%进行支付。经审核，款项申请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计划支付苏州虎云文化传媒有限公司 “盛泽项目2021年10月国庆文艺汇演活动合同”费用28,000.00元。该合同于2021年10月签订，合同编号为WJSZCDDDXM-Q1-XS-2021-10-0394，合同总金额为28,000.00 元。截至报告提交日，已未支付合同款项。根据合同约定，活动结束后，且经甲方确认对乙方完成工作质量无异议的，甲方向乙方支付剩余款项28,000.00元。经审核，本月计划支付国庆7场暖场活动合同款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计划支付苏州永传广告有限公司 “盛泽项目2021年11月小区公告栏广告投放合同”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月，合同编号为WJSZCDDDXM-Q1-XS-2021-11-0427，合同金额为80,000.00元，截至报告提交日，未支付合同款项。根据合同约定，80,000.00。经审核，款项申请符合合同约定，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计划支付苏州永传广告有限公司 “盛泽项目2021年11月乡镇拓展点位广告投放合同”</w:t>
      </w:r>
      <w:r>
        <w:rPr>
          <w:rFonts w:hint="eastAsia" w:ascii="Arial" w:hAnsi="Arial" w:cs="Arial"/>
          <w:kern w:val="2"/>
          <w:sz w:val="24"/>
          <w:szCs w:val="24"/>
          <w:highlight w:val="none"/>
          <w:lang w:val="en-US" w:eastAsia="zh-CN" w:bidi="ar-SA"/>
        </w:rPr>
        <w:t>合同款8</w:t>
      </w:r>
      <w:r>
        <w:rPr>
          <w:rFonts w:hint="default" w:ascii="Arial" w:hAnsi="Arial" w:cs="Arial"/>
          <w:kern w:val="2"/>
          <w:sz w:val="24"/>
          <w:szCs w:val="24"/>
          <w:highlight w:val="none"/>
          <w:lang w:val="en-US" w:eastAsia="zh-CN" w:bidi="ar-SA"/>
        </w:rPr>
        <w:t>0,000.0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月，合同编号为WJSZCDDDXM-Q1-XS-2021-11-0426，合同金额为</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0,000.00元，截至报告提交日，未支付合同款项。根据合同约定，广告发布期满，经甲方书面验收合格之后  30 日内，甲方支付合同价款的100%，即80</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r>
        <w:rPr>
          <w:rFonts w:hint="default" w:ascii="Arial" w:hAnsi="Arial" w:cs="Arial"/>
          <w:kern w:val="2"/>
          <w:sz w:val="24"/>
          <w:szCs w:val="24"/>
          <w:highlight w:val="none"/>
          <w:lang w:val="en-US" w:eastAsia="zh-CN" w:bidi="ar-SA"/>
        </w:rPr>
        <w:t xml:space="preserve"> 元。经审核，款项申请符合合同约定，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计划支付苏州工业园区花堂间广告设计服务部 “盛泽项目2021年11月渠道定制礼品采购合同”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35,800.00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月，合同编号为WJSZCDDDXM-Q1-XS-2021-11-0442，合同金额为35,800.00元，截至报告提交日，未支付合同款项。根据合同约定，甲方应在收到采购礼品并验收合格、确认质量无异议后30个工作日内，</w:t>
      </w:r>
      <w:r>
        <w:rPr>
          <w:rFonts w:hint="eastAsia" w:ascii="Arial" w:hAnsi="Arial" w:cs="Arial"/>
          <w:kern w:val="2"/>
          <w:sz w:val="24"/>
          <w:szCs w:val="24"/>
          <w:highlight w:val="none"/>
          <w:lang w:val="en-US" w:eastAsia="zh-CN" w:bidi="ar-SA"/>
        </w:rPr>
        <w:t>支付相关款项</w:t>
      </w:r>
      <w:r>
        <w:rPr>
          <w:rFonts w:hint="default" w:ascii="Arial" w:hAnsi="Arial" w:cs="Arial"/>
          <w:kern w:val="2"/>
          <w:sz w:val="24"/>
          <w:szCs w:val="24"/>
          <w:highlight w:val="none"/>
          <w:lang w:val="en-US" w:eastAsia="zh-CN" w:bidi="ar-SA"/>
        </w:rPr>
        <w:t>。经审核，款项申请符合合同约定，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计划支付上海红观广告有限公司“环沪公司盛泽项目202</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年全案企划推广及销售顾问整合服务合同”</w:t>
      </w:r>
      <w:r>
        <w:rPr>
          <w:rFonts w:hint="eastAsia" w:ascii="Arial" w:hAnsi="Arial" w:cs="Arial"/>
          <w:kern w:val="2"/>
          <w:sz w:val="24"/>
          <w:szCs w:val="24"/>
          <w:highlight w:val="none"/>
          <w:lang w:val="en-US" w:eastAsia="zh-CN" w:bidi="ar-SA"/>
        </w:rPr>
        <w:t>80,000.00</w:t>
      </w:r>
      <w:r>
        <w:rPr>
          <w:rFonts w:hint="default" w:ascii="Arial" w:hAnsi="Arial" w:eastAsia="宋体" w:cs="Arial"/>
          <w:kern w:val="2"/>
          <w:sz w:val="24"/>
          <w:szCs w:val="24"/>
          <w:highlight w:val="none"/>
          <w:lang w:val="en-US" w:eastAsia="zh-CN" w:bidi="ar-SA"/>
        </w:rPr>
        <w:t>元。该合同于</w:t>
      </w:r>
      <w:r>
        <w:rPr>
          <w:rFonts w:hint="eastAsia" w:ascii="Arial" w:hAnsi="Arial" w:cs="Arial"/>
          <w:kern w:val="2"/>
          <w:sz w:val="24"/>
          <w:szCs w:val="24"/>
          <w:highlight w:val="none"/>
          <w:lang w:val="en-US" w:eastAsia="zh-CN" w:bidi="ar-SA"/>
        </w:rPr>
        <w:t>2021年9月</w:t>
      </w:r>
      <w:r>
        <w:rPr>
          <w:rFonts w:hint="default" w:ascii="Arial" w:hAnsi="Arial" w:eastAsia="宋体" w:cs="Arial"/>
          <w:kern w:val="2"/>
          <w:sz w:val="24"/>
          <w:szCs w:val="24"/>
          <w:highlight w:val="none"/>
          <w:lang w:val="en-US" w:eastAsia="zh-CN" w:bidi="ar-SA"/>
        </w:rPr>
        <w:t>签订，合同编号WJSZCDDDXM-Q1-XS-2021-08-0359，合同总金额960,000.00 元</w:t>
      </w:r>
      <w:r>
        <w:rPr>
          <w:rFonts w:hint="eastAsia" w:ascii="Arial" w:hAnsi="Arial" w:cs="Arial"/>
          <w:kern w:val="2"/>
          <w:sz w:val="24"/>
          <w:szCs w:val="24"/>
          <w:highlight w:val="none"/>
          <w:lang w:val="en-US" w:eastAsia="zh-CN" w:bidi="ar-SA"/>
        </w:rPr>
        <w:t>,合同期限为2021年9月1日-2022年8月31日</w:t>
      </w:r>
      <w:r>
        <w:rPr>
          <w:rFonts w:hint="default" w:ascii="Arial" w:hAnsi="Arial" w:eastAsia="宋体" w:cs="Arial"/>
          <w:kern w:val="2"/>
          <w:sz w:val="24"/>
          <w:szCs w:val="24"/>
          <w:highlight w:val="none"/>
          <w:lang w:val="en-US" w:eastAsia="zh-CN" w:bidi="ar-SA"/>
        </w:rPr>
        <w:t>。截至报告提交日，</w:t>
      </w:r>
      <w:r>
        <w:rPr>
          <w:rFonts w:hint="eastAsia" w:ascii="Arial" w:hAnsi="Arial" w:cs="Arial"/>
          <w:kern w:val="2"/>
          <w:sz w:val="24"/>
          <w:szCs w:val="24"/>
          <w:highlight w:val="none"/>
          <w:lang w:val="en-US" w:eastAsia="zh-CN" w:bidi="ar-SA"/>
        </w:rPr>
        <w:t>未支付合同款项，</w:t>
      </w:r>
      <w:r>
        <w:rPr>
          <w:rFonts w:hint="default" w:ascii="Arial" w:hAnsi="Arial" w:eastAsia="宋体" w:cs="Arial"/>
          <w:kern w:val="2"/>
          <w:sz w:val="24"/>
          <w:szCs w:val="24"/>
          <w:highlight w:val="none"/>
          <w:lang w:val="en-US" w:eastAsia="zh-CN" w:bidi="ar-SA"/>
        </w:rPr>
        <w:t>合同约定在合同期内甲方应在每月的 15 日前支付上月的服务费，即</w:t>
      </w:r>
      <w:r>
        <w:rPr>
          <w:rFonts w:hint="eastAsia" w:ascii="Arial" w:hAnsi="Arial" w:cs="Arial"/>
          <w:kern w:val="2"/>
          <w:sz w:val="24"/>
          <w:szCs w:val="24"/>
          <w:highlight w:val="none"/>
          <w:lang w:val="en-US" w:eastAsia="zh-CN" w:bidi="ar-SA"/>
        </w:rPr>
        <w:t>80,000.00</w:t>
      </w:r>
      <w:r>
        <w:rPr>
          <w:rFonts w:hint="default" w:ascii="Arial" w:hAnsi="Arial" w:eastAsia="宋体" w:cs="Arial"/>
          <w:kern w:val="2"/>
          <w:sz w:val="24"/>
          <w:szCs w:val="24"/>
          <w:highlight w:val="none"/>
          <w:lang w:val="en-US" w:eastAsia="zh-CN" w:bidi="ar-SA"/>
        </w:rPr>
        <w:t>元</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经审核，</w:t>
      </w:r>
      <w:r>
        <w:rPr>
          <w:rFonts w:hint="eastAsia" w:ascii="Arial" w:hAnsi="Arial" w:cs="Arial"/>
          <w:kern w:val="2"/>
          <w:sz w:val="24"/>
          <w:szCs w:val="24"/>
          <w:highlight w:val="none"/>
          <w:lang w:val="en-US" w:eastAsia="zh-CN" w:bidi="ar-SA"/>
        </w:rPr>
        <w:t>本次申请支付款项为202年11月市场推广费用，</w:t>
      </w:r>
      <w:r>
        <w:rPr>
          <w:rFonts w:hint="default" w:ascii="Arial" w:hAnsi="Arial" w:eastAsia="宋体" w:cs="Arial"/>
          <w:kern w:val="2"/>
          <w:sz w:val="24"/>
          <w:szCs w:val="24"/>
          <w:highlight w:val="none"/>
          <w:lang w:val="en-US" w:eastAsia="zh-CN" w:bidi="ar-SA"/>
        </w:rPr>
        <w:t>本月计划支付202</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年全案企划推广及销售顾问整合服务</w:t>
      </w:r>
      <w:r>
        <w:rPr>
          <w:rFonts w:hint="eastAsia" w:ascii="Arial" w:hAnsi="Arial" w:cs="Arial"/>
          <w:kern w:val="2"/>
          <w:sz w:val="24"/>
          <w:szCs w:val="24"/>
          <w:highlight w:val="none"/>
          <w:lang w:val="en-US" w:eastAsia="zh-CN" w:bidi="ar-SA"/>
        </w:rPr>
        <w:t>合同款项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计划支付苏州永传广告有限公司 “盛泽项目2021年9月中介门店投放易拉宝制作合同"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36,600.00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月，合同编号为WJSZCDDDXM-Q1-XS-2021-09-0391，合同金额为36,600.00元，截至报告提交日，未支付合同款项。根据合同约定，合同生效后在验收成果后 30 个工作日内，甲方向乙方支付</w:t>
      </w:r>
      <w:r>
        <w:rPr>
          <w:rFonts w:hint="eastAsia" w:ascii="Arial" w:hAnsi="Arial" w:cs="Arial"/>
          <w:kern w:val="2"/>
          <w:sz w:val="24"/>
          <w:szCs w:val="24"/>
          <w:highlight w:val="none"/>
          <w:lang w:val="en-US" w:eastAsia="zh-CN" w:bidi="ar-SA"/>
        </w:rPr>
        <w:t>合同全款。</w:t>
      </w:r>
      <w:r>
        <w:rPr>
          <w:rFonts w:hint="default" w:ascii="Arial" w:hAnsi="Arial" w:cs="Arial"/>
          <w:kern w:val="2"/>
          <w:sz w:val="24"/>
          <w:szCs w:val="24"/>
          <w:highlight w:val="none"/>
          <w:lang w:val="en-US" w:eastAsia="zh-CN" w:bidi="ar-SA"/>
        </w:rPr>
        <w:t>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计划支付无锡海顺纸业有限公司“盛泽项目户型图印刷合同"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78,600.0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 xml:space="preserve">月，合同编号为WJSZCDDDXM-Q1-XS-2021-09-0383，合同金额为78,600.00元，截至报告提交日，未支付合同款项。根据合同约定， 甲方自货物验收合格并收到乙方发票之日起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 xml:space="preserve"> 日支付 100%的货款。经审核，款项申请符合合同约定，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计划支付苏州红点公关策划有限公司 “盛泽项目2021年11月百万海洋球活动合同”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90,000.0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月，合同编号为WJSZCDDDXM-Q1-XS-2021-11-0431，合同金额为90,000.00元，截至报告提交日，未支付合同款项。根据合同约定，经甲方确认对乙方完成工作质量无异议的，甲方向乙方支付剩余款90</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r>
        <w:rPr>
          <w:rFonts w:hint="default" w:ascii="Arial" w:hAnsi="Arial" w:cs="Arial"/>
          <w:kern w:val="2"/>
          <w:sz w:val="24"/>
          <w:szCs w:val="24"/>
          <w:highlight w:val="none"/>
          <w:lang w:val="en-US" w:eastAsia="zh-CN" w:bidi="ar-SA"/>
        </w:rPr>
        <w:t>元。经审核，款项申请符合合同约定，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（21）</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21</w:t>
      </w:r>
      <w:r>
        <w:rPr>
          <w:rFonts w:hint="default" w:ascii="Arial" w:hAnsi="Arial" w:cs="Arial"/>
          <w:sz w:val="24"/>
          <w:szCs w:val="24"/>
          <w:highlight w:val="none"/>
          <w:lang w:val="en-US" w:eastAsia="zh-CN"/>
        </w:rPr>
        <w:t>计划支付苏州世诺广告有限公司 “盛泽项目印刷快印、楼幅制作合同”费用9,698.00 元。该合同于2020年</w:t>
      </w:r>
      <w:r>
        <w:rPr>
          <w:rFonts w:hint="eastAsia" w:ascii="Arial" w:hAnsi="Arial" w:cs="Arial"/>
          <w:sz w:val="24"/>
          <w:szCs w:val="24"/>
          <w:highlight w:val="none"/>
          <w:lang w:val="en-US" w:eastAsia="zh-CN"/>
        </w:rPr>
        <w:t>12</w:t>
      </w:r>
      <w:r>
        <w:rPr>
          <w:rFonts w:hint="default" w:ascii="Arial" w:hAnsi="Arial" w:cs="Arial"/>
          <w:sz w:val="24"/>
          <w:szCs w:val="24"/>
          <w:highlight w:val="none"/>
          <w:lang w:val="en-US" w:eastAsia="zh-CN"/>
        </w:rPr>
        <w:t>月签订，合同编号为WJSZCDDDXM-Q1-XS-2020-12-0114，合同总金额为93,000.00 元。截至报告提交日，</w:t>
      </w:r>
      <w:r>
        <w:rPr>
          <w:rFonts w:hint="eastAsia" w:ascii="Arial" w:hAnsi="Arial" w:cs="Arial"/>
          <w:sz w:val="24"/>
          <w:szCs w:val="24"/>
          <w:highlight w:val="none"/>
          <w:lang w:val="en-US" w:eastAsia="zh-CN"/>
        </w:rPr>
        <w:t>已支付合同款项83,302.00 元</w:t>
      </w:r>
      <w:r>
        <w:rPr>
          <w:rFonts w:hint="default" w:ascii="Arial" w:hAnsi="Arial" w:cs="Arial"/>
          <w:sz w:val="24"/>
          <w:szCs w:val="24"/>
          <w:highlight w:val="none"/>
          <w:lang w:val="en-US" w:eastAsia="zh-CN"/>
        </w:rPr>
        <w:t>。根据合同约定本合同签订并且验收合格之日起30个工作日内支付合同总价的100%。</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盛泽项目印刷快印、楼幅制作合同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（22）用款编号22-40计划支付苏州福上居房地产信息咨询有限公司、苏州市万丰房地产经纪有限公司、苏州隆沣房地产营销策划有限公司等中介公司“盛泽项目中介合作合同”合同款1,635,000.00元.</w:t>
      </w:r>
      <w:r>
        <w:rPr>
          <w:rFonts w:hint="default" w:ascii="Arial" w:hAnsi="Arial" w:cs="Arial"/>
          <w:kern w:val="2"/>
          <w:sz w:val="24"/>
          <w:szCs w:val="24"/>
          <w:highlight w:val="none"/>
          <w:lang w:val="en-US" w:eastAsia="zh-CN" w:bidi="ar-SA"/>
        </w:rPr>
        <w:t>该合同</w:t>
      </w:r>
      <w:r>
        <w:rPr>
          <w:rFonts w:hint="eastAsia" w:ascii="Arial" w:hAnsi="Arial" w:cs="Arial"/>
          <w:kern w:val="2"/>
          <w:sz w:val="24"/>
          <w:szCs w:val="24"/>
          <w:highlight w:val="none"/>
          <w:lang w:val="en-US" w:eastAsia="zh-CN" w:bidi="ar-SA"/>
        </w:rPr>
        <w:t>分别</w:t>
      </w:r>
      <w:r>
        <w:rPr>
          <w:rFonts w:hint="default" w:ascii="Arial" w:hAnsi="Arial" w:cs="Arial"/>
          <w:kern w:val="2"/>
          <w:sz w:val="24"/>
          <w:szCs w:val="24"/>
          <w:highlight w:val="none"/>
          <w:lang w:val="en-US" w:eastAsia="zh-CN" w:bidi="ar-SA"/>
        </w:rPr>
        <w:t>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及2021年8月及9月</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（23）用款编号41-74计划支付营销费用共计317,966.30元。经核查，合同均尚未签订，此金额为项目公司预估金额，后期申请资金支付时，我司会对已签订的合同、付款申请、发票、流程等支付依据进行审核。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kern w:val="2"/>
          <w:sz w:val="24"/>
          <w:szCs w:val="24"/>
          <w:highlight w:val="none"/>
          <w:lang w:val="en-US" w:eastAsia="zh-CN" w:bidi="ar-SA"/>
        </w:rPr>
        <w:t>（28）</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75</w:t>
      </w:r>
      <w:r>
        <w:rPr>
          <w:rFonts w:hint="default" w:ascii="Arial" w:hAnsi="Arial" w:cs="Arial"/>
          <w:sz w:val="24"/>
          <w:szCs w:val="24"/>
          <w:highlight w:val="none"/>
        </w:rPr>
        <w:t>计划支付</w:t>
      </w:r>
      <w:r>
        <w:rPr>
          <w:rFonts w:hint="default" w:ascii="Arial" w:hAnsi="Arial" w:cs="Arial"/>
          <w:sz w:val="24"/>
          <w:szCs w:val="24"/>
          <w:highlight w:val="none"/>
          <w:lang w:eastAsia="zh-CN"/>
        </w:rPr>
        <w:t>营销员工工资</w:t>
      </w:r>
      <w:r>
        <w:rPr>
          <w:rFonts w:hint="default" w:ascii="Arial" w:hAnsi="Arial" w:cs="Arial"/>
          <w:sz w:val="24"/>
          <w:szCs w:val="24"/>
          <w:highlight w:val="none"/>
          <w:lang w:val="en-US" w:eastAsia="zh-CN"/>
        </w:rPr>
        <w:t>1,</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0,000.00元</w:t>
      </w:r>
      <w:r>
        <w:rPr>
          <w:rFonts w:hint="default" w:ascii="Arial" w:hAnsi="Arial" w:cs="Arial"/>
          <w:sz w:val="24"/>
          <w:szCs w:val="24"/>
          <w:highlight w:val="none"/>
          <w:lang w:eastAsia="zh-CN"/>
        </w:rPr>
        <w:t>。</w:t>
      </w:r>
      <w:r>
        <w:rPr>
          <w:rFonts w:hint="default" w:ascii="Arial" w:hAnsi="Arial" w:cs="Arial"/>
          <w:sz w:val="24"/>
          <w:szCs w:val="24"/>
          <w:highlight w:val="none"/>
        </w:rPr>
        <w:t>此金额为项目公司预估金额，</w:t>
      </w:r>
      <w:r>
        <w:rPr>
          <w:rFonts w:hint="default" w:ascii="Arial" w:hAnsi="Arial" w:cs="Arial"/>
          <w:sz w:val="24"/>
          <w:szCs w:val="24"/>
          <w:highlight w:val="none"/>
          <w:lang w:eastAsia="zh-CN"/>
        </w:rPr>
        <w:t>待支付时，</w:t>
      </w:r>
      <w:r>
        <w:rPr>
          <w:rFonts w:hint="default" w:ascii="Arial" w:hAnsi="Arial" w:cs="Arial"/>
          <w:sz w:val="24"/>
          <w:szCs w:val="24"/>
          <w:highlight w:val="none"/>
        </w:rPr>
        <w:t>我司会</w:t>
      </w:r>
      <w:r>
        <w:rPr>
          <w:rFonts w:hint="default" w:ascii="Arial" w:hAnsi="Arial" w:cs="Arial"/>
          <w:sz w:val="24"/>
          <w:szCs w:val="24"/>
          <w:highlight w:val="none"/>
          <w:lang w:eastAsia="zh-CN"/>
        </w:rPr>
        <w:t>依据劳动合同及工资表严格执行</w:t>
      </w:r>
      <w:r>
        <w:rPr>
          <w:rFonts w:hint="default" w:ascii="Arial" w:hAnsi="Arial" w:cs="Arial"/>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highlight w:val="none"/>
          <w:lang w:eastAsia="zh-CN"/>
        </w:rPr>
        <w:t>（</w:t>
      </w:r>
      <w:r>
        <w:rPr>
          <w:rFonts w:hint="eastAsia" w:ascii="Arial" w:hAnsi="Arial" w:cs="Arial"/>
          <w:sz w:val="24"/>
          <w:highlight w:val="none"/>
          <w:lang w:val="en-US" w:eastAsia="zh-CN"/>
        </w:rPr>
        <w:t>29</w:t>
      </w:r>
      <w:r>
        <w:rPr>
          <w:rFonts w:hint="default" w:ascii="Arial" w:hAnsi="Arial" w:cs="Arial"/>
          <w:sz w:val="24"/>
          <w:highlight w:val="none"/>
          <w:lang w:eastAsia="zh-CN"/>
        </w:rPr>
        <w:t>）</w:t>
      </w:r>
      <w:r>
        <w:rPr>
          <w:rFonts w:hint="default" w:ascii="Arial" w:hAnsi="Arial" w:cs="Arial"/>
          <w:sz w:val="24"/>
          <w:highlight w:val="none"/>
        </w:rPr>
        <w:t>用款编号</w:t>
      </w:r>
      <w:r>
        <w:rPr>
          <w:rFonts w:hint="eastAsia" w:ascii="Arial" w:hAnsi="Arial" w:cs="Arial"/>
          <w:sz w:val="24"/>
          <w:highlight w:val="none"/>
          <w:lang w:val="en-US" w:eastAsia="zh-CN"/>
        </w:rPr>
        <w:t>76</w:t>
      </w:r>
      <w:r>
        <w:rPr>
          <w:rFonts w:hint="default" w:ascii="Arial" w:hAnsi="Arial" w:cs="Arial"/>
          <w:sz w:val="24"/>
          <w:highlight w:val="none"/>
        </w:rPr>
        <w:t>支付营销策划部员工报销</w:t>
      </w:r>
      <w:r>
        <w:rPr>
          <w:rFonts w:hint="eastAsia" w:ascii="Arial" w:hAnsi="Arial" w:cs="Arial"/>
          <w:sz w:val="24"/>
          <w:highlight w:val="none"/>
          <w:lang w:val="en-US" w:eastAsia="zh-CN"/>
        </w:rPr>
        <w:t>35</w:t>
      </w:r>
      <w:r>
        <w:rPr>
          <w:rFonts w:hint="default" w:ascii="Arial" w:hAnsi="Arial" w:cs="Arial"/>
          <w:sz w:val="24"/>
          <w:highlight w:val="none"/>
          <w:lang w:val="en-US" w:eastAsia="zh-CN"/>
        </w:rPr>
        <w:t>0,000.00元，主要支出是营销部门</w:t>
      </w:r>
      <w:r>
        <w:rPr>
          <w:rFonts w:hint="default" w:ascii="Arial" w:hAnsi="Arial" w:cs="Arial"/>
          <w:sz w:val="24"/>
          <w:highlight w:val="none"/>
          <w:lang w:bidi="zh-CN"/>
        </w:rPr>
        <w:t>差旅费，车辆费</w:t>
      </w:r>
      <w:r>
        <w:rPr>
          <w:rFonts w:hint="default" w:ascii="Arial" w:hAnsi="Arial" w:cs="Arial"/>
          <w:sz w:val="24"/>
          <w:highlight w:val="none"/>
          <w:lang w:eastAsia="zh-CN"/>
        </w:rPr>
        <w:t>、</w:t>
      </w:r>
      <w:r>
        <w:rPr>
          <w:rFonts w:hint="default" w:ascii="Arial" w:hAnsi="Arial" w:cs="Arial"/>
          <w:sz w:val="24"/>
          <w:highlight w:val="none"/>
        </w:rPr>
        <w:t>餐费</w:t>
      </w:r>
      <w:r>
        <w:rPr>
          <w:rFonts w:hint="default" w:ascii="Arial" w:hAnsi="Arial" w:cs="Arial"/>
          <w:sz w:val="24"/>
          <w:highlight w:val="none"/>
          <w:lang w:bidi="zh-CN"/>
        </w:rPr>
        <w:t>，招待费、日常物料费用</w:t>
      </w:r>
      <w:r>
        <w:rPr>
          <w:rFonts w:hint="default" w:ascii="Arial" w:hAnsi="Arial" w:cs="Arial"/>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营销费用</w:t>
      </w:r>
      <w:r>
        <w:rPr>
          <w:rFonts w:hint="eastAsia" w:ascii="Arial" w:hAnsi="Arial" w:cs="Arial"/>
          <w:sz w:val="24"/>
          <w:szCs w:val="24"/>
          <w:highlight w:val="none"/>
          <w:lang w:val="en-US" w:bidi="zh-CN"/>
        </w:rPr>
        <w:t>76</w:t>
      </w:r>
      <w:r>
        <w:rPr>
          <w:rFonts w:hint="default" w:ascii="Arial" w:hAnsi="Arial" w:cs="Arial"/>
          <w:sz w:val="24"/>
          <w:szCs w:val="24"/>
          <w:highlight w:val="none"/>
          <w:lang w:bidi="zh-CN"/>
        </w:rPr>
        <w:t>笔资金计划编制</w:t>
      </w:r>
      <w:r>
        <w:rPr>
          <w:rFonts w:hint="default" w:ascii="Arial" w:hAnsi="Arial" w:cs="Arial"/>
          <w:sz w:val="24"/>
          <w:szCs w:val="24"/>
          <w:highlight w:val="none"/>
          <w:lang w:val="en-US" w:bidi="zh-CN"/>
        </w:rPr>
        <w:t>基本</w:t>
      </w:r>
      <w:r>
        <w:rPr>
          <w:rFonts w:hint="default" w:ascii="Arial" w:hAnsi="Arial" w:cs="Arial"/>
          <w:sz w:val="24"/>
          <w:szCs w:val="24"/>
          <w:highlight w:val="none"/>
          <w:lang w:bidi="zh-CN"/>
        </w:rPr>
        <w:t>合理，</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Arial" w:hAnsi="Arial" w:cs="Arial"/>
          <w:sz w:val="24"/>
          <w:szCs w:val="24"/>
          <w:highlight w:val="none"/>
          <w:lang w:bidi="zh-CN"/>
        </w:rPr>
      </w:pPr>
      <w:r>
        <w:rPr>
          <w:rFonts w:hint="eastAsia" w:ascii="Arial" w:hAnsi="Arial" w:cs="Arial"/>
          <w:sz w:val="24"/>
          <w:szCs w:val="24"/>
          <w:highlight w:val="none"/>
          <w:lang w:bidi="zh-CN"/>
        </w:rPr>
        <w:t>（五）税费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highlight w:val="none"/>
          <w:lang w:val="en-US" w:bidi="zh-CN"/>
        </w:rPr>
        <w:t xml:space="preserve">  </w:t>
      </w:r>
      <w:r>
        <w:rPr>
          <w:rFonts w:hint="eastAsia" w:ascii="Arial" w:hAnsi="Arial" w:cs="Arial"/>
          <w:sz w:val="24"/>
          <w:szCs w:val="24"/>
          <w:highlight w:val="none"/>
          <w:lang w:eastAsia="zh-CN"/>
        </w:rPr>
        <w:t>2022年1月份</w:t>
      </w:r>
      <w:r>
        <w:rPr>
          <w:rFonts w:hint="default" w:ascii="Arial" w:hAnsi="Arial" w:cs="Arial"/>
          <w:sz w:val="24"/>
          <w:szCs w:val="24"/>
          <w:highlight w:val="none"/>
          <w:lang w:eastAsia="zh-CN"/>
        </w:rPr>
        <w:t>项目公司</w:t>
      </w:r>
      <w:r>
        <w:rPr>
          <w:rFonts w:hint="default" w:ascii="Arial" w:hAnsi="Arial" w:cs="Arial"/>
          <w:sz w:val="24"/>
          <w:szCs w:val="24"/>
          <w:highlight w:val="none"/>
        </w:rPr>
        <w:t>申请</w:t>
      </w:r>
      <w:r>
        <w:rPr>
          <w:rFonts w:hint="default" w:ascii="Arial" w:hAnsi="Arial" w:cs="Arial"/>
          <w:sz w:val="24"/>
          <w:szCs w:val="24"/>
          <w:highlight w:val="none"/>
          <w:lang w:eastAsia="zh-CN"/>
        </w:rPr>
        <w:t>税费</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50</w:t>
      </w:r>
      <w:r>
        <w:rPr>
          <w:rFonts w:hint="default" w:ascii="Arial" w:hAnsi="Arial" w:cs="Arial"/>
          <w:sz w:val="24"/>
          <w:szCs w:val="24"/>
          <w:highlight w:val="none"/>
          <w:lang w:val="en-US" w:eastAsia="zh-CN"/>
        </w:rPr>
        <w:t>0,000.00</w:t>
      </w:r>
      <w:r>
        <w:rPr>
          <w:rFonts w:hint="default" w:ascii="Arial" w:hAnsi="Arial" w:cs="Arial"/>
          <w:sz w:val="24"/>
          <w:szCs w:val="24"/>
          <w:highlight w:val="none"/>
        </w:rPr>
        <w:t>元，</w:t>
      </w:r>
      <w:r>
        <w:rPr>
          <w:rFonts w:hint="default" w:ascii="Arial" w:hAnsi="Arial" w:cs="Arial"/>
          <w:sz w:val="24"/>
          <w:szCs w:val="24"/>
          <w:highlight w:val="none"/>
          <w:lang w:eastAsia="zh-CN"/>
        </w:rPr>
        <w:t>用于支付增值税及附加税、土地增值税、印花税</w:t>
      </w:r>
      <w:r>
        <w:rPr>
          <w:rFonts w:hint="eastAsia" w:ascii="Arial" w:hAnsi="Arial" w:cs="Arial"/>
          <w:sz w:val="24"/>
          <w:szCs w:val="24"/>
          <w:highlight w:val="none"/>
          <w:lang w:eastAsia="zh-CN"/>
        </w:rPr>
        <w:t>、临时占地耕地占用税</w:t>
      </w:r>
      <w:r>
        <w:rPr>
          <w:rFonts w:hint="default" w:ascii="Arial" w:hAnsi="Arial" w:cs="Arial"/>
          <w:sz w:val="24"/>
          <w:szCs w:val="24"/>
          <w:highlight w:val="none"/>
          <w:lang w:eastAsia="zh-CN"/>
        </w:rPr>
        <w:t>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项目公司财务报表等支付依据</w:t>
      </w:r>
      <w:r>
        <w:rPr>
          <w:rFonts w:hint="default" w:ascii="Arial" w:hAnsi="Arial" w:cs="Arial"/>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eastAsia="zh-CN" w:bidi="zh-CN"/>
        </w:rPr>
        <w:t>（</w:t>
      </w:r>
      <w:r>
        <w:rPr>
          <w:rFonts w:hint="eastAsia" w:ascii="Arial" w:hAnsi="Arial" w:cs="Arial"/>
          <w:sz w:val="24"/>
          <w:szCs w:val="24"/>
          <w:highlight w:val="none"/>
          <w:lang w:eastAsia="zh-CN" w:bidi="zh-CN"/>
        </w:rPr>
        <w:t>六</w:t>
      </w:r>
      <w:r>
        <w:rPr>
          <w:rFonts w:hint="default" w:ascii="Arial" w:hAnsi="Arial" w:cs="Arial"/>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2022年1月份</w:t>
      </w:r>
      <w:r>
        <w:rPr>
          <w:rFonts w:hint="default" w:ascii="Arial" w:hAnsi="Arial" w:cs="Arial"/>
          <w:sz w:val="24"/>
          <w:szCs w:val="24"/>
          <w:highlight w:val="none"/>
          <w:lang w:eastAsia="zh-CN"/>
        </w:rPr>
        <w:t>其他</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4</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86,021,748.41</w:t>
      </w:r>
      <w:r>
        <w:rPr>
          <w:rFonts w:hint="default" w:ascii="Arial" w:hAnsi="Arial" w:cs="Arial"/>
          <w:sz w:val="24"/>
          <w:szCs w:val="24"/>
          <w:highlight w:val="none"/>
        </w:rPr>
        <w:t>元。具体分析如下：</w:t>
      </w:r>
    </w:p>
    <w:p>
      <w:pPr>
        <w:pStyle w:val="22"/>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用款编号</w:t>
      </w:r>
      <w:r>
        <w:rPr>
          <w:rFonts w:hint="eastAsia" w:ascii="Arial" w:hAnsi="Arial" w:cs="Arial"/>
          <w:sz w:val="24"/>
          <w:szCs w:val="24"/>
          <w:lang w:val="en-US" w:eastAsia="zh-CN"/>
        </w:rPr>
        <w:t>109</w:t>
      </w:r>
      <w:r>
        <w:rPr>
          <w:rFonts w:hint="default" w:ascii="Arial" w:hAnsi="Arial" w:cs="Arial"/>
          <w:sz w:val="24"/>
          <w:szCs w:val="24"/>
          <w:lang w:val="en-US" w:eastAsia="zh-CN"/>
        </w:rPr>
        <w:t>计划支付苏州市住房置业融资担保有限公司吴江分公司按揭担保费用</w:t>
      </w:r>
      <w:r>
        <w:rPr>
          <w:rFonts w:hint="eastAsia" w:ascii="Arial" w:hAnsi="Arial" w:cs="Arial"/>
          <w:sz w:val="24"/>
          <w:szCs w:val="24"/>
          <w:lang w:val="en-US" w:eastAsia="zh-CN"/>
        </w:rPr>
        <w:t xml:space="preserve">1,711,500.00 </w:t>
      </w:r>
      <w:r>
        <w:rPr>
          <w:rFonts w:hint="default" w:ascii="Arial" w:hAnsi="Arial" w:cs="Arial"/>
          <w:sz w:val="24"/>
          <w:szCs w:val="24"/>
          <w:lang w:val="en-US" w:eastAsia="zh-CN"/>
        </w:rPr>
        <w:t>元。该协议约定在收到购房人的购房贷款后将每笔贷款金额的10%汇入乙方账户。</w:t>
      </w:r>
      <w:r>
        <w:rPr>
          <w:rFonts w:hint="default" w:ascii="Arial" w:hAnsi="Arial" w:cs="Arial"/>
          <w:sz w:val="24"/>
          <w:szCs w:val="24"/>
        </w:rPr>
        <w:t>待支付时，我司会依据</w:t>
      </w:r>
      <w:r>
        <w:rPr>
          <w:rFonts w:hint="default" w:ascii="Arial" w:hAnsi="Arial" w:cs="Arial"/>
          <w:sz w:val="24"/>
          <w:szCs w:val="24"/>
          <w:lang w:eastAsia="zh-CN"/>
        </w:rPr>
        <w:t>项目公司按揭放款金额、付款申请、入账凭证等支付依据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highlight w:val="none"/>
        </w:rPr>
        <w:t>用款编号</w:t>
      </w:r>
      <w:r>
        <w:rPr>
          <w:rFonts w:hint="eastAsia" w:ascii="Arial" w:hAnsi="Arial" w:cs="Arial"/>
          <w:sz w:val="24"/>
          <w:highlight w:val="none"/>
          <w:lang w:val="en-US" w:eastAsia="zh-CN"/>
        </w:rPr>
        <w:t>110</w:t>
      </w:r>
      <w:r>
        <w:rPr>
          <w:rFonts w:hint="default" w:ascii="Arial" w:hAnsi="Arial" w:cs="Arial"/>
          <w:sz w:val="24"/>
          <w:highlight w:val="none"/>
          <w:lang w:val="en-US" w:eastAsia="zh-CN"/>
        </w:rPr>
        <w:t>为</w:t>
      </w:r>
      <w:r>
        <w:rPr>
          <w:rFonts w:hint="default" w:ascii="Arial" w:hAnsi="Arial" w:cs="Arial"/>
          <w:sz w:val="24"/>
          <w:szCs w:val="24"/>
          <w:highlight w:val="none"/>
          <w:lang w:eastAsia="zh-CN"/>
        </w:rPr>
        <w:t>项目公司</w:t>
      </w:r>
      <w:r>
        <w:rPr>
          <w:rFonts w:hint="eastAsia" w:ascii="Arial" w:hAnsi="Arial" w:cs="Arial"/>
          <w:sz w:val="24"/>
          <w:szCs w:val="24"/>
          <w:highlight w:val="none"/>
          <w:lang w:eastAsia="zh-CN"/>
        </w:rPr>
        <w:t>2022年1月份</w:t>
      </w:r>
      <w:r>
        <w:rPr>
          <w:rFonts w:hint="default" w:ascii="Arial" w:hAnsi="Arial" w:cs="Arial"/>
          <w:sz w:val="24"/>
          <w:szCs w:val="24"/>
          <w:highlight w:val="none"/>
        </w:rPr>
        <w:t>申请</w:t>
      </w:r>
      <w:r>
        <w:rPr>
          <w:rFonts w:hint="default" w:ascii="Arial" w:hAnsi="Arial" w:cs="Arial"/>
          <w:sz w:val="24"/>
          <w:szCs w:val="24"/>
          <w:highlight w:val="none"/>
          <w:lang w:eastAsia="zh-CN"/>
        </w:rPr>
        <w:t>备用金</w:t>
      </w:r>
      <w:r>
        <w:rPr>
          <w:rFonts w:hint="default" w:ascii="Arial" w:hAnsi="Arial" w:cs="Arial"/>
          <w:sz w:val="24"/>
          <w:szCs w:val="24"/>
          <w:highlight w:val="none"/>
          <w:lang w:val="en-US" w:eastAsia="zh-CN"/>
        </w:rPr>
        <w:t>1</w:t>
      </w:r>
      <w:r>
        <w:rPr>
          <w:rFonts w:hint="default" w:ascii="Arial" w:hAnsi="Arial" w:cs="Arial"/>
          <w:sz w:val="24"/>
          <w:szCs w:val="24"/>
          <w:highlight w:val="none"/>
        </w:rPr>
        <w:t>笔费用，计提项目公司资金计划的5%作为备用金</w:t>
      </w:r>
      <w:r>
        <w:rPr>
          <w:rFonts w:hint="default" w:ascii="Arial" w:hAnsi="Arial" w:cs="Arial"/>
          <w:sz w:val="24"/>
          <w:szCs w:val="24"/>
          <w:highlight w:val="none"/>
          <w:lang w:eastAsia="zh-CN"/>
        </w:rPr>
        <w:t>，</w:t>
      </w:r>
      <w:r>
        <w:rPr>
          <w:rFonts w:hint="default" w:ascii="Arial" w:hAnsi="Arial" w:cs="Arial"/>
          <w:sz w:val="24"/>
          <w:szCs w:val="24"/>
          <w:highlight w:val="none"/>
        </w:rPr>
        <w:t>合计金额</w:t>
      </w:r>
      <w:r>
        <w:rPr>
          <w:rFonts w:hint="default" w:ascii="Arial" w:hAnsi="Arial" w:cs="Arial"/>
          <w:sz w:val="24"/>
          <w:szCs w:val="24"/>
          <w:highlight w:val="none"/>
          <w:lang w:val="en-US" w:eastAsia="zh-CN"/>
        </w:rPr>
        <w:t>3,800,000.00</w:t>
      </w:r>
      <w:r>
        <w:rPr>
          <w:rFonts w:hint="default" w:ascii="Arial" w:hAnsi="Arial" w:cs="Arial"/>
          <w:sz w:val="24"/>
          <w:szCs w:val="24"/>
          <w:highlight w:val="none"/>
        </w:rPr>
        <w:t>元，</w:t>
      </w:r>
      <w:r>
        <w:rPr>
          <w:rFonts w:hint="default" w:ascii="Arial" w:hAnsi="Arial" w:cs="Arial"/>
          <w:sz w:val="24"/>
          <w:szCs w:val="24"/>
          <w:highlight w:val="none"/>
          <w:lang w:eastAsia="zh-CN"/>
        </w:rPr>
        <w:t>用于退还投标保证金</w:t>
      </w:r>
      <w:r>
        <w:rPr>
          <w:rFonts w:hint="eastAsia" w:ascii="Arial" w:hAnsi="Arial" w:cs="Arial"/>
          <w:sz w:val="24"/>
          <w:szCs w:val="24"/>
          <w:highlight w:val="none"/>
          <w:lang w:eastAsia="zh-CN"/>
        </w:rPr>
        <w:t>及房款退还</w:t>
      </w:r>
      <w:r>
        <w:rPr>
          <w:rFonts w:hint="default" w:ascii="Arial" w:hAnsi="Arial" w:cs="Arial"/>
          <w:sz w:val="24"/>
          <w:szCs w:val="24"/>
          <w:highlight w:val="none"/>
          <w:lang w:eastAsia="zh-CN"/>
        </w:rPr>
        <w:t>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项目公司招投标进程、付款申请、入账凭证等支付依据</w:t>
      </w:r>
      <w:r>
        <w:rPr>
          <w:rFonts w:hint="default" w:ascii="Arial" w:hAnsi="Arial" w:cs="Arial"/>
          <w:sz w:val="24"/>
          <w:szCs w:val="24"/>
        </w:rPr>
        <w:t>严格执行。</w:t>
      </w:r>
      <w:r>
        <w:rPr>
          <w:rFonts w:hint="default" w:ascii="Arial" w:hAnsi="Arial" w:cs="Arial"/>
          <w:sz w:val="24"/>
          <w:szCs w:val="24"/>
          <w:lang w:val="en-US" w:eastAsia="zh-CN"/>
        </w:rPr>
        <w:t xml:space="preserve"> </w:t>
      </w:r>
    </w:p>
    <w:p>
      <w:pPr>
        <w:pStyle w:val="22"/>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用款编号</w:t>
      </w:r>
      <w:r>
        <w:rPr>
          <w:rFonts w:hint="eastAsia" w:ascii="Arial" w:hAnsi="Arial" w:cs="Arial"/>
          <w:sz w:val="24"/>
          <w:szCs w:val="24"/>
          <w:lang w:val="en-US" w:eastAsia="zh-CN"/>
        </w:rPr>
        <w:t>111</w:t>
      </w:r>
      <w:r>
        <w:rPr>
          <w:rFonts w:hint="default" w:ascii="Arial" w:hAnsi="Arial" w:cs="Arial"/>
          <w:sz w:val="24"/>
          <w:szCs w:val="24"/>
        </w:rPr>
        <w:t>计划支付江苏盛泽投资有限公司合作方借款80,210,248.41 元。基于江苏盛泽投资有限公司（甲方）、上海洛翊企业管理有限公司（乙方）、海红星美凯龙房地产集团有限公司（丙方）已签署的《项目合作开发协议》4.2条款，现申请股东借款归还，可认为付款依据合理。根据协议约定，甲、乙双方就第二次增资事宜签订增资协议后7日内，需要归还合作方超股权比例的资金投入额。增资协议于11月19日签署完毕。目前已归还小股东85,387.15</w:t>
      </w:r>
      <w:r>
        <w:rPr>
          <w:rFonts w:hint="eastAsia" w:ascii="Arial" w:hAnsi="Arial" w:cs="Arial"/>
          <w:sz w:val="24"/>
          <w:szCs w:val="24"/>
          <w:lang w:val="en-US" w:eastAsia="zh-CN"/>
        </w:rPr>
        <w:t>万元</w:t>
      </w:r>
      <w:r>
        <w:rPr>
          <w:rFonts w:hint="default" w:ascii="Arial" w:hAnsi="Arial" w:cs="Arial"/>
          <w:sz w:val="24"/>
          <w:szCs w:val="24"/>
        </w:rPr>
        <w:t xml:space="preserve"> ，剩余未归还本金8021.02万元</w:t>
      </w:r>
      <w:r>
        <w:rPr>
          <w:rFonts w:hint="eastAsia" w:ascii="Arial" w:hAnsi="Arial" w:cs="Arial"/>
          <w:sz w:val="24"/>
          <w:szCs w:val="24"/>
          <w:lang w:eastAsia="zh-CN"/>
        </w:rPr>
        <w:t>。</w:t>
      </w:r>
      <w:r>
        <w:rPr>
          <w:rFonts w:hint="default" w:ascii="Arial" w:hAnsi="Arial" w:cs="Arial"/>
          <w:sz w:val="24"/>
          <w:szCs w:val="24"/>
        </w:rPr>
        <w:t>待支付时，我司会依据项目公司</w:t>
      </w:r>
      <w:r>
        <w:rPr>
          <w:rFonts w:hint="eastAsia" w:ascii="Arial" w:hAnsi="Arial" w:cs="Arial"/>
          <w:sz w:val="24"/>
          <w:szCs w:val="24"/>
          <w:lang w:eastAsia="zh-CN"/>
        </w:rPr>
        <w:t>申请付款</w:t>
      </w:r>
      <w:r>
        <w:rPr>
          <w:rFonts w:hint="default" w:ascii="Arial" w:hAnsi="Arial" w:cs="Arial"/>
          <w:sz w:val="24"/>
          <w:szCs w:val="24"/>
        </w:rPr>
        <w:t xml:space="preserve">金额、付款申请、入账凭证等支付依据严格执行。 </w:t>
      </w:r>
    </w:p>
    <w:p>
      <w:pPr>
        <w:pStyle w:val="22"/>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highlight w:val="none"/>
        </w:rPr>
        <w:t>用款编号</w:t>
      </w:r>
      <w:r>
        <w:rPr>
          <w:rFonts w:hint="eastAsia" w:ascii="Arial" w:hAnsi="Arial" w:cs="Arial"/>
          <w:sz w:val="24"/>
          <w:highlight w:val="none"/>
          <w:lang w:val="en-US" w:eastAsia="zh-CN"/>
        </w:rPr>
        <w:t>112为计划支付北京康信建安资产管理有限公司监管费用30.00万元，费用周期为2021年7月31日至2022年1月30日，</w:t>
      </w:r>
      <w:r>
        <w:rPr>
          <w:rFonts w:hint="default" w:ascii="Arial" w:hAnsi="Arial" w:cs="Arial"/>
          <w:sz w:val="24"/>
          <w:szCs w:val="24"/>
        </w:rPr>
        <w:t>待支付时，我司会依据项目公司</w:t>
      </w:r>
      <w:r>
        <w:rPr>
          <w:rFonts w:hint="eastAsia" w:ascii="Arial" w:hAnsi="Arial" w:cs="Arial"/>
          <w:sz w:val="24"/>
          <w:szCs w:val="24"/>
          <w:lang w:eastAsia="zh-CN"/>
        </w:rPr>
        <w:t>申请付款</w:t>
      </w:r>
      <w:r>
        <w:rPr>
          <w:rFonts w:hint="default" w:ascii="Arial" w:hAnsi="Arial" w:cs="Arial"/>
          <w:sz w:val="24"/>
          <w:szCs w:val="24"/>
        </w:rPr>
        <w:t>金额、付款申请、入账凭证等支付依据严格</w:t>
      </w:r>
      <w:r>
        <w:rPr>
          <w:rFonts w:hint="eastAsia" w:ascii="Arial" w:hAnsi="Arial" w:cs="Arial"/>
          <w:sz w:val="24"/>
          <w:szCs w:val="24"/>
          <w:lang w:eastAsia="zh-CN"/>
        </w:rPr>
        <w:t>执行。</w:t>
      </w:r>
      <w:r>
        <w:rPr>
          <w:rFonts w:hint="default" w:ascii="Arial" w:hAnsi="Arial" w:cs="Arial"/>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本次苏州星盛房地产开发有限公司申报的</w:t>
      </w:r>
      <w:r>
        <w:rPr>
          <w:rFonts w:hint="eastAsia" w:ascii="Arial" w:hAnsi="Arial" w:cs="Arial"/>
          <w:bCs/>
          <w:color w:val="000000"/>
          <w:sz w:val="24"/>
          <w:szCs w:val="24"/>
          <w:highlight w:val="none"/>
          <w:lang w:val="en-US" w:bidi="zh-CN"/>
        </w:rPr>
        <w:t>1月</w:t>
      </w:r>
      <w:r>
        <w:rPr>
          <w:rFonts w:hint="default" w:ascii="Arial" w:hAnsi="Arial" w:cs="Arial"/>
          <w:bCs/>
          <w:color w:val="000000"/>
          <w:sz w:val="24"/>
          <w:szCs w:val="24"/>
          <w:highlight w:val="none"/>
          <w:lang w:bidi="zh-CN"/>
        </w:rPr>
        <w:t>资金计划</w:t>
      </w:r>
      <w:r>
        <w:rPr>
          <w:rFonts w:hint="default" w:ascii="Arial" w:hAnsi="Arial" w:cs="Arial"/>
          <w:bCs/>
          <w:color w:val="000000"/>
          <w:sz w:val="24"/>
          <w:szCs w:val="24"/>
          <w:highlight w:val="none"/>
          <w:lang w:val="en-US" w:bidi="zh-CN"/>
        </w:rPr>
        <w:t>，</w:t>
      </w:r>
      <w:r>
        <w:rPr>
          <w:rFonts w:hint="default" w:ascii="Arial" w:hAnsi="Arial" w:cs="Arial"/>
          <w:bCs/>
          <w:color w:val="000000"/>
          <w:sz w:val="24"/>
          <w:szCs w:val="24"/>
          <w:highlight w:val="none"/>
          <w:lang w:bidi="zh-CN"/>
        </w:rPr>
        <w:t>费用明细与现场实际情况基本吻合，资金计划编制基本合理。</w:t>
      </w:r>
      <w:r>
        <w:rPr>
          <w:rFonts w:hint="eastAsia" w:ascii="Arial" w:hAnsi="Arial" w:cs="Arial"/>
          <w:bCs/>
          <w:color w:val="000000"/>
          <w:sz w:val="24"/>
          <w:szCs w:val="24"/>
          <w:highlight w:val="none"/>
          <w:lang w:bidi="zh-CN"/>
        </w:rPr>
        <w:t>针对其他费用中申请额支付股东方借款及开发贷本金费用，会在完成中航内部系统审批后进行支付。</w:t>
      </w:r>
      <w:r>
        <w:rPr>
          <w:rFonts w:hint="default" w:ascii="Arial" w:hAnsi="Arial" w:cs="Arial"/>
          <w:bCs/>
          <w:color w:val="000000"/>
          <w:sz w:val="24"/>
          <w:szCs w:val="24"/>
          <w:highlight w:val="none"/>
          <w:lang w:bidi="zh-CN"/>
        </w:rPr>
        <w:t>我司拟同意项目公司</w:t>
      </w:r>
      <w:r>
        <w:rPr>
          <w:rFonts w:hint="eastAsia" w:ascii="Arial" w:hAnsi="Arial" w:cs="Arial"/>
          <w:bCs/>
          <w:color w:val="000000"/>
          <w:sz w:val="24"/>
          <w:szCs w:val="24"/>
          <w:highlight w:val="none"/>
          <w:lang w:val="en-US" w:bidi="zh-CN"/>
        </w:rPr>
        <w:t>1月</w:t>
      </w:r>
      <w:r>
        <w:rPr>
          <w:rFonts w:hint="default" w:ascii="Arial" w:hAnsi="Arial" w:cs="Arial"/>
          <w:bCs/>
          <w:color w:val="000000"/>
          <w:sz w:val="24"/>
          <w:szCs w:val="24"/>
          <w:highlight w:val="none"/>
          <w:lang w:val="en-US" w:bidi="zh-CN"/>
        </w:rPr>
        <w:t>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w:t>
      </w:r>
      <w:r>
        <w:rPr>
          <w:rFonts w:hint="eastAsia" w:ascii="Arial" w:hAnsi="Arial" w:cs="Arial"/>
          <w:color w:val="000000"/>
          <w:sz w:val="24"/>
          <w:highlight w:val="none"/>
          <w:lang w:bidi="zh-CN"/>
        </w:rPr>
        <w:t>2022年1月</w:t>
      </w:r>
      <w:r>
        <w:rPr>
          <w:rFonts w:hint="eastAsia" w:ascii="Arial" w:hAnsi="Arial" w:cs="Arial"/>
          <w:color w:val="000000"/>
          <w:sz w:val="24"/>
          <w:highlight w:val="none"/>
          <w:lang w:val="en-US" w:bidi="zh-CN"/>
        </w:rPr>
        <w:t>10</w:t>
      </w:r>
      <w:r>
        <w:rPr>
          <w:rFonts w:hint="eastAsia" w:ascii="Arial" w:hAnsi="Arial" w:cs="Arial"/>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lang w:eastAsia="zh-CN"/>
      </w:rPr>
      <w:t>2021年10月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A77DB"/>
    <w:multiLevelType w:val="singleLevel"/>
    <w:tmpl w:val="CFFA77DB"/>
    <w:lvl w:ilvl="0" w:tentative="0">
      <w:start w:val="1"/>
      <w:numFmt w:val="decimal"/>
      <w:suff w:val="nothing"/>
      <w:lvlText w:val="（%1）"/>
      <w:lvlJc w:val="left"/>
      <w:pPr>
        <w:ind w:left="-60"/>
      </w:pPr>
    </w:lvl>
  </w:abstractNum>
  <w:abstractNum w:abstractNumId="1">
    <w:nsid w:val="F767ED99"/>
    <w:multiLevelType w:val="singleLevel"/>
    <w:tmpl w:val="F767ED99"/>
    <w:lvl w:ilvl="0" w:tentative="0">
      <w:start w:val="1"/>
      <w:numFmt w:val="decimal"/>
      <w:suff w:val="nothing"/>
      <w:lvlText w:val="（%1）"/>
      <w:lvlJc w:val="left"/>
    </w:lvl>
  </w:abstractNum>
  <w:abstractNum w:abstractNumId="2">
    <w:nsid w:val="FCD64905"/>
    <w:multiLevelType w:val="singleLevel"/>
    <w:tmpl w:val="FCD64905"/>
    <w:lvl w:ilvl="0" w:tentative="0">
      <w:start w:val="1"/>
      <w:numFmt w:val="decimal"/>
      <w:suff w:val="nothing"/>
      <w:lvlText w:val="（%1）"/>
      <w:lvlJc w:val="left"/>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2D13E4F7"/>
    <w:multiLevelType w:val="singleLevel"/>
    <w:tmpl w:val="2D13E4F7"/>
    <w:lvl w:ilvl="0" w:tentative="0">
      <w:start w:val="1"/>
      <w:numFmt w:val="decimal"/>
      <w:suff w:val="nothing"/>
      <w:lvlText w:val="（%1）"/>
      <w:lvlJc w:val="left"/>
    </w:lvl>
  </w:abstractNum>
  <w:abstractNum w:abstractNumId="5">
    <w:nsid w:val="7021B3F8"/>
    <w:multiLevelType w:val="singleLevel"/>
    <w:tmpl w:val="7021B3F8"/>
    <w:lvl w:ilvl="0" w:tentative="0">
      <w:start w:val="1"/>
      <w:numFmt w:val="chineseCounting"/>
      <w:suff w:val="nothing"/>
      <w:lvlText w:val="（%1）"/>
      <w:lvlJc w:val="left"/>
      <w:rPr>
        <w:rFonts w:hint="eastAsia"/>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4EA29C5"/>
    <w:rsid w:val="063D1761"/>
    <w:rsid w:val="065F3157"/>
    <w:rsid w:val="06B45894"/>
    <w:rsid w:val="07E03F89"/>
    <w:rsid w:val="08645D8D"/>
    <w:rsid w:val="08956058"/>
    <w:rsid w:val="08EE1EC1"/>
    <w:rsid w:val="0920393C"/>
    <w:rsid w:val="09EF30AA"/>
    <w:rsid w:val="0A0A161B"/>
    <w:rsid w:val="0A386059"/>
    <w:rsid w:val="0AD94A76"/>
    <w:rsid w:val="0CAA3E33"/>
    <w:rsid w:val="0DAA3210"/>
    <w:rsid w:val="0DEB56BA"/>
    <w:rsid w:val="0E741992"/>
    <w:rsid w:val="0EB34B8B"/>
    <w:rsid w:val="118B6EFC"/>
    <w:rsid w:val="11C54C21"/>
    <w:rsid w:val="129751C1"/>
    <w:rsid w:val="12D04739"/>
    <w:rsid w:val="157A3F5D"/>
    <w:rsid w:val="15924AE0"/>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E5D3E"/>
    <w:rsid w:val="20C5201A"/>
    <w:rsid w:val="219D4156"/>
    <w:rsid w:val="21C954A0"/>
    <w:rsid w:val="226B0037"/>
    <w:rsid w:val="229F5FD8"/>
    <w:rsid w:val="234476A2"/>
    <w:rsid w:val="25017701"/>
    <w:rsid w:val="26E74243"/>
    <w:rsid w:val="29472548"/>
    <w:rsid w:val="2A3F0A24"/>
    <w:rsid w:val="2A741F54"/>
    <w:rsid w:val="2A9918BD"/>
    <w:rsid w:val="2B8E5980"/>
    <w:rsid w:val="2BCD73C8"/>
    <w:rsid w:val="2CCD78A3"/>
    <w:rsid w:val="2D5A63C2"/>
    <w:rsid w:val="2E243F4F"/>
    <w:rsid w:val="2F273CF0"/>
    <w:rsid w:val="2F870B16"/>
    <w:rsid w:val="312D01C3"/>
    <w:rsid w:val="33451765"/>
    <w:rsid w:val="351831C5"/>
    <w:rsid w:val="3552414A"/>
    <w:rsid w:val="35826B17"/>
    <w:rsid w:val="36F726F5"/>
    <w:rsid w:val="38D7138E"/>
    <w:rsid w:val="391D7FD1"/>
    <w:rsid w:val="3B1957B0"/>
    <w:rsid w:val="3B5D6BA9"/>
    <w:rsid w:val="3BA152C2"/>
    <w:rsid w:val="3BDE29E7"/>
    <w:rsid w:val="3C5A46DB"/>
    <w:rsid w:val="3DBF27E5"/>
    <w:rsid w:val="40046A22"/>
    <w:rsid w:val="407961B2"/>
    <w:rsid w:val="408C2296"/>
    <w:rsid w:val="409625E1"/>
    <w:rsid w:val="437C7673"/>
    <w:rsid w:val="43E119D4"/>
    <w:rsid w:val="466923B3"/>
    <w:rsid w:val="478D1276"/>
    <w:rsid w:val="48DB1DBF"/>
    <w:rsid w:val="49262E58"/>
    <w:rsid w:val="4B423066"/>
    <w:rsid w:val="4DFA7A62"/>
    <w:rsid w:val="4F4E1675"/>
    <w:rsid w:val="51591212"/>
    <w:rsid w:val="52506513"/>
    <w:rsid w:val="52FF2D89"/>
    <w:rsid w:val="545641A1"/>
    <w:rsid w:val="54BD1A39"/>
    <w:rsid w:val="54D94F54"/>
    <w:rsid w:val="5602464D"/>
    <w:rsid w:val="56645EA3"/>
    <w:rsid w:val="575C7DAE"/>
    <w:rsid w:val="59DE52E9"/>
    <w:rsid w:val="5ACF7C3C"/>
    <w:rsid w:val="5BE371E3"/>
    <w:rsid w:val="5CE80200"/>
    <w:rsid w:val="5D396518"/>
    <w:rsid w:val="5D8B568C"/>
    <w:rsid w:val="5E042ABC"/>
    <w:rsid w:val="5EDE0721"/>
    <w:rsid w:val="5FBD09CE"/>
    <w:rsid w:val="60697F69"/>
    <w:rsid w:val="609F631F"/>
    <w:rsid w:val="60F75F19"/>
    <w:rsid w:val="616F2C64"/>
    <w:rsid w:val="62DD3AEC"/>
    <w:rsid w:val="650D7DC2"/>
    <w:rsid w:val="67900F4C"/>
    <w:rsid w:val="67BB59A2"/>
    <w:rsid w:val="69342414"/>
    <w:rsid w:val="693A5F5E"/>
    <w:rsid w:val="69A2535D"/>
    <w:rsid w:val="6A977F0E"/>
    <w:rsid w:val="6AD54014"/>
    <w:rsid w:val="6B771168"/>
    <w:rsid w:val="6C9C7B61"/>
    <w:rsid w:val="6D7E4AEC"/>
    <w:rsid w:val="6DD24F6B"/>
    <w:rsid w:val="6E906EBB"/>
    <w:rsid w:val="6EC53B4B"/>
    <w:rsid w:val="6EF65F16"/>
    <w:rsid w:val="71002B62"/>
    <w:rsid w:val="719C3778"/>
    <w:rsid w:val="73F773CD"/>
    <w:rsid w:val="7414318F"/>
    <w:rsid w:val="757358FC"/>
    <w:rsid w:val="7586575E"/>
    <w:rsid w:val="761B4740"/>
    <w:rsid w:val="76684865"/>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 w:type="character" w:customStyle="1" w:styleId="71">
    <w:name w:val="font11"/>
    <w:basedOn w:val="12"/>
    <w:uiPriority w:val="0"/>
    <w:rPr>
      <w:rFonts w:hint="default" w:ascii="Arial" w:hAnsi="Arial" w:cs="Arial"/>
      <w:color w:val="000000"/>
      <w:sz w:val="24"/>
      <w:szCs w:val="24"/>
      <w:u w:val="none"/>
    </w:rPr>
  </w:style>
  <w:style w:type="character" w:customStyle="1" w:styleId="72">
    <w:name w:val="font2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51</TotalTime>
  <ScaleCrop>false</ScaleCrop>
  <LinksUpToDate>false</LinksUpToDate>
  <CharactersWithSpaces>38228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黑白</cp:lastModifiedBy>
  <dcterms:modified xsi:type="dcterms:W3CDTF">2022-01-10T09:43:01Z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A576D99562EA4C71857240DCDDEC1F77</vt:lpwstr>
  </property>
</Properties>
</file>