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5AA49" w14:textId="77777777" w:rsidR="00B714EA" w:rsidRDefault="00B72F20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  <w:r>
        <w:rPr>
          <w:rFonts w:ascii="Arial" w:hAnsi="Arial" w:cs="Arial" w:hint="eastAsia"/>
          <w:b/>
          <w:color w:val="000000"/>
          <w:sz w:val="44"/>
          <w:szCs w:val="44"/>
        </w:rPr>
        <w:t xml:space="preserve"> </w:t>
      </w:r>
    </w:p>
    <w:p w14:paraId="7B02A262" w14:textId="77777777" w:rsidR="00B714EA" w:rsidRDefault="00B714E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2F1C9126" w14:textId="77777777" w:rsidR="00B714EA" w:rsidRDefault="00B714E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75F928E8" w14:textId="77777777" w:rsidR="00B714EA" w:rsidRDefault="00B714E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72A33EC5" w14:textId="77777777" w:rsidR="00B714EA" w:rsidRDefault="00B714E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7BABFA62" w14:textId="77777777" w:rsidR="00B714EA" w:rsidRDefault="00B714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FB17452" w14:textId="77777777" w:rsidR="00B714EA" w:rsidRDefault="00B714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5C824DD" w14:textId="77777777" w:rsidR="00B714EA" w:rsidRDefault="00B714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A3AF92C" w14:textId="77777777" w:rsidR="00B714EA" w:rsidRDefault="00B714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375BA05" w14:textId="77777777" w:rsidR="00B714EA" w:rsidRDefault="00B714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66E0BAA" w14:textId="77777777" w:rsidR="00B714EA" w:rsidRDefault="00B714EA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</w:p>
    <w:p w14:paraId="66C234EC" w14:textId="77777777" w:rsidR="00B714EA" w:rsidRDefault="00B714EA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</w:p>
    <w:p w14:paraId="43753C78" w14:textId="77777777" w:rsidR="00B714EA" w:rsidRDefault="00B714EA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</w:p>
    <w:p w14:paraId="039D8F4E" w14:textId="77777777" w:rsidR="00B714EA" w:rsidRDefault="00B714EA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</w:p>
    <w:p w14:paraId="4E8F504B" w14:textId="77777777" w:rsidR="00B714EA" w:rsidRDefault="00B72F20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光大信托</w:t>
      </w:r>
      <w:r>
        <w:rPr>
          <w:rFonts w:ascii="Arial" w:hAnsi="Arial" w:cs="Arial"/>
          <w:b/>
          <w:sz w:val="36"/>
        </w:rPr>
        <w:t>·</w:t>
      </w:r>
      <w:r>
        <w:rPr>
          <w:rFonts w:ascii="Arial" w:hAnsi="Arial" w:cs="Arial"/>
          <w:b/>
          <w:sz w:val="36"/>
        </w:rPr>
        <w:t>瑞华</w:t>
      </w:r>
      <w:r>
        <w:rPr>
          <w:rFonts w:ascii="Arial" w:hAnsi="Arial" w:cs="Arial"/>
          <w:b/>
          <w:sz w:val="36"/>
        </w:rPr>
        <w:t>6</w:t>
      </w:r>
      <w:r>
        <w:rPr>
          <w:rFonts w:ascii="Arial" w:hAnsi="Arial" w:cs="Arial"/>
          <w:b/>
          <w:sz w:val="36"/>
        </w:rPr>
        <w:t>号集合资金信托计划</w:t>
      </w:r>
    </w:p>
    <w:p w14:paraId="6B08267C" w14:textId="77777777" w:rsidR="00B714EA" w:rsidRDefault="00B72F20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ascii="Arial" w:hAnsi="Arial" w:cs="Arial"/>
          <w:b/>
          <w:sz w:val="36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3</w:t>
      </w:r>
      <w:r>
        <w:rPr>
          <w:rFonts w:ascii="Arial" w:hAnsi="Arial" w:cs="Arial"/>
          <w:b/>
          <w:sz w:val="36"/>
        </w:rPr>
        <w:t>月监管报告</w:t>
      </w:r>
    </w:p>
    <w:p w14:paraId="32B949B3" w14:textId="77777777" w:rsidR="00B714EA" w:rsidRDefault="00B714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94D2C2D" w14:textId="77777777" w:rsidR="00B714EA" w:rsidRDefault="00B714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0A46D25" w14:textId="77777777" w:rsidR="00B714EA" w:rsidRDefault="00B714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EFC2A7C" w14:textId="77777777" w:rsidR="00B714EA" w:rsidRDefault="00B714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AF6D599" w14:textId="77777777" w:rsidR="00B714EA" w:rsidRDefault="00B714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A6D46D7" w14:textId="77777777" w:rsidR="00B714EA" w:rsidRDefault="00B72F20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项目名称：光大信托</w:t>
      </w:r>
      <w:r>
        <w:rPr>
          <w:rFonts w:ascii="Arial" w:hAnsi="Arial" w:cs="Arial"/>
          <w:b/>
          <w:color w:val="000000"/>
          <w:szCs w:val="21"/>
        </w:rPr>
        <w:t>·</w:t>
      </w:r>
      <w:r>
        <w:rPr>
          <w:rFonts w:ascii="Arial" w:hAnsi="Arial" w:cs="Arial"/>
          <w:b/>
          <w:color w:val="000000"/>
          <w:szCs w:val="21"/>
        </w:rPr>
        <w:t>瑞华</w:t>
      </w:r>
      <w:r>
        <w:rPr>
          <w:rFonts w:ascii="Arial" w:hAnsi="Arial" w:cs="Arial"/>
          <w:b/>
          <w:color w:val="000000"/>
          <w:szCs w:val="21"/>
        </w:rPr>
        <w:t>6</w:t>
      </w:r>
      <w:r>
        <w:rPr>
          <w:rFonts w:ascii="Arial" w:hAnsi="Arial" w:cs="Arial"/>
          <w:b/>
          <w:color w:val="000000"/>
          <w:szCs w:val="21"/>
        </w:rPr>
        <w:t>号</w:t>
      </w:r>
      <w:r>
        <w:rPr>
          <w:rFonts w:ascii="Arial" w:hAnsi="Arial" w:cs="Arial"/>
          <w:b/>
          <w:color w:val="000000"/>
          <w:szCs w:val="21"/>
        </w:rPr>
        <w:t>上海安亭悦珑府</w:t>
      </w:r>
      <w:r>
        <w:rPr>
          <w:rFonts w:ascii="Arial" w:hAnsi="Arial" w:cs="Arial"/>
          <w:b/>
          <w:color w:val="000000"/>
          <w:szCs w:val="21"/>
        </w:rPr>
        <w:t>项目</w:t>
      </w:r>
    </w:p>
    <w:p w14:paraId="5D439466" w14:textId="77777777" w:rsidR="00B714EA" w:rsidRDefault="00B72F20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委托方：光大兴陇信托有限责任公司</w:t>
      </w:r>
    </w:p>
    <w:p w14:paraId="04A0F549" w14:textId="77777777" w:rsidR="00B714EA" w:rsidRDefault="00B72F20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14:paraId="2DEE9809" w14:textId="77777777" w:rsidR="00B714EA" w:rsidRDefault="00B72F20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/>
          <w:b/>
          <w:color w:val="000000"/>
          <w:szCs w:val="21"/>
        </w:rPr>
        <w:t>陈雁</w:t>
      </w:r>
    </w:p>
    <w:p w14:paraId="106FC8C5" w14:textId="77777777" w:rsidR="00B714EA" w:rsidRDefault="00B72F20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B714EA">
          <w:headerReference w:type="default" r:id="rId8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</w:t>
      </w:r>
      <w:r>
        <w:rPr>
          <w:rFonts w:ascii="Arial" w:hAnsi="Arial" w:cs="Arial"/>
          <w:b/>
          <w:color w:val="000000"/>
          <w:szCs w:val="21"/>
        </w:rPr>
        <w:t>二一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四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/>
          <w:b/>
          <w:color w:val="000000"/>
          <w:szCs w:val="21"/>
        </w:rPr>
        <w:t>八</w:t>
      </w:r>
      <w:r>
        <w:rPr>
          <w:rFonts w:ascii="Arial" w:hAnsi="Arial" w:cs="Arial"/>
          <w:b/>
          <w:color w:val="000000"/>
          <w:szCs w:val="21"/>
        </w:rPr>
        <w:t>日</w:t>
      </w:r>
    </w:p>
    <w:p w14:paraId="2B75DA86" w14:textId="77777777" w:rsidR="00B714EA" w:rsidRDefault="00B714EA">
      <w:pPr>
        <w:pStyle w:val="TOC1"/>
        <w:widowControl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34D1FEB" w14:textId="77777777" w:rsidR="00B714EA" w:rsidRDefault="00B72F20">
      <w:pPr>
        <w:pStyle w:val="TOC1"/>
        <w:widowControl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目录</w:t>
      </w:r>
    </w:p>
    <w:p w14:paraId="20CE6106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a8"/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hyperlink w:anchor="_Toc25610" w:history="1">
        <w:r>
          <w:rPr>
            <w:rFonts w:ascii="Arial" w:hAnsi="Arial" w:cs="Arial"/>
            <w:sz w:val="21"/>
            <w:szCs w:val="21"/>
          </w:rPr>
          <w:t>1</w:t>
        </w:r>
        <w:r>
          <w:rPr>
            <w:rFonts w:ascii="Arial" w:hAnsi="Arial" w:cs="Arial"/>
            <w:sz w:val="21"/>
            <w:szCs w:val="21"/>
          </w:rPr>
          <w:t>项目基本情况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1</w:t>
      </w:r>
    </w:p>
    <w:p w14:paraId="286CF72D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6196" w:history="1">
        <w:r>
          <w:rPr>
            <w:rFonts w:ascii="Arial" w:hAnsi="Arial" w:cs="Arial"/>
            <w:sz w:val="21"/>
            <w:szCs w:val="21"/>
          </w:rPr>
          <w:t>2</w:t>
        </w:r>
        <w:r>
          <w:rPr>
            <w:rFonts w:ascii="Arial" w:hAnsi="Arial" w:cs="Arial"/>
            <w:sz w:val="21"/>
            <w:szCs w:val="21"/>
          </w:rPr>
          <w:t>重大事件披露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2</w:t>
      </w:r>
    </w:p>
    <w:p w14:paraId="77534493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17426" w:history="1">
        <w:r>
          <w:rPr>
            <w:rFonts w:ascii="Arial" w:hAnsi="Arial" w:cs="Arial"/>
            <w:sz w:val="21"/>
            <w:szCs w:val="21"/>
          </w:rPr>
          <w:t>3</w:t>
        </w:r>
        <w:r>
          <w:rPr>
            <w:rFonts w:ascii="Arial" w:hAnsi="Arial" w:cs="Arial"/>
            <w:sz w:val="21"/>
            <w:szCs w:val="21"/>
          </w:rPr>
          <w:t>项目五证办理情况及施工进度情况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2</w:t>
      </w:r>
    </w:p>
    <w:p w14:paraId="507AA354" w14:textId="46CAFEC6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26389" w:history="1">
        <w:r>
          <w:rPr>
            <w:rFonts w:ascii="Arial" w:hAnsi="Arial" w:cs="Arial"/>
            <w:sz w:val="21"/>
            <w:szCs w:val="21"/>
          </w:rPr>
          <w:t>3.1</w:t>
        </w:r>
        <w:r>
          <w:rPr>
            <w:rFonts w:ascii="Arial" w:hAnsi="Arial" w:cs="Arial"/>
            <w:sz w:val="21"/>
            <w:szCs w:val="21"/>
          </w:rPr>
          <w:t>项目五证办理情况说明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2</w:t>
      </w:r>
    </w:p>
    <w:p w14:paraId="0BD8A4F6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19242" w:history="1">
        <w:r>
          <w:rPr>
            <w:rFonts w:ascii="Arial" w:hAnsi="Arial" w:cs="Arial"/>
            <w:sz w:val="21"/>
            <w:szCs w:val="21"/>
          </w:rPr>
          <w:t>3.2</w:t>
        </w:r>
        <w:r>
          <w:rPr>
            <w:rFonts w:ascii="Arial" w:hAnsi="Arial" w:cs="Arial"/>
            <w:sz w:val="21"/>
            <w:szCs w:val="21"/>
          </w:rPr>
          <w:t>项目</w:t>
        </w:r>
        <w:r>
          <w:rPr>
            <w:rFonts w:ascii="Arial" w:hAnsi="Arial" w:cs="Arial"/>
            <w:sz w:val="21"/>
            <w:szCs w:val="21"/>
          </w:rPr>
          <w:t>20</w:t>
        </w:r>
        <w:r>
          <w:rPr>
            <w:rFonts w:ascii="Arial" w:hAnsi="Arial" w:cs="Arial"/>
            <w:sz w:val="21"/>
            <w:szCs w:val="21"/>
          </w:rPr>
          <w:t>21</w:t>
        </w:r>
        <w:r>
          <w:rPr>
            <w:rFonts w:ascii="Arial" w:hAnsi="Arial" w:cs="Arial"/>
            <w:sz w:val="21"/>
            <w:szCs w:val="21"/>
          </w:rPr>
          <w:t>年</w:t>
        </w:r>
        <w:r>
          <w:rPr>
            <w:rFonts w:ascii="Arial" w:hAnsi="Arial" w:cs="Arial" w:hint="eastAsia"/>
            <w:sz w:val="21"/>
            <w:szCs w:val="21"/>
          </w:rPr>
          <w:t>3</w:t>
        </w:r>
        <w:r>
          <w:rPr>
            <w:rFonts w:ascii="Arial" w:hAnsi="Arial" w:cs="Arial"/>
            <w:sz w:val="21"/>
            <w:szCs w:val="21"/>
          </w:rPr>
          <w:t>月施工进度情况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/>
          <w:sz w:val="21"/>
          <w:szCs w:val="21"/>
        </w:rPr>
        <w:t>2</w:t>
      </w:r>
    </w:p>
    <w:p w14:paraId="113D23DF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13505" w:history="1">
        <w:r>
          <w:rPr>
            <w:rFonts w:ascii="Arial" w:hAnsi="Arial" w:cs="Arial"/>
            <w:sz w:val="21"/>
            <w:szCs w:val="21"/>
          </w:rPr>
          <w:t>3.3</w:t>
        </w:r>
        <w:r>
          <w:rPr>
            <w:rFonts w:ascii="Arial" w:hAnsi="Arial" w:cs="Arial"/>
            <w:sz w:val="21"/>
            <w:szCs w:val="21"/>
          </w:rPr>
          <w:t>项目</w:t>
        </w:r>
        <w:r>
          <w:rPr>
            <w:rFonts w:ascii="Arial" w:hAnsi="Arial" w:cs="Arial"/>
            <w:sz w:val="21"/>
            <w:szCs w:val="21"/>
          </w:rPr>
          <w:t>20</w:t>
        </w:r>
        <w:r>
          <w:rPr>
            <w:rFonts w:ascii="Arial" w:hAnsi="Arial" w:cs="Arial"/>
            <w:sz w:val="21"/>
            <w:szCs w:val="21"/>
          </w:rPr>
          <w:t>21</w:t>
        </w:r>
        <w:r>
          <w:rPr>
            <w:rFonts w:ascii="Arial" w:hAnsi="Arial" w:cs="Arial"/>
            <w:sz w:val="21"/>
            <w:szCs w:val="21"/>
          </w:rPr>
          <w:t>年</w:t>
        </w:r>
        <w:r>
          <w:rPr>
            <w:rFonts w:ascii="Arial" w:hAnsi="Arial" w:cs="Arial" w:hint="eastAsia"/>
            <w:sz w:val="21"/>
            <w:szCs w:val="21"/>
          </w:rPr>
          <w:t>4</w:t>
        </w:r>
        <w:r>
          <w:rPr>
            <w:rFonts w:ascii="Arial" w:hAnsi="Arial" w:cs="Arial"/>
            <w:sz w:val="21"/>
            <w:szCs w:val="21"/>
          </w:rPr>
          <w:t>月施工计划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/>
            <w:sz w:val="21"/>
            <w:szCs w:val="21"/>
          </w:rPr>
          <w:t>2</w:t>
        </w:r>
      </w:hyperlink>
    </w:p>
    <w:p w14:paraId="7195E5D2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13505" w:history="1">
        <w:r>
          <w:rPr>
            <w:rFonts w:ascii="Arial" w:hAnsi="Arial" w:cs="Arial"/>
            <w:sz w:val="21"/>
            <w:szCs w:val="21"/>
          </w:rPr>
          <w:t>3.</w:t>
        </w:r>
        <w:r>
          <w:rPr>
            <w:rFonts w:ascii="Arial" w:hAnsi="Arial" w:cs="Arial"/>
            <w:sz w:val="21"/>
            <w:szCs w:val="21"/>
          </w:rPr>
          <w:t>4</w:t>
        </w:r>
        <w:r>
          <w:rPr>
            <w:rFonts w:ascii="Arial" w:hAnsi="Arial" w:cs="Arial"/>
            <w:sz w:val="21"/>
            <w:szCs w:val="21"/>
          </w:rPr>
          <w:t>项目</w:t>
        </w:r>
        <w:r>
          <w:rPr>
            <w:rFonts w:ascii="Arial" w:hAnsi="Arial" w:cs="Arial"/>
            <w:sz w:val="21"/>
            <w:szCs w:val="21"/>
          </w:rPr>
          <w:t>现场照片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3</w:t>
        </w:r>
      </w:hyperlink>
    </w:p>
    <w:p w14:paraId="1E9E91E4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32486" w:history="1">
        <w:r>
          <w:rPr>
            <w:rFonts w:ascii="Arial" w:hAnsi="Arial" w:cs="Arial"/>
            <w:sz w:val="21"/>
            <w:szCs w:val="21"/>
          </w:rPr>
          <w:t>4</w:t>
        </w:r>
        <w:r>
          <w:rPr>
            <w:rFonts w:ascii="Arial" w:hAnsi="Arial" w:cs="Arial"/>
            <w:sz w:val="21"/>
            <w:szCs w:val="21"/>
          </w:rPr>
          <w:t>印鉴使用情况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4</w:t>
        </w:r>
      </w:hyperlink>
    </w:p>
    <w:p w14:paraId="444FA12F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29289" w:history="1">
        <w:r>
          <w:rPr>
            <w:rFonts w:ascii="Arial" w:hAnsi="Arial" w:cs="Arial"/>
            <w:sz w:val="21"/>
            <w:szCs w:val="21"/>
          </w:rPr>
          <w:t>5</w:t>
        </w:r>
        <w:r>
          <w:rPr>
            <w:rFonts w:ascii="Arial" w:hAnsi="Arial" w:cs="Arial"/>
            <w:sz w:val="21"/>
            <w:szCs w:val="21"/>
          </w:rPr>
          <w:t>合同签订情况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6</w:t>
      </w:r>
    </w:p>
    <w:p w14:paraId="3DE75B3F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11769" w:history="1">
        <w:r>
          <w:rPr>
            <w:rFonts w:ascii="Arial" w:hAnsi="Arial" w:cs="Arial"/>
            <w:sz w:val="21"/>
            <w:szCs w:val="21"/>
          </w:rPr>
          <w:t xml:space="preserve">6 </w:t>
        </w:r>
        <w:r>
          <w:rPr>
            <w:rFonts w:ascii="Arial" w:hAnsi="Arial" w:cs="Arial"/>
            <w:sz w:val="21"/>
            <w:szCs w:val="21"/>
          </w:rPr>
          <w:t>项目销售情况汇总表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6</w:t>
      </w:r>
    </w:p>
    <w:p w14:paraId="6FA44B30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21806" w:history="1">
        <w:r>
          <w:rPr>
            <w:rFonts w:ascii="Arial" w:hAnsi="Arial" w:cs="Arial"/>
            <w:sz w:val="21"/>
            <w:szCs w:val="21"/>
          </w:rPr>
          <w:t>7</w:t>
        </w:r>
        <w:r>
          <w:rPr>
            <w:rFonts w:ascii="Arial" w:hAnsi="Arial" w:cs="Arial"/>
            <w:sz w:val="21"/>
            <w:szCs w:val="21"/>
          </w:rPr>
          <w:t xml:space="preserve"> </w:t>
        </w:r>
        <w:r>
          <w:rPr>
            <w:rFonts w:ascii="Arial" w:hAnsi="Arial" w:cs="Arial"/>
            <w:sz w:val="21"/>
            <w:szCs w:val="21"/>
          </w:rPr>
          <w:t>项目竞品分析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7</w:t>
      </w:r>
    </w:p>
    <w:p w14:paraId="0CE55F56" w14:textId="77777777" w:rsidR="00B714EA" w:rsidRDefault="00B72F20">
      <w:pPr>
        <w:pStyle w:val="TOC1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15698" w:history="1">
        <w:r>
          <w:rPr>
            <w:rFonts w:ascii="Arial" w:hAnsi="Arial" w:cs="Arial"/>
            <w:sz w:val="21"/>
            <w:szCs w:val="21"/>
          </w:rPr>
          <w:t>8</w:t>
        </w:r>
        <w:r>
          <w:rPr>
            <w:rFonts w:ascii="Arial" w:hAnsi="Arial" w:cs="Arial"/>
            <w:sz w:val="21"/>
            <w:szCs w:val="21"/>
          </w:rPr>
          <w:t xml:space="preserve"> </w:t>
        </w:r>
        <w:r>
          <w:rPr>
            <w:rFonts w:ascii="Arial" w:hAnsi="Arial" w:cs="Arial"/>
            <w:sz w:val="21"/>
            <w:szCs w:val="21"/>
          </w:rPr>
          <w:t>资金情况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8</w:t>
        </w:r>
      </w:hyperlink>
    </w:p>
    <w:p w14:paraId="56871320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26956" w:history="1">
        <w:r>
          <w:rPr>
            <w:rFonts w:ascii="Arial" w:hAnsi="Arial" w:cs="Arial"/>
            <w:sz w:val="21"/>
            <w:szCs w:val="21"/>
          </w:rPr>
          <w:t>8</w:t>
        </w:r>
        <w:r>
          <w:rPr>
            <w:rFonts w:ascii="Arial" w:hAnsi="Arial" w:cs="Arial"/>
            <w:sz w:val="21"/>
            <w:szCs w:val="21"/>
          </w:rPr>
          <w:t xml:space="preserve">.1 </w:t>
        </w:r>
        <w:r>
          <w:rPr>
            <w:rFonts w:ascii="Arial" w:hAnsi="Arial" w:cs="Arial"/>
            <w:sz w:val="21"/>
            <w:szCs w:val="21"/>
          </w:rPr>
          <w:t>资金流出情况表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8</w:t>
        </w:r>
      </w:hyperlink>
    </w:p>
    <w:p w14:paraId="16F584E6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32542" w:history="1">
        <w:r>
          <w:rPr>
            <w:rFonts w:ascii="Arial" w:hAnsi="Arial" w:cs="Arial"/>
            <w:sz w:val="21"/>
            <w:szCs w:val="21"/>
          </w:rPr>
          <w:t>8</w:t>
        </w:r>
        <w:r>
          <w:rPr>
            <w:rFonts w:ascii="Arial" w:hAnsi="Arial" w:cs="Arial"/>
            <w:sz w:val="21"/>
            <w:szCs w:val="21"/>
          </w:rPr>
          <w:t>.2</w:t>
        </w:r>
        <w:r>
          <w:rPr>
            <w:rFonts w:ascii="Arial" w:hAnsi="Arial" w:cs="Arial"/>
            <w:sz w:val="21"/>
            <w:szCs w:val="21"/>
          </w:rPr>
          <w:t>资金流入情况表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/>
            <w:sz w:val="21"/>
            <w:szCs w:val="21"/>
          </w:rPr>
          <w:t>1</w:t>
        </w:r>
      </w:hyperlink>
      <w:r>
        <w:rPr>
          <w:rFonts w:ascii="Arial" w:hAnsi="Arial" w:cs="Arial" w:hint="eastAsia"/>
          <w:sz w:val="21"/>
          <w:szCs w:val="21"/>
        </w:rPr>
        <w:t>1</w:t>
      </w:r>
    </w:p>
    <w:p w14:paraId="63F82FF6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hyperlink w:anchor="_Toc23446" w:history="1">
        <w:r>
          <w:rPr>
            <w:rFonts w:ascii="Arial" w:hAnsi="Arial" w:cs="Arial"/>
            <w:sz w:val="21"/>
            <w:szCs w:val="21"/>
          </w:rPr>
          <w:t>8</w:t>
        </w:r>
        <w:r>
          <w:rPr>
            <w:rFonts w:ascii="Arial" w:hAnsi="Arial" w:cs="Arial"/>
            <w:sz w:val="21"/>
            <w:szCs w:val="21"/>
          </w:rPr>
          <w:t xml:space="preserve">.3 </w:t>
        </w:r>
        <w:r>
          <w:rPr>
            <w:rFonts w:ascii="Arial" w:hAnsi="Arial" w:cs="Arial" w:hint="eastAsia"/>
            <w:sz w:val="21"/>
            <w:szCs w:val="21"/>
          </w:rPr>
          <w:t>账户内转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/>
            <w:sz w:val="21"/>
            <w:szCs w:val="21"/>
          </w:rPr>
          <w:t>1</w:t>
        </w:r>
      </w:hyperlink>
      <w:r>
        <w:rPr>
          <w:rFonts w:ascii="Arial" w:hAnsi="Arial" w:cs="Arial" w:hint="eastAsia"/>
          <w:sz w:val="21"/>
          <w:szCs w:val="21"/>
        </w:rPr>
        <w:t>7</w:t>
      </w:r>
    </w:p>
    <w:p w14:paraId="4354EA5A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ind w:left="0" w:firstLineChars="100" w:firstLine="210"/>
        <w:rPr>
          <w:rFonts w:ascii="Arial" w:hAnsi="Arial" w:cs="Arial"/>
          <w:sz w:val="21"/>
          <w:szCs w:val="21"/>
        </w:rPr>
      </w:pPr>
      <w:hyperlink w:anchor="_Toc23446" w:history="1">
        <w:r>
          <w:rPr>
            <w:rFonts w:ascii="Arial" w:hAnsi="Arial" w:cs="Arial"/>
            <w:sz w:val="21"/>
            <w:szCs w:val="21"/>
          </w:rPr>
          <w:t>8</w:t>
        </w:r>
        <w:r>
          <w:rPr>
            <w:rFonts w:ascii="Arial" w:hAnsi="Arial" w:cs="Arial"/>
            <w:sz w:val="21"/>
            <w:szCs w:val="21"/>
          </w:rPr>
          <w:t>.</w:t>
        </w:r>
        <w:r>
          <w:rPr>
            <w:rFonts w:ascii="Arial" w:hAnsi="Arial" w:cs="Arial" w:hint="eastAsia"/>
            <w:sz w:val="21"/>
            <w:szCs w:val="21"/>
          </w:rPr>
          <w:t>4</w:t>
        </w:r>
        <w:r>
          <w:rPr>
            <w:rFonts w:ascii="Arial" w:hAnsi="Arial" w:cs="Arial"/>
            <w:sz w:val="21"/>
            <w:szCs w:val="21"/>
          </w:rPr>
          <w:t xml:space="preserve"> </w:t>
        </w:r>
        <w:r>
          <w:rPr>
            <w:rFonts w:ascii="Arial" w:hAnsi="Arial" w:cs="Arial"/>
            <w:sz w:val="21"/>
            <w:szCs w:val="21"/>
          </w:rPr>
          <w:t>各银行账户余额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/>
            <w:sz w:val="21"/>
            <w:szCs w:val="21"/>
          </w:rPr>
          <w:t>1</w:t>
        </w:r>
      </w:hyperlink>
      <w:r>
        <w:rPr>
          <w:rFonts w:ascii="Arial" w:hAnsi="Arial" w:cs="Arial" w:hint="eastAsia"/>
          <w:sz w:val="21"/>
          <w:szCs w:val="21"/>
        </w:rPr>
        <w:t>7</w:t>
      </w:r>
    </w:p>
    <w:p w14:paraId="2BAF4D72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ind w:left="0"/>
        <w:rPr>
          <w:rFonts w:ascii="Arial" w:hAnsi="Arial" w:cs="Arial"/>
          <w:sz w:val="21"/>
          <w:szCs w:val="21"/>
        </w:rPr>
      </w:pPr>
      <w:hyperlink w:anchor="_Toc5797" w:history="1">
        <w:r>
          <w:rPr>
            <w:rFonts w:ascii="Arial" w:hAnsi="Arial" w:cs="Arial"/>
            <w:sz w:val="21"/>
            <w:szCs w:val="21"/>
          </w:rPr>
          <w:t>附件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/>
            <w:sz w:val="21"/>
            <w:szCs w:val="21"/>
          </w:rPr>
          <w:t>1</w:t>
        </w:r>
      </w:hyperlink>
      <w:r>
        <w:rPr>
          <w:rFonts w:ascii="Arial" w:hAnsi="Arial" w:cs="Arial" w:hint="eastAsia"/>
          <w:sz w:val="21"/>
          <w:szCs w:val="21"/>
        </w:rPr>
        <w:t>8</w:t>
      </w:r>
    </w:p>
    <w:p w14:paraId="7F3AE494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"_Toc7135"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附件一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标的项目总平面图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8</w:t>
      </w:r>
    </w:p>
    <w:p w14:paraId="115FFDA0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"_Toc7135"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附件</w:t>
      </w:r>
      <w:r>
        <w:rPr>
          <w:rFonts w:ascii="Arial" w:hAnsi="Arial" w:cs="Arial" w:hint="eastAsia"/>
          <w:sz w:val="21"/>
          <w:szCs w:val="21"/>
        </w:rPr>
        <w:t>二</w:t>
      </w:r>
      <w:r>
        <w:rPr>
          <w:rFonts w:ascii="Arial" w:hAnsi="Arial" w:cs="Arial" w:hint="eastAsia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变更后工行印鉴卡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8</w:t>
      </w:r>
    </w:p>
    <w:p w14:paraId="2A91A058" w14:textId="77777777" w:rsidR="00B714EA" w:rsidRDefault="00B72F20">
      <w:pPr>
        <w:pStyle w:val="TOC2"/>
        <w:widowControl w:val="0"/>
        <w:tabs>
          <w:tab w:val="clear" w:pos="8302"/>
          <w:tab w:val="right" w:leader="dot" w:pos="9298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end"/>
      </w:r>
    </w:p>
    <w:p w14:paraId="2FC112CE" w14:textId="77777777" w:rsidR="00B714EA" w:rsidRDefault="00B72F20">
      <w:pPr>
        <w:pStyle w:val="TOC10"/>
        <w:keepNext w:val="0"/>
        <w:keepLines w:val="0"/>
        <w:widowControl w:val="0"/>
        <w:spacing w:line="360" w:lineRule="exact"/>
        <w:rPr>
          <w:rFonts w:ascii="Arial" w:hAnsi="Arial" w:cs="Arial"/>
          <w:color w:val="000000"/>
          <w:sz w:val="21"/>
          <w:szCs w:val="21"/>
        </w:rPr>
        <w:sectPr w:rsidR="00B714EA">
          <w:pgSz w:w="11906" w:h="16838"/>
          <w:pgMar w:top="1134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1CFB4394" w14:textId="77777777" w:rsidR="00B714EA" w:rsidRDefault="00B72F20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6E5C36F7" w14:textId="77777777" w:rsidR="00B714EA" w:rsidRDefault="00B72F20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标的项目：</w:t>
      </w:r>
      <w:r>
        <w:rPr>
          <w:rFonts w:ascii="Arial" w:hAnsi="Arial" w:cs="Arial"/>
          <w:bCs/>
          <w:kern w:val="44"/>
          <w:szCs w:val="21"/>
        </w:rPr>
        <w:t>上海安亭悦珑府</w:t>
      </w:r>
      <w:r>
        <w:rPr>
          <w:rFonts w:ascii="Arial" w:hAnsi="Arial" w:cs="Arial"/>
          <w:bCs/>
          <w:kern w:val="44"/>
          <w:szCs w:val="21"/>
        </w:rPr>
        <w:t>项目</w:t>
      </w:r>
    </w:p>
    <w:p w14:paraId="62B59664" w14:textId="77777777" w:rsidR="00B714EA" w:rsidRDefault="00B72F20">
      <w:pPr>
        <w:spacing w:line="480" w:lineRule="auto"/>
        <w:ind w:firstLineChars="202" w:firstLine="424"/>
        <w:jc w:val="left"/>
        <w:rPr>
          <w:rFonts w:ascii="Arial" w:hAnsi="Arial" w:cs="Arial"/>
          <w:bCs/>
          <w:kern w:val="44"/>
          <w:szCs w:val="21"/>
        </w:rPr>
      </w:pPr>
      <w:bookmarkStart w:id="1" w:name="_Hlk26704528"/>
      <w:r>
        <w:rPr>
          <w:rFonts w:ascii="Arial" w:hAnsi="Arial" w:cs="Arial"/>
          <w:bCs/>
          <w:kern w:val="44"/>
          <w:szCs w:val="21"/>
        </w:rPr>
        <w:t>·SPV</w:t>
      </w:r>
      <w:bookmarkEnd w:id="1"/>
      <w:r>
        <w:rPr>
          <w:rFonts w:ascii="Arial" w:hAnsi="Arial" w:cs="Arial"/>
          <w:bCs/>
          <w:kern w:val="44"/>
          <w:szCs w:val="21"/>
        </w:rPr>
        <w:t>公司：正阊</w:t>
      </w: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苏州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商业管理有限公司（以下简称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正阊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 xml:space="preserve">          </w:t>
      </w:r>
    </w:p>
    <w:p w14:paraId="6B57737C" w14:textId="77777777" w:rsidR="00B714EA" w:rsidRDefault="00B72F20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项目公司：上海正曙置业发展有限公司（以下简称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正曙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）</w:t>
      </w:r>
    </w:p>
    <w:p w14:paraId="14F6513D" w14:textId="77777777" w:rsidR="00B714EA" w:rsidRDefault="00B72F20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光大信托：光大兴陇信托有限责任公司</w:t>
      </w:r>
    </w:p>
    <w:p w14:paraId="489747EF" w14:textId="77777777" w:rsidR="00B714EA" w:rsidRDefault="00B72F20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14:paraId="6EAF6D32" w14:textId="48C4B8F6" w:rsidR="00B714EA" w:rsidRDefault="00B72F2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2" w:name="_Toc535580018"/>
      <w:bookmarkStart w:id="3" w:name="_Toc25610"/>
      <w:bookmarkStart w:id="4" w:name="_Toc535580086"/>
      <w:bookmarkStart w:id="5" w:name="_Toc535508633"/>
      <w:bookmarkStart w:id="6" w:name="_Toc535570745"/>
      <w:bookmarkStart w:id="7" w:name="_Toc532281654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</w:p>
    <w:p w14:paraId="5AFCFB0B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114300" distR="114300">
            <wp:extent cx="5867400" cy="3952875"/>
            <wp:effectExtent l="0" t="0" r="0" b="9525"/>
            <wp:docPr id="4" name="图片 4" descr="小区鸟瞰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区鸟瞰彩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B3C8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ascii="Arial" w:hAnsi="Arial" w:cs="Arial"/>
          <w:bCs/>
          <w:kern w:val="44"/>
          <w:szCs w:val="21"/>
        </w:rPr>
        <w:t>悦珑府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ascii="Arial" w:hAnsi="Arial" w:cs="Arial"/>
          <w:bCs/>
          <w:kern w:val="44"/>
          <w:szCs w:val="21"/>
        </w:rPr>
        <w:t>上海市</w:t>
      </w:r>
      <w:r>
        <w:rPr>
          <w:rFonts w:ascii="Arial" w:hAnsi="Arial" w:cs="Arial"/>
          <w:bCs/>
          <w:kern w:val="44"/>
          <w:szCs w:val="21"/>
        </w:rPr>
        <w:t>嘉定区安亭镇雅丹路</w:t>
      </w:r>
      <w:r>
        <w:rPr>
          <w:rFonts w:ascii="Arial" w:hAnsi="Arial" w:cs="Arial"/>
          <w:bCs/>
          <w:kern w:val="44"/>
          <w:szCs w:val="21"/>
        </w:rPr>
        <w:t>1088</w:t>
      </w:r>
      <w:r>
        <w:rPr>
          <w:rFonts w:ascii="Arial" w:hAnsi="Arial" w:cs="Arial"/>
          <w:bCs/>
          <w:kern w:val="44"/>
          <w:szCs w:val="21"/>
        </w:rPr>
        <w:t>弄</w:t>
      </w:r>
      <w:r>
        <w:rPr>
          <w:rFonts w:ascii="Arial" w:hAnsi="Arial" w:cs="Arial"/>
          <w:szCs w:val="21"/>
        </w:rPr>
        <w:t>安亭组团</w:t>
      </w:r>
      <w:r>
        <w:rPr>
          <w:rFonts w:ascii="Arial" w:hAnsi="Arial" w:cs="Arial"/>
          <w:szCs w:val="21"/>
        </w:rPr>
        <w:t>JDC3-0601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/>
          <w:szCs w:val="21"/>
        </w:rPr>
        <w:t>JDC3-0602</w:t>
      </w:r>
      <w:r>
        <w:rPr>
          <w:rFonts w:ascii="Arial" w:hAnsi="Arial" w:cs="Arial"/>
          <w:szCs w:val="21"/>
        </w:rPr>
        <w:t>单元</w:t>
      </w:r>
      <w:r>
        <w:rPr>
          <w:rFonts w:ascii="Arial" w:hAnsi="Arial" w:cs="Arial"/>
          <w:szCs w:val="21"/>
        </w:rPr>
        <w:t>35-07</w:t>
      </w:r>
      <w:r>
        <w:rPr>
          <w:rFonts w:ascii="Arial" w:hAnsi="Arial" w:cs="Arial"/>
          <w:szCs w:val="21"/>
        </w:rPr>
        <w:t>地块</w:t>
      </w:r>
      <w:r>
        <w:rPr>
          <w:rFonts w:ascii="Arial" w:hAnsi="Arial" w:cs="Arial"/>
          <w:bCs/>
          <w:kern w:val="44"/>
          <w:szCs w:val="21"/>
        </w:rPr>
        <w:t>。标的项目用地面积</w:t>
      </w:r>
      <w:r>
        <w:rPr>
          <w:rFonts w:ascii="Arial" w:hAnsi="Arial" w:cs="Arial"/>
          <w:bCs/>
          <w:kern w:val="44"/>
          <w:szCs w:val="21"/>
        </w:rPr>
        <w:t>19392.7</w:t>
      </w:r>
      <w:r>
        <w:rPr>
          <w:rFonts w:ascii="Arial" w:hAnsi="Arial" w:cs="Arial"/>
          <w:bCs/>
          <w:kern w:val="44"/>
          <w:szCs w:val="21"/>
        </w:rPr>
        <w:t>㎡，</w:t>
      </w:r>
      <w:r>
        <w:rPr>
          <w:rFonts w:ascii="Arial" w:hAnsi="Arial" w:cs="Arial"/>
        </w:rPr>
        <w:t>拟建业态为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栋高层（层高</w:t>
      </w:r>
      <w:r>
        <w:rPr>
          <w:rFonts w:ascii="Arial" w:hAnsi="Arial" w:cs="Arial"/>
        </w:rPr>
        <w:t>17</w:t>
      </w:r>
      <w:r>
        <w:rPr>
          <w:rFonts w:ascii="Arial" w:hAnsi="Arial" w:cs="Arial"/>
        </w:rPr>
        <w:t>层）；</w:t>
      </w:r>
      <w:r>
        <w:rPr>
          <w:rFonts w:ascii="Arial" w:hAnsi="Arial" w:cs="Arial"/>
          <w:bCs/>
          <w:kern w:val="44"/>
          <w:szCs w:val="21"/>
        </w:rPr>
        <w:t>总建筑面积</w:t>
      </w:r>
      <w:r>
        <w:rPr>
          <w:rFonts w:ascii="Arial" w:hAnsi="Arial" w:cs="Arial"/>
          <w:bCs/>
          <w:kern w:val="44"/>
          <w:szCs w:val="21"/>
        </w:rPr>
        <w:t>48119.29</w:t>
      </w:r>
      <w:r>
        <w:rPr>
          <w:rFonts w:ascii="Arial" w:hAnsi="Arial" w:cs="Arial"/>
          <w:bCs/>
          <w:kern w:val="44"/>
          <w:szCs w:val="21"/>
        </w:rPr>
        <w:t>平方米，计容建筑面积</w:t>
      </w:r>
      <w:r>
        <w:rPr>
          <w:rFonts w:ascii="Arial" w:hAnsi="Arial" w:cs="Arial"/>
          <w:bCs/>
          <w:kern w:val="44"/>
          <w:szCs w:val="21"/>
        </w:rPr>
        <w:t>11324.14</w:t>
      </w:r>
      <w:r>
        <w:rPr>
          <w:rFonts w:ascii="Arial" w:hAnsi="Arial" w:cs="Arial"/>
          <w:bCs/>
          <w:kern w:val="44"/>
          <w:szCs w:val="21"/>
        </w:rPr>
        <w:t>平方米</w:t>
      </w:r>
      <w:r>
        <w:rPr>
          <w:rFonts w:ascii="Arial" w:hAnsi="Arial" w:cs="Arial"/>
          <w:bCs/>
          <w:kern w:val="44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国有建设用地使用权出让年期为居住</w:t>
      </w:r>
      <w:r>
        <w:rPr>
          <w:rFonts w:ascii="Arial" w:hAnsi="Arial" w:cs="Arial"/>
          <w:bCs/>
          <w:kern w:val="44"/>
          <w:szCs w:val="21"/>
        </w:rPr>
        <w:t>70</w:t>
      </w:r>
      <w:r>
        <w:rPr>
          <w:rFonts w:ascii="Arial" w:hAnsi="Arial" w:cs="Arial"/>
          <w:bCs/>
          <w:kern w:val="44"/>
          <w:szCs w:val="21"/>
        </w:rPr>
        <w:t>年，使用期限至</w:t>
      </w:r>
      <w:r>
        <w:rPr>
          <w:rFonts w:ascii="Arial" w:hAnsi="Arial" w:cs="Arial"/>
          <w:bCs/>
          <w:kern w:val="44"/>
          <w:szCs w:val="21"/>
        </w:rPr>
        <w:t>2090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日止。</w:t>
      </w:r>
    </w:p>
    <w:p w14:paraId="11F8D0E2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标的项目拟建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栋住宅，</w:t>
      </w:r>
      <w:r>
        <w:rPr>
          <w:rFonts w:ascii="Arial" w:hAnsi="Arial" w:cs="Arial"/>
          <w:bCs/>
          <w:kern w:val="44"/>
          <w:szCs w:val="21"/>
        </w:rPr>
        <w:t>在</w:t>
      </w:r>
      <w:r>
        <w:rPr>
          <w:rFonts w:ascii="Arial" w:hAnsi="Arial" w:cs="Arial"/>
          <w:bCs/>
          <w:kern w:val="44"/>
          <w:szCs w:val="21"/>
        </w:rPr>
        <w:t>领取预售许可证后一次性公开对外销售，</w:t>
      </w:r>
      <w:r>
        <w:rPr>
          <w:rFonts w:ascii="Arial" w:hAnsi="Arial" w:cs="Arial"/>
          <w:bCs/>
          <w:kern w:val="44"/>
          <w:szCs w:val="21"/>
        </w:rPr>
        <w:t>项目于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月开工，</w:t>
      </w:r>
      <w:r>
        <w:rPr>
          <w:rFonts w:ascii="Arial" w:hAnsi="Arial" w:cs="Arial"/>
          <w:bCs/>
          <w:kern w:val="44"/>
          <w:szCs w:val="21"/>
        </w:rPr>
        <w:t>预计</w:t>
      </w:r>
      <w:r>
        <w:rPr>
          <w:rFonts w:ascii="Arial" w:hAnsi="Arial" w:cs="Arial"/>
          <w:bCs/>
          <w:kern w:val="44"/>
          <w:szCs w:val="21"/>
        </w:rPr>
        <w:t>2023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月全部交付使用。</w:t>
      </w:r>
      <w:bookmarkStart w:id="8" w:name="_Toc535570748"/>
      <w:bookmarkStart w:id="9" w:name="_Toc535508634"/>
      <w:bookmarkStart w:id="10" w:name="_Toc535580089"/>
      <w:bookmarkStart w:id="11" w:name="_Toc6196"/>
      <w:bookmarkStart w:id="12" w:name="_Toc532281655"/>
      <w:bookmarkStart w:id="13" w:name="_Toc535580021"/>
    </w:p>
    <w:p w14:paraId="11721DAF" w14:textId="61BECA53" w:rsidR="00B714EA" w:rsidRDefault="00B72F20">
      <w:pPr>
        <w:spacing w:before="300" w:after="300" w:line="36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2</w:t>
      </w:r>
      <w:bookmarkEnd w:id="8"/>
      <w:bookmarkEnd w:id="9"/>
      <w:bookmarkEnd w:id="10"/>
      <w:bookmarkEnd w:id="11"/>
      <w:bookmarkEnd w:id="12"/>
      <w:bookmarkEnd w:id="13"/>
      <w:r>
        <w:rPr>
          <w:rFonts w:ascii="Arial" w:hAnsi="Arial" w:cs="Arial"/>
          <w:b/>
          <w:bCs/>
          <w:sz w:val="24"/>
        </w:rPr>
        <w:t>重大事件披露</w:t>
      </w:r>
    </w:p>
    <w:p w14:paraId="61E98329" w14:textId="77777777" w:rsidR="00B714EA" w:rsidRDefault="00B72F20">
      <w:pPr>
        <w:numPr>
          <w:ilvl w:val="255"/>
          <w:numId w:val="0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正曙项目公司于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18</w:t>
      </w:r>
      <w:r>
        <w:rPr>
          <w:rFonts w:ascii="Arial" w:hAnsi="Arial" w:cs="Arial" w:hint="eastAsia"/>
          <w:bCs/>
          <w:kern w:val="44"/>
          <w:szCs w:val="21"/>
        </w:rPr>
        <w:t>日变更</w:t>
      </w:r>
      <w:r>
        <w:rPr>
          <w:rFonts w:ascii="Arial" w:hAnsi="Arial" w:cs="Arial" w:hint="eastAsia"/>
          <w:szCs w:val="21"/>
        </w:rPr>
        <w:t>工行基本户法人及预留印鉴</w:t>
      </w:r>
      <w:r>
        <w:rPr>
          <w:rFonts w:ascii="Arial" w:hAnsi="Arial" w:cs="Arial" w:hint="eastAsia"/>
          <w:szCs w:val="21"/>
        </w:rPr>
        <w:t>，法人由徐建变更为杨振兴，并增加信托预留印鉴陈震。（详见附件二）</w:t>
      </w:r>
      <w:r>
        <w:rPr>
          <w:rFonts w:ascii="Arial" w:hAnsi="Arial" w:cs="Arial" w:hint="eastAsia"/>
          <w:szCs w:val="21"/>
        </w:rPr>
        <w:t>，</w:t>
      </w:r>
      <w:bookmarkStart w:id="14" w:name="_Toc17426"/>
      <w:r>
        <w:rPr>
          <w:rFonts w:ascii="Arial" w:hAnsi="Arial" w:cs="Arial" w:hint="eastAsia"/>
          <w:szCs w:val="21"/>
        </w:rPr>
        <w:t>目前银行正在审核中。预计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月审核完成再增加一个平行</w:t>
      </w:r>
      <w:r>
        <w:rPr>
          <w:rFonts w:ascii="Arial" w:hAnsi="Arial" w:cs="Arial" w:hint="eastAsia"/>
          <w:szCs w:val="21"/>
        </w:rPr>
        <w:t>复</w:t>
      </w:r>
      <w:r>
        <w:rPr>
          <w:rFonts w:ascii="Arial" w:hAnsi="Arial" w:cs="Arial" w:hint="eastAsia"/>
          <w:szCs w:val="21"/>
        </w:rPr>
        <w:t>核</w:t>
      </w:r>
      <w:r>
        <w:rPr>
          <w:rFonts w:ascii="Arial" w:hAnsi="Arial" w:cs="Arial" w:hint="eastAsia"/>
          <w:szCs w:val="21"/>
        </w:rPr>
        <w:t>U</w:t>
      </w:r>
      <w:r>
        <w:rPr>
          <w:rFonts w:ascii="Arial" w:hAnsi="Arial" w:cs="Arial" w:hint="eastAsia"/>
          <w:szCs w:val="21"/>
        </w:rPr>
        <w:t>盾</w:t>
      </w:r>
      <w:r>
        <w:rPr>
          <w:rFonts w:ascii="Arial" w:hAnsi="Arial" w:cs="Arial" w:hint="eastAsia"/>
          <w:szCs w:val="21"/>
        </w:rPr>
        <w:t>并变更</w:t>
      </w:r>
      <w:r>
        <w:rPr>
          <w:rFonts w:ascii="Arial" w:hAnsi="Arial" w:cs="Arial" w:hint="eastAsia"/>
          <w:szCs w:val="21"/>
        </w:rPr>
        <w:t>农行和建行</w:t>
      </w:r>
      <w:r>
        <w:rPr>
          <w:rFonts w:ascii="Arial" w:hAnsi="Arial" w:cs="Arial" w:hint="eastAsia"/>
          <w:szCs w:val="21"/>
        </w:rPr>
        <w:t>预留印鉴。另变更后新法人章已交接监管，旧法人章仍在监管范围内。</w:t>
      </w:r>
      <w:r>
        <w:rPr>
          <w:rFonts w:ascii="Arial" w:hAnsi="Arial" w:cs="Arial"/>
          <w:sz w:val="24"/>
        </w:rPr>
        <w:t xml:space="preserve">             </w:t>
      </w:r>
    </w:p>
    <w:p w14:paraId="068023E4" w14:textId="77777777" w:rsidR="00B714EA" w:rsidRDefault="00B72F20">
      <w:pPr>
        <w:spacing w:before="300" w:after="300" w:line="36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>项目五证办理情况及施工进度情况</w:t>
      </w:r>
      <w:bookmarkStart w:id="15" w:name="_Toc26389"/>
      <w:bookmarkEnd w:id="14"/>
    </w:p>
    <w:p w14:paraId="7CED87AA" w14:textId="392C09B7" w:rsidR="00B714EA" w:rsidRDefault="00B72F20">
      <w:pPr>
        <w:spacing w:before="300" w:after="300" w:line="36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3.1</w:t>
      </w:r>
      <w:r>
        <w:rPr>
          <w:rFonts w:ascii="Arial" w:hAnsi="Arial" w:cs="Arial"/>
          <w:b/>
          <w:bCs/>
          <w:sz w:val="24"/>
        </w:rPr>
        <w:t>项目五证办理情况说明</w:t>
      </w:r>
      <w:bookmarkEnd w:id="15"/>
    </w:p>
    <w:p w14:paraId="3F7A7A8C" w14:textId="77777777" w:rsidR="00B714EA" w:rsidRDefault="00B72F20">
      <w:pPr>
        <w:spacing w:line="480" w:lineRule="auto"/>
        <w:ind w:firstLineChars="100" w:firstLine="241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</w:t>
      </w:r>
      <w:r>
        <w:rPr>
          <w:rFonts w:ascii="Arial" w:hAnsi="Arial" w:cs="Arial"/>
          <w:b/>
          <w:bCs/>
          <w:kern w:val="44"/>
          <w:sz w:val="24"/>
        </w:rPr>
        <w:t>1</w:t>
      </w:r>
      <w:r>
        <w:rPr>
          <w:rFonts w:ascii="Arial" w:hAnsi="Arial" w:cs="Arial"/>
          <w:b/>
          <w:bCs/>
          <w:kern w:val="44"/>
          <w:sz w:val="24"/>
        </w:rPr>
        <w:t>年</w:t>
      </w:r>
      <w:r>
        <w:rPr>
          <w:rFonts w:ascii="Arial" w:hAnsi="Arial" w:cs="Arial" w:hint="eastAsia"/>
          <w:b/>
          <w:bCs/>
          <w:kern w:val="44"/>
          <w:sz w:val="24"/>
        </w:rPr>
        <w:t>3</w:t>
      </w:r>
      <w:r>
        <w:rPr>
          <w:rFonts w:ascii="Arial" w:hAnsi="Arial" w:cs="Arial"/>
          <w:b/>
          <w:bCs/>
          <w:kern w:val="44"/>
          <w:sz w:val="24"/>
        </w:rPr>
        <w:t>月</w:t>
      </w:r>
      <w:r>
        <w:rPr>
          <w:rFonts w:ascii="Arial" w:hAnsi="Arial" w:cs="Arial" w:hint="eastAsia"/>
          <w:b/>
          <w:bCs/>
          <w:kern w:val="44"/>
          <w:sz w:val="24"/>
        </w:rPr>
        <w:t>31</w:t>
      </w:r>
      <w:r>
        <w:rPr>
          <w:rFonts w:ascii="Arial" w:hAnsi="Arial" w:cs="Arial"/>
          <w:b/>
          <w:bCs/>
          <w:kern w:val="44"/>
          <w:sz w:val="24"/>
        </w:rPr>
        <w:t>日项目五证办理计划及进度情况</w:t>
      </w:r>
    </w:p>
    <w:tbl>
      <w:tblPr>
        <w:tblW w:w="735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3"/>
        <w:gridCol w:w="3826"/>
      </w:tblGrid>
      <w:tr w:rsidR="00B714EA" w14:paraId="1FC47839" w14:textId="77777777">
        <w:trPr>
          <w:trHeight w:val="424"/>
          <w:tblHeader/>
          <w:jc w:val="center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BC1504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证书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F1138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办理情况</w:t>
            </w:r>
          </w:p>
        </w:tc>
      </w:tr>
      <w:tr w:rsidR="00B714EA" w14:paraId="325B8ECD" w14:textId="77777777">
        <w:trPr>
          <w:trHeight w:val="424"/>
          <w:jc w:val="center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4E53E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不动产权证书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1B60C1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  <w:tr w:rsidR="00B714EA" w14:paraId="289D4AB6" w14:textId="77777777">
        <w:trPr>
          <w:trHeight w:val="424"/>
          <w:jc w:val="center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21B45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建设用地规划许可证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5D2D3E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  <w:tr w:rsidR="00B714EA" w14:paraId="25548D59" w14:textId="77777777">
        <w:trPr>
          <w:trHeight w:val="424"/>
          <w:jc w:val="center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4801E2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建设工程规划许可证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7D05CF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  <w:tr w:rsidR="00B714EA" w14:paraId="53956DEA" w14:textId="77777777">
        <w:trPr>
          <w:trHeight w:val="424"/>
          <w:jc w:val="center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BF5D2F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建筑工程施工许可证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66A359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  <w:tr w:rsidR="00B714EA" w14:paraId="72CAD1B5" w14:textId="77777777">
        <w:trPr>
          <w:trHeight w:val="509"/>
          <w:jc w:val="center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A68905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预售许可证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E34494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</w:tbl>
    <w:p w14:paraId="69DBF4D4" w14:textId="77777777" w:rsidR="00B714EA" w:rsidRDefault="00B72F20">
      <w:pPr>
        <w:adjustRightInd w:val="0"/>
        <w:snapToGrid w:val="0"/>
        <w:spacing w:before="300" w:after="300" w:line="360" w:lineRule="atLeast"/>
        <w:rPr>
          <w:rFonts w:ascii="Arial" w:hAnsi="Arial" w:cs="Arial"/>
          <w:b/>
          <w:bCs/>
          <w:sz w:val="24"/>
        </w:rPr>
      </w:pPr>
      <w:bookmarkStart w:id="16" w:name="_Toc535508637"/>
      <w:bookmarkStart w:id="17" w:name="_Toc535580024"/>
      <w:bookmarkStart w:id="18" w:name="_Toc535580092"/>
      <w:bookmarkStart w:id="19" w:name="_Toc532281658"/>
      <w:bookmarkStart w:id="20" w:name="_Toc535932776"/>
      <w:bookmarkStart w:id="21" w:name="_Toc535570751"/>
      <w:r>
        <w:rPr>
          <w:rFonts w:ascii="Arial" w:hAnsi="Arial" w:cs="Arial"/>
          <w:b/>
          <w:bCs/>
          <w:sz w:val="24"/>
        </w:rPr>
        <w:t>3.2</w:t>
      </w:r>
      <w:r>
        <w:rPr>
          <w:rFonts w:ascii="Arial" w:hAnsi="Arial" w:cs="Arial"/>
          <w:b/>
          <w:bCs/>
          <w:sz w:val="24"/>
        </w:rPr>
        <w:t>项目</w:t>
      </w:r>
      <w:r>
        <w:rPr>
          <w:rFonts w:ascii="Arial" w:hAnsi="Arial" w:cs="Arial"/>
          <w:b/>
          <w:bCs/>
          <w:sz w:val="24"/>
        </w:rPr>
        <w:t>20</w:t>
      </w:r>
      <w:r>
        <w:rPr>
          <w:rFonts w:ascii="Arial" w:hAnsi="Arial" w:cs="Arial"/>
          <w:b/>
          <w:bCs/>
          <w:sz w:val="24"/>
        </w:rPr>
        <w:t>21</w:t>
      </w:r>
      <w:r>
        <w:rPr>
          <w:rFonts w:ascii="Arial" w:hAnsi="Arial" w:cs="Arial"/>
          <w:b/>
          <w:bCs/>
          <w:sz w:val="24"/>
        </w:rPr>
        <w:t>年</w:t>
      </w:r>
      <w:r>
        <w:rPr>
          <w:rFonts w:ascii="Arial" w:hAnsi="Arial" w:cs="Arial" w:hint="eastAsia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>月施工进度情况</w:t>
      </w:r>
      <w:bookmarkEnd w:id="16"/>
      <w:bookmarkEnd w:id="17"/>
      <w:bookmarkEnd w:id="18"/>
      <w:bookmarkEnd w:id="19"/>
      <w:bookmarkEnd w:id="20"/>
      <w:bookmarkEnd w:id="21"/>
    </w:p>
    <w:p w14:paraId="364C4E65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22" w:name="_Toc13505"/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ascii="Arial" w:hAnsi="Arial" w:cs="Arial"/>
          <w:bCs/>
          <w:kern w:val="44"/>
          <w:szCs w:val="21"/>
        </w:rPr>
        <w:t>项目</w:t>
      </w:r>
      <w:r>
        <w:rPr>
          <w:rFonts w:ascii="Arial" w:hAnsi="Arial" w:cs="Arial"/>
          <w:bCs/>
          <w:kern w:val="44"/>
          <w:szCs w:val="21"/>
        </w:rPr>
        <w:t>各楼栋工程进度情况：</w:t>
      </w:r>
    </w:p>
    <w:p w14:paraId="28684951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号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层楼面浇筑，预计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日封顶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14:paraId="43D16CFC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层</w:t>
      </w:r>
      <w:r>
        <w:rPr>
          <w:rFonts w:ascii="Arial" w:hAnsi="Arial" w:cs="Arial"/>
          <w:bCs/>
          <w:kern w:val="44"/>
          <w:szCs w:val="21"/>
        </w:rPr>
        <w:t>PC</w:t>
      </w:r>
      <w:r>
        <w:rPr>
          <w:rFonts w:ascii="Arial" w:hAnsi="Arial" w:cs="Arial"/>
          <w:bCs/>
          <w:kern w:val="44"/>
          <w:szCs w:val="21"/>
        </w:rPr>
        <w:t>墙板安装，预计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号封顶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14:paraId="544EE11A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层墙板安装，预计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28</w:t>
      </w:r>
      <w:r>
        <w:rPr>
          <w:rFonts w:ascii="Arial" w:hAnsi="Arial" w:cs="Arial"/>
          <w:bCs/>
          <w:kern w:val="44"/>
          <w:szCs w:val="21"/>
        </w:rPr>
        <w:t>号封顶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14:paraId="711E8F50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层</w:t>
      </w:r>
      <w:r>
        <w:rPr>
          <w:rFonts w:ascii="Arial" w:hAnsi="Arial" w:cs="Arial"/>
          <w:bCs/>
          <w:kern w:val="44"/>
          <w:szCs w:val="21"/>
        </w:rPr>
        <w:t>PC</w:t>
      </w:r>
      <w:r>
        <w:rPr>
          <w:rFonts w:ascii="Arial" w:hAnsi="Arial" w:cs="Arial"/>
          <w:bCs/>
          <w:kern w:val="44"/>
          <w:szCs w:val="21"/>
        </w:rPr>
        <w:t>墙板安装完成，竖向钢筋绑扎，预计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号封顶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14:paraId="3C6CED58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层模架搭设，预计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25</w:t>
      </w:r>
      <w:r>
        <w:rPr>
          <w:rFonts w:ascii="Arial" w:hAnsi="Arial" w:cs="Arial"/>
          <w:bCs/>
          <w:kern w:val="44"/>
          <w:szCs w:val="21"/>
        </w:rPr>
        <w:t>号封顶。</w:t>
      </w:r>
    </w:p>
    <w:p w14:paraId="39DA176B" w14:textId="668468A0" w:rsidR="00B714EA" w:rsidRDefault="00B72F20">
      <w:pPr>
        <w:spacing w:before="300" w:after="300" w:line="36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>3</w:t>
      </w:r>
      <w:bookmarkStart w:id="23" w:name="_Toc535570752"/>
      <w:bookmarkStart w:id="24" w:name="_Toc535508638"/>
      <w:bookmarkStart w:id="25" w:name="_Toc535580093"/>
      <w:bookmarkStart w:id="26" w:name="_Toc532281659"/>
      <w:bookmarkStart w:id="27" w:name="_Toc535932777"/>
      <w:bookmarkStart w:id="28" w:name="_Toc535580025"/>
      <w:bookmarkEnd w:id="22"/>
      <w:r>
        <w:rPr>
          <w:rFonts w:ascii="Arial" w:hAnsi="Arial" w:cs="Arial"/>
          <w:b/>
          <w:bCs/>
          <w:sz w:val="24"/>
        </w:rPr>
        <w:t>项目</w:t>
      </w:r>
      <w:r>
        <w:rPr>
          <w:rFonts w:ascii="Arial" w:hAnsi="Arial" w:cs="Arial"/>
          <w:b/>
          <w:bCs/>
          <w:sz w:val="24"/>
        </w:rPr>
        <w:t>20</w:t>
      </w:r>
      <w:r>
        <w:rPr>
          <w:rFonts w:ascii="Arial" w:hAnsi="Arial" w:cs="Arial"/>
          <w:b/>
          <w:bCs/>
          <w:sz w:val="24"/>
        </w:rPr>
        <w:t>21</w:t>
      </w:r>
      <w:r>
        <w:rPr>
          <w:rFonts w:ascii="Arial" w:hAnsi="Arial" w:cs="Arial"/>
          <w:b/>
          <w:bCs/>
          <w:sz w:val="24"/>
        </w:rPr>
        <w:t>年</w:t>
      </w:r>
      <w:r>
        <w:rPr>
          <w:rFonts w:ascii="Arial" w:hAnsi="Arial" w:cs="Arial" w:hint="eastAsia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>月施工计划</w:t>
      </w:r>
      <w:bookmarkEnd w:id="23"/>
      <w:bookmarkEnd w:id="24"/>
      <w:bookmarkEnd w:id="25"/>
      <w:bookmarkEnd w:id="26"/>
      <w:bookmarkEnd w:id="27"/>
      <w:bookmarkEnd w:id="28"/>
    </w:p>
    <w:p w14:paraId="7EC14486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号楼至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Arial" w:cs="Arial"/>
          <w:bCs/>
          <w:kern w:val="44"/>
          <w:szCs w:val="21"/>
        </w:rPr>
        <w:t>层；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Arial" w:cs="Arial"/>
          <w:bCs/>
          <w:kern w:val="44"/>
          <w:szCs w:val="21"/>
        </w:rPr>
        <w:t>层；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15</w:t>
      </w:r>
      <w:r>
        <w:rPr>
          <w:rFonts w:ascii="Arial" w:hAnsi="Arial" w:cs="Arial"/>
          <w:bCs/>
          <w:kern w:val="44"/>
          <w:szCs w:val="21"/>
        </w:rPr>
        <w:t>层；</w:t>
      </w:r>
    </w:p>
    <w:p w14:paraId="576ED505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14</w:t>
      </w:r>
      <w:r>
        <w:rPr>
          <w:rFonts w:ascii="Arial" w:hAnsi="Arial" w:cs="Arial"/>
          <w:bCs/>
          <w:kern w:val="44"/>
          <w:szCs w:val="21"/>
        </w:rPr>
        <w:t>层；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号楼</w:t>
      </w:r>
      <w:r>
        <w:rPr>
          <w:rFonts w:ascii="Arial" w:hAnsi="Arial" w:cs="Arial"/>
          <w:bCs/>
          <w:kern w:val="44"/>
          <w:szCs w:val="21"/>
        </w:rPr>
        <w:t>15</w:t>
      </w:r>
      <w:r>
        <w:rPr>
          <w:rFonts w:ascii="Arial" w:hAnsi="Arial" w:cs="Arial"/>
          <w:bCs/>
          <w:kern w:val="44"/>
          <w:szCs w:val="21"/>
        </w:rPr>
        <w:t>层。</w:t>
      </w:r>
    </w:p>
    <w:p w14:paraId="51EF02E6" w14:textId="77777777" w:rsidR="00B714EA" w:rsidRDefault="00B72F20">
      <w:pPr>
        <w:tabs>
          <w:tab w:val="left" w:pos="397"/>
        </w:tabs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>项目现场照片</w:t>
      </w:r>
      <w:bookmarkStart w:id="29" w:name="_Toc32317096"/>
      <w:bookmarkStart w:id="30" w:name="_Toc32432201"/>
      <w:bookmarkStart w:id="31" w:name="_Toc32317097"/>
      <w:bookmarkStart w:id="32" w:name="_Toc32432202"/>
      <w:bookmarkStart w:id="33" w:name="_Toc32317073"/>
      <w:bookmarkStart w:id="34" w:name="_Toc32317072"/>
      <w:bookmarkEnd w:id="0"/>
      <w:bookmarkEnd w:id="29"/>
      <w:bookmarkEnd w:id="30"/>
      <w:bookmarkEnd w:id="31"/>
      <w:bookmarkEnd w:id="32"/>
      <w:bookmarkEnd w:id="33"/>
      <w:bookmarkEnd w:id="34"/>
    </w:p>
    <w:tbl>
      <w:tblPr>
        <w:tblStyle w:val="a7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5193"/>
        <w:gridCol w:w="5607"/>
      </w:tblGrid>
      <w:tr w:rsidR="00B714EA" w14:paraId="471EE2C1" w14:textId="77777777">
        <w:trPr>
          <w:trHeight w:val="337"/>
          <w:jc w:val="center"/>
        </w:trPr>
        <w:tc>
          <w:tcPr>
            <w:tcW w:w="10800" w:type="dxa"/>
            <w:gridSpan w:val="2"/>
            <w:vAlign w:val="center"/>
          </w:tcPr>
          <w:p w14:paraId="594F027A" w14:textId="77777777" w:rsidR="00B714EA" w:rsidRDefault="00B72F20">
            <w:pPr>
              <w:jc w:val="center"/>
              <w:rPr>
                <w:rFonts w:ascii="Arial" w:eastAsia="黑体" w:hAnsi="Arial" w:cs="Arial"/>
                <w:sz w:val="22"/>
                <w:szCs w:val="32"/>
              </w:rPr>
            </w:pPr>
            <w:bookmarkStart w:id="35" w:name="_Toc532281660"/>
            <w:bookmarkStart w:id="36" w:name="_Toc535508639"/>
            <w:bookmarkStart w:id="37" w:name="_Toc535580026"/>
            <w:bookmarkStart w:id="38" w:name="_Toc535580094"/>
            <w:bookmarkStart w:id="39" w:name="_Toc535570753"/>
            <w:r>
              <w:rPr>
                <w:rFonts w:ascii="Arial" w:hAnsi="Arial" w:cs="Arial"/>
                <w:color w:val="000000"/>
                <w:szCs w:val="21"/>
              </w:rPr>
              <w:lastRenderedPageBreak/>
              <w:t>上海安亭悦珑</w:t>
            </w:r>
            <w:r>
              <w:rPr>
                <w:rFonts w:ascii="Arial" w:hAnsi="Arial" w:cs="Arial"/>
                <w:color w:val="000000"/>
                <w:szCs w:val="21"/>
              </w:rPr>
              <w:t>府</w:t>
            </w:r>
          </w:p>
        </w:tc>
      </w:tr>
      <w:tr w:rsidR="00B714EA" w14:paraId="0D26E5D8" w14:textId="77777777">
        <w:trPr>
          <w:trHeight w:val="4444"/>
          <w:jc w:val="center"/>
        </w:trPr>
        <w:tc>
          <w:tcPr>
            <w:tcW w:w="5193" w:type="dxa"/>
            <w:vAlign w:val="center"/>
          </w:tcPr>
          <w:p w14:paraId="06EDD731" w14:textId="77777777" w:rsidR="00B714EA" w:rsidRDefault="00B72F20">
            <w:pPr>
              <w:widowControl/>
              <w:tabs>
                <w:tab w:val="left" w:pos="1866"/>
              </w:tabs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144145</wp:posOffset>
                  </wp:positionV>
                  <wp:extent cx="2963545" cy="2222500"/>
                  <wp:effectExtent l="0" t="0" r="8255" b="2540"/>
                  <wp:wrapTopAndBottom/>
                  <wp:docPr id="36" name="图片 36" descr="6d43ede4db20790506aab329a368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d43ede4db20790506aab329a3680a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651471" w14:textId="77777777" w:rsidR="00B714EA" w:rsidRDefault="00B72F20">
            <w:pPr>
              <w:widowControl/>
              <w:tabs>
                <w:tab w:val="left" w:pos="186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项目现场入口</w:t>
            </w:r>
          </w:p>
        </w:tc>
        <w:tc>
          <w:tcPr>
            <w:tcW w:w="5607" w:type="dxa"/>
            <w:vAlign w:val="center"/>
          </w:tcPr>
          <w:p w14:paraId="59CE223E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184150</wp:posOffset>
                  </wp:positionV>
                  <wp:extent cx="3033395" cy="2275840"/>
                  <wp:effectExtent l="0" t="0" r="14605" b="10160"/>
                  <wp:wrapTopAndBottom/>
                  <wp:docPr id="40" name="图片 40" descr="b1bd4a08777460f575e90a37792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b1bd4a08777460f575e90a3779215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0493A4" w14:textId="77777777" w:rsidR="00B714EA" w:rsidRDefault="00B714EA">
            <w:pPr>
              <w:jc w:val="center"/>
              <w:rPr>
                <w:rFonts w:ascii="Arial" w:hAnsi="Arial" w:cs="Arial"/>
              </w:rPr>
            </w:pPr>
          </w:p>
          <w:p w14:paraId="4EA0E2BA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项目施工现场</w:t>
            </w:r>
          </w:p>
        </w:tc>
      </w:tr>
      <w:tr w:rsidR="00B714EA" w14:paraId="54451B31" w14:textId="77777777">
        <w:trPr>
          <w:trHeight w:val="5571"/>
          <w:jc w:val="center"/>
        </w:trPr>
        <w:tc>
          <w:tcPr>
            <w:tcW w:w="5193" w:type="dxa"/>
            <w:vAlign w:val="center"/>
          </w:tcPr>
          <w:p w14:paraId="284C5501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>
                  <wp:extent cx="3027680" cy="3157220"/>
                  <wp:effectExtent l="0" t="0" r="5080" b="12700"/>
                  <wp:docPr id="2" name="图片 2" descr="1435915df0a81ad73996cc4b9423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435915df0a81ad73996cc4b942315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315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5D06C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号楼</w:t>
            </w:r>
          </w:p>
        </w:tc>
        <w:tc>
          <w:tcPr>
            <w:tcW w:w="5607" w:type="dxa"/>
            <w:vAlign w:val="center"/>
          </w:tcPr>
          <w:p w14:paraId="43F97688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116205</wp:posOffset>
                  </wp:positionV>
                  <wp:extent cx="3135630" cy="3084830"/>
                  <wp:effectExtent l="0" t="0" r="7620" b="1270"/>
                  <wp:wrapTopAndBottom/>
                  <wp:docPr id="5" name="图片 5" descr="13f0aa0969a8b0c3869073c1e1d40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f0aa0969a8b0c3869073c1e1d40d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308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项目施工现场全景</w:t>
            </w:r>
          </w:p>
        </w:tc>
      </w:tr>
      <w:tr w:rsidR="00B714EA" w14:paraId="159F0399" w14:textId="77777777">
        <w:trPr>
          <w:trHeight w:val="4763"/>
          <w:jc w:val="center"/>
        </w:trPr>
        <w:tc>
          <w:tcPr>
            <w:tcW w:w="5193" w:type="dxa"/>
            <w:vAlign w:val="center"/>
          </w:tcPr>
          <w:p w14:paraId="7A311431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114300" distR="114300">
                  <wp:extent cx="3116580" cy="2337435"/>
                  <wp:effectExtent l="0" t="0" r="7620" b="9525"/>
                  <wp:docPr id="3" name="图片 3" descr="4eafe4cb83de895bb02b632645f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eafe4cb83de895bb02b632645f41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 w:hint="eastAsia"/>
              </w:rPr>
              <w:t>号楼</w:t>
            </w:r>
          </w:p>
        </w:tc>
        <w:tc>
          <w:tcPr>
            <w:tcW w:w="5607" w:type="dxa"/>
            <w:vAlign w:val="center"/>
          </w:tcPr>
          <w:p w14:paraId="47E0A37F" w14:textId="77777777" w:rsidR="00B714EA" w:rsidRDefault="00B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>
                  <wp:extent cx="3009900" cy="2366010"/>
                  <wp:effectExtent l="0" t="0" r="0" b="15240"/>
                  <wp:docPr id="13" name="图片 13" descr="9d57862a2ed75e19acc2ba3137ccc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d57862a2ed75e19acc2ba3137ccc7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D172E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</w:t>
            </w:r>
            <w:r>
              <w:rPr>
                <w:rFonts w:ascii="Arial" w:hAnsi="Arial" w:cs="Arial" w:hint="eastAsia"/>
              </w:rPr>
              <w:t>号楼</w:t>
            </w:r>
          </w:p>
        </w:tc>
      </w:tr>
      <w:tr w:rsidR="00B714EA" w14:paraId="0635951B" w14:textId="77777777">
        <w:trPr>
          <w:trHeight w:val="5288"/>
          <w:jc w:val="center"/>
        </w:trPr>
        <w:tc>
          <w:tcPr>
            <w:tcW w:w="5193" w:type="dxa"/>
            <w:vAlign w:val="center"/>
          </w:tcPr>
          <w:p w14:paraId="1059CDCA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114300" distR="114300">
                  <wp:extent cx="3116580" cy="2999740"/>
                  <wp:effectExtent l="0" t="0" r="7620" b="2540"/>
                  <wp:docPr id="7" name="图片 7" descr="8474bb496a30e04a40eb92b6a8d6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474bb496a30e04a40eb92b6a8d6b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 w:hint="eastAsia"/>
              </w:rPr>
              <w:t>号楼</w:t>
            </w:r>
          </w:p>
        </w:tc>
        <w:tc>
          <w:tcPr>
            <w:tcW w:w="5607" w:type="dxa"/>
            <w:vAlign w:val="center"/>
          </w:tcPr>
          <w:p w14:paraId="6038839D" w14:textId="77777777" w:rsidR="00B714EA" w:rsidRDefault="00B72F2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inline distT="0" distB="0" distL="114300" distR="114300">
                  <wp:extent cx="3235960" cy="2902585"/>
                  <wp:effectExtent l="0" t="0" r="2540" b="12065"/>
                  <wp:docPr id="14" name="图片 14" descr="ae92ea1fbd0774116dd279ffdcdf5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e92ea1fbd0774116dd279ffdcdf5d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E17F1" w14:textId="77777777" w:rsidR="00B714EA" w:rsidRDefault="00B72F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 w:hint="eastAsia"/>
              </w:rPr>
              <w:t>号</w:t>
            </w:r>
            <w:r>
              <w:rPr>
                <w:rFonts w:ascii="Arial" w:hAnsi="Arial" w:cs="Arial" w:hint="eastAsia"/>
              </w:rPr>
              <w:t>楼</w:t>
            </w:r>
          </w:p>
        </w:tc>
      </w:tr>
    </w:tbl>
    <w:p w14:paraId="50A5E980" w14:textId="29E7170E" w:rsidR="00B714EA" w:rsidRDefault="00B72F2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40" w:name="_Toc32486"/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印鉴使用情况</w:t>
      </w:r>
      <w:bookmarkEnd w:id="35"/>
      <w:bookmarkEnd w:id="36"/>
      <w:bookmarkEnd w:id="37"/>
      <w:bookmarkEnd w:id="38"/>
      <w:bookmarkEnd w:id="39"/>
      <w:bookmarkEnd w:id="40"/>
    </w:p>
    <w:p w14:paraId="07FBB24A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14:paraId="5DF36BBE" w14:textId="77777777" w:rsidR="00B714EA" w:rsidRDefault="00B72F20">
      <w:pPr>
        <w:spacing w:beforeLines="100" w:before="240"/>
        <w:jc w:val="center"/>
        <w:rPr>
          <w:rFonts w:ascii="Arial" w:hAnsi="Arial" w:cs="Arial"/>
          <w:b/>
          <w:kern w:val="44"/>
          <w:szCs w:val="21"/>
        </w:rPr>
      </w:pPr>
      <w:bookmarkStart w:id="41" w:name="_Hlk18530413"/>
      <w:r>
        <w:rPr>
          <w:rFonts w:ascii="Arial" w:hAnsi="Arial" w:cs="Arial"/>
          <w:b/>
          <w:bCs/>
          <w:color w:val="000000"/>
          <w:kern w:val="44"/>
          <w:sz w:val="24"/>
        </w:rPr>
        <w:t>项目公司</w:t>
      </w:r>
      <w:r>
        <w:rPr>
          <w:rFonts w:ascii="Arial" w:hAnsi="Arial" w:cs="Arial"/>
          <w:b/>
          <w:bCs/>
          <w:color w:val="000000"/>
          <w:kern w:val="44"/>
          <w:sz w:val="24"/>
        </w:rPr>
        <w:t>20</w:t>
      </w:r>
      <w:r>
        <w:rPr>
          <w:rFonts w:ascii="Arial" w:hAnsi="Arial" w:cs="Arial"/>
          <w:b/>
          <w:bCs/>
          <w:color w:val="000000"/>
          <w:kern w:val="44"/>
          <w:sz w:val="24"/>
        </w:rPr>
        <w:t>21</w:t>
      </w:r>
      <w:r>
        <w:rPr>
          <w:rFonts w:ascii="Arial" w:hAnsi="Arial" w:cs="Arial"/>
          <w:b/>
          <w:bCs/>
          <w:color w:val="000000"/>
          <w:kern w:val="44"/>
          <w:sz w:val="24"/>
        </w:rPr>
        <w:t>年</w:t>
      </w:r>
      <w:r>
        <w:rPr>
          <w:rFonts w:ascii="Arial" w:hAnsi="Arial" w:cs="Arial" w:hint="eastAsia"/>
          <w:b/>
          <w:bCs/>
          <w:color w:val="000000"/>
          <w:kern w:val="44"/>
          <w:sz w:val="24"/>
        </w:rPr>
        <w:t>3</w:t>
      </w:r>
      <w:r>
        <w:rPr>
          <w:rFonts w:ascii="Arial" w:hAnsi="Arial" w:cs="Arial"/>
          <w:b/>
          <w:bCs/>
          <w:color w:val="000000"/>
          <w:kern w:val="44"/>
          <w:sz w:val="24"/>
        </w:rPr>
        <w:t>月印章使用情况表</w:t>
      </w:r>
      <w:r>
        <w:rPr>
          <w:rFonts w:ascii="Arial" w:hAnsi="Arial" w:cs="Arial"/>
          <w:b/>
          <w:kern w:val="44"/>
          <w:szCs w:val="21"/>
        </w:rPr>
        <w:t xml:space="preserve"> </w:t>
      </w:r>
    </w:p>
    <w:tbl>
      <w:tblPr>
        <w:tblW w:w="10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"/>
        <w:gridCol w:w="1038"/>
        <w:gridCol w:w="2661"/>
        <w:gridCol w:w="4073"/>
        <w:gridCol w:w="902"/>
        <w:gridCol w:w="767"/>
      </w:tblGrid>
      <w:tr w:rsidR="00B714EA" w14:paraId="61C66ECB" w14:textId="77777777">
        <w:trPr>
          <w:trHeight w:val="538"/>
          <w:tblHeader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792D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E543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625A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2692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CA2F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9DD3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</w:tr>
      <w:tr w:rsidR="00B714EA" w14:paraId="40F9B395" w14:textId="77777777">
        <w:trPr>
          <w:trHeight w:val="325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9557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4BEA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805C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预售合同申请用印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771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3D1A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39C2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5A9BE7F4" w14:textId="77777777">
        <w:trPr>
          <w:trHeight w:val="28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6B2E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F30A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DCBA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土地出让合同（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3.0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版）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E9A4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土地出让合同（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3.0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版）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4630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B6F3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张明</w:t>
            </w:r>
          </w:p>
        </w:tc>
      </w:tr>
      <w:tr w:rsidR="00B714EA" w14:paraId="12A5C3C5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1E6D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2021/3/5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6E171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77BB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房屋预售合同</w:t>
            </w:r>
          </w:p>
        </w:tc>
        <w:tc>
          <w:tcPr>
            <w:tcW w:w="40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6871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房屋预售合同（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CFAE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70E2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7EA32623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5407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AAD6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FA49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地块项目淋浴房供货及安装合同</w:t>
            </w:r>
          </w:p>
        </w:tc>
        <w:tc>
          <w:tcPr>
            <w:tcW w:w="40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DC8C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地块项目淋浴房供货及安装合同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F511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B332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段琰</w:t>
            </w:r>
          </w:p>
        </w:tc>
      </w:tr>
      <w:tr w:rsidR="00B714EA" w14:paraId="1AF10354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FB0E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5683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F624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地块项目厨房电器供货及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安装合同</w:t>
            </w:r>
          </w:p>
        </w:tc>
        <w:tc>
          <w:tcPr>
            <w:tcW w:w="40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E29B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地块项目厨房电器供货及安装合同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61A6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3D18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段琰</w:t>
            </w:r>
          </w:p>
        </w:tc>
      </w:tr>
      <w:tr w:rsidR="00B714EA" w14:paraId="112666EC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1963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17FD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公章、财务章、法人章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52F2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正曙公司询证函用印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2078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B2A8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6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E736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王芳</w:t>
            </w:r>
          </w:p>
        </w:tc>
      </w:tr>
      <w:tr w:rsidR="00B714EA" w14:paraId="7A9C55CD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472F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EF30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23DA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客户张桂芳因限购问题申请将签订合同撤销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8C63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网签合同撤销申请书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C864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B5B2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3C9227A2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9481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2C5D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17AC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预售合同申请用印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3FF1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2746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BFCF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16E2B885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0749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A4DA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58E6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悦珑府项目网销启动函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6D8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悦珑府项目网销启动函（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0771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9E38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022E1D37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CD720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9B3F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EE07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预售合同申请用印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A79F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A0CB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BC05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39D91627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2367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43A4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661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F84D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网签合同撤销申请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CD80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网签合同撤销申请书（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BCE0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0BC6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29FEE9BE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33B8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35FF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A78C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预售合同申请用印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BA52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F607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90A4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073361BD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59E2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64AF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9BEA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网销合作合同</w:t>
            </w:r>
          </w:p>
        </w:tc>
        <w:tc>
          <w:tcPr>
            <w:tcW w:w="40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8F52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网销合作合同（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56DD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6FCD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宋磊</w:t>
            </w:r>
          </w:p>
        </w:tc>
      </w:tr>
      <w:tr w:rsidR="00B714EA" w14:paraId="7CBE802C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393F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58AC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EABA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VR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看房协议</w:t>
            </w:r>
          </w:p>
        </w:tc>
        <w:tc>
          <w:tcPr>
            <w:tcW w:w="40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12BA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VR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看房协议（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93DD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AFD6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宋磊</w:t>
            </w:r>
          </w:p>
        </w:tc>
      </w:tr>
      <w:tr w:rsidR="00B714EA" w14:paraId="4C9AD631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481D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A0D2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A818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预售合同申请用印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246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2579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A8AA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2ABD300A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17FD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707F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E3F6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上海网上房地产网签备案系统申请法定代表人变更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631F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情况说明、委托书、营业执照、法人身份证（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CF5A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C500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3873C140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E8A8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9531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9A11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离职证明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B0D9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离职证明（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9E4F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综合管理部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4E57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邓亚伟</w:t>
            </w:r>
          </w:p>
        </w:tc>
      </w:tr>
      <w:tr w:rsidR="00B714EA" w14:paraId="3C47E68C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C994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626E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2CBB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民防工程平战转换工作量概况表用印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347C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民防工程平战转换工作量概况表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991F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492C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曹世杰</w:t>
            </w:r>
          </w:p>
        </w:tc>
      </w:tr>
      <w:tr w:rsidR="00B714EA" w14:paraId="2D018A59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6466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B538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450D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悦珑府查房明细及退房变更姓名的业主信息用印申请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170A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蒋隽情况说明，悦珑府未查房原因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0A29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E3BE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  <w:tr w:rsidR="00B714EA" w14:paraId="406C6729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253F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F134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7D134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理想再启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光之序章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活动承办合同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5A52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理想再启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光之序章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活动承办合同（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2591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4CB2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侯云鹏</w:t>
            </w:r>
          </w:p>
        </w:tc>
      </w:tr>
      <w:tr w:rsidR="00B714EA" w14:paraId="0A54B439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BE56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0E23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85E3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上海悦珑府续销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一房一万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媒体投放合同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048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上海悦珑府续销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一房一万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媒体投放合同（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9CBE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3542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侯云鹏</w:t>
            </w:r>
          </w:p>
        </w:tc>
      </w:tr>
      <w:tr w:rsidR="00B714EA" w14:paraId="4848871D" w14:textId="77777777">
        <w:trPr>
          <w:trHeight w:val="454"/>
          <w:jc w:val="center"/>
        </w:trPr>
        <w:tc>
          <w:tcPr>
            <w:tcW w:w="89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929E6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1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D4FD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02E8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上海悦珑府示范区环境更换合同</w:t>
            </w:r>
          </w:p>
        </w:tc>
        <w:tc>
          <w:tcPr>
            <w:tcW w:w="40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9474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上海悦珑府示范区环境更换合同（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90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418F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6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2F8D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侯云鹏</w:t>
            </w:r>
          </w:p>
        </w:tc>
      </w:tr>
    </w:tbl>
    <w:p w14:paraId="2174362F" w14:textId="77777777" w:rsidR="00B714EA" w:rsidRDefault="00B72F20">
      <w:pPr>
        <w:spacing w:line="480" w:lineRule="exact"/>
        <w:jc w:val="center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t>项目公司</w:t>
      </w:r>
      <w:r>
        <w:rPr>
          <w:rFonts w:ascii="Arial" w:hAnsi="Arial" w:cs="Arial"/>
          <w:b/>
          <w:bCs/>
          <w:color w:val="000000"/>
          <w:sz w:val="24"/>
        </w:rPr>
        <w:t>202</w:t>
      </w:r>
      <w:r>
        <w:rPr>
          <w:rFonts w:ascii="Arial" w:hAnsi="Arial" w:cs="Arial"/>
          <w:b/>
          <w:bCs/>
          <w:color w:val="000000"/>
          <w:sz w:val="24"/>
        </w:rPr>
        <w:t>1</w:t>
      </w:r>
      <w:r>
        <w:rPr>
          <w:rFonts w:ascii="Arial" w:hAnsi="Arial" w:cs="Arial"/>
          <w:b/>
          <w:bCs/>
          <w:color w:val="000000"/>
          <w:sz w:val="24"/>
        </w:rPr>
        <w:t>年</w:t>
      </w:r>
      <w:r>
        <w:rPr>
          <w:rFonts w:ascii="Arial" w:hAnsi="Arial" w:cs="Arial" w:hint="eastAsia"/>
          <w:b/>
          <w:bCs/>
          <w:color w:val="000000"/>
          <w:sz w:val="24"/>
        </w:rPr>
        <w:t>3</w:t>
      </w:r>
      <w:r>
        <w:rPr>
          <w:rFonts w:ascii="Arial" w:hAnsi="Arial" w:cs="Arial"/>
          <w:b/>
          <w:bCs/>
          <w:color w:val="000000"/>
          <w:sz w:val="24"/>
        </w:rPr>
        <w:t>月章、证照章外带情况</w:t>
      </w:r>
      <w:r>
        <w:rPr>
          <w:rFonts w:ascii="Arial" w:hAnsi="Arial" w:cs="Arial"/>
          <w:b/>
          <w:bCs/>
          <w:color w:val="000000"/>
          <w:sz w:val="24"/>
        </w:rPr>
        <w:t>表</w:t>
      </w:r>
    </w:p>
    <w:tbl>
      <w:tblPr>
        <w:tblW w:w="1029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1039"/>
        <w:gridCol w:w="2048"/>
        <w:gridCol w:w="2991"/>
        <w:gridCol w:w="2312"/>
        <w:gridCol w:w="1015"/>
      </w:tblGrid>
      <w:tr w:rsidR="00B714EA" w14:paraId="560D2BE9" w14:textId="77777777">
        <w:trPr>
          <w:trHeight w:val="210"/>
          <w:tblHeader/>
          <w:jc w:val="center"/>
        </w:trPr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4F69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申请日期</w:t>
            </w:r>
          </w:p>
        </w:tc>
        <w:tc>
          <w:tcPr>
            <w:tcW w:w="10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A0E7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外出日期</w:t>
            </w: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E75B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9B5D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23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64A8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外出机构</w:t>
            </w:r>
          </w:p>
        </w:tc>
        <w:tc>
          <w:tcPr>
            <w:tcW w:w="1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93F4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</w:tr>
      <w:tr w:rsidR="00B714EA" w14:paraId="058BE8AC" w14:textId="77777777">
        <w:trPr>
          <w:trHeight w:val="399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5A77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A6DB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33A6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财务章，法人章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75B3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正曙公司工行余额询证函用印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670A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中国工商银行股份有限公司上海市虹桥万通中心支行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08E6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王芳</w:t>
            </w:r>
          </w:p>
        </w:tc>
      </w:tr>
      <w:tr w:rsidR="00B714EA" w14:paraId="33EDCAA5" w14:textId="77777777">
        <w:trPr>
          <w:trHeight w:val="391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69D4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1A0B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311B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财务章，法人章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F378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嘉定区安亭镇正荣悦珑府地块补缴土地出让价款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703A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中国工商银行股份有限公司上海市虹桥万通中心支行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8900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王芳</w:t>
            </w:r>
          </w:p>
        </w:tc>
      </w:tr>
      <w:tr w:rsidR="00B714EA" w14:paraId="6E3D2655" w14:textId="77777777">
        <w:trPr>
          <w:trHeight w:val="391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83E5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F7C8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C6F1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公章、财务章、法人章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236B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上海安亭项目农行开发贷放款；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D7D3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中国农业银行股份有限公司上海普陀支行；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E117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田园</w:t>
            </w:r>
          </w:p>
        </w:tc>
      </w:tr>
      <w:tr w:rsidR="00B714EA" w14:paraId="1498B26C" w14:textId="77777777">
        <w:trPr>
          <w:trHeight w:val="391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F46D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0AAA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2CAC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公章、财务章、法人章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F473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工行法人变更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0B1A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中国工商银行股份有限公司上海市虹桥万通中心支行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0270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王芳</w:t>
            </w:r>
          </w:p>
        </w:tc>
      </w:tr>
      <w:tr w:rsidR="00B714EA" w14:paraId="78119E12" w14:textId="77777777">
        <w:trPr>
          <w:trHeight w:val="279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01A0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6592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AF1D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财务章，法人章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0DFF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售楼处网签合同及前置查询资料用印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1156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安亭项目售楼处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2AB9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彭惟丽</w:t>
            </w:r>
          </w:p>
        </w:tc>
      </w:tr>
    </w:tbl>
    <w:p w14:paraId="56EA16F1" w14:textId="77777777" w:rsidR="00B714EA" w:rsidRDefault="00B714EA">
      <w:pPr>
        <w:rPr>
          <w:rFonts w:ascii="Arial" w:hAnsi="Arial" w:cs="Arial"/>
        </w:rPr>
      </w:pPr>
      <w:bookmarkStart w:id="42" w:name="_Toc535580027"/>
      <w:bookmarkStart w:id="43" w:name="_Toc535580095"/>
      <w:bookmarkStart w:id="44" w:name="_Toc535508640"/>
      <w:bookmarkStart w:id="45" w:name="_Toc532281661"/>
      <w:bookmarkStart w:id="46" w:name="_Toc535570754"/>
      <w:bookmarkStart w:id="47" w:name="_Toc411430359"/>
      <w:bookmarkStart w:id="48" w:name="_Toc373309851"/>
      <w:bookmarkEnd w:id="41"/>
    </w:p>
    <w:p w14:paraId="6D7F05DF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2021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3</w:t>
      </w:r>
      <w:r>
        <w:rPr>
          <w:rFonts w:ascii="Arial" w:hAnsi="Arial" w:cs="Arial"/>
        </w:rPr>
        <w:t>月</w:t>
      </w:r>
      <w:r>
        <w:rPr>
          <w:rFonts w:ascii="Arial" w:hAnsi="Arial" w:cs="Arial"/>
        </w:rPr>
        <w:t>SPV</w:t>
      </w:r>
      <w:r>
        <w:rPr>
          <w:rFonts w:ascii="Arial" w:hAnsi="Arial" w:cs="Arial"/>
        </w:rPr>
        <w:t>公司无章证照使用</w:t>
      </w:r>
      <w:r>
        <w:rPr>
          <w:rFonts w:ascii="Arial" w:hAnsi="Arial" w:cs="Arial" w:hint="eastAsia"/>
        </w:rPr>
        <w:t>及外带</w:t>
      </w:r>
      <w:r>
        <w:rPr>
          <w:rFonts w:ascii="Arial" w:hAnsi="Arial" w:cs="Arial"/>
        </w:rPr>
        <w:t>情况。</w:t>
      </w:r>
    </w:p>
    <w:p w14:paraId="3D11328C" w14:textId="77777777" w:rsidR="00B714EA" w:rsidRDefault="00B72F2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9" w:name="_Toc535932779"/>
      <w:bookmarkEnd w:id="42"/>
      <w:bookmarkEnd w:id="43"/>
      <w:bookmarkEnd w:id="44"/>
      <w:bookmarkEnd w:id="45"/>
      <w:bookmarkEnd w:id="46"/>
      <w:r>
        <w:rPr>
          <w:rFonts w:ascii="Arial" w:hAnsi="Arial" w:cs="Arial"/>
          <w:color w:val="000000"/>
          <w:sz w:val="24"/>
          <w:szCs w:val="24"/>
        </w:rPr>
        <w:lastRenderedPageBreak/>
        <w:t>5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49"/>
    </w:p>
    <w:p w14:paraId="57CD0C7C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月期间，项目公司合同</w:t>
      </w:r>
      <w:r>
        <w:rPr>
          <w:rFonts w:ascii="Arial" w:hAnsi="Arial" w:cs="Arial"/>
          <w:bCs/>
          <w:kern w:val="44"/>
          <w:szCs w:val="21"/>
        </w:rPr>
        <w:t>用印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064D2E7" w14:textId="77777777" w:rsidR="00B714EA" w:rsidRDefault="00B72F20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/>
          <w:b/>
          <w:color w:val="000000"/>
          <w:sz w:val="24"/>
          <w:szCs w:val="28"/>
        </w:rPr>
        <w:t>21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3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972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"/>
        <w:gridCol w:w="795"/>
        <w:gridCol w:w="962"/>
        <w:gridCol w:w="1488"/>
        <w:gridCol w:w="1500"/>
        <w:gridCol w:w="3069"/>
        <w:gridCol w:w="1381"/>
      </w:tblGrid>
      <w:tr w:rsidR="00B714EA" w14:paraId="5871B1B5" w14:textId="77777777">
        <w:trPr>
          <w:trHeight w:val="347"/>
          <w:jc w:val="center"/>
        </w:trPr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FBCA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8CB2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A7EF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9FB5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FEC4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30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BF70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3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4468B5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</w:tr>
      <w:tr w:rsidR="00B714EA" w14:paraId="11D78361" w14:textId="77777777">
        <w:trPr>
          <w:trHeight w:val="477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BB51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2B14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BA58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2020/6/30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E529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上海市嘉定区规划和自然资源局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7866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土地出让合同（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3.0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版）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034F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出让嘉定区安亭镇安亭组团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JDC3-0601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JDC3-0602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单元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35-07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地块，面积为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19392.70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平方米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07C32E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680,180,000.00 </w:t>
            </w:r>
          </w:p>
        </w:tc>
      </w:tr>
      <w:tr w:rsidR="00B714EA" w14:paraId="0958287F" w14:textId="77777777">
        <w:trPr>
          <w:trHeight w:val="1186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D7EC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8F4A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3559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2021/1/25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C0F0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中山市圣莉亚洁具有限公司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DBBD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地块项目淋浴房供货及安装合同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FD26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项目名称：嘉定区安亭镇安亭组团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JDC3-0601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JDC3-0602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单元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35-07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地块项目淋浴房供货及安装工程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；项目地点：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上海嘉定安亭镇百安路东侧、雅丹路北侧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；项目范围及内容：本项目淋浴房的供货、安装和售后服务；本合同约定的合同价为固定包干总价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签约合同价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408928.48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B05FCF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408,928.48 </w:t>
            </w:r>
          </w:p>
        </w:tc>
      </w:tr>
      <w:tr w:rsidR="00B714EA" w14:paraId="69AF6B93" w14:textId="77777777">
        <w:trPr>
          <w:trHeight w:val="799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164E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D348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8596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E0C1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杭州老板电器股份有限公司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74DF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地块项目厨房电器供货及安装合同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A57C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正荣上海安亭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35-07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地块项目厨房电器（吸油烟机、燃气灶）的供货、安装和售后服务；工程地点：上海嘉定安亭镇百安路东侧、雅丹路北侧；承包方式：固定总价包干。签约合同价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685396.00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A83969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685,396.00 </w:t>
            </w:r>
          </w:p>
        </w:tc>
      </w:tr>
      <w:tr w:rsidR="00B714EA" w14:paraId="68108861" w14:textId="77777777">
        <w:trPr>
          <w:trHeight w:val="1004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BEDF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8226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1BAE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0280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上海德佑物业顾问有限公司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05AF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【正荣悦珑府项目】网销合作合同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226D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甲方委托乙方网销的本项目中甲方指定的可销售的物业，委托期限为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】年【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】月【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】日起至【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】年【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】月【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】日止。网销佣金按套结算，每套佣金为该套成交房源销售合同中约定的总房价款的【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。佣金均为含税金额，包含增值税税率为【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D42807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290,000.00 </w:t>
            </w:r>
          </w:p>
        </w:tc>
      </w:tr>
      <w:tr w:rsidR="00B714EA" w14:paraId="1E408D45" w14:textId="77777777">
        <w:trPr>
          <w:trHeight w:val="799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4CEA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CED9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7F7D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0468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苏州可信国际文化传媒有限公司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1F5C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理想再启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光之序章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活动承办合同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3AD5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合同服务期限：自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2021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19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日起，至本项目所有服务内容履行完毕为止。项目活动地点：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上海正荣悦珑府营销中心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。项目活动时间：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2021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日。本合同项下活动执行费合计：人民币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42500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0EAE47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12,500.00 </w:t>
            </w:r>
          </w:p>
        </w:tc>
      </w:tr>
      <w:tr w:rsidR="00B714EA" w14:paraId="63D2D4D1" w14:textId="77777777">
        <w:trPr>
          <w:trHeight w:val="993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7861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4A69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ACE5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FE67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上海澜思信息科技有限公司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C369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上海悦珑府续销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一房一万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媒体投放合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同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C1E3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甲方委托乙方发布广告事宜；广告发布内容：【正荣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悦珑府】品牌形象、产品信息、项目价值、认筹数据等，具体以实际稿件为准；广告发布媒体：【一房一万】公众号及小程序。本合同暂定总价款为：含增值税价格人民币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100000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元。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540F10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</w:tr>
      <w:tr w:rsidR="00B714EA" w14:paraId="01E20830" w14:textId="77777777">
        <w:trPr>
          <w:trHeight w:val="1202"/>
          <w:jc w:val="center"/>
        </w:trPr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3B47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309B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B777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654A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苏州满庭芳景观工程有限公司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E802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上海悦珑府示范区环境更换合同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ADB3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乙方按甲方所需绿化布置地址提供全程式绿化布置服务，包括但不限于设计，运输，搬运，摆放，更换，日常养护等。工程内容：安亭悦珑府示范区花境草花种植；工期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天，进场日期为：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2021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日，完工时间为：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2021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日；本工程合同固定总价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30227.88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DB2332" w14:textId="77777777" w:rsidR="00B714EA" w:rsidRDefault="00B72F2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30,227.88 </w:t>
            </w:r>
          </w:p>
        </w:tc>
      </w:tr>
    </w:tbl>
    <w:p w14:paraId="5760D6CD" w14:textId="77777777" w:rsidR="00B714EA" w:rsidRDefault="00B714E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50" w:name="_Toc11769"/>
    </w:p>
    <w:p w14:paraId="391D6D9D" w14:textId="77777777" w:rsidR="00B714EA" w:rsidRDefault="00B72F2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6 </w:t>
      </w:r>
      <w:bookmarkEnd w:id="50"/>
      <w:r>
        <w:rPr>
          <w:rFonts w:ascii="Arial" w:hAnsi="Arial" w:cs="Arial"/>
          <w:sz w:val="24"/>
          <w:szCs w:val="24"/>
        </w:rPr>
        <w:t>项目销售情况汇总表</w:t>
      </w:r>
    </w:p>
    <w:p w14:paraId="3902E32C" w14:textId="77777777" w:rsidR="00B714EA" w:rsidRDefault="00B72F20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安亭悦珑府</w:t>
      </w:r>
      <w:r>
        <w:rPr>
          <w:rFonts w:ascii="Arial" w:hAnsi="Arial" w:cs="Arial"/>
          <w:bCs/>
          <w:kern w:val="44"/>
          <w:szCs w:val="21"/>
        </w:rPr>
        <w:t>项目销售汇总表：</w:t>
      </w:r>
    </w:p>
    <w:tbl>
      <w:tblPr>
        <w:tblW w:w="757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5"/>
        <w:gridCol w:w="770"/>
        <w:gridCol w:w="2814"/>
        <w:gridCol w:w="2519"/>
      </w:tblGrid>
      <w:tr w:rsidR="00B714EA" w14:paraId="59D498BA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1DF3C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住宅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DC8E2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02F89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C85C5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本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新增</w:t>
            </w:r>
          </w:p>
        </w:tc>
      </w:tr>
      <w:tr w:rsidR="00B714EA" w14:paraId="29450EED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40052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房源套数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D2114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AED8E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85300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 w:rsidR="00B714EA" w14:paraId="1316C276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A7176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FB420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E1DEB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EA899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130</w:t>
            </w:r>
          </w:p>
        </w:tc>
      </w:tr>
      <w:tr w:rsidR="00B714EA" w14:paraId="441A2C2E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EEA47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E9597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D75A1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68F0A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</w:tr>
      <w:tr w:rsidR="00B714EA" w14:paraId="08F3D839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DA75E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房源面积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AA600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F3A92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33500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6D485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</w:tr>
      <w:tr w:rsidR="00B714EA" w14:paraId="247D69FA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AB763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9F8AD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5E907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31,334.22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985C4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10123.11</w:t>
            </w:r>
          </w:p>
        </w:tc>
      </w:tr>
      <w:tr w:rsidR="00B714EA" w14:paraId="58BD7A20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575104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C0550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46F1B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30949.58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73C9F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9971.63</w:t>
            </w:r>
          </w:p>
        </w:tc>
      </w:tr>
      <w:tr w:rsidR="00B714EA" w14:paraId="658A74EB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2F9B5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签约总额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29E06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51D08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1,145,959,471.00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76F01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370,102,457.00 </w:t>
            </w:r>
          </w:p>
        </w:tc>
      </w:tr>
      <w:tr w:rsidR="00B714EA" w14:paraId="7F3F9F69" w14:textId="77777777">
        <w:trPr>
          <w:trHeight w:val="29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44972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回款总额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24760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8E0C1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499,693,108.00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30C67" w14:textId="77777777" w:rsidR="00B714EA" w:rsidRDefault="00B72F20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235,463,736.00 </w:t>
            </w:r>
          </w:p>
        </w:tc>
      </w:tr>
    </w:tbl>
    <w:p w14:paraId="46D370BC" w14:textId="77777777" w:rsidR="00B714EA" w:rsidRDefault="00B72F2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</w:t>
      </w:r>
      <w:r>
        <w:rPr>
          <w:rFonts w:ascii="Arial" w:hAnsi="Arial" w:cs="Arial"/>
          <w:sz w:val="24"/>
          <w:szCs w:val="24"/>
        </w:rPr>
        <w:t>项目竞品分析</w:t>
      </w:r>
    </w:p>
    <w:p w14:paraId="3898C439" w14:textId="77777777" w:rsidR="00B714EA" w:rsidRDefault="00B72F20">
      <w:pPr>
        <w:jc w:val="center"/>
        <w:rPr>
          <w:rFonts w:ascii="Arial" w:hAnsi="Arial" w:cs="Arial"/>
          <w:szCs w:val="21"/>
        </w:rPr>
      </w:pPr>
      <w:bookmarkStart w:id="51" w:name="_Toc535580029"/>
      <w:bookmarkStart w:id="52" w:name="_Toc535580097"/>
      <w:bookmarkStart w:id="53" w:name="_Toc535508642"/>
      <w:bookmarkStart w:id="54" w:name="_Toc532281663"/>
      <w:bookmarkStart w:id="55" w:name="_Toc535570756"/>
      <w:r>
        <w:rPr>
          <w:rFonts w:ascii="Arial" w:hAnsi="Arial" w:cs="Arial"/>
          <w:noProof/>
        </w:rPr>
        <w:drawing>
          <wp:inline distT="0" distB="0" distL="114300" distR="114300">
            <wp:extent cx="6123940" cy="3423285"/>
            <wp:effectExtent l="0" t="0" r="2540" b="571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9613" w14:textId="77777777" w:rsidR="00B714EA" w:rsidRDefault="00B714EA">
      <w:pPr>
        <w:rPr>
          <w:rFonts w:ascii="Arial" w:hAnsi="Arial" w:cs="Arial"/>
          <w:szCs w:val="21"/>
        </w:rPr>
      </w:pPr>
    </w:p>
    <w:p w14:paraId="130628CD" w14:textId="77777777" w:rsidR="00B714EA" w:rsidRDefault="00B714EA">
      <w:pPr>
        <w:rPr>
          <w:rFonts w:ascii="Arial" w:hAnsi="Arial" w:cs="Arial"/>
          <w:szCs w:val="21"/>
        </w:rPr>
      </w:pPr>
    </w:p>
    <w:tbl>
      <w:tblPr>
        <w:tblW w:w="107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000"/>
        <w:gridCol w:w="3347"/>
        <w:gridCol w:w="847"/>
        <w:gridCol w:w="1026"/>
        <w:gridCol w:w="1071"/>
        <w:gridCol w:w="2886"/>
      </w:tblGrid>
      <w:tr w:rsidR="00B714EA" w14:paraId="440CD841" w14:textId="77777777">
        <w:trPr>
          <w:trHeight w:val="571"/>
          <w:tblHeader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580867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473FA5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项目名称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6169E5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项目简介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283E93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主力在售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F552B6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面积分布（㎡）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2EAA1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年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月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00C84" w14:textId="77777777" w:rsidR="00B714EA" w:rsidRDefault="00B72F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当前楼盘详情</w:t>
            </w:r>
          </w:p>
        </w:tc>
      </w:tr>
      <w:tr w:rsidR="00B714EA" w14:paraId="746A5284" w14:textId="77777777">
        <w:trPr>
          <w:trHeight w:val="1463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D10736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0E7509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旭辉公元</w:t>
            </w:r>
          </w:p>
          <w:p w14:paraId="0EACD2FB" w14:textId="77777777" w:rsidR="00B714EA" w:rsidRDefault="00B71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26B29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西至彤闻路，东至墨玉北路，北侧为德友路，南侧与西徐行泾相邻。项目总用地</w:t>
            </w:r>
            <w:r>
              <w:rPr>
                <w:rFonts w:ascii="Arial" w:hAnsi="Arial" w:cs="Arial"/>
                <w:sz w:val="18"/>
                <w:szCs w:val="18"/>
              </w:rPr>
              <w:t>29599.3</w:t>
            </w:r>
            <w:r>
              <w:rPr>
                <w:rFonts w:ascii="Arial" w:hAnsi="Arial" w:cs="Arial"/>
                <w:sz w:val="18"/>
                <w:szCs w:val="18"/>
              </w:rPr>
              <w:t>㎡，总建筑面积</w:t>
            </w:r>
            <w:r>
              <w:rPr>
                <w:rFonts w:ascii="Arial" w:hAnsi="Arial" w:cs="Arial"/>
                <w:sz w:val="18"/>
                <w:szCs w:val="18"/>
              </w:rPr>
              <w:t>93000.78</w:t>
            </w:r>
            <w:r>
              <w:rPr>
                <w:rFonts w:ascii="Arial" w:hAnsi="Arial" w:cs="Arial"/>
                <w:sz w:val="18"/>
                <w:szCs w:val="18"/>
              </w:rPr>
              <w:t>㎡，地上建筑面积</w:t>
            </w:r>
            <w:r>
              <w:rPr>
                <w:rFonts w:ascii="Arial" w:hAnsi="Arial" w:cs="Arial"/>
                <w:sz w:val="18"/>
                <w:szCs w:val="18"/>
              </w:rPr>
              <w:t>70594.18</w:t>
            </w:r>
            <w:r>
              <w:rPr>
                <w:rFonts w:ascii="Arial" w:hAnsi="Arial" w:cs="Arial"/>
                <w:sz w:val="18"/>
                <w:szCs w:val="18"/>
              </w:rPr>
              <w:t>㎡，地上计容建筑面积</w:t>
            </w:r>
            <w:r>
              <w:rPr>
                <w:rFonts w:ascii="Arial" w:hAnsi="Arial" w:cs="Arial"/>
                <w:sz w:val="18"/>
                <w:szCs w:val="18"/>
              </w:rPr>
              <w:t>68078.39</w:t>
            </w:r>
            <w:r>
              <w:rPr>
                <w:rFonts w:ascii="Arial" w:hAnsi="Arial" w:cs="Arial"/>
                <w:sz w:val="18"/>
                <w:szCs w:val="18"/>
              </w:rPr>
              <w:t>㎡，建筑密度</w:t>
            </w:r>
            <w:r>
              <w:rPr>
                <w:rFonts w:ascii="Arial" w:hAnsi="Arial" w:cs="Arial"/>
                <w:sz w:val="18"/>
                <w:szCs w:val="18"/>
              </w:rPr>
              <w:t>22.2%</w:t>
            </w:r>
            <w:r>
              <w:rPr>
                <w:rFonts w:ascii="Arial" w:hAnsi="Arial" w:cs="Arial"/>
                <w:sz w:val="18"/>
                <w:szCs w:val="18"/>
              </w:rPr>
              <w:t>，绿地率</w:t>
            </w:r>
            <w:r>
              <w:rPr>
                <w:rFonts w:ascii="Arial" w:hAnsi="Arial" w:cs="Arial"/>
                <w:sz w:val="18"/>
                <w:szCs w:val="18"/>
              </w:rPr>
              <w:t>35%</w:t>
            </w:r>
            <w:r>
              <w:rPr>
                <w:rFonts w:ascii="Arial" w:hAnsi="Arial" w:cs="Arial"/>
                <w:sz w:val="18"/>
                <w:szCs w:val="18"/>
              </w:rPr>
              <w:t>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9D0DD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高层住宅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27B3B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  <w:r>
              <w:rPr>
                <w:rFonts w:ascii="Arial" w:hAnsi="Arial" w:cs="Arial"/>
                <w:sz w:val="18"/>
                <w:szCs w:val="18"/>
              </w:rPr>
              <w:t>-89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  <w:p w14:paraId="74253995" w14:textId="77777777" w:rsidR="00B714EA" w:rsidRDefault="00B71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1EF061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均价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  <w:p w14:paraId="64F89EC4" w14:textId="77777777" w:rsidR="00B714EA" w:rsidRDefault="00B71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FA3C4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已售罄</w:t>
            </w:r>
          </w:p>
        </w:tc>
      </w:tr>
      <w:tr w:rsidR="00B714EA" w14:paraId="540DDEBC" w14:textId="77777777">
        <w:trPr>
          <w:trHeight w:val="1223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EC9AA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F4AB96" w14:textId="77777777" w:rsidR="00B714EA" w:rsidRDefault="00B72F20">
            <w:pPr>
              <w:pStyle w:val="a6"/>
              <w:spacing w:before="4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中骏璟尚</w:t>
            </w:r>
          </w:p>
          <w:p w14:paraId="0D6793EE" w14:textId="77777777" w:rsidR="00B714EA" w:rsidRDefault="00B71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A2BD4B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中骏璟尚</w:t>
            </w:r>
            <w:r>
              <w:rPr>
                <w:rFonts w:ascii="Arial" w:hAnsi="Arial" w:cs="Arial"/>
                <w:sz w:val="18"/>
                <w:szCs w:val="18"/>
              </w:rPr>
              <w:t>位于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上海市嘉定区南安路与墨玉南路交叉路口往西约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150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米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嘉亭荟城市生活广场南侧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总占地约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万方，容积率约</w:t>
            </w:r>
            <w:r>
              <w:rPr>
                <w:rFonts w:ascii="Arial" w:hAnsi="Arial" w:cs="Arial"/>
                <w:sz w:val="18"/>
                <w:szCs w:val="18"/>
              </w:rPr>
              <w:t>3.5</w:t>
            </w:r>
            <w:r>
              <w:rPr>
                <w:rFonts w:ascii="Arial" w:hAnsi="Arial" w:cs="Arial"/>
                <w:sz w:val="18"/>
                <w:szCs w:val="18"/>
              </w:rPr>
              <w:t>，建筑面积约</w:t>
            </w:r>
            <w:r>
              <w:rPr>
                <w:rFonts w:ascii="Arial" w:hAnsi="Arial" w:cs="Arial"/>
                <w:sz w:val="18"/>
                <w:szCs w:val="18"/>
              </w:rPr>
              <w:t>10.9</w:t>
            </w:r>
            <w:r>
              <w:rPr>
                <w:rFonts w:ascii="Arial" w:hAnsi="Arial" w:cs="Arial"/>
                <w:sz w:val="18"/>
                <w:szCs w:val="18"/>
              </w:rPr>
              <w:t>㎡，其中住宅占比</w:t>
            </w:r>
            <w:r>
              <w:rPr>
                <w:rFonts w:ascii="Arial" w:hAnsi="Arial" w:cs="Arial"/>
                <w:sz w:val="18"/>
                <w:szCs w:val="18"/>
              </w:rPr>
              <w:t>70%</w:t>
            </w:r>
            <w:r>
              <w:rPr>
                <w:rFonts w:ascii="Arial" w:hAnsi="Arial" w:cs="Arial"/>
                <w:sz w:val="18"/>
                <w:szCs w:val="18"/>
              </w:rPr>
              <w:t>，商业</w:t>
            </w:r>
            <w:r>
              <w:rPr>
                <w:rFonts w:ascii="Arial" w:hAnsi="Arial" w:cs="Arial"/>
                <w:sz w:val="18"/>
                <w:szCs w:val="18"/>
              </w:rPr>
              <w:t>30%</w:t>
            </w:r>
            <w:r>
              <w:rPr>
                <w:rFonts w:ascii="Arial" w:hAnsi="Arial" w:cs="Arial"/>
                <w:sz w:val="18"/>
                <w:szCs w:val="18"/>
              </w:rPr>
              <w:t>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44CA0D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高层住宅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082C78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111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9E9F9C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均价</w:t>
            </w:r>
            <w:r>
              <w:rPr>
                <w:rFonts w:ascii="Arial" w:hAnsi="Arial" w:cs="Arial"/>
                <w:sz w:val="18"/>
                <w:szCs w:val="18"/>
              </w:rPr>
              <w:t>37500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DD70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已售罄</w:t>
            </w:r>
          </w:p>
        </w:tc>
      </w:tr>
      <w:tr w:rsidR="00B714EA" w14:paraId="441B302E" w14:textId="77777777">
        <w:trPr>
          <w:trHeight w:val="2181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26BF65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894B26" w14:textId="77777777" w:rsidR="00B714EA" w:rsidRDefault="00B72F20">
            <w:pPr>
              <w:pStyle w:val="a6"/>
              <w:spacing w:before="4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嘉宝新力梦之晴</w:t>
            </w:r>
          </w:p>
          <w:p w14:paraId="5E14D941" w14:textId="77777777" w:rsidR="00B714EA" w:rsidRDefault="00B71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DF748B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项目位于安亭硕望路</w:t>
            </w:r>
            <w:r>
              <w:rPr>
                <w:rFonts w:ascii="Arial" w:hAnsi="Arial" w:cs="Arial"/>
                <w:sz w:val="18"/>
                <w:szCs w:val="18"/>
              </w:rPr>
              <w:t>188</w:t>
            </w:r>
            <w:r>
              <w:rPr>
                <w:rFonts w:ascii="Arial" w:hAnsi="Arial" w:cs="Arial"/>
                <w:sz w:val="18"/>
                <w:szCs w:val="18"/>
              </w:rPr>
              <w:t>弄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临近</w:t>
            </w:r>
            <w:r>
              <w:rPr>
                <w:rFonts w:ascii="Arial" w:hAnsi="Arial" w:cs="Arial"/>
                <w:sz w:val="18"/>
                <w:szCs w:val="18"/>
              </w:rPr>
              <w:t>11</w:t>
            </w:r>
            <w:r>
              <w:rPr>
                <w:rFonts w:ascii="Arial" w:hAnsi="Arial" w:cs="Arial"/>
                <w:sz w:val="18"/>
                <w:szCs w:val="18"/>
              </w:rPr>
              <w:t>号线昌吉东路站</w:t>
            </w:r>
            <w:r>
              <w:rPr>
                <w:rFonts w:ascii="Arial" w:hAnsi="Arial" w:cs="Arial"/>
                <w:sz w:val="18"/>
                <w:szCs w:val="18"/>
              </w:rPr>
              <w:t>500</w:t>
            </w:r>
            <w:r>
              <w:rPr>
                <w:rFonts w:ascii="Arial" w:hAnsi="Arial" w:cs="Arial"/>
                <w:sz w:val="18"/>
                <w:szCs w:val="18"/>
              </w:rPr>
              <w:t>米，主要户型为</w:t>
            </w:r>
            <w:r>
              <w:rPr>
                <w:rFonts w:ascii="Arial" w:hAnsi="Arial" w:cs="Arial"/>
                <w:sz w:val="18"/>
                <w:szCs w:val="18"/>
              </w:rPr>
              <w:t>80-100</w:t>
            </w:r>
            <w:r>
              <w:rPr>
                <w:rFonts w:ascii="Arial" w:hAnsi="Arial" w:cs="Arial"/>
                <w:sz w:val="18"/>
                <w:szCs w:val="18"/>
              </w:rPr>
              <w:t>㎡两至三房，</w:t>
            </w:r>
            <w:r>
              <w:rPr>
                <w:rFonts w:ascii="Arial" w:hAnsi="Arial" w:cs="Arial"/>
                <w:sz w:val="18"/>
                <w:szCs w:val="18"/>
              </w:rPr>
              <w:t>88-126</w:t>
            </w:r>
            <w:r>
              <w:rPr>
                <w:rFonts w:ascii="Arial" w:hAnsi="Arial" w:cs="Arial"/>
                <w:sz w:val="18"/>
                <w:szCs w:val="18"/>
              </w:rPr>
              <w:t>㎡叠加别墅。容积率</w:t>
            </w:r>
            <w:r>
              <w:rPr>
                <w:rFonts w:ascii="Arial" w:hAnsi="Arial" w:cs="Arial"/>
                <w:sz w:val="18"/>
                <w:szCs w:val="18"/>
              </w:rPr>
              <w:t>1.8</w:t>
            </w:r>
            <w:r>
              <w:rPr>
                <w:rFonts w:ascii="Arial" w:hAnsi="Arial" w:cs="Arial"/>
                <w:sz w:val="18"/>
                <w:szCs w:val="18"/>
              </w:rPr>
              <w:t>，项目规划建设</w:t>
            </w:r>
            <w:r>
              <w:rPr>
                <w:rFonts w:ascii="Arial" w:hAnsi="Arial" w:cs="Arial"/>
                <w:sz w:val="18"/>
                <w:szCs w:val="18"/>
              </w:rPr>
              <w:t>884</w:t>
            </w:r>
            <w:r>
              <w:rPr>
                <w:rFonts w:ascii="Arial" w:hAnsi="Arial" w:cs="Arial"/>
                <w:sz w:val="18"/>
                <w:szCs w:val="18"/>
              </w:rPr>
              <w:t>户，带装修交房；项目为多层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高层板楼。嘉宝新力梦之晴华庭</w:t>
            </w:r>
            <w:r>
              <w:rPr>
                <w:rFonts w:ascii="Arial" w:hAnsi="Arial" w:cs="Arial"/>
                <w:sz w:val="18"/>
                <w:szCs w:val="18"/>
              </w:rPr>
              <w:t>1-7</w:t>
            </w:r>
            <w:r>
              <w:rPr>
                <w:rFonts w:ascii="Arial" w:hAnsi="Arial" w:cs="Arial"/>
                <w:sz w:val="18"/>
                <w:szCs w:val="18"/>
              </w:rPr>
              <w:t>栋为高层，每栋</w:t>
            </w:r>
            <w:r>
              <w:rPr>
                <w:rFonts w:ascii="Arial" w:hAnsi="Arial" w:cs="Arial"/>
                <w:sz w:val="18"/>
                <w:szCs w:val="18"/>
              </w:rPr>
              <w:t>17</w:t>
            </w:r>
            <w:r>
              <w:rPr>
                <w:rFonts w:ascii="Arial" w:hAnsi="Arial" w:cs="Arial"/>
                <w:sz w:val="18"/>
                <w:szCs w:val="18"/>
              </w:rPr>
              <w:t>层；</w:t>
            </w:r>
            <w:r>
              <w:rPr>
                <w:rFonts w:ascii="Arial" w:hAnsi="Arial" w:cs="Arial"/>
                <w:sz w:val="18"/>
                <w:szCs w:val="18"/>
              </w:rPr>
              <w:t>8-19</w:t>
            </w:r>
            <w:r>
              <w:rPr>
                <w:rFonts w:ascii="Arial" w:hAnsi="Arial" w:cs="Arial"/>
                <w:sz w:val="18"/>
                <w:szCs w:val="18"/>
              </w:rPr>
              <w:t>栋为多层，每栋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层，绿化率</w:t>
            </w:r>
            <w:r>
              <w:rPr>
                <w:rFonts w:ascii="Arial" w:hAnsi="Arial" w:cs="Arial"/>
                <w:sz w:val="18"/>
                <w:szCs w:val="18"/>
              </w:rPr>
              <w:t>35%</w:t>
            </w:r>
            <w:r>
              <w:rPr>
                <w:rFonts w:ascii="Arial" w:hAnsi="Arial" w:cs="Arial"/>
                <w:sz w:val="18"/>
                <w:szCs w:val="18"/>
              </w:rPr>
              <w:t>，高层住宅总高</w:t>
            </w:r>
            <w:r>
              <w:rPr>
                <w:rFonts w:ascii="Arial" w:hAnsi="Arial" w:cs="Arial"/>
                <w:sz w:val="18"/>
                <w:szCs w:val="18"/>
              </w:rPr>
              <w:t>17</w:t>
            </w:r>
            <w:r>
              <w:rPr>
                <w:rFonts w:ascii="Arial" w:hAnsi="Arial" w:cs="Arial"/>
                <w:sz w:val="18"/>
                <w:szCs w:val="18"/>
              </w:rPr>
              <w:t>层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>
              <w:rPr>
                <w:rFonts w:ascii="Arial" w:hAnsi="Arial" w:cs="Arial"/>
                <w:sz w:val="18"/>
                <w:szCs w:val="18"/>
              </w:rPr>
              <w:t>叠加别墅总高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层，分上叠、中叠、下叠。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86E1D8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80-100</w:t>
            </w:r>
            <w:r>
              <w:rPr>
                <w:rFonts w:ascii="Arial" w:hAnsi="Arial" w:cs="Arial"/>
                <w:sz w:val="18"/>
                <w:szCs w:val="18"/>
              </w:rPr>
              <w:t>㎡两至三房，</w:t>
            </w:r>
            <w:r>
              <w:rPr>
                <w:rFonts w:ascii="Arial" w:hAnsi="Arial" w:cs="Arial"/>
                <w:sz w:val="18"/>
                <w:szCs w:val="18"/>
              </w:rPr>
              <w:t>88-126</w:t>
            </w:r>
            <w:r>
              <w:rPr>
                <w:rFonts w:ascii="Arial" w:hAnsi="Arial" w:cs="Arial"/>
                <w:sz w:val="18"/>
                <w:szCs w:val="18"/>
              </w:rPr>
              <w:t>㎡叠加别墅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930426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  <w:r>
              <w:rPr>
                <w:rFonts w:ascii="Arial" w:hAnsi="Arial" w:cs="Arial"/>
                <w:sz w:val="18"/>
                <w:szCs w:val="18"/>
              </w:rPr>
              <w:t>-12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12CFD6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</w:t>
            </w:r>
            <w:r>
              <w:rPr>
                <w:rFonts w:ascii="Arial" w:hAnsi="Arial" w:cs="Arial"/>
                <w:sz w:val="18"/>
                <w:szCs w:val="18"/>
              </w:rPr>
              <w:t>3.45</w:t>
            </w:r>
            <w:r>
              <w:rPr>
                <w:rFonts w:ascii="Arial" w:hAnsi="Arial" w:cs="Arial"/>
                <w:sz w:val="18"/>
                <w:szCs w:val="18"/>
              </w:rPr>
              <w:t>万、叠墅</w:t>
            </w:r>
            <w:r>
              <w:rPr>
                <w:rFonts w:ascii="Arial" w:hAnsi="Arial" w:cs="Arial"/>
                <w:sz w:val="18"/>
                <w:szCs w:val="18"/>
              </w:rPr>
              <w:t>3.75</w:t>
            </w:r>
            <w:r>
              <w:rPr>
                <w:rFonts w:ascii="Arial" w:hAnsi="Arial" w:cs="Arial"/>
                <w:sz w:val="18"/>
                <w:szCs w:val="18"/>
              </w:rPr>
              <w:t>万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BC412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已售罄</w:t>
            </w:r>
          </w:p>
        </w:tc>
      </w:tr>
      <w:tr w:rsidR="00B714EA" w14:paraId="24C28CC8" w14:textId="77777777">
        <w:trPr>
          <w:trHeight w:val="1473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144075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F9A9FC" w14:textId="77777777" w:rsidR="00B714EA" w:rsidRDefault="00B72F20">
            <w:pPr>
              <w:pStyle w:val="a6"/>
              <w:spacing w:before="43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融侨星誉</w:t>
            </w:r>
          </w:p>
          <w:p w14:paraId="2DFB0E73" w14:textId="77777777" w:rsidR="00B714EA" w:rsidRDefault="00B71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62CD1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融侨星誉主力户型为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81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㎡、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98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㎡三房。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融侨星誉位于嘉定安亭板块，距离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11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号线昌吉东路站直线距离约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500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米左右。项目规划建设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5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幢可售小高层，其中小高层住宅的层高分别为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13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层（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2#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3#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5#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7#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）、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14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层（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4#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），小区出入口位于双浦路。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D21C00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81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㎡、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98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㎡三房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89102F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3E88EF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均价</w:t>
            </w:r>
            <w:r>
              <w:rPr>
                <w:rFonts w:ascii="Arial" w:hAnsi="Arial" w:cs="Arial"/>
                <w:sz w:val="18"/>
                <w:szCs w:val="18"/>
              </w:rPr>
              <w:t>36</w:t>
            </w:r>
            <w:r>
              <w:rPr>
                <w:rFonts w:ascii="Arial" w:hAnsi="Arial" w:cs="Arial"/>
                <w:sz w:val="18"/>
                <w:szCs w:val="18"/>
              </w:rPr>
              <w:t>400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7F299" w14:textId="77777777" w:rsidR="00B714EA" w:rsidRDefault="00B72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已售罄</w:t>
            </w:r>
          </w:p>
        </w:tc>
      </w:tr>
    </w:tbl>
    <w:p w14:paraId="569FAD25" w14:textId="62B17082" w:rsidR="00B714EA" w:rsidRDefault="00B72F2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</w:rPr>
      </w:pPr>
      <w:bookmarkStart w:id="56" w:name="_Toc15698"/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资金情况</w:t>
      </w:r>
      <w:bookmarkEnd w:id="47"/>
      <w:bookmarkEnd w:id="48"/>
      <w:bookmarkEnd w:id="51"/>
      <w:bookmarkEnd w:id="52"/>
      <w:bookmarkEnd w:id="53"/>
      <w:bookmarkEnd w:id="54"/>
      <w:bookmarkEnd w:id="55"/>
      <w:bookmarkEnd w:id="56"/>
    </w:p>
    <w:p w14:paraId="46C25223" w14:textId="53BCA927" w:rsidR="00B714EA" w:rsidRDefault="00B72F2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57" w:name="_Toc32542"/>
      <w:r>
        <w:rPr>
          <w:rFonts w:eastAsia="宋体" w:cs="Arial"/>
          <w:sz w:val="24"/>
          <w:szCs w:val="24"/>
        </w:rPr>
        <w:t>8</w:t>
      </w:r>
      <w:r>
        <w:rPr>
          <w:rFonts w:eastAsia="宋体" w:cs="Arial"/>
          <w:sz w:val="24"/>
          <w:szCs w:val="24"/>
        </w:rPr>
        <w:t>.</w:t>
      </w:r>
      <w:r>
        <w:rPr>
          <w:rFonts w:eastAsia="宋体" w:cs="Arial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资金流出情况</w:t>
      </w:r>
      <w:bookmarkEnd w:id="57"/>
    </w:p>
    <w:p w14:paraId="27D5DF8F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月监管范围内资金流出总额共计</w:t>
      </w:r>
      <w:r>
        <w:rPr>
          <w:rFonts w:ascii="Arial" w:hAnsi="Arial" w:cs="Arial"/>
          <w:bCs/>
          <w:kern w:val="44"/>
          <w:szCs w:val="21"/>
        </w:rPr>
        <w:t>341,554,473.39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SPV</w:t>
      </w:r>
      <w:r>
        <w:rPr>
          <w:rFonts w:ascii="Arial" w:hAnsi="Arial" w:cs="Arial"/>
          <w:bCs/>
          <w:kern w:val="44"/>
          <w:szCs w:val="21"/>
        </w:rPr>
        <w:t>公司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月监管范围内资金流出总额共计</w:t>
      </w:r>
      <w:r>
        <w:rPr>
          <w:rFonts w:ascii="Arial" w:hAnsi="Arial" w:cs="Arial"/>
          <w:bCs/>
          <w:kern w:val="44"/>
          <w:szCs w:val="21"/>
        </w:rPr>
        <w:t xml:space="preserve">46,000,415.00 </w:t>
      </w:r>
      <w:r>
        <w:rPr>
          <w:rFonts w:ascii="Arial" w:hAnsi="Arial" w:cs="Arial"/>
          <w:bCs/>
          <w:kern w:val="44"/>
          <w:szCs w:val="21"/>
        </w:rPr>
        <w:t>元。</w:t>
      </w:r>
    </w:p>
    <w:p w14:paraId="52EE386E" w14:textId="77777777" w:rsidR="00B714EA" w:rsidRDefault="00B72F20">
      <w:pPr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项目公司</w:t>
      </w:r>
      <w:r>
        <w:rPr>
          <w:rFonts w:ascii="Arial" w:hAnsi="Arial" w:cs="Arial"/>
          <w:b/>
          <w:color w:val="000000"/>
          <w:sz w:val="24"/>
        </w:rPr>
        <w:t>20</w:t>
      </w:r>
      <w:r>
        <w:rPr>
          <w:rFonts w:ascii="Arial" w:hAnsi="Arial" w:cs="Arial"/>
          <w:b/>
          <w:color w:val="000000"/>
          <w:sz w:val="24"/>
        </w:rPr>
        <w:t>21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月资金流出情况表</w:t>
      </w:r>
    </w:p>
    <w:tbl>
      <w:tblPr>
        <w:tblW w:w="955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1000"/>
        <w:gridCol w:w="2497"/>
        <w:gridCol w:w="2703"/>
        <w:gridCol w:w="1500"/>
        <w:gridCol w:w="1320"/>
      </w:tblGrid>
      <w:tr w:rsidR="00B714EA" w14:paraId="199027D2" w14:textId="77777777">
        <w:trPr>
          <w:trHeight w:val="547"/>
          <w:tblHeader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F7B8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7710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B7BF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4886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181EE" w14:textId="77777777" w:rsidR="00B714EA" w:rsidRDefault="00B72F20" w:rsidP="00760E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F290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</w:tr>
      <w:tr w:rsidR="00B714EA" w14:paraId="3324F57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5450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B418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B29872F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上海市公积金管理中心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房改资金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33ED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37394D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23,170.00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9E18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8FE13A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EAC4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D97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52091C6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上海市公积金管理中心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房改资金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8527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52F44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16,550.00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710C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CF200B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4459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2236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83B6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07D6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CAF60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4DAC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403AE1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1307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077C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45DFC5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A65E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92E789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C927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49D083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3AF3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9326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3FDD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1398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D0375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E797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6B94A9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5096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A962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3FE07D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93CD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43CE56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4F8B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4DA48D35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6F3D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A0BF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E8E9DD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6097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95908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D5DD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2190A57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C9FF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6246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2514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8394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D5AB8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21F3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0045B29F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2910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7AA1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9074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CC3D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59351A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56F6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5A797939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E223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6886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073976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3454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97136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CFB5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723857C5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2C75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A731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15EAE8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E192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C49E26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F3E8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28DE0FF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8C0E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0ED7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5FD7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D6FF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10F7B8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FC3D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4B5C15A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1757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476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8122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2092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9A460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7E61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0B56012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B709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0198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41A2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05FF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20CF9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C9D0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CAEE9FC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777D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0633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EF70E7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CB30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0E802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56F9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0E37C10C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5348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1AF6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74EC50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9A80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银行询证函手续费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4AD8E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6F55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918AD1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F596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AE59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AC6B6D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FA20BF7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</w:t>
            </w:r>
            <w:r>
              <w:rPr>
                <w:rStyle w:val="font31"/>
                <w:sz w:val="18"/>
                <w:szCs w:val="18"/>
                <w:lang w:bidi="ar"/>
              </w:rPr>
              <w:t>3829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账户本金</w:t>
            </w:r>
            <w:r>
              <w:rPr>
                <w:rStyle w:val="font31"/>
                <w:sz w:val="18"/>
                <w:szCs w:val="18"/>
                <w:lang w:bidi="ar"/>
              </w:rPr>
              <w:t>400000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1D4A1" w14:textId="28FBB4D5" w:rsidR="00B714EA" w:rsidRDefault="00760EFA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36EC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6551E4F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B564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EEF2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E4AC29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FAD8201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</w:t>
            </w:r>
            <w:r>
              <w:rPr>
                <w:rStyle w:val="font31"/>
                <w:sz w:val="18"/>
                <w:szCs w:val="18"/>
                <w:lang w:bidi="ar"/>
              </w:rPr>
              <w:t>3829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账户本金</w:t>
            </w:r>
            <w:r>
              <w:rPr>
                <w:rStyle w:val="font31"/>
                <w:sz w:val="18"/>
                <w:szCs w:val="18"/>
                <w:lang w:bidi="ar"/>
              </w:rPr>
              <w:t>500000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1236D" w14:textId="7AC4F06D" w:rsidR="00B714EA" w:rsidRDefault="00760EFA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98D5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145FCF8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C8C0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9FFE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0593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待报解预算收入行政事业性收费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FBC8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土地补偿款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42A70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968,000.00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0F5C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5F134EC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A9D4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4248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E0FE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待报解预算收入行政事业性收费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8D4F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土地补偿款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1C7DB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242,000.00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0F3F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D4097E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C1AA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C3DA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A970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5EF1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5219D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B768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E4A3E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0F2F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8D45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B478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上海正智电子商务有限公司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8CC4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悦珑府新春福袋采购费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48CD9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7,200.00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0397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A22B33A" w14:textId="77777777">
        <w:trPr>
          <w:trHeight w:val="214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702F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1F5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9376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3ADD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悦珑府易居天猫直播活动费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50374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64F5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BD4BEB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42C3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5BF3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9233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BF73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悦珑府厕所管道疏通费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D1A14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25F2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2DCD2FF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A549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101D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4EA1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苏州可信国际文化传媒有限公司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8A31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悦珑府认筹拍摄费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A5B2B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C5A1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D815BE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9749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F8A8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6CD4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张仲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31C2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117E62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8,150.00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2A4A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460EF1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AE4A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C54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E0A0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上海侃房网络科技有限公司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8205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小胖看房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媒体投放款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1A50A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93E2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2C3ADB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C235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7C1E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AFED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苏州可信国际文化传媒有限公司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4330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悦珑府圣诞活动费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B82726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9,881.00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C2A1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39BC5E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EB5D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7F4C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9D2D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上海澜思信息科技有限公司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E5C5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一房一万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媒体投放款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C97FB2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34CC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C04952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0357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343E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5456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上海鑫蒙服饰有限公司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8076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悦珑府物业冬装采购款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5BAA9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12,100.00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AB20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FBD7391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D9DF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6289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4A8C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上海永联保安服务有限公司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F9DB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悦珑府开盘临保付款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716B9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8,904.00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3A25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83A25C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077A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E933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6D72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苏州市润悦广告有限公司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D5AF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悦珑府案场布置费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B3870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13,125.82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50C2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AD4945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C883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7761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EC9E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上海万乘房产经纪有限公司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8FE3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新房摇号助手媒体投放款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0E2C59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C836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E735F7D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4B24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CE73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39AE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上海享创信息技术有限公司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D579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打印机租赁费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91473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6576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895B262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22E8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673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011D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张仲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CBF2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餐饮报销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2F429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483.00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19C4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8E3F9AD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E921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BE06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0755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上海瑞家信息技术有限公司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6844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安居客推广费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22628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299F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E681037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EE2D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63B8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A63E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昆山小闫家食品有限公司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AC40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饮用水付款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3EED5D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1,440.00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24CA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8A0979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42F0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0BE6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8BC2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刘根东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A989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1BD727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9,550.20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19DF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FB1749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E4E8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AC02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E8E7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苏州可信国际文化传媒有限公司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1474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悦珑府首开活动费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C59967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138,500.00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9AF4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8432D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D2B3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3C0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2E62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苏州礼乐网络科技有限公司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731D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悦珑府新春活动费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4D0B5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5,252.00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B8C5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99D9B59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9E8C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79B3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F0B8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苏州可信国际文化传媒有限公司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DBDB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悦珑府开盘物料费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8B7847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14,500.00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91EF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C4C67C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5D98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B8CC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7A9B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无锡市极光印务有限公司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A19F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悦珑府认筹营销费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AF5AD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1,017.00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2FAE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B9009A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371E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9CFE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D528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商振雷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71C8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9D4D9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556.00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0742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4B39292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CE8E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A21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0627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孙志康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355F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93D2A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637.33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05E1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54225DF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AA7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C8F01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B019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无锡市极光印务有限公司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CB0C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悦珑府认筹营销费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AEA89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1,090.45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876B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3178115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B3D0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4DD0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34B4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侯云鹏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F700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E04C4D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744.00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DBEC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A62259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BFE6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0C27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4727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王硕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CE26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开盘费用报销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A15C5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2,802.02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5FC70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06574E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48DC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3F57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100D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蒋文立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F22C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开盘支援报销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AFDAD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770.40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6C8C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9130902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434B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BE63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F6B3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何沐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4BC2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开盘支援报销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78B3D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618.80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988A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5249DFD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4D86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34FC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CBAB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彭晓婷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6C70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2D52E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2,544.22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D359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C16EC6D" w14:textId="77777777">
        <w:trPr>
          <w:trHeight w:val="214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CDBF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4649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84EA6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章旋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22587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A903F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494.40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0A8E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2120909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90A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303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0936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苏州木涵研食品有限公司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7972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悦珑府零食费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2F301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5,400.00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5536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44508F1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173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F8A3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955D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姚博文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22A8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A858AD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5EB4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D14E85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74C7B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1E79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3610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34B8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9612B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599E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DC2FFD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22A8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ACCD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6702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个人／单位存款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E187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18D84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872,609.17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2CEE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C5036F1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DDE9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56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46FF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C296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-TIPS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入库资金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1B31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代理国库税收收缴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52863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62,486.20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F32E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21C648DF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58A9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2EB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D2C4C2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32D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857E56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4C86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75E05A3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E658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E85B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0C1B56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81B5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短信费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204BB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0611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0BFCB52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F281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5DB2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879E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孙志康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D8F1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B42EF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637.33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7A46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03CC90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BE1C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625A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2D3B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-TIPS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入库资金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4B51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代理国库税收收缴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74198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270,876.59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0364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7C1A7F5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F902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457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CF02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-TIPS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入库资金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9B14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代理国库税收收缴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69E90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2,708,765.89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1D0A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2A53ABC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94D1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3316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FC50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-TIPS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入库资金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9D21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代理国库税收收缴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0C7A6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76,577.40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BFA6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7E54B21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F2C3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40BC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89EE39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8503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收费（对公资金划转跨行异地）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9D87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51DB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85EC82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40EA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7701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8DF0D6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5D45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收费（对公资金划转跨行异地）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362CF9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6810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8F2C5D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30D7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2F1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7ACC79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030D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收费（对公资金划转跨行异地）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F710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23.20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3F85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FB6715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9D9B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5443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A51CC1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4D19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收费（对公资金划转跨行异地）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E70A6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7.20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8621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60539DC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25D4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54C1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85D2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王薇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F39D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E80147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85BF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FC6246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896C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466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DF11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张桂兰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BEAD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0B297A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432A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222739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6F17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DF97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BC93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孙辉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7B50B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D4144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1BEB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BA87BE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B8F8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2499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23D6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E2CE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0C76E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396A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A45494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A53A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B12A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BF88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E7DC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10626D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9CB1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7229DAD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1861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5CE8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5D135D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BCA46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C30E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EBEE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4BFDF07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07C0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645F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ABEE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张桂芳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F0F0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36880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229,024.00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0C61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D026B8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FEB3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4311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14E7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张桂芳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F691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42674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8060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0C207B9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E33A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5116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D2CB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张桂芳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D575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08C39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44D5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70B0555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AF1B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B348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0248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张桂芳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A24A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02B2A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8B676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EB233B2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D84D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2A5C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274C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孙佩琳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A64B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5-12-401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B816D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199,791.00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5269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972FF8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5F3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FA2D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A460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孙佩琳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20AF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5-12-401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FB42C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3CFA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140A724" w14:textId="77777777">
        <w:trPr>
          <w:trHeight w:val="214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C1EF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0A2A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1E48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韩康毅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CB69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8D2A8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A523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8DCF2F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8CB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9201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5FD7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D3A3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3DEEF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0466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A31DF5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6216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F15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F3C3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卞雪艳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A656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4E9598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CDEE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3CE26E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28B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B378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2A3B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施渊博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4AB9B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C34C4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519B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13D014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B7F4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39A6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C536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徐志群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CF52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99252A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339D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28F9D1F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67E0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0E47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CD66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上海晨光科力普办公用品有限公司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E174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3C10B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8,629.19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5B74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0C8B34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8B88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F9BE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16D8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邓亚伟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8E24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京东卡报销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236808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5AD5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42749DE" w14:textId="77777777">
        <w:trPr>
          <w:trHeight w:val="4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9164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C1FE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409E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上海卡尔格博文化传播有限公司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18D6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月企划服务费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EA810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6606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5BE9FB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498C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998C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9E62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周晓峰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4146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361DB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854.00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1F59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BB65C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0270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9FAE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F691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邢智凤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4491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83846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627.53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7A6D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D75365C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3CB5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04FA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169F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中智上海经济技术合作有限公司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005B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月社保公积金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D336C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26,085.94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E8C2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E968A2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B359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848E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6919D6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10FC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资金信息综合服务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资金证明收费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A0CDB1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FFC7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3AF0B5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3E69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6EF9A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6C5D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邓亚伟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4700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悦珑府京东卡报销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E4188A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8E3C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A33BBD2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52C1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DAF9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AB56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197F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2D7018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3221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B8D4FB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B93A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F34C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DBC12B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8E85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B6D5A8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103.92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2F88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2326EE22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36D8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2122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3F1B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100C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CD5FE8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E4FF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9DE201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8A4E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95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EF1D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5D3D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1EC6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C08EA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2CE8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85BBF27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8252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A1B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2549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-TIPS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入库资金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769C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代理国库税收收缴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68163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21,396.62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2A0D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5B3A46F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C107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3917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4595C9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9005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4040F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0A3F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A8F3E71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C127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07F0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A4A5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苏州山垚贸易有限公司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7382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71E19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E71E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5626601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5B25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C450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513437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4CE3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B3C382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6044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2205A5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41A9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FE34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2C47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D21A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4B164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A201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B7C0789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35FF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8F96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95EC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A6A9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CB2E53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BCFE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CF21F3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39CB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4067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CFAB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王卉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FA41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9D64F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370C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2CA39E1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A42A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F36F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1872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顾瑾麟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F89D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D15D8F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FEF3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93BFCEB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B4E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9D3F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A7A9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宫村雄介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2221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76CF45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FA6D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376A84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6290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4D48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DA88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C13B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085D0E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E6B9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8674FF6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21E7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CD79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BFC91D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933D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9D8597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1AC0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7C63CC7B" w14:textId="77777777">
        <w:trPr>
          <w:trHeight w:val="214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7355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9F28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F013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379E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100105057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BF7662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6,871.95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2D8C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F68A38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A876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C8BC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E55C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C55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100105057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3E9E36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27,223.62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4886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4C98A83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55E3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08A2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5A33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772C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FFFE7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D0C9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3B67A1E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D3B7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2DF5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2A48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YUSUKE MIYAMURA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30EE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E1C32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FCA0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CA61F04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7798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2085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BD36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YUSUKE MIYAMURA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F1C7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退认筹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8B77F7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860C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5E47A10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00B0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8696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4D06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10E3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023640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72000000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E832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E647647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2B7D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71A8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5AB1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上海正亘实业有限公司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6714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材料款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886874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12000000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1BFA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EFE92D8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1A73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DA9D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E873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对公账户印鉴变更收入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A39B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变更印鉴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7FA88B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71DB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524710BA" w14:textId="77777777">
        <w:trPr>
          <w:trHeight w:val="308"/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543E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DCC9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345C36" w14:textId="77777777" w:rsidR="00B714EA" w:rsidRDefault="00B714E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C243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跨行汇款手续费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A58FEC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8F30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4A093B9C" w14:textId="77777777">
        <w:trPr>
          <w:trHeight w:val="222"/>
          <w:jc w:val="center"/>
        </w:trPr>
        <w:tc>
          <w:tcPr>
            <w:tcW w:w="67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5998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3DF8B2" w14:textId="77777777" w:rsidR="00B714EA" w:rsidRDefault="00B72F20" w:rsidP="00760E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341,554,473.39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7A833A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F40AD1B" w14:textId="77777777" w:rsidR="00B714EA" w:rsidRDefault="00B714EA">
      <w:pPr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14:paraId="4F3DD20E" w14:textId="77777777" w:rsidR="00B714EA" w:rsidRDefault="00B72F20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SPV</w:t>
      </w:r>
      <w:r>
        <w:rPr>
          <w:rFonts w:ascii="Arial" w:hAnsi="Arial" w:cs="Arial"/>
          <w:b/>
          <w:color w:val="000000"/>
          <w:sz w:val="24"/>
        </w:rPr>
        <w:t>公司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月资金流出情况表</w:t>
      </w:r>
    </w:p>
    <w:tbl>
      <w:tblPr>
        <w:tblW w:w="98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962"/>
        <w:gridCol w:w="2513"/>
        <w:gridCol w:w="2687"/>
        <w:gridCol w:w="1513"/>
        <w:gridCol w:w="1570"/>
      </w:tblGrid>
      <w:tr w:rsidR="00B714EA" w14:paraId="41B1FE1B" w14:textId="77777777">
        <w:trPr>
          <w:trHeight w:val="241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B036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26EC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5AC9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EBA2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D10D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DEE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</w:tr>
      <w:tr w:rsidR="00B714EA" w14:paraId="16CE001F" w14:textId="77777777">
        <w:trPr>
          <w:trHeight w:val="241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E38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7BBA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B78567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85A8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银行收费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A94E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200.00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3A83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8008</w:t>
            </w:r>
          </w:p>
        </w:tc>
      </w:tr>
      <w:tr w:rsidR="00B714EA" w14:paraId="51B0D572" w14:textId="77777777">
        <w:trPr>
          <w:trHeight w:val="155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E752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4FC7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9E99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上海正署置业发展有限公司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78DD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E6C1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A930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8008</w:t>
            </w:r>
          </w:p>
        </w:tc>
      </w:tr>
      <w:tr w:rsidR="00B714EA" w14:paraId="78BDB343" w14:textId="77777777">
        <w:trPr>
          <w:trHeight w:val="241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F964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98FF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A097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上海正署置业发展有限公司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EF2A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3DED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CD3D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8008</w:t>
            </w:r>
          </w:p>
        </w:tc>
      </w:tr>
      <w:tr w:rsidR="00B714EA" w14:paraId="2A5C5B35" w14:textId="77777777">
        <w:trPr>
          <w:trHeight w:val="241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9308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A7C3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0769E6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661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89B6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15.00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2415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农业银行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2209</w:t>
            </w:r>
          </w:p>
        </w:tc>
      </w:tr>
      <w:tr w:rsidR="00B714EA" w14:paraId="065DE57D" w14:textId="77777777">
        <w:trPr>
          <w:trHeight w:val="241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23B9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9314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6FD2B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AB46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自助回单打印服务费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ABE6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200.00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AECF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农业银行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2209</w:t>
            </w:r>
          </w:p>
        </w:tc>
      </w:tr>
      <w:tr w:rsidR="00B714EA" w14:paraId="0226D0A6" w14:textId="77777777">
        <w:trPr>
          <w:trHeight w:val="241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39B0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441B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EA92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上海正署置业发展有限公司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FAD1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3324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1719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8008</w:t>
            </w:r>
          </w:p>
        </w:tc>
      </w:tr>
      <w:tr w:rsidR="00B714EA" w14:paraId="2E8B2C51" w14:textId="77777777">
        <w:trPr>
          <w:trHeight w:val="249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1F13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4B1C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9AB3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上海正署置业发展有限公司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D53B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49F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20,000,000.00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3BBB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8008</w:t>
            </w:r>
          </w:p>
        </w:tc>
      </w:tr>
      <w:tr w:rsidR="00B714EA" w14:paraId="0601AE81" w14:textId="77777777">
        <w:trPr>
          <w:trHeight w:val="265"/>
          <w:jc w:val="center"/>
        </w:trPr>
        <w:tc>
          <w:tcPr>
            <w:tcW w:w="6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2FDD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4D27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46,000,415.00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F097F1" w14:textId="77777777" w:rsidR="00B714EA" w:rsidRDefault="00B714E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099035F4" w14:textId="1C9E74F7" w:rsidR="00B714EA" w:rsidRDefault="00B72F2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58" w:name="_Toc23446"/>
      <w:r>
        <w:rPr>
          <w:rFonts w:eastAsia="宋体" w:cs="Arial"/>
          <w:sz w:val="24"/>
          <w:szCs w:val="24"/>
        </w:rPr>
        <w:t>8</w:t>
      </w:r>
      <w:r>
        <w:rPr>
          <w:rFonts w:eastAsia="宋体" w:cs="Arial"/>
          <w:sz w:val="24"/>
          <w:szCs w:val="24"/>
        </w:rPr>
        <w:t>.</w:t>
      </w:r>
      <w:r>
        <w:rPr>
          <w:rFonts w:eastAsia="宋体" w:cs="Arial"/>
          <w:sz w:val="24"/>
          <w:szCs w:val="24"/>
        </w:rPr>
        <w:t>2</w:t>
      </w:r>
      <w:r>
        <w:rPr>
          <w:rFonts w:eastAsia="宋体" w:cs="Arial"/>
          <w:sz w:val="24"/>
          <w:szCs w:val="24"/>
        </w:rPr>
        <w:t>资金流入情况</w:t>
      </w:r>
      <w:bookmarkEnd w:id="58"/>
    </w:p>
    <w:p w14:paraId="7C7286C1" w14:textId="77777777" w:rsidR="00B714EA" w:rsidRDefault="00B72F2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月监管范围内资金流</w:t>
      </w:r>
      <w:r>
        <w:rPr>
          <w:rFonts w:ascii="Arial" w:hAnsi="Arial" w:cs="Arial"/>
          <w:bCs/>
          <w:kern w:val="44"/>
          <w:szCs w:val="21"/>
        </w:rPr>
        <w:t>入</w:t>
      </w:r>
      <w:r>
        <w:rPr>
          <w:rFonts w:ascii="Arial" w:hAnsi="Arial" w:cs="Arial"/>
          <w:bCs/>
          <w:kern w:val="44"/>
          <w:szCs w:val="21"/>
        </w:rPr>
        <w:t>总额共计</w:t>
      </w:r>
      <w:r>
        <w:rPr>
          <w:rFonts w:ascii="Arial" w:hAnsi="Arial" w:cs="Arial"/>
          <w:bCs/>
          <w:kern w:val="44"/>
          <w:szCs w:val="21"/>
        </w:rPr>
        <w:t>305,</w:t>
      </w:r>
      <w:r>
        <w:rPr>
          <w:rFonts w:ascii="Arial" w:hAnsi="Arial" w:cs="Arial"/>
          <w:bCs/>
          <w:kern w:val="44"/>
          <w:szCs w:val="21"/>
        </w:rPr>
        <w:t>213,516.15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SPV</w:t>
      </w:r>
      <w:r>
        <w:rPr>
          <w:rFonts w:ascii="Arial" w:hAnsi="Arial" w:cs="Arial"/>
          <w:bCs/>
          <w:kern w:val="44"/>
          <w:szCs w:val="21"/>
        </w:rPr>
        <w:t>公司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月监管范围内资金流</w:t>
      </w:r>
      <w:r>
        <w:rPr>
          <w:rFonts w:ascii="Arial" w:hAnsi="Arial" w:cs="Arial"/>
          <w:bCs/>
          <w:kern w:val="44"/>
          <w:szCs w:val="21"/>
        </w:rPr>
        <w:t>入</w:t>
      </w:r>
      <w:r>
        <w:rPr>
          <w:rFonts w:ascii="Arial" w:hAnsi="Arial" w:cs="Arial" w:hint="eastAsia"/>
          <w:bCs/>
          <w:kern w:val="44"/>
          <w:szCs w:val="21"/>
        </w:rPr>
        <w:t>共计</w:t>
      </w:r>
      <w:r>
        <w:rPr>
          <w:rFonts w:ascii="Arial" w:hAnsi="Arial" w:cs="Arial"/>
          <w:bCs/>
          <w:kern w:val="44"/>
          <w:szCs w:val="21"/>
        </w:rPr>
        <w:t>46,000,910.24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 xml:space="preserve"> 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6BAC83DE" w14:textId="77777777" w:rsidR="00B714EA" w:rsidRPr="00760EFA" w:rsidRDefault="00B714EA">
      <w:pPr>
        <w:spacing w:line="480" w:lineRule="auto"/>
        <w:ind w:firstLineChars="200" w:firstLine="482"/>
        <w:jc w:val="center"/>
        <w:rPr>
          <w:rFonts w:ascii="Arial" w:hAnsi="Arial" w:cs="Arial"/>
          <w:b/>
          <w:bCs/>
          <w:sz w:val="24"/>
        </w:rPr>
      </w:pPr>
    </w:p>
    <w:p w14:paraId="544BDB7A" w14:textId="77777777" w:rsidR="00B714EA" w:rsidRDefault="00B714EA">
      <w:pPr>
        <w:spacing w:line="480" w:lineRule="auto"/>
        <w:ind w:firstLineChars="200" w:firstLine="482"/>
        <w:jc w:val="center"/>
        <w:rPr>
          <w:rFonts w:ascii="Arial" w:hAnsi="Arial" w:cs="Arial"/>
          <w:b/>
          <w:bCs/>
          <w:sz w:val="24"/>
        </w:rPr>
      </w:pPr>
    </w:p>
    <w:p w14:paraId="7D2FACA9" w14:textId="77777777" w:rsidR="00B714EA" w:rsidRDefault="00B714EA">
      <w:pPr>
        <w:spacing w:line="480" w:lineRule="auto"/>
        <w:ind w:firstLineChars="200" w:firstLine="482"/>
        <w:jc w:val="center"/>
        <w:rPr>
          <w:rFonts w:ascii="Arial" w:hAnsi="Arial" w:cs="Arial"/>
          <w:b/>
          <w:bCs/>
          <w:sz w:val="24"/>
        </w:rPr>
      </w:pPr>
    </w:p>
    <w:p w14:paraId="28FFCB54" w14:textId="77777777" w:rsidR="00B714EA" w:rsidRDefault="00B72F20">
      <w:pPr>
        <w:spacing w:line="480" w:lineRule="auto"/>
        <w:ind w:firstLineChars="200" w:firstLine="482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项目公司</w:t>
      </w:r>
      <w:r>
        <w:rPr>
          <w:rFonts w:ascii="Arial" w:hAnsi="Arial" w:cs="Arial"/>
          <w:b/>
          <w:bCs/>
          <w:sz w:val="24"/>
        </w:rPr>
        <w:t>202</w:t>
      </w:r>
      <w:r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年</w:t>
      </w:r>
      <w:r>
        <w:rPr>
          <w:rFonts w:ascii="Arial" w:hAnsi="Arial" w:cs="Arial" w:hint="eastAsia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>月资金流</w:t>
      </w:r>
      <w:r>
        <w:rPr>
          <w:rFonts w:ascii="Arial" w:hAnsi="Arial" w:cs="Arial"/>
          <w:b/>
          <w:bCs/>
          <w:sz w:val="24"/>
        </w:rPr>
        <w:t>入</w:t>
      </w:r>
      <w:r>
        <w:rPr>
          <w:rFonts w:ascii="Arial" w:hAnsi="Arial" w:cs="Arial"/>
          <w:b/>
          <w:bCs/>
          <w:sz w:val="24"/>
        </w:rPr>
        <w:t>情况表</w:t>
      </w:r>
    </w:p>
    <w:tbl>
      <w:tblPr>
        <w:tblW w:w="94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984"/>
        <w:gridCol w:w="2104"/>
        <w:gridCol w:w="1721"/>
        <w:gridCol w:w="1188"/>
        <w:gridCol w:w="1437"/>
        <w:gridCol w:w="1450"/>
      </w:tblGrid>
      <w:tr w:rsidR="00B714EA" w14:paraId="7B8320E7" w14:textId="77777777">
        <w:trPr>
          <w:trHeight w:val="200"/>
          <w:tblHeader/>
          <w:jc w:val="center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2819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1AC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1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05C9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付款方</w:t>
            </w:r>
          </w:p>
        </w:tc>
        <w:tc>
          <w:tcPr>
            <w:tcW w:w="17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21C5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1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AB1E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BDFB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6A1A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B714EA" w14:paraId="0CDBD4A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922F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2437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61D2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C2651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AD70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B3B2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D1C7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EA3F7A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8AA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39BE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4EA2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丁小卫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CA31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C7BD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B7D7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C2C2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16C314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5FD3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4295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5DA1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13A7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1F2D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33D7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CE7B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4C6DDB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AC6E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22A2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B883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A3C7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2396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809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624,620.00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658C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7F0CA7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35BB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7787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9A1F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C0C5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635E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3A08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6,592,307.00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76C1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28BF43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92F4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AEDC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5D99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DE7E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95EB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7750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18,656,806.00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5387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405D8A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25D5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7892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AA7F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F850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3CAF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3238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12,453,253.00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BAC4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00DCCB9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556F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AC5C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713F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徐玲玲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8CA5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A58B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D5CC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094D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B05048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7BA6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AEF7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5BE8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夏之晗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E8E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E760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7A48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4BC6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2EBBF1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8C3B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E242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2A0D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金剑枫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5EC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8BD1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FA05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BA37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A54434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0F6F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33D6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CB68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779F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3D31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9B80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92D0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1D1E36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A55F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5F85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A012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孙宏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EB27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633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2FD9A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BDBB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1C9140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0E8B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FAB7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6107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721A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F2A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FD14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F897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81ACEA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119B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9859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9FDB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B0E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70E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8A54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1,692,165.00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DBE6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5D27322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75AE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AFD2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35C2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王澄珺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6E01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3815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8F1E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849A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09195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BB06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021A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B8F9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陈婷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48C6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E45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BE8E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5BAD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585944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1E02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636C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58B1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8E19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A41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6841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49,980.00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B42F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C4DEAB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961C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C0AD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C5EC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0126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2000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BF84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3,221,901.00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46C7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4AD6C7D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32A8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6C9E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F633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吴飞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622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3B80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B080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3FC0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83ACE4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BE1A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FD9B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319E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梅明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A62C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FECC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0ABA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AD7A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751818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07FA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1519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90EF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吴晓燕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455B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DA45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A44B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413,343.00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F89A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F097CB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E242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25AB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233C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蒋佳曦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E60A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3EC9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C4CF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6B5E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AA0F25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02E0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66F0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1BF9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韩康毅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50E7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395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11E9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38D7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1220C1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7DAA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099C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B8F7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程玉珍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0E5A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BD9B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0346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AB13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D6843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377A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52CD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A61D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顾全坤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D51C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B42E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870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D685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8A65D6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9A63D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F4AA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4D7F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周建平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3020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4F29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0094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3D45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D7BA7B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5A1F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7DC8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81A7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53B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EC5B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841C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5,321,129.00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468C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9BAA85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DA8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8466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6E07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169B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6789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1CFB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2,124,955.00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E622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49EEF48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D8D2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1E70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CEE7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8A22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5653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D256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689,980.00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3EC3E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D5DC7F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269C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4173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EDBF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E9A5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751E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2B92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931A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0A4F0A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D2B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FBF6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2541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张德利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59BD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C1C6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E69F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7103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981F0F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B14D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F9D3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3959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2E5E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DFD5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0561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2,521,194.00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71B6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0CB3BD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0701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D2C6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1ACAA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顾赛晔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D63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3B2E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6554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78A1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4FE356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C2C9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BF91E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4DB4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孙志康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0B80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账号不存在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4829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退汇汇入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74C7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637.33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2546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4BA866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5447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34B1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98C7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248D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5938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E67F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3,433,853.63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B715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6F904B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C297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4375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0107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蒋国庆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7A44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A06E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B661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507,894.00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CAB11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68FCC2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36E2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92C88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23D8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蒋国庆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47EB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19D1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7FF8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5BEC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AC0E5D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794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1EB8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89DC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毕琳敏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E645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DAA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8FA3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930F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C216B2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3EED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39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2C49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FD9F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ECF8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3EF7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36C1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2,655,233.00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9751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D53083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1900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2F4B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4686AD7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D797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E8F5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2CE2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950,631.00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F439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5D8657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6FDB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4AB1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F890DF6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黄乃胜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E97D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87DB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51B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0682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95D8B8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B9F4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143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BB7560C" w14:textId="77777777" w:rsidR="00B714EA" w:rsidRDefault="00B72F2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6CEE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0238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42A1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49,980.00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2924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8F1FCC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BE37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63D6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1E80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赵锋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2665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FDAA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8A1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C8D7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F6D28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7B5E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F07F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5029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张先月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478C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F4EA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E2C0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F473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1BD579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F6F1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9B12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24FD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F3E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6C4C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B99A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715B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846C45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5D2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FE8A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0443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A94F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49DE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D71F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EC38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A39E0C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E673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ECBC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1880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0695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9D6C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62CD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6560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663690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1F5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D6F3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5495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马丽红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F95E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B94A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59F7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7937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54E7BA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C1C5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B17F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80D3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钱臻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4D5A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A7BC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E718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B5A3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40F9D6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EAB6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5B7D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DDA3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D741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02E0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6124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B1FB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C26632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15E4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F9BC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BFF4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0CFE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99C9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CE3C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02BD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8C1F74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6EA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4912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5C6A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5F49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91B1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43CA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B690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8E776D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3838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DBB0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19CA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郭建娣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246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020A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4ED5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54AF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E1930B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C746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F092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3D99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马晓君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2DC6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16DD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3E92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74D4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CAA1B2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6E7A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6AE0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25D0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谢云会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AC1A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762A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4F73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037B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1240BE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E1E2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BBD9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8CB9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何玲瑶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B3D7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52EE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92C3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6EDD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3607DF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A5D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1EB3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D1AC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董明亮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C60E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25AA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1802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23CC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8D6D7E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CDFD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79256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9D30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严亚楠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6B7A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2B7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56B0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AD85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B314F3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25CD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43C9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8377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李琴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93A7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9F0F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27AB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E8F5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7EFBAA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B7CD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D41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D581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高庆齐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DE43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D4BA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0C19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2D03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8A5702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D984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C09D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7382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高庆齐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750D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A464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AFE1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57DC2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3778E3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CC53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0D1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578F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268E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3D99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35FA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E6FC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A31A33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80E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78DB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92E5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76C6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B87D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AA06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6,666,164.00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C629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0103B71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4EEE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10A6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E078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8B5F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EC0C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59D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3,231,902.00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57BD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14BA56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9480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209A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CEE5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4E94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9806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3E29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1,669,949.00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BD90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76348A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161F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79B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B028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FBEB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8899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83C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2,959,072.00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E95B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001DFCC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E6A2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F325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E0D5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徐龙佳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7941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E4BA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CA56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702A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B61934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7835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AACC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79B2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钱臻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B4A1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9A92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0277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AC12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BA3FED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5C186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2133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B47C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钱臻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19BE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BC79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7B0F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363,057.00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0310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2A8C41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743B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28C1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8426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邓亚伟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D487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账号错误退回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56FD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退回汇入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5716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F8C4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ECB834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77A5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154F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951B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刘紫涛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53D1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9B0B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0C82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251,873.00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FEFA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C05BEE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787B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15CB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3B8A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夏之晗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374B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60FE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1AFA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1545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3FB357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78DD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141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9167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李飞元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415F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8E3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33DC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9966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05EA12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4011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DBA1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CBB9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李飞元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905A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DA61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F77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136,778.00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042D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54D32E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994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9003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D284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107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3B8A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463F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989,940.00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080F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027F3EF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A70C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8A29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6724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00D4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DE0C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14C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49,980.00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6A4F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D226E7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9E8C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6DBD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1694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夏之晗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3B5E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A3D2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D5E9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65E5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D8E6AF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F494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F511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B651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杨梦桦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202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CC8B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0D56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C0E7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4258CF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A9F62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54CB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1664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郭诗豪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145C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2079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EA0A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936F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C749B2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9DFC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DA94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92EF8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李聪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FBCF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4CC5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35CB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C090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0B24EA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1DFE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A81A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1362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沈金芳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A9DB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64C2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76E2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DCCD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CD9442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8101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148D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79CB4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尚贝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7900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11F2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9496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599C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ED5D11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17F9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CBE7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60C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9F8D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1486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6E43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2801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3278B3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C27D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5288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5BCD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D94D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7CDB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09AC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353B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2C6ED2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146B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85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6D52B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0AEC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管素萍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3128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EBAA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6BD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A089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E0260D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84D7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4168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4BD7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赵国樑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9BD3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14FA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9F7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0294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5CC6AE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4912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4984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7BA6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孟凡英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117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E0B1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185C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9A9E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AD432C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2E27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9E6A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7820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王银琼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2371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B73E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DEC4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1229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CEBDBA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AD9B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24B4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1B3A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919F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A8B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B23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B9688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38301C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579D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F36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DA18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刘春玲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F51B4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253B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7137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783B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712282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E897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05D9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7350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张健东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F4EA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CE0B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8FB0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7EF1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E8A088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9BD4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2C5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8F8E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5B60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6D1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00A8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53A9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EF3813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761F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B47F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8289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陈秋梅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D45A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B349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21C4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75F2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1BC86B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B044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49DD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D1C4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吴新宜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73D7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1686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410F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EFF5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BDC4D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88B6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D12A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4615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吴新宜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ADEA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FE6B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6D6B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D155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AA71B6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3635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AEE9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3286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吴新宜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5841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D85D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8F9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B92A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054249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D3B9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77B7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D039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4388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DD96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E588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A112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04C8B9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0BC1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09D6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790E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1EF9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E24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A4EF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73B0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AA6DA7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9353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05B1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78A3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BBB4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BD4D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4730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2D1C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33556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1781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DCC5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94D3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陈武争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715F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A70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92AC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FE55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8C26DF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0A8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1C3E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96F3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9A3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FBE1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F867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A6D8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BDF73F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021D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32F0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4404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洪逸灵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5C5F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DA0F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9CDE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0243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A34F88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6FDB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5741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67FF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杨能斌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D2A7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6DE9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A392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32E2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DD1923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2FCD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E6D6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C9A62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陈秋梅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F6BE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F0E9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3E4B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EFD5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4E4966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E3E9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902D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348C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何依玲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0B72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24AF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7B88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3C00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26F3C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6A3C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B0AF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4527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0A59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1B86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006F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4,060,352.00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CE80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23DE9D2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62B6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25A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7ED9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6D86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C58C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BDAF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233,057.00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03B9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F35C65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4007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6449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6DF0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董明亮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A261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7236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39C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8C08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0740C2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07BE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D5A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F625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FD74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78EE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998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901,873.00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3A1C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6E69D8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0246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A8B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8568D7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13F7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B18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DF3D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5,103.23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416C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A978D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36F0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B28D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E62E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董明亮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82BA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44A5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DFE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43,705.00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92C5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BD0656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8EA3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218B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020D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何依玲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D7E0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CDF1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B8FC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BE76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D83A53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CF8F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B606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2613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颜国凤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C0821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4A86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04180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199C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673D35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50A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5CA8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B44A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9768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8A0B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DE5A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45F9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E5C508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7E79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159F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979C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朱宜灿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4E3E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B39B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5C0A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1B7B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E14A45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8961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72D4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5A6D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安万晶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1E13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E2F5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F4FC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762F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73B67B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F1616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3308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CAE3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劳合松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8785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113A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F0D4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25F5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5F6290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076D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FF43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D5F3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朱福南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F36F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0388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8C97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983,490.00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AFBD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2C801C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9177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9C377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08E1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程铭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D1A5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CFF1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6E55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CADE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3FEA16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F887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706E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5AD1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王煜萍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30AA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0144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B672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703,057.00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5F1D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659AAE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23F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B82D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A654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F60C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77D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6EF4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9655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15A9A1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FDE5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6A09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0944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9759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56DDE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8C45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42FF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1781DE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D6D5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CB50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DFD7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汤玉玲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81B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336C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DCD0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4281B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2C0E6F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1F21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6804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86A2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何正洪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0B64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1DD7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D01F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5F2F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357A0B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6839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7521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A19A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陆颖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9F61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720C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5093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37F8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A9EC8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BD0C6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91C4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34F0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郁岚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F4C1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BA9B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DB1E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302F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5BBF35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E317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0120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39D52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吴丹林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B2D9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58E8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D3CE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B339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0F1E6E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7404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CF0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0CB8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陆露绮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03CD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DF7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0E82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ABEE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354CD1E" w14:textId="77777777">
        <w:trPr>
          <w:trHeight w:val="357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331E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2E5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EDEC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廉津津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91E5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悦珑府营销处罚罚款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13F7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悦珑府营销处罚罚款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1563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A9A6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1281137" w14:textId="77777777">
        <w:trPr>
          <w:trHeight w:val="357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4DC3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5D69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A0D3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E2B6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悦珑府营销处罚罚款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831A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悦珑府营销处罚罚款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750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F376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8D2EE2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292D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265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8E0D37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DC5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2020-12-21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2021-03-20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B48D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9AEA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10,262.00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11B1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1E4D8E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078E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ED35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3656F5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B2F2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批量结息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0E48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0630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4,696.62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7790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</w:tr>
      <w:tr w:rsidR="00B714EA" w14:paraId="57E1CC6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6151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C47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AA14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80E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92AC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E674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5,995,243.00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1CCC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822576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6BFF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39DC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C2DE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DD27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4493B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E38E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10,536,503.00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D9C9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76639FE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804A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B559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2DB1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0195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CFB9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1B3A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2,492,592.00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9FC55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B5CD63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FB66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8B71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8BAC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上海楷泾建筑工程有限公司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845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706B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408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1811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65C8900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9215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4ED6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98AB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史安力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F540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ACC8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A53B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EBBD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D127AA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4A2A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4C13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A1D5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刘玉春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7D0B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265F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18B7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489F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E47B66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8EE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D712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FE57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于景业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6173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A9B9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3EFC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65FA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FF7167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2C4B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3AA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C715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王晓利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A2BF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9D88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8C0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51CB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31396E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2631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41B8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5F14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夏之晗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B03C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1948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F11B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A63A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DBD44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904C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D649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C1BF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李翎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CC2E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2260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EBE5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DE43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1AC99E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6AB8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2491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EB41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3092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6D23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ED4F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1,871,366.00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1181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90EAEB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992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7D9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C127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庞玲玲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182C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7440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D4A0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1740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7FD88F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51B9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58DD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241F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退库专户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D090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918-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给企事业单位其他退库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3437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给企事业单位其他退库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D29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4.77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2FD4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71463D3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B7E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C17A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876A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081D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7099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C4BC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6,575,853.00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749A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54885DB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A80B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C298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5562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谢玉莹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B176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1D47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3AA8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609D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79B0B4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04A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BA48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6F4D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李磊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0768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443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DF16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7EE1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669CB9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0DA1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E94B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0C6D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李磊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CB02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1EC6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A45E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D66E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2CA035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B35B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C2B3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6098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李磊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B992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2D17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F864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3380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544C5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EDE5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81F7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FF50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邵智慧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CC51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AB9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68C9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0BA2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15E834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01CF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899F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BBC85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231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3FA6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F0E2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2FD7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BDEC6B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E03C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875D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1809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周旭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4354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FE17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CDE5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E2EE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B5C4A8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793F8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8705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FCD2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周映娟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22CA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C989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A1A5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54F5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CB91AC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A515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445E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E877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曹威力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3F86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1ECA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44E1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96E4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E3926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45F9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73F60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B15D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曹威力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6F22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9CAA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33C2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A69D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BEADBB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753A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FEC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1031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刘爱民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53AE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5D88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5A13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9825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9DD549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FB71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3EA8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DB9D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庞玲玲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4528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20DD2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D08A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5FAF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B33874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01EA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9420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BA1B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劳合松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BB1A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E490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8DA4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877,043.00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EB4E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14FC5A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DA33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E9DA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63DD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史安力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2A84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0CC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5D42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948,579.00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BB5F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836138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5F6E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1225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416D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李宝龙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096E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EF18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BCA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22C6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3BC625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789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8E4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E84E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魏晓娟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1C60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9B5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7A3E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BAB4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BC2D89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630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619A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6927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魏晓娟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14CE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4A5E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278E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8EA7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D0A4E0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FCA6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98B1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DEC5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李宝龙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519A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A393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4C52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F3B2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3057C5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60BB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F612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33C4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正阊（苏州）商业管理有限公司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6C0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DFA5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划转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E3C6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43D3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4D53B8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80A3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1E62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B729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朱晓秋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D2B1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E850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6BF3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5C3E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978E98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58FA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7F14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4646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073A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4DC8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166F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223,243.90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CB54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1FF1B7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A3B8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C66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EE62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王昆敏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4AAA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7EE5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41E0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48CD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52A2D7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CE21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F8CF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3871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缪丽丽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75ED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215D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0878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F849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F80792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2006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9315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BCFC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童贤涛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2E33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6C40E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035F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773D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EEA2D6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B492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69EC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A5A5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BED7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5DA0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F4F3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9,185.10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29AD4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C39990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DBA3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AA6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4A61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A567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F52A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7958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4E34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3585B0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B0BC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2AE0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F9BE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夏之晗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0C93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37F2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B1B2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2C7A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31D684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A902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BCB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5A1F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86C9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F09C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B24F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5,152,741.00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A279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58161B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36D1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1F37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9E26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邵智慧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33A35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0E38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A2A4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9A96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AC1500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8FA4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B3BE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A97B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胡晓晖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FE6B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63C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F99E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3ED0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AE89D8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270D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4970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756D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胡晓晖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F0E5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B23D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DDB2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0E41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362EB4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EFB6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2CEB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5D64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AC8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164B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5BE0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CB9D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03B2F1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E8379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A881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7A24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胡国栋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7EC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5843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116C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6C9F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3151ED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8AB1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CFA4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E49E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AB16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765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288E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E75E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63D41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4D22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8E7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46981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4625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286C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E3C2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986B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CB89B9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CC99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182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39E0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6972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郭诗豪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5C241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E1B8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7417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AC15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327D60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3580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9D81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6F25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杨梦桦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920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3F2C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9D35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0B07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CFFFD6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4BB6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A6DC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5B35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张健东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202B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26D4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AA15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226,275.00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F9B0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3EDCA5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A8AE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2E23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1A7F7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吴丹林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9871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正荣悦珑府购房首付款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4974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14E3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704A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CF5665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77DF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C7A7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83B2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王晓利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5393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3DB8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EC86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252,429.00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FB9E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D11D42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63D4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CBA6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CA24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朱振国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E2F3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9735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F6CA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C3FE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6FC30F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0507D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0A2F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C09F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A277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C143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39BC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11,083,586.00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0467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5A6ED5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EF69E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E3A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E399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尚贝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783C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A662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18C7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B5F5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860E0A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B0C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57D0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ED1E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张思晗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A651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8CD7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3C93C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FCE1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ABB727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980A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DDEF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4C29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鲍明永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F251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2210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DB47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3FF5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244959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2430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75D6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A673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鲍明永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AEEE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F837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798A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B89B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3F2AC0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2CB9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D157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0BDF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鲍明永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77E7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F09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12A1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162,449.00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C426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6BB423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EAD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1439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F106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叶英页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88D2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A47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6D75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31F6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ABB116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E86B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6E5C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D749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吴丹林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3E57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A486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C740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031E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9BCAED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9793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01A13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9272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尚贝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E49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D882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12D5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816,754.00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99F0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BC170F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8BE9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79C4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6D0A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3112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A737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1BD2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1,828,294.00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62BB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75F4D8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180A7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6B4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4EC6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宫村雄介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1105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0F7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1753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DF2A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7F749B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2F5B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D788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AB38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A127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85D06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9975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3CDD0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FF1F6B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D440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C14F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247B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沈莹莹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90E1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30BE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08AF6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3DF5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E7D3EB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928A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D41C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4AFD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DC1B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065D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4FDF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7,242,729.00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35FE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23923BB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DCB5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3CE43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0C3A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沈莹莹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2721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3D1C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69A5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EF4E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8199D1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0A94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F0FB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E1AC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A522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1F84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399C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2A69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179906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AB14B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46F9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F03C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陶然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5802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5ECD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F7BD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443,057.00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2BA5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77E04B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A54B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5070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086A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杨能斌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F6BB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8032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17F7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8CC5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FA44FB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88BE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FA2C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91B1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夏之晗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610E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1AC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B850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77,613.00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E245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87372C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2A7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251E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0480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江力伟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B2CC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4AAC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B8F6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CFA8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DC2B60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731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04F8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C56B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江力伟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BBE4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38F78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7C12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D48A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3AF19F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CEE9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ECA9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26E5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李琼涛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2D2E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5954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0E3F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9D6E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75C05A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84CF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0660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A6B5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张宗雨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9ABC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125A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1D64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AB72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5A884D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0F2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6624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8779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张红亚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411D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0FC3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C3AD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D843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158910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FCC2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BEDA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E39C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汪如冉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EF72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183F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3A40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B66B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E91BA7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C0E9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D813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5F00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江力伟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9402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3930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14C7B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3F40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BC803C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AC06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3AB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2D57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8F8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E081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E4A6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D75AE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3F5DF1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4690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2E3E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0E4A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4A97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B09F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DDFD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591E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6B378B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7D37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D451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3EFBA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严庆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489D2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C245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E77E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F803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CA2753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2BF5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67C0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46C8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谢玉莹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8365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E139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6E94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251,958.00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51B5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1B554F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76D4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B215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F25E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沈潇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2E93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D359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1616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7752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F32DED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8986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EBB0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E2CD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刘玉娣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E516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940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5E0B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EC7AE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8A8373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9C5E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E570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2B90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苗义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5BA6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06DD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7C37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7BF6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21BE64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C01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C537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E1B0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苗义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4C70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8E3F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2BE1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238,579.00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666A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3D7E2D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5F222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AD96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7FC4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张昊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A887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610A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DD25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E9C9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CB192F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2753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C821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B566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姚华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20D6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CA50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7EC9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0B5B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AFB77F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60B8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91B5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DF5FA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陈红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646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59BA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21365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2DF42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8C8D0B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373B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F5F4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AE30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吴丹林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949A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E4A9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3704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BF666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C77429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FBDF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A74A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E058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张思晗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B2D2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DBC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3E51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DAF8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6A0E72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42217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0A12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620A1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刘红梅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2A81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C846C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512C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25C2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AFF7D4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D194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461B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A231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沈莹莹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5FEB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CE6C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2913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9,796.00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DC3C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CD14A5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5B8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2776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01C7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谷保聪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5D0F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172E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5366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A2CE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4917BC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1EF5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C2EB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C1F9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王博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8787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74D2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D8470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28F0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635337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4768C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8C47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A2E1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黄姗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11D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E32C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2DE7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66,674.00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20FA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3347A6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0367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AA74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103E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姜康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495A1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12E7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4E82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FEEF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C5A2B7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865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6361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AA73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戴波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1ABA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65E0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C2A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DFA8C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928EEE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4239E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B49D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FD9E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A95F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B59B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1CD4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23,554,598.00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13E4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A025EC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60F0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E5F3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A9E26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5FA1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CFE0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EA98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5,021,550.00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E555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0C6E02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FA6B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0884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D206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5C41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492F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BAB7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14,043,731.00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129A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4622EF1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9251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57DA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02B6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张可望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6DC23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跨行汇兑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BFBF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跨行汇兑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1C82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1,355.57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C2ED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30506CE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3A0D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326A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3103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7303E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68E2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C323A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3C60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6A9013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6F44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A751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E178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YUSUKE MIYAMURA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E5E6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账号不存在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退汇汇入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C812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退汇汇入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ADD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C780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D855FF5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9FCE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CF6C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7F1BF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吴美佳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FA2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ECB9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A16D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F87A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B90B42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BF22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93DE2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BF6E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吴晓青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F9D5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91C8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BC64E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674,299.00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7856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F7B215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5C28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7CBD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7247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童贤涛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3B74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F4FBE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70C3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07209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138BFE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BA0B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46B77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F9C7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余悦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6CD6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3BF1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A5F8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361E6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88C74E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2748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21CF3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1882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5CB1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154C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7FD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4127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0B821C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6EB9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D925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80EA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唐海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BEAC5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6B5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CF357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949,991.00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43EB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FEF4C8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F5BBB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3055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3B77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吴秋凌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E8C8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42DF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374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5145C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C8D906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56EB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9BF4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F298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吴秋凌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C1AA5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B062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ACCC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2D57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2A1173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E9F6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A409A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12959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吴秋凌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00D65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2B61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5AB1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72,712.00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5D1F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1C0FF0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0528F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0199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7309B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47FA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5E54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F81B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217,589.00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801C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365C99A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03B2D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F198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7587D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E985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C64C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68DB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BD18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73F601E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F3E3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7CB4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1DAB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周映娟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2F96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5D0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0595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496F4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E91DA5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5751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CBD2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54A6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91811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111F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EF5F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8,102.00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31A4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2AF9BF8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7304B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87CB2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894A4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史黎明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F30E6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7CA7B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3ADB9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070DF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2427A6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FF277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9A37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5035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史黎明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119C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AA0E9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FE4AF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99,081.00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8DA6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F58E91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5F72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B0D1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614F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周映娟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42F9D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771A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443E9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220C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C2C19B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F458B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FBB06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AB56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李雅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1E98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C7232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9CC8C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CEDE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50D458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E33B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7BE0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B10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587F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0E83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DDF3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12,765,145.00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C852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79DA01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303FC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0B8D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50DF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吴蓉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8B6A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7A94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8D61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E440F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6B620F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139A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181C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F8A0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陈贇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38B5A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9ED43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3F18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9E588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A7C7D9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1A43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89FA9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607D8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臧一鸣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BB8C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FFD9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5B03A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A8B6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582FAA6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EB48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50C7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EF52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李渊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38CF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6FBD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DA3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FBF8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500EDED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D699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D661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6A2F0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童贤涛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9AE5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5B98E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06DA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EAB4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73CD1CB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86C1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C5D9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32D90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戴晓玲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BDB9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783A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5A6C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02A3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B5C6051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493DE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882C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1E37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陆敏丽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556A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F08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1967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2,040,000.00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AB8D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BAFBD8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E7CA3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462C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1B6B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童贤涛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E61A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909F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435AB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20,891.00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FC3CA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3DBA7672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064B8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8CDE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35280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4DD57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03C5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B5BB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E20A8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5447E6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5EBC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5445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9BEF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柯云叶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4509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9878B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5AFF7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08021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7AE2984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B2E8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81E94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DE337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童贤涛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690F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7E05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95719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3440F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16D65E10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7B6D3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AB7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FF34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陈佳芸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8FA0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0A269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77B3F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40ED2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787AF2C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E359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EAFE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2F3B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姚华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69E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75BE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D1AD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2C4C6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E0608BC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109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88D8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E9CD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陆露绮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8D07D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726C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B2358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BBFD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C2175B7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89CFD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F83A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EE418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54A8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CECD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9DF31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83CB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0B35CB83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DAD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D373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1066A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3E39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1EBC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23F7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48,579.00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E4A9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450F279F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CD232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C967D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A1FF3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顾一彬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C9E0B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BDA0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CF6C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8E16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638EFE1D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6FDFC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951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DD057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王嘉琪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2699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正荣悦珑府购房款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EA91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DF94C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5AC6F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</w:tr>
      <w:tr w:rsidR="00B714EA" w14:paraId="2EF884E9" w14:textId="77777777">
        <w:trPr>
          <w:trHeight w:val="200"/>
          <w:jc w:val="center"/>
        </w:trPr>
        <w:tc>
          <w:tcPr>
            <w:tcW w:w="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794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C1FC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F9398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2150F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2C6BC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资金归集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2E71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17,769,163.00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D56E6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</w:tr>
      <w:tr w:rsidR="00B714EA" w14:paraId="16F83AE4" w14:textId="77777777">
        <w:trPr>
          <w:trHeight w:val="492"/>
          <w:jc w:val="center"/>
        </w:trPr>
        <w:tc>
          <w:tcPr>
            <w:tcW w:w="6569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0FBA4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6A3B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305,213,516.15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7DDF9C" w14:textId="77777777" w:rsidR="00B714EA" w:rsidRDefault="00B714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BF800CA" w14:textId="77777777" w:rsidR="00B714EA" w:rsidRDefault="00B714EA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0443158F" w14:textId="77777777" w:rsidR="00B714EA" w:rsidRDefault="00B72F20">
      <w:pPr>
        <w:spacing w:beforeLines="100" w:before="240"/>
        <w:jc w:val="center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SPV</w:t>
      </w:r>
      <w:r>
        <w:rPr>
          <w:rFonts w:ascii="Arial" w:hAnsi="Arial" w:cs="Arial"/>
          <w:b/>
          <w:color w:val="000000"/>
          <w:sz w:val="24"/>
        </w:rPr>
        <w:t>公司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月资金流</w:t>
      </w:r>
      <w:r>
        <w:rPr>
          <w:rFonts w:ascii="Arial" w:hAnsi="Arial" w:cs="Arial" w:hint="eastAsia"/>
          <w:b/>
          <w:color w:val="000000"/>
          <w:sz w:val="24"/>
        </w:rPr>
        <w:t>入</w:t>
      </w:r>
      <w:r>
        <w:rPr>
          <w:rFonts w:ascii="Arial" w:hAnsi="Arial" w:cs="Arial"/>
          <w:b/>
          <w:color w:val="000000"/>
          <w:sz w:val="24"/>
        </w:rPr>
        <w:t>情况表</w:t>
      </w:r>
    </w:p>
    <w:tbl>
      <w:tblPr>
        <w:tblW w:w="974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1233"/>
        <w:gridCol w:w="1704"/>
        <w:gridCol w:w="1575"/>
        <w:gridCol w:w="1325"/>
        <w:gridCol w:w="1513"/>
        <w:gridCol w:w="1575"/>
      </w:tblGrid>
      <w:tr w:rsidR="00B714EA" w14:paraId="399AB35A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ED01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A0C9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67F58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付款方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4434A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A401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E790E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AE310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B714EA" w14:paraId="136C01E1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DF62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C65A6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87C7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上海正曙置业发展有限公司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0383D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E5F36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B85D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D6043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Style w:val="font41"/>
                <w:sz w:val="18"/>
                <w:szCs w:val="18"/>
                <w:lang w:bidi="ar"/>
              </w:rPr>
              <w:t>8008</w:t>
            </w:r>
          </w:p>
        </w:tc>
      </w:tr>
      <w:tr w:rsidR="00B714EA" w14:paraId="113951B2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0D70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6DE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D1416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上海正曙置业发展有限公司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C724D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DC77A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E773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42E43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Style w:val="font41"/>
                <w:sz w:val="18"/>
                <w:szCs w:val="18"/>
                <w:lang w:bidi="ar"/>
              </w:rPr>
              <w:t>8008</w:t>
            </w:r>
          </w:p>
        </w:tc>
      </w:tr>
      <w:tr w:rsidR="00B714EA" w14:paraId="4A00CD5C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FFD2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4DE5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70759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上海正曙置业发展有限公司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5CCD1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35E3D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73B20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81DCD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Style w:val="font41"/>
                <w:sz w:val="18"/>
                <w:szCs w:val="18"/>
                <w:lang w:bidi="ar"/>
              </w:rPr>
              <w:t>8008</w:t>
            </w:r>
          </w:p>
        </w:tc>
      </w:tr>
      <w:tr w:rsidR="00B714EA" w14:paraId="65BCA09D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D32C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572C5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4CB91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上海正曙置业发展有限公司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652C4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615F5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94410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8EEA3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Style w:val="font41"/>
                <w:sz w:val="18"/>
                <w:szCs w:val="18"/>
                <w:lang w:bidi="ar"/>
              </w:rPr>
              <w:t>8008</w:t>
            </w:r>
          </w:p>
        </w:tc>
      </w:tr>
      <w:tr w:rsidR="00B714EA" w14:paraId="3BF50FCA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A96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14FE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63697B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D259F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批量结息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D241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1883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6.42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7E4A4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农业银行</w:t>
            </w:r>
            <w:r>
              <w:rPr>
                <w:rStyle w:val="font41"/>
                <w:sz w:val="18"/>
                <w:szCs w:val="18"/>
                <w:lang w:bidi="ar"/>
              </w:rPr>
              <w:t>2209</w:t>
            </w:r>
          </w:p>
        </w:tc>
      </w:tr>
      <w:tr w:rsidR="00B714EA" w14:paraId="6DDFF800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6B8B7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D2B2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043678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AA6C7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批量结息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0FE70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1EAA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903.82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7411E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Style w:val="font41"/>
                <w:sz w:val="18"/>
                <w:szCs w:val="18"/>
                <w:lang w:bidi="ar"/>
              </w:rPr>
              <w:t>8008</w:t>
            </w:r>
          </w:p>
        </w:tc>
      </w:tr>
      <w:tr w:rsidR="00B714EA" w14:paraId="2F010B13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3A087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63AF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5BF48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上海正曙置业发展有限公司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C0F3E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5AAD5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B84E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A3911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</w:t>
            </w:r>
            <w:r>
              <w:rPr>
                <w:rStyle w:val="font41"/>
                <w:sz w:val="18"/>
                <w:szCs w:val="18"/>
                <w:lang w:bidi="ar"/>
              </w:rPr>
              <w:t>8008</w:t>
            </w:r>
          </w:p>
        </w:tc>
      </w:tr>
      <w:tr w:rsidR="00B714EA" w14:paraId="67AFF35E" w14:textId="77777777">
        <w:trPr>
          <w:trHeight w:val="9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129FD5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8A969B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C08530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C243D9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B1CBA1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DD934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46,000,910.24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675EE3" w14:textId="77777777" w:rsidR="00B714EA" w:rsidRDefault="00B714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418533C" w14:textId="77777777" w:rsidR="00B714EA" w:rsidRDefault="00B714EA">
      <w:pPr>
        <w:spacing w:beforeLines="100" w:before="240"/>
        <w:rPr>
          <w:rFonts w:ascii="Arial" w:hAnsi="Arial" w:cs="Arial"/>
          <w:b/>
          <w:bCs/>
          <w:color w:val="000000"/>
          <w:sz w:val="24"/>
        </w:rPr>
      </w:pPr>
    </w:p>
    <w:p w14:paraId="143E08D4" w14:textId="77777777" w:rsidR="00B714EA" w:rsidRDefault="00B72F2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59" w:name="_Toc20099"/>
      <w:r>
        <w:rPr>
          <w:rFonts w:eastAsia="宋体" w:cs="Arial"/>
          <w:sz w:val="24"/>
          <w:szCs w:val="24"/>
        </w:rPr>
        <w:t>8</w:t>
      </w:r>
      <w:r>
        <w:rPr>
          <w:rFonts w:eastAsia="宋体" w:cs="Arial"/>
          <w:sz w:val="24"/>
          <w:szCs w:val="24"/>
        </w:rPr>
        <w:t>.</w:t>
      </w:r>
      <w:r>
        <w:rPr>
          <w:rFonts w:eastAsia="宋体" w:cs="Arial" w:hint="eastAsia"/>
          <w:sz w:val="24"/>
          <w:szCs w:val="24"/>
        </w:rPr>
        <w:t>3</w:t>
      </w:r>
      <w:r>
        <w:rPr>
          <w:rFonts w:eastAsia="宋体" w:cs="Arial" w:hint="eastAsia"/>
          <w:sz w:val="24"/>
          <w:szCs w:val="24"/>
        </w:rPr>
        <w:t>账内互转</w:t>
      </w:r>
    </w:p>
    <w:p w14:paraId="2AE5734D" w14:textId="77777777" w:rsidR="00B714EA" w:rsidRDefault="00B72F20">
      <w:pPr>
        <w:spacing w:beforeLines="50" w:before="120" w:afterLines="50" w:after="120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日，上海安亭项目公司</w:t>
      </w:r>
      <w:r>
        <w:rPr>
          <w:rFonts w:ascii="Arial" w:hAnsi="Arial" w:cs="Arial" w:hint="eastAsia"/>
          <w:bCs/>
          <w:kern w:val="44"/>
          <w:szCs w:val="21"/>
        </w:rPr>
        <w:t>账内互转情况见下表</w:t>
      </w:r>
      <w:r>
        <w:rPr>
          <w:rFonts w:ascii="Arial" w:hAnsi="Arial" w:cs="Arial"/>
          <w:bCs/>
          <w:kern w:val="44"/>
          <w:szCs w:val="21"/>
        </w:rPr>
        <w:t>。</w:t>
      </w:r>
    </w:p>
    <w:tbl>
      <w:tblPr>
        <w:tblW w:w="8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1350"/>
        <w:gridCol w:w="1537"/>
        <w:gridCol w:w="1600"/>
        <w:gridCol w:w="1388"/>
        <w:gridCol w:w="1912"/>
      </w:tblGrid>
      <w:tr w:rsidR="00B714EA" w14:paraId="3032D5A5" w14:textId="77777777">
        <w:trPr>
          <w:trHeight w:val="315"/>
        </w:trPr>
        <w:tc>
          <w:tcPr>
            <w:tcW w:w="905" w:type="dxa"/>
            <w:tcBorders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8512F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3628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B730F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DDF14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7D4B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B4A5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</w:tr>
      <w:tr w:rsidR="00B714EA" w14:paraId="56065A27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3AEA4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3B006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8C7D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AC67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FCD6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B6DB4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6,500,000.00 </w:t>
            </w:r>
          </w:p>
        </w:tc>
      </w:tr>
      <w:tr w:rsidR="00B714EA" w14:paraId="6C8F35DC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BD689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61CA8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A2C7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D6DC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C313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DCF42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</w:tr>
      <w:tr w:rsidR="00B714EA" w14:paraId="4F5E5477" w14:textId="77777777">
        <w:trPr>
          <w:trHeight w:val="331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1233E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5D1B6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2021/3/5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F1F28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F1D4E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823E3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8E38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</w:tr>
      <w:tr w:rsidR="00B714EA" w14:paraId="07FD3DEC" w14:textId="77777777">
        <w:trPr>
          <w:trHeight w:val="331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DB34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7C88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9235F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32E5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9D4F4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3837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F736C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1,067,041.00 </w:t>
            </w:r>
          </w:p>
        </w:tc>
      </w:tr>
      <w:tr w:rsidR="00B714EA" w14:paraId="639CA5BA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3D411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F76F6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792D3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C861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49F4B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3E8C6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</w:tr>
      <w:tr w:rsidR="00B714EA" w14:paraId="2B7CFF0F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8EC2D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D565A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A9B6A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D1B9D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D2CF9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7271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14,000,000.00</w:t>
            </w:r>
          </w:p>
        </w:tc>
      </w:tr>
      <w:tr w:rsidR="00B714EA" w14:paraId="55D6D61E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519B5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C06D7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34053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B99F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2B768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6F3F2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4,330,000.00</w:t>
            </w:r>
          </w:p>
        </w:tc>
      </w:tr>
      <w:tr w:rsidR="00B714EA" w14:paraId="3BBC02E6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E12F0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D5786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79F4D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B2D6F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EE7D8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37B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17,000,000.00</w:t>
            </w:r>
          </w:p>
        </w:tc>
      </w:tr>
      <w:tr w:rsidR="00B714EA" w14:paraId="3EE84EB9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C7F8B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9E339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2D116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015A1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E9C4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1B99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17,800,000.00</w:t>
            </w:r>
          </w:p>
        </w:tc>
      </w:tr>
      <w:tr w:rsidR="00B714EA" w14:paraId="546724AD" w14:textId="77777777">
        <w:trPr>
          <w:trHeight w:val="315"/>
        </w:trPr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20F5C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81ED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6FB4B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746B4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456A3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08F33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18,000,000.00 </w:t>
            </w:r>
          </w:p>
        </w:tc>
      </w:tr>
      <w:tr w:rsidR="00B714EA" w14:paraId="302F560C" w14:textId="77777777">
        <w:trPr>
          <w:trHeight w:val="326"/>
        </w:trPr>
        <w:tc>
          <w:tcPr>
            <w:tcW w:w="90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F6D45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3C0E9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09085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账内互转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925FC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722605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29730B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72,000,000.00 </w:t>
            </w:r>
          </w:p>
        </w:tc>
      </w:tr>
    </w:tbl>
    <w:p w14:paraId="2304D750" w14:textId="77777777" w:rsidR="00B714EA" w:rsidRDefault="00B714EA"/>
    <w:p w14:paraId="0BC4E072" w14:textId="77777777" w:rsidR="00B714EA" w:rsidRDefault="00B72F20">
      <w:pPr>
        <w:pStyle w:val="2"/>
        <w:keepNext w:val="0"/>
        <w:keepLines w:val="0"/>
        <w:spacing w:before="300" w:after="300" w:line="360" w:lineRule="exact"/>
        <w:rPr>
          <w:rFonts w:eastAsia="宋体" w:cs="Arial"/>
          <w:color w:val="FF0000"/>
          <w:sz w:val="24"/>
          <w:szCs w:val="24"/>
        </w:rPr>
      </w:pPr>
      <w:r>
        <w:rPr>
          <w:rFonts w:eastAsia="宋体" w:cs="Arial"/>
          <w:sz w:val="24"/>
          <w:szCs w:val="24"/>
        </w:rPr>
        <w:t>8</w:t>
      </w:r>
      <w:r>
        <w:rPr>
          <w:rFonts w:eastAsia="宋体" w:cs="Arial"/>
          <w:sz w:val="24"/>
          <w:szCs w:val="24"/>
        </w:rPr>
        <w:t>.</w:t>
      </w:r>
      <w:r>
        <w:rPr>
          <w:rFonts w:eastAsia="宋体" w:cs="Arial" w:hint="eastAsia"/>
          <w:sz w:val="24"/>
          <w:szCs w:val="24"/>
        </w:rPr>
        <w:t>4</w:t>
      </w:r>
      <w:r>
        <w:rPr>
          <w:rFonts w:eastAsia="宋体" w:cs="Arial"/>
          <w:sz w:val="24"/>
          <w:szCs w:val="24"/>
        </w:rPr>
        <w:t>各银行账户余额</w:t>
      </w:r>
      <w:bookmarkEnd w:id="59"/>
    </w:p>
    <w:p w14:paraId="1AE33ABA" w14:textId="77777777" w:rsidR="00B714EA" w:rsidRDefault="00B72F20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日，上海安亭项目各公司账户余额总计</w:t>
      </w:r>
      <w:r>
        <w:rPr>
          <w:rFonts w:ascii="Arial" w:hAnsi="Arial" w:cs="Arial"/>
          <w:bCs/>
          <w:kern w:val="44"/>
          <w:szCs w:val="21"/>
        </w:rPr>
        <w:t xml:space="preserve">19,491,122.33 </w:t>
      </w:r>
      <w:r>
        <w:rPr>
          <w:rFonts w:ascii="Arial" w:hAnsi="Arial" w:cs="Arial"/>
          <w:bCs/>
          <w:kern w:val="44"/>
          <w:szCs w:val="21"/>
        </w:rPr>
        <w:t>元，各账户余额见下表。</w:t>
      </w:r>
    </w:p>
    <w:p w14:paraId="1A50A5B9" w14:textId="77777777" w:rsidR="00B714EA" w:rsidRDefault="00B72F20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注：</w:t>
      </w:r>
      <w:r>
        <w:rPr>
          <w:rFonts w:ascii="Arial" w:hAnsi="Arial" w:cs="Arial" w:hint="eastAsia"/>
          <w:szCs w:val="21"/>
        </w:rPr>
        <w:t>正曙</w:t>
      </w:r>
      <w:r>
        <w:rPr>
          <w:rFonts w:ascii="Arial" w:hAnsi="Arial" w:cs="Arial"/>
          <w:szCs w:val="21"/>
        </w:rPr>
        <w:t>监管户农行</w:t>
      </w:r>
      <w:r>
        <w:rPr>
          <w:rFonts w:ascii="Arial" w:hAnsi="Arial" w:cs="Arial"/>
          <w:szCs w:val="21"/>
        </w:rPr>
        <w:t>3837</w:t>
      </w:r>
      <w:r>
        <w:rPr>
          <w:rFonts w:ascii="Arial" w:hAnsi="Arial" w:cs="Arial"/>
          <w:szCs w:val="21"/>
        </w:rPr>
        <w:t>无</w:t>
      </w:r>
      <w:r>
        <w:rPr>
          <w:rFonts w:ascii="Arial" w:hAnsi="Arial" w:cs="Arial"/>
          <w:szCs w:val="21"/>
        </w:rPr>
        <w:t>U</w:t>
      </w:r>
      <w:r>
        <w:rPr>
          <w:rFonts w:ascii="Arial" w:hAnsi="Arial" w:cs="Arial"/>
          <w:szCs w:val="21"/>
        </w:rPr>
        <w:t>盾和</w:t>
      </w:r>
      <w:r>
        <w:rPr>
          <w:rFonts w:ascii="Arial" w:hAnsi="Arial" w:cs="Arial" w:hint="eastAsia"/>
          <w:szCs w:val="21"/>
        </w:rPr>
        <w:t>手机</w:t>
      </w:r>
      <w:r>
        <w:rPr>
          <w:rFonts w:ascii="Arial" w:hAnsi="Arial" w:cs="Arial"/>
          <w:szCs w:val="21"/>
        </w:rPr>
        <w:t>短信</w:t>
      </w:r>
      <w:r>
        <w:rPr>
          <w:rFonts w:ascii="Arial" w:hAnsi="Arial" w:cs="Arial" w:hint="eastAsia"/>
          <w:szCs w:val="21"/>
        </w:rPr>
        <w:t>通知</w:t>
      </w:r>
      <w:r>
        <w:rPr>
          <w:rFonts w:ascii="Arial" w:hAnsi="Arial" w:cs="Arial"/>
          <w:szCs w:val="21"/>
        </w:rPr>
        <w:t>，故无法查询实时余额</w:t>
      </w:r>
      <w:r>
        <w:rPr>
          <w:rFonts w:ascii="Arial" w:hAnsi="Arial" w:cs="Arial" w:hint="eastAsia"/>
          <w:szCs w:val="21"/>
        </w:rPr>
        <w:t>及明细</w:t>
      </w:r>
      <w:r>
        <w:rPr>
          <w:rFonts w:ascii="Arial" w:hAnsi="Arial" w:cs="Arial"/>
          <w:szCs w:val="21"/>
        </w:rPr>
        <w:t>，表中余额为银行客户经理查询提供。</w:t>
      </w:r>
    </w:p>
    <w:p w14:paraId="22F26DDF" w14:textId="77777777" w:rsidR="00B714EA" w:rsidRDefault="00B72F20">
      <w:pPr>
        <w:spacing w:beforeLines="100" w:before="240"/>
        <w:ind w:firstLineChars="200" w:firstLine="482"/>
        <w:jc w:val="center"/>
        <w:rPr>
          <w:rFonts w:ascii="Arial" w:hAnsi="Arial" w:cs="Arial"/>
          <w:b/>
          <w:kern w:val="44"/>
          <w:sz w:val="24"/>
        </w:rPr>
      </w:pPr>
      <w:r>
        <w:rPr>
          <w:rFonts w:ascii="Arial" w:hAnsi="Arial" w:cs="Arial"/>
          <w:b/>
          <w:kern w:val="44"/>
          <w:sz w:val="24"/>
        </w:rPr>
        <w:t>截至</w:t>
      </w: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/>
          <w:b/>
          <w:kern w:val="44"/>
          <w:sz w:val="24"/>
        </w:rPr>
        <w:t>1</w:t>
      </w:r>
      <w:r>
        <w:rPr>
          <w:rFonts w:ascii="Arial" w:hAnsi="Arial" w:cs="Arial"/>
          <w:b/>
          <w:kern w:val="44"/>
          <w:sz w:val="24"/>
        </w:rPr>
        <w:t>年</w:t>
      </w:r>
      <w:r>
        <w:rPr>
          <w:rFonts w:ascii="Arial" w:hAnsi="Arial" w:cs="Arial" w:hint="eastAsia"/>
          <w:b/>
          <w:kern w:val="44"/>
          <w:sz w:val="24"/>
        </w:rPr>
        <w:t>3</w:t>
      </w:r>
      <w:r>
        <w:rPr>
          <w:rFonts w:ascii="Arial" w:hAnsi="Arial" w:cs="Arial"/>
          <w:b/>
          <w:kern w:val="44"/>
          <w:sz w:val="24"/>
        </w:rPr>
        <w:t>月</w:t>
      </w:r>
      <w:r>
        <w:rPr>
          <w:rFonts w:ascii="Arial" w:hAnsi="Arial" w:cs="Arial" w:hint="eastAsia"/>
          <w:b/>
          <w:kern w:val="44"/>
          <w:sz w:val="24"/>
        </w:rPr>
        <w:t>31</w:t>
      </w:r>
      <w:r>
        <w:rPr>
          <w:rFonts w:ascii="Arial" w:hAnsi="Arial" w:cs="Arial"/>
          <w:b/>
          <w:kern w:val="44"/>
          <w:sz w:val="24"/>
        </w:rPr>
        <w:t>日各银行账户余额表</w:t>
      </w:r>
    </w:p>
    <w:tbl>
      <w:tblPr>
        <w:tblW w:w="995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3124"/>
        <w:gridCol w:w="2250"/>
        <w:gridCol w:w="1563"/>
        <w:gridCol w:w="1887"/>
      </w:tblGrid>
      <w:tr w:rsidR="00B714EA" w14:paraId="7B097FB2" w14:textId="77777777">
        <w:trPr>
          <w:trHeight w:val="804"/>
          <w:tblHeader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6DB85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公司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4A6AA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银行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A73D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9EB4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3A7C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余额</w:t>
            </w:r>
          </w:p>
        </w:tc>
      </w:tr>
      <w:tr w:rsidR="00B714EA" w14:paraId="45EC0DE8" w14:textId="77777777">
        <w:trPr>
          <w:trHeight w:val="418"/>
          <w:jc w:val="center"/>
        </w:trPr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4C52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lastRenderedPageBreak/>
              <w:t>SPV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公司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C3B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中国农业银行股份有限公司苏州新城支行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F81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10550801040022209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3EDF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基本存款账户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C072D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8205.63</w:t>
            </w:r>
          </w:p>
        </w:tc>
      </w:tr>
      <w:tr w:rsidR="00B714EA" w14:paraId="59644C11" w14:textId="77777777">
        <w:trPr>
          <w:trHeight w:val="418"/>
          <w:jc w:val="center"/>
        </w:trPr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E5ED7" w14:textId="77777777" w:rsidR="00B714EA" w:rsidRDefault="00B714E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9249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中信银行股份有限公司上海静安支行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E71F4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8110201015201118008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66C1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一般存款账户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D8F0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72,510.42</w:t>
            </w:r>
          </w:p>
        </w:tc>
      </w:tr>
      <w:tr w:rsidR="00B714EA" w14:paraId="1FA28FB7" w14:textId="77777777">
        <w:trPr>
          <w:trHeight w:val="804"/>
          <w:jc w:val="center"/>
        </w:trPr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70A2E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DE7708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中国工商银行股份有限公司上海市虹桥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万通中心支行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92C2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1001329309000002487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06BA6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基本存款账户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EAD1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1,457,114.68</w:t>
            </w:r>
          </w:p>
        </w:tc>
      </w:tr>
      <w:tr w:rsidR="00B714EA" w14:paraId="3F853FE1" w14:textId="77777777">
        <w:trPr>
          <w:trHeight w:val="418"/>
          <w:jc w:val="center"/>
        </w:trPr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022D7" w14:textId="77777777" w:rsidR="00B714EA" w:rsidRDefault="00B714E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5774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中国建设银行股份有限公司上海长宁支行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D010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31050174360000004978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E6D72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一般存款账户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995D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6,210,361.41</w:t>
            </w:r>
          </w:p>
        </w:tc>
      </w:tr>
      <w:tr w:rsidR="00B714EA" w14:paraId="1165FD07" w14:textId="77777777">
        <w:trPr>
          <w:trHeight w:val="418"/>
          <w:jc w:val="center"/>
        </w:trPr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0631E" w14:textId="77777777" w:rsidR="00B714EA" w:rsidRDefault="00B714E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7619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中国农业银行股份有限公司上海普陀支行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6F8A0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03339300040043829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D031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一般存款账户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D6C71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104,534.62 </w:t>
            </w:r>
          </w:p>
        </w:tc>
      </w:tr>
      <w:tr w:rsidR="00B714EA" w14:paraId="01B3F24C" w14:textId="77777777">
        <w:trPr>
          <w:trHeight w:val="418"/>
          <w:jc w:val="center"/>
        </w:trPr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89E15" w14:textId="77777777" w:rsidR="00B714EA" w:rsidRDefault="00B714E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5495F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中国农业银行股份有限公司上海普陀支行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C8EC3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03339300040043837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DB319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一般存款账户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C7AE7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11,638,395.57</w:t>
            </w:r>
          </w:p>
        </w:tc>
      </w:tr>
      <w:tr w:rsidR="00B714EA" w14:paraId="2F7B512A" w14:textId="77777777">
        <w:trPr>
          <w:trHeight w:val="448"/>
          <w:jc w:val="center"/>
        </w:trPr>
        <w:tc>
          <w:tcPr>
            <w:tcW w:w="8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3032E" w14:textId="77777777" w:rsidR="00B714EA" w:rsidRDefault="00B72F2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DF70C" w14:textId="77777777" w:rsidR="00B714EA" w:rsidRDefault="00B72F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19,491,122.33  </w:t>
            </w:r>
          </w:p>
        </w:tc>
      </w:tr>
    </w:tbl>
    <w:p w14:paraId="28E58EE0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  <w:bookmarkStart w:id="60" w:name="_Toc5797"/>
    </w:p>
    <w:p w14:paraId="09A70052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66C3EE34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05962560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6C24773D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4DFF552C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5773561E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7EBBB4A1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020D8EBC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5D297AB7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1B55B612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4236971F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43505E26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7D38A221" w14:textId="77777777" w:rsidR="00B714EA" w:rsidRDefault="00B714EA">
      <w:pPr>
        <w:spacing w:before="300" w:after="300" w:line="360" w:lineRule="exact"/>
        <w:jc w:val="left"/>
        <w:rPr>
          <w:rFonts w:ascii="Arial" w:hAnsi="Arial" w:cs="Arial"/>
          <w:b/>
          <w:bCs/>
          <w:color w:val="000000"/>
          <w:sz w:val="24"/>
        </w:rPr>
      </w:pPr>
    </w:p>
    <w:p w14:paraId="00B0D363" w14:textId="77777777" w:rsidR="00B714EA" w:rsidRDefault="00B72F20">
      <w:pPr>
        <w:spacing w:before="300" w:after="300" w:line="360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lastRenderedPageBreak/>
        <w:t>附件</w:t>
      </w:r>
      <w:bookmarkStart w:id="61" w:name="_Toc535580035"/>
      <w:bookmarkStart w:id="62" w:name="_Toc535508648"/>
      <w:bookmarkStart w:id="63" w:name="_Toc514075669"/>
      <w:bookmarkStart w:id="64" w:name="_Toc535570762"/>
      <w:bookmarkStart w:id="65" w:name="_Toc535580103"/>
      <w:bookmarkEnd w:id="60"/>
    </w:p>
    <w:p w14:paraId="1AAA3923" w14:textId="77777777" w:rsidR="00B714EA" w:rsidRDefault="00B72F20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66" w:name="_Toc7135"/>
      <w:r>
        <w:rPr>
          <w:rFonts w:eastAsia="宋体" w:cs="Arial"/>
          <w:color w:val="000000"/>
          <w:sz w:val="24"/>
          <w:szCs w:val="24"/>
        </w:rPr>
        <w:t>附件</w:t>
      </w:r>
      <w:bookmarkEnd w:id="61"/>
      <w:bookmarkEnd w:id="62"/>
      <w:bookmarkEnd w:id="63"/>
      <w:bookmarkEnd w:id="64"/>
      <w:bookmarkEnd w:id="65"/>
      <w:r>
        <w:rPr>
          <w:rFonts w:eastAsia="宋体" w:cs="Arial"/>
          <w:color w:val="000000"/>
          <w:sz w:val="24"/>
          <w:szCs w:val="24"/>
        </w:rPr>
        <w:t>一</w:t>
      </w:r>
      <w:r>
        <w:rPr>
          <w:rFonts w:eastAsia="宋体" w:cs="Arial"/>
          <w:color w:val="000000"/>
          <w:sz w:val="24"/>
          <w:szCs w:val="24"/>
        </w:rPr>
        <w:t xml:space="preserve"> </w:t>
      </w:r>
      <w:r>
        <w:rPr>
          <w:rFonts w:eastAsia="宋体" w:cs="Arial"/>
          <w:color w:val="000000"/>
          <w:sz w:val="24"/>
          <w:szCs w:val="24"/>
        </w:rPr>
        <w:t>标的</w:t>
      </w:r>
      <w:r>
        <w:rPr>
          <w:rFonts w:eastAsia="宋体" w:cs="Arial"/>
          <w:color w:val="000000"/>
          <w:sz w:val="24"/>
          <w:szCs w:val="24"/>
        </w:rPr>
        <w:t>项目总平面图</w:t>
      </w:r>
      <w:r>
        <w:rPr>
          <w:rFonts w:eastAsia="宋体" w:cs="Arial"/>
          <w:color w:val="000000"/>
          <w:sz w:val="24"/>
          <w:szCs w:val="24"/>
        </w:rPr>
        <w:t xml:space="preserve"> </w:t>
      </w:r>
    </w:p>
    <w:bookmarkEnd w:id="66"/>
    <w:p w14:paraId="0F5EA1BA" w14:textId="77777777" w:rsidR="00B714EA" w:rsidRDefault="00B72F20">
      <w:pPr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899785" cy="3288030"/>
            <wp:effectExtent l="0" t="0" r="13335" b="381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114300" distR="114300">
            <wp:extent cx="5899785" cy="4215130"/>
            <wp:effectExtent l="0" t="0" r="1333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096A" w14:textId="77777777" w:rsidR="00B714EA" w:rsidRDefault="00B714EA">
      <w:pPr>
        <w:rPr>
          <w:rFonts w:ascii="Arial" w:hAnsi="Arial" w:cs="Arial"/>
        </w:rPr>
      </w:pPr>
    </w:p>
    <w:p w14:paraId="0AC9097B" w14:textId="77777777" w:rsidR="00B714EA" w:rsidRDefault="00B714EA"/>
    <w:p w14:paraId="5D7D66EF" w14:textId="77777777" w:rsidR="00B714EA" w:rsidRDefault="00B714EA">
      <w:pPr>
        <w:rPr>
          <w:rFonts w:ascii="Arial" w:hAnsi="Arial" w:cs="Arial"/>
          <w:b/>
          <w:bCs/>
          <w:color w:val="000000"/>
          <w:sz w:val="24"/>
        </w:rPr>
      </w:pPr>
    </w:p>
    <w:p w14:paraId="2EE2C1F5" w14:textId="77777777" w:rsidR="00B714EA" w:rsidRDefault="00B72F20">
      <w:pPr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lastRenderedPageBreak/>
        <w:t>附件</w:t>
      </w:r>
      <w:r>
        <w:rPr>
          <w:rFonts w:ascii="Arial" w:hAnsi="Arial" w:cs="Arial" w:hint="eastAsia"/>
          <w:b/>
          <w:bCs/>
          <w:color w:val="000000"/>
          <w:sz w:val="24"/>
        </w:rPr>
        <w:t>二</w:t>
      </w:r>
      <w:r>
        <w:rPr>
          <w:rFonts w:ascii="Arial" w:hAnsi="Arial" w:cs="Arial"/>
          <w:b/>
          <w:bCs/>
          <w:color w:val="000000"/>
          <w:sz w:val="24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24"/>
        </w:rPr>
        <w:t>变更后工行印鉴卡</w:t>
      </w:r>
      <w:r>
        <w:rPr>
          <w:rFonts w:ascii="Arial" w:hAnsi="Arial" w:cs="Arial"/>
          <w:b/>
          <w:bCs/>
          <w:color w:val="000000"/>
          <w:sz w:val="24"/>
        </w:rPr>
        <w:t xml:space="preserve"> </w:t>
      </w:r>
    </w:p>
    <w:p w14:paraId="4C379365" w14:textId="77777777" w:rsidR="00B714EA" w:rsidRDefault="00B72F20">
      <w:pPr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 w:hint="eastAsia"/>
          <w:b/>
          <w:bCs/>
          <w:noProof/>
          <w:color w:val="000000"/>
          <w:sz w:val="24"/>
        </w:rPr>
        <w:drawing>
          <wp:inline distT="0" distB="0" distL="114300" distR="114300">
            <wp:extent cx="5899150" cy="4424045"/>
            <wp:effectExtent l="0" t="0" r="13970" b="10795"/>
            <wp:docPr id="9" name="图片 9" descr="719faa63bb7a676243d910f38a5c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9faa63bb7a676243d910f38a5c0f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noProof/>
          <w:color w:val="000000"/>
          <w:sz w:val="24"/>
        </w:rPr>
        <w:lastRenderedPageBreak/>
        <w:drawing>
          <wp:inline distT="0" distB="0" distL="114300" distR="114300">
            <wp:extent cx="5899150" cy="4424045"/>
            <wp:effectExtent l="0" t="0" r="13970" b="10795"/>
            <wp:docPr id="10" name="图片 10" descr="c02e11360617e31e0072587a4ce4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02e11360617e31e0072587a4ce41b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4EA">
      <w:headerReference w:type="default" r:id="rId23"/>
      <w:footerReference w:type="default" r:id="rId24"/>
      <w:pgSz w:w="11906" w:h="16838"/>
      <w:pgMar w:top="1134" w:right="1134" w:bottom="1134" w:left="1134" w:header="851" w:footer="992" w:gutter="34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44125" w14:textId="77777777" w:rsidR="00B72F20" w:rsidRDefault="00B72F20">
      <w:r>
        <w:separator/>
      </w:r>
    </w:p>
  </w:endnote>
  <w:endnote w:type="continuationSeparator" w:id="0">
    <w:p w14:paraId="372057F4" w14:textId="77777777" w:rsidR="00B72F20" w:rsidRDefault="00B72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22ACA" w14:textId="77777777" w:rsidR="00B714EA" w:rsidRDefault="00B72F20">
    <w:pPr>
      <w:pStyle w:val="a4"/>
      <w:spacing w:line="360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BC7AA2" w14:textId="77777777" w:rsidR="00B714EA" w:rsidRDefault="00B72F20">
                          <w:pPr>
                            <w:pStyle w:val="a4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4.3pt;height:10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" filled="f" stroked="f">
              <v:textbox inset="0,0,0,0">
                <w:txbxContent>
                  <w:p w14:paraId="57BC7AA2" w14:textId="77777777" w:rsidR="00B714EA" w:rsidRDefault="00B72F20">
                    <w:pPr>
                      <w:pStyle w:val="a4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4B98352" w14:textId="77777777" w:rsidR="00B714EA" w:rsidRDefault="00B714E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C2BCA" w14:textId="77777777" w:rsidR="00B72F20" w:rsidRDefault="00B72F20">
      <w:r>
        <w:separator/>
      </w:r>
    </w:p>
  </w:footnote>
  <w:footnote w:type="continuationSeparator" w:id="0">
    <w:p w14:paraId="6A491CE3" w14:textId="77777777" w:rsidR="00B72F20" w:rsidRDefault="00B72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8F65B" w14:textId="77777777" w:rsidR="00B714EA" w:rsidRDefault="00B72F20">
    <w:pPr>
      <w:pStyle w:val="a5"/>
      <w:pBdr>
        <w:bottom w:val="none" w:sz="0" w:space="1" w:color="auto"/>
      </w:pBdr>
    </w:pPr>
    <w:r>
      <w:rPr>
        <w:noProof/>
      </w:rPr>
      <w:drawing>
        <wp:inline distT="0" distB="0" distL="0" distR="0">
          <wp:extent cx="5713095" cy="393065"/>
          <wp:effectExtent l="0" t="0" r="1905" b="3175"/>
          <wp:docPr id="8" name="图片 8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48011" w14:textId="77777777" w:rsidR="00B714EA" w:rsidRDefault="00B72F20">
    <w:pPr>
      <w:pStyle w:val="a5"/>
      <w:spacing w:line="360" w:lineRule="auto"/>
      <w:rPr>
        <w:rFonts w:ascii="宋体" w:hAnsi="宋体" w:cs="宋体"/>
      </w:rPr>
    </w:pPr>
    <w:r>
      <w:rPr>
        <w:rFonts w:ascii="Arial" w:hAnsi="Arial" w:cs="宋体" w:hint="eastAsia"/>
      </w:rPr>
      <w:t>20</w:t>
    </w:r>
    <w:r>
      <w:rPr>
        <w:rFonts w:ascii="Arial" w:hAnsi="Arial" w:cs="宋体"/>
      </w:rPr>
      <w:t>2</w:t>
    </w:r>
    <w:r>
      <w:rPr>
        <w:rFonts w:ascii="Arial" w:hAnsi="Arial" w:cs="宋体" w:hint="eastAsia"/>
      </w:rPr>
      <w:t>1</w:t>
    </w:r>
    <w:r>
      <w:rPr>
        <w:rFonts w:ascii="宋体" w:hAnsi="宋体" w:cs="宋体" w:hint="eastAsia"/>
      </w:rPr>
      <w:t>年</w:t>
    </w:r>
    <w:r>
      <w:rPr>
        <w:rFonts w:ascii="Arial" w:hAnsi="Arial" w:cs="Arial" w:hint="eastAsia"/>
      </w:rPr>
      <w:t>3</w:t>
    </w:r>
    <w:r>
      <w:rPr>
        <w:rFonts w:ascii="Arial" w:hAnsi="Arial" w:cs="Arial"/>
      </w:rPr>
      <w:t>月监</w:t>
    </w:r>
    <w:r>
      <w:rPr>
        <w:rFonts w:ascii="宋体" w:hAnsi="宋体" w:cs="宋体" w:hint="eastAsia"/>
      </w:rPr>
      <w:t>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A2E11C2"/>
    <w:rsid w:val="00760EFA"/>
    <w:rsid w:val="00B714EA"/>
    <w:rsid w:val="00B72F20"/>
    <w:rsid w:val="012116AF"/>
    <w:rsid w:val="020075CA"/>
    <w:rsid w:val="020C113E"/>
    <w:rsid w:val="02683D32"/>
    <w:rsid w:val="04AD50CB"/>
    <w:rsid w:val="05367E5B"/>
    <w:rsid w:val="06054308"/>
    <w:rsid w:val="074046B6"/>
    <w:rsid w:val="07526D52"/>
    <w:rsid w:val="07CF3DCE"/>
    <w:rsid w:val="08B3387A"/>
    <w:rsid w:val="095B67BE"/>
    <w:rsid w:val="0A2E11C2"/>
    <w:rsid w:val="0A6D66C6"/>
    <w:rsid w:val="0AB74383"/>
    <w:rsid w:val="0ADF131A"/>
    <w:rsid w:val="0B314C9E"/>
    <w:rsid w:val="0C1348FE"/>
    <w:rsid w:val="0C260AD3"/>
    <w:rsid w:val="10404D2E"/>
    <w:rsid w:val="11062E56"/>
    <w:rsid w:val="11AE73FC"/>
    <w:rsid w:val="12670943"/>
    <w:rsid w:val="12C2042B"/>
    <w:rsid w:val="13012DEA"/>
    <w:rsid w:val="138C20AB"/>
    <w:rsid w:val="13D012C8"/>
    <w:rsid w:val="13FC3F02"/>
    <w:rsid w:val="14752297"/>
    <w:rsid w:val="14C45C6E"/>
    <w:rsid w:val="1554052A"/>
    <w:rsid w:val="157844B3"/>
    <w:rsid w:val="159205E0"/>
    <w:rsid w:val="15A35A42"/>
    <w:rsid w:val="15C50BFD"/>
    <w:rsid w:val="19715FF6"/>
    <w:rsid w:val="1C2A5B8C"/>
    <w:rsid w:val="1D7C7A50"/>
    <w:rsid w:val="1D8D4AD6"/>
    <w:rsid w:val="1DC50183"/>
    <w:rsid w:val="1E306016"/>
    <w:rsid w:val="1E712390"/>
    <w:rsid w:val="1F3803C4"/>
    <w:rsid w:val="1F5F58C3"/>
    <w:rsid w:val="203237DF"/>
    <w:rsid w:val="20910A1C"/>
    <w:rsid w:val="20F37640"/>
    <w:rsid w:val="21C066EB"/>
    <w:rsid w:val="22EF30AA"/>
    <w:rsid w:val="23F4537F"/>
    <w:rsid w:val="26A52755"/>
    <w:rsid w:val="26B627DC"/>
    <w:rsid w:val="26EC7CF8"/>
    <w:rsid w:val="28A438D3"/>
    <w:rsid w:val="29D078D1"/>
    <w:rsid w:val="2A1C062F"/>
    <w:rsid w:val="2C4167C4"/>
    <w:rsid w:val="2DD419C9"/>
    <w:rsid w:val="2F1A4A23"/>
    <w:rsid w:val="319956C7"/>
    <w:rsid w:val="36330654"/>
    <w:rsid w:val="37D0486D"/>
    <w:rsid w:val="3824177B"/>
    <w:rsid w:val="382C5357"/>
    <w:rsid w:val="3BE05088"/>
    <w:rsid w:val="3CCA5560"/>
    <w:rsid w:val="3D1324B6"/>
    <w:rsid w:val="3E9800F2"/>
    <w:rsid w:val="3F2B2D26"/>
    <w:rsid w:val="4131366C"/>
    <w:rsid w:val="413A3DBC"/>
    <w:rsid w:val="4140390E"/>
    <w:rsid w:val="43DE00D4"/>
    <w:rsid w:val="44926DF5"/>
    <w:rsid w:val="46856B62"/>
    <w:rsid w:val="46FA5652"/>
    <w:rsid w:val="474D4B2C"/>
    <w:rsid w:val="475950D5"/>
    <w:rsid w:val="4899338F"/>
    <w:rsid w:val="4B452EE5"/>
    <w:rsid w:val="4D4F2133"/>
    <w:rsid w:val="4E6644A0"/>
    <w:rsid w:val="50464196"/>
    <w:rsid w:val="508878F4"/>
    <w:rsid w:val="50E839F2"/>
    <w:rsid w:val="52B17CCB"/>
    <w:rsid w:val="52CE3928"/>
    <w:rsid w:val="53452F78"/>
    <w:rsid w:val="53B135A7"/>
    <w:rsid w:val="55DB779A"/>
    <w:rsid w:val="578B16A3"/>
    <w:rsid w:val="58B214E4"/>
    <w:rsid w:val="58F9063F"/>
    <w:rsid w:val="593F4AED"/>
    <w:rsid w:val="5A164A29"/>
    <w:rsid w:val="5C925C6A"/>
    <w:rsid w:val="5ED64D0B"/>
    <w:rsid w:val="60721421"/>
    <w:rsid w:val="60E01643"/>
    <w:rsid w:val="62BC66BC"/>
    <w:rsid w:val="640C1872"/>
    <w:rsid w:val="64BB34AF"/>
    <w:rsid w:val="64FD1CB3"/>
    <w:rsid w:val="661B7E43"/>
    <w:rsid w:val="66624364"/>
    <w:rsid w:val="66C750D9"/>
    <w:rsid w:val="66CF6B67"/>
    <w:rsid w:val="67322FA6"/>
    <w:rsid w:val="675A49F0"/>
    <w:rsid w:val="69287824"/>
    <w:rsid w:val="6A2F21D3"/>
    <w:rsid w:val="6A7452B7"/>
    <w:rsid w:val="6CAA62C6"/>
    <w:rsid w:val="6D454D9F"/>
    <w:rsid w:val="6DB7688B"/>
    <w:rsid w:val="6E291762"/>
    <w:rsid w:val="6F6E45B8"/>
    <w:rsid w:val="6F7C42FA"/>
    <w:rsid w:val="70183DF4"/>
    <w:rsid w:val="710214A9"/>
    <w:rsid w:val="720C5BFA"/>
    <w:rsid w:val="725C4D76"/>
    <w:rsid w:val="741154BD"/>
    <w:rsid w:val="775A63B5"/>
    <w:rsid w:val="7A0E395E"/>
    <w:rsid w:val="7A0F33F7"/>
    <w:rsid w:val="7A241BD9"/>
    <w:rsid w:val="7B5925BA"/>
    <w:rsid w:val="7BDF1142"/>
    <w:rsid w:val="7C860AFA"/>
    <w:rsid w:val="7D261B9C"/>
    <w:rsid w:val="7D8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C375E7"/>
  <w15:docId w15:val="{859557A0-BC4B-453C-8B2B-57C797D0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qFormat/>
    <w:rPr>
      <w:color w:val="0000FF"/>
      <w:u w:val="single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font11">
    <w:name w:val="font11"/>
    <w:basedOn w:val="a0"/>
    <w:qFormat/>
    <w:rPr>
      <w:rFonts w:ascii="Arial" w:hAnsi="Arial" w:cs="Arial" w:hint="default"/>
      <w:b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styleId="a9">
    <w:name w:val="annotation reference"/>
    <w:basedOn w:val="a0"/>
    <w:rPr>
      <w:sz w:val="21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760EF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760EFA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C73079-E9A9-4C5A-9D34-18C176E8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4086</Words>
  <Characters>23291</Characters>
  <Application>Microsoft Office Word</Application>
  <DocSecurity>0</DocSecurity>
  <Lines>194</Lines>
  <Paragraphs>54</Paragraphs>
  <ScaleCrop>false</ScaleCrop>
  <Company/>
  <LinksUpToDate>false</LinksUpToDate>
  <CharactersWithSpaces>27323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借时光之手，暖一束花开。</dc:creator>
  <cp:lastModifiedBy> </cp:lastModifiedBy>
  <cp:revision>2</cp:revision>
  <dcterms:created xsi:type="dcterms:W3CDTF">2021-04-09T03:26:00Z</dcterms:created>
  <dcterms:modified xsi:type="dcterms:W3CDTF">2021-04-09T03:26:00Z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  <property fmtid="{D5CDD505-2E9C-101B-9397-08002B2CF9AE}" pid="3" name="ICV">
    <vt:lpwstr>98D1632678F346ECA6C0F15731552F8E</vt:lpwstr>
  </property>
</Properties>
</file>