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834808" w:rsidRDefault="00FA3B45" w:rsidP="0083480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0118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2461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2462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2463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2464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2465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2466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2467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2468</w:t>
      </w:r>
      <w:r w:rsidR="00834808" w:rsidRPr="0083480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D695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回复</w:t>
      </w:r>
    </w:p>
    <w:p w:rsidR="00FA3B45" w:rsidRDefault="0015598E" w:rsidP="00EA7AAE">
      <w:pPr>
        <w:spacing w:beforeLines="50" w:before="156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7C4D91">
        <w:rPr>
          <w:rFonts w:ascii="Arial" w:eastAsia="楷体_GB2312" w:hAnsi="Arial" w:cs="Times New Roman" w:hint="eastAsia"/>
          <w:b/>
          <w:kern w:val="0"/>
          <w:sz w:val="28"/>
          <w:szCs w:val="28"/>
        </w:rPr>
        <w:t>密云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DE228C" w:rsidRDefault="00AB599C" w:rsidP="008B2287">
      <w:pPr>
        <w:autoSpaceDE w:val="0"/>
        <w:autoSpaceDN w:val="0"/>
        <w:spacing w:line="360" w:lineRule="auto"/>
        <w:ind w:firstLine="539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4333B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834808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834808"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 w:rsidR="0014333B">
        <w:rPr>
          <w:rFonts w:ascii="Arial" w:eastAsia="楷体_GB2312" w:hAnsi="Arial" w:cs="Times New Roman" w:hint="eastAsia"/>
          <w:kern w:val="0"/>
          <w:sz w:val="28"/>
          <w:szCs w:val="28"/>
        </w:rPr>
        <w:t>日收到贵院</w:t>
      </w:r>
      <w:r w:rsidR="00834808">
        <w:rPr>
          <w:rFonts w:ascii="Arial" w:eastAsia="楷体_GB2312" w:hAnsi="Arial" w:cs="Times New Roman" w:hint="eastAsia"/>
          <w:kern w:val="0"/>
          <w:sz w:val="28"/>
          <w:szCs w:val="28"/>
        </w:rPr>
        <w:t>寄来关于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0118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2461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2462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2463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2464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2465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2466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2467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2468</w:t>
      </w:r>
      <w:r w:rsidR="00834808" w:rsidRPr="0083480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834808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4333B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834808">
        <w:rPr>
          <w:rFonts w:ascii="Arial" w:eastAsia="楷体_GB2312" w:hAnsi="Arial" w:cs="Times New Roman" w:hint="eastAsia"/>
          <w:kern w:val="0"/>
          <w:sz w:val="28"/>
          <w:szCs w:val="28"/>
        </w:rPr>
        <w:t>房地产评估报告异议书</w:t>
      </w:r>
      <w:r w:rsidR="0014333B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DE228C">
        <w:rPr>
          <w:rFonts w:ascii="Arial" w:eastAsia="楷体_GB2312" w:hAnsi="Arial" w:cs="Times New Roman" w:hint="eastAsia"/>
          <w:kern w:val="0"/>
          <w:sz w:val="28"/>
          <w:szCs w:val="28"/>
        </w:rPr>
        <w:t>。现对</w:t>
      </w:r>
      <w:r w:rsidR="00A87BE3">
        <w:rPr>
          <w:rFonts w:ascii="Arial" w:eastAsia="楷体_GB2312" w:hAnsi="Arial" w:cs="Times New Roman" w:hint="eastAsia"/>
          <w:kern w:val="0"/>
          <w:sz w:val="28"/>
          <w:szCs w:val="28"/>
        </w:rPr>
        <w:t>异议人北京金寓盛达物业</w:t>
      </w:r>
      <w:r w:rsidR="00B539BA">
        <w:rPr>
          <w:rFonts w:ascii="Arial" w:eastAsia="楷体_GB2312" w:hAnsi="Arial" w:cs="Times New Roman" w:hint="eastAsia"/>
          <w:kern w:val="0"/>
          <w:sz w:val="28"/>
          <w:szCs w:val="28"/>
        </w:rPr>
        <w:t>管理</w:t>
      </w:r>
      <w:r w:rsidR="00A87BE3">
        <w:rPr>
          <w:rFonts w:ascii="Arial" w:eastAsia="楷体_GB2312" w:hAnsi="Arial" w:cs="Times New Roman" w:hint="eastAsia"/>
          <w:kern w:val="0"/>
          <w:sz w:val="28"/>
          <w:szCs w:val="28"/>
        </w:rPr>
        <w:t>有限公司</w:t>
      </w:r>
      <w:r w:rsidR="00DE228C">
        <w:rPr>
          <w:rFonts w:ascii="Arial" w:eastAsia="楷体_GB2312" w:hAnsi="Arial" w:cs="Times New Roman" w:hint="eastAsia"/>
          <w:kern w:val="0"/>
          <w:sz w:val="28"/>
          <w:szCs w:val="28"/>
        </w:rPr>
        <w:t>所提出</w:t>
      </w:r>
      <w:r w:rsidR="002679C0">
        <w:rPr>
          <w:rFonts w:ascii="Arial" w:eastAsia="楷体_GB2312" w:hAnsi="Arial" w:cs="Times New Roman" w:hint="eastAsia"/>
          <w:kern w:val="0"/>
          <w:sz w:val="28"/>
          <w:szCs w:val="28"/>
        </w:rPr>
        <w:t>的有关我公司出具的《不动产估价报告》</w:t>
      </w:r>
      <w:r w:rsidR="002679C0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A87BE3" w:rsidRPr="00A87BE3">
        <w:rPr>
          <w:rFonts w:ascii="Arial" w:eastAsia="楷体_GB2312" w:hAnsi="Arial" w:cs="Times New Roman" w:hint="eastAsia"/>
          <w:kern w:val="0"/>
          <w:sz w:val="28"/>
          <w:szCs w:val="28"/>
        </w:rPr>
        <w:t>康正执评字</w:t>
      </w:r>
      <w:r w:rsidR="00A87BE3" w:rsidRPr="00A87BE3">
        <w:rPr>
          <w:rFonts w:ascii="Arial" w:eastAsia="楷体_GB2312" w:hAnsi="Arial" w:cs="Times New Roman" w:hint="eastAsia"/>
          <w:kern w:val="0"/>
          <w:sz w:val="28"/>
          <w:szCs w:val="28"/>
        </w:rPr>
        <w:t>2019-1-0419-F01SFZC6</w:t>
      </w:r>
      <w:r w:rsidR="00A87BE3" w:rsidRPr="00A87BE3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2679C0" w:rsidRPr="002679C0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DD1993" w:rsidRPr="00DD1993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  <w:r w:rsidR="00DD1993">
        <w:rPr>
          <w:rFonts w:ascii="Arial" w:eastAsia="楷体_GB2312" w:hAnsi="Arial" w:cs="Times New Roman" w:hint="eastAsia"/>
          <w:kern w:val="0"/>
          <w:sz w:val="28"/>
          <w:szCs w:val="28"/>
        </w:rPr>
        <w:t>（以下简称估价报告）</w:t>
      </w:r>
      <w:r w:rsidR="00DE228C">
        <w:rPr>
          <w:rFonts w:ascii="Arial" w:eastAsia="楷体_GB2312" w:hAnsi="Arial" w:cs="Times New Roman" w:hint="eastAsia"/>
          <w:kern w:val="0"/>
          <w:sz w:val="28"/>
          <w:szCs w:val="28"/>
        </w:rPr>
        <w:t>的异议答复如下：</w:t>
      </w:r>
    </w:p>
    <w:p w:rsidR="00DD1993" w:rsidRDefault="00DD1993" w:rsidP="00FE2475">
      <w:pPr>
        <w:autoSpaceDE w:val="0"/>
        <w:autoSpaceDN w:val="0"/>
        <w:spacing w:line="360" w:lineRule="auto"/>
        <w:ind w:firstLine="539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Pr="002C0A63">
        <w:rPr>
          <w:rFonts w:ascii="Arial" w:eastAsia="楷体_GB2312" w:hAnsi="Arial" w:cs="Times New Roman" w:hint="eastAsia"/>
          <w:kern w:val="0"/>
          <w:sz w:val="28"/>
          <w:szCs w:val="28"/>
        </w:rPr>
        <w:t>依照中华人民共和国国家标准《房地产估价规范》</w:t>
      </w:r>
      <w:r w:rsidRPr="00300357">
        <w:rPr>
          <w:rFonts w:ascii="Arial" w:eastAsia="楷体_GB2312" w:hAnsi="Arial" w:cs="Times New Roman"/>
          <w:kern w:val="0"/>
          <w:sz w:val="28"/>
          <w:szCs w:val="28"/>
        </w:rPr>
        <w:t>[GB/T 50291-2015]</w:t>
      </w:r>
      <w:r w:rsidRPr="002C0A63">
        <w:rPr>
          <w:rFonts w:ascii="Arial" w:eastAsia="楷体_GB2312" w:hAnsi="Arial" w:cs="Times New Roman" w:hint="eastAsia"/>
          <w:kern w:val="0"/>
          <w:sz w:val="28"/>
          <w:szCs w:val="28"/>
        </w:rPr>
        <w:t>、《房地产估价基本术语标准》</w:t>
      </w:r>
      <w:r w:rsidRPr="00300357">
        <w:rPr>
          <w:rFonts w:ascii="Arial" w:eastAsia="楷体_GB2312" w:hAnsi="Arial" w:cs="Times New Roman"/>
          <w:kern w:val="0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以及相关房地产估价专项标准进行估价工作，撰写估价报告。</w:t>
      </w:r>
    </w:p>
    <w:p w:rsidR="00B539BA" w:rsidRDefault="00BA5FC0" w:rsidP="00B539BA">
      <w:pPr>
        <w:autoSpaceDE w:val="0"/>
        <w:autoSpaceDN w:val="0"/>
        <w:spacing w:line="360" w:lineRule="auto"/>
        <w:ind w:firstLine="539"/>
        <w:contextualSpacing/>
        <w:rPr>
          <w:rFonts w:ascii="Arial" w:eastAsia="楷体_GB2312" w:hAnsi="Arial"/>
          <w:sz w:val="28"/>
          <w:szCs w:val="28"/>
        </w:rPr>
      </w:pPr>
      <w:r w:rsidRPr="006C5A61">
        <w:rPr>
          <w:rFonts w:ascii="Arial" w:eastAsia="楷体_GB2312" w:hAnsi="Arial" w:cs="Times New Roman" w:hint="eastAsia"/>
          <w:kern w:val="0"/>
          <w:sz w:val="28"/>
          <w:szCs w:val="28"/>
        </w:rPr>
        <w:t>依据</w:t>
      </w:r>
      <w:r w:rsidR="00AD60CC" w:rsidRPr="002C0A63">
        <w:rPr>
          <w:rFonts w:ascii="Arial" w:eastAsia="楷体_GB2312" w:hAnsi="Arial" w:hint="eastAsia"/>
          <w:sz w:val="28"/>
          <w:szCs w:val="28"/>
        </w:rPr>
        <w:t>中华人民共和国国家标准《房地产估价规范》</w:t>
      </w:r>
      <w:r w:rsidR="00AD60CC" w:rsidRPr="00300357">
        <w:rPr>
          <w:rFonts w:ascii="Arial" w:eastAsia="楷体_GB2312" w:hAnsi="Arial"/>
          <w:sz w:val="28"/>
          <w:szCs w:val="28"/>
        </w:rPr>
        <w:t>[GB/T 50291-2015]</w:t>
      </w:r>
      <w:r w:rsidR="00AD60CC">
        <w:rPr>
          <w:rFonts w:ascii="Arial" w:eastAsia="楷体_GB2312" w:hAnsi="Arial" w:hint="eastAsia"/>
          <w:sz w:val="28"/>
          <w:szCs w:val="28"/>
        </w:rPr>
        <w:t>4.1.2</w:t>
      </w:r>
      <w:r w:rsidR="00AD60CC">
        <w:rPr>
          <w:rFonts w:ascii="Arial" w:eastAsia="楷体_GB2312" w:hAnsi="Arial" w:hint="eastAsia"/>
          <w:sz w:val="28"/>
          <w:szCs w:val="28"/>
        </w:rPr>
        <w:t>“估价方法的选用应符合下列规定：</w:t>
      </w:r>
      <w:r w:rsidR="00AD60CC">
        <w:rPr>
          <w:rFonts w:ascii="Arial" w:eastAsia="楷体_GB2312" w:hAnsi="Arial" w:hint="eastAsia"/>
          <w:sz w:val="28"/>
          <w:szCs w:val="28"/>
        </w:rPr>
        <w:t>1</w:t>
      </w:r>
      <w:r w:rsidR="00DD1993">
        <w:rPr>
          <w:rFonts w:ascii="Arial" w:eastAsia="楷体_GB2312" w:hAnsi="Arial" w:hint="eastAsia"/>
          <w:sz w:val="28"/>
          <w:szCs w:val="28"/>
        </w:rPr>
        <w:t>.</w:t>
      </w:r>
      <w:r w:rsidR="00AD60CC">
        <w:rPr>
          <w:rFonts w:ascii="Arial" w:eastAsia="楷体_GB2312" w:hAnsi="Arial" w:hint="eastAsia"/>
          <w:sz w:val="28"/>
          <w:szCs w:val="28"/>
        </w:rPr>
        <w:t>估价对象的同类房地产有较多交易的，应选用比较法；</w:t>
      </w:r>
      <w:r w:rsidR="00AD60CC">
        <w:rPr>
          <w:rFonts w:ascii="Arial" w:eastAsia="楷体_GB2312" w:hAnsi="Arial" w:hint="eastAsia"/>
          <w:sz w:val="28"/>
          <w:szCs w:val="28"/>
        </w:rPr>
        <w:t>2.</w:t>
      </w:r>
      <w:r w:rsidR="00AD60CC">
        <w:rPr>
          <w:rFonts w:ascii="Arial" w:eastAsia="楷体_GB2312" w:hAnsi="Arial" w:hint="eastAsia"/>
          <w:sz w:val="28"/>
          <w:szCs w:val="28"/>
        </w:rPr>
        <w:t>估价对象或其同类房地产通常有租金等经济收入的应选用收益法；</w:t>
      </w:r>
      <w:r w:rsidR="00AD60CC">
        <w:rPr>
          <w:rFonts w:ascii="Arial" w:eastAsia="楷体_GB2312" w:hAnsi="Arial" w:hint="eastAsia"/>
          <w:sz w:val="28"/>
          <w:szCs w:val="28"/>
        </w:rPr>
        <w:t>3.</w:t>
      </w:r>
      <w:r w:rsidR="00AD60CC">
        <w:rPr>
          <w:rFonts w:ascii="Arial" w:eastAsia="楷体_GB2312" w:hAnsi="Arial" w:hint="eastAsia"/>
          <w:sz w:val="28"/>
          <w:szCs w:val="28"/>
        </w:rPr>
        <w:t>估价对象可假定为独立的</w:t>
      </w:r>
      <w:r w:rsidR="00B8009E">
        <w:rPr>
          <w:rFonts w:ascii="Arial" w:eastAsia="楷体_GB2312" w:hAnsi="Arial" w:hint="eastAsia"/>
          <w:sz w:val="28"/>
          <w:szCs w:val="28"/>
        </w:rPr>
        <w:t>开发建设项目进行重新开发建设的易选用成本法；</w:t>
      </w:r>
      <w:r w:rsidR="00B8009E">
        <w:rPr>
          <w:rFonts w:ascii="Arial" w:eastAsia="楷体_GB2312" w:hAnsi="Arial"/>
          <w:sz w:val="28"/>
          <w:szCs w:val="28"/>
        </w:rPr>
        <w:t>…</w:t>
      </w:r>
      <w:r w:rsidR="00B8009E">
        <w:rPr>
          <w:rFonts w:ascii="Arial" w:eastAsia="楷体_GB2312" w:hAnsi="Arial" w:hint="eastAsia"/>
          <w:sz w:val="28"/>
          <w:szCs w:val="28"/>
        </w:rPr>
        <w:t>..</w:t>
      </w:r>
      <w:r w:rsidR="00B8009E">
        <w:rPr>
          <w:rFonts w:ascii="Arial" w:eastAsia="楷体_GB2312" w:hAnsi="Arial" w:hint="eastAsia"/>
          <w:sz w:val="28"/>
          <w:szCs w:val="28"/>
        </w:rPr>
        <w:t>”</w:t>
      </w:r>
      <w:r w:rsidR="00DD1993">
        <w:rPr>
          <w:rFonts w:ascii="Arial" w:eastAsia="楷体_GB2312" w:hAnsi="Arial" w:hint="eastAsia"/>
          <w:sz w:val="28"/>
          <w:szCs w:val="28"/>
        </w:rPr>
        <w:t>。</w:t>
      </w:r>
      <w:r w:rsidR="00B8009E">
        <w:rPr>
          <w:rFonts w:ascii="Arial" w:eastAsia="楷体_GB2312" w:hAnsi="Arial" w:hint="eastAsia"/>
          <w:sz w:val="28"/>
          <w:szCs w:val="28"/>
        </w:rPr>
        <w:t>本次估价对象的价值时点为</w:t>
      </w:r>
      <w:r w:rsidR="00B8009E">
        <w:rPr>
          <w:rFonts w:ascii="Arial" w:eastAsia="楷体_GB2312" w:hAnsi="Arial" w:hint="eastAsia"/>
          <w:sz w:val="28"/>
          <w:szCs w:val="28"/>
        </w:rPr>
        <w:t>20</w:t>
      </w:r>
      <w:r w:rsidR="00C77960">
        <w:rPr>
          <w:rFonts w:ascii="Arial" w:eastAsia="楷体_GB2312" w:hAnsi="Arial" w:hint="eastAsia"/>
          <w:sz w:val="28"/>
          <w:szCs w:val="28"/>
        </w:rPr>
        <w:t>19</w:t>
      </w:r>
      <w:r w:rsidR="00B8009E">
        <w:rPr>
          <w:rFonts w:ascii="Arial" w:eastAsia="楷体_GB2312" w:hAnsi="Arial" w:hint="eastAsia"/>
          <w:sz w:val="28"/>
          <w:szCs w:val="28"/>
        </w:rPr>
        <w:t>年</w:t>
      </w:r>
      <w:r w:rsidR="00C77960">
        <w:rPr>
          <w:rFonts w:ascii="Arial" w:eastAsia="楷体_GB2312" w:hAnsi="Arial" w:hint="eastAsia"/>
          <w:sz w:val="28"/>
          <w:szCs w:val="28"/>
        </w:rPr>
        <w:t>6</w:t>
      </w:r>
      <w:r w:rsidR="00B8009E">
        <w:rPr>
          <w:rFonts w:ascii="Arial" w:eastAsia="楷体_GB2312" w:hAnsi="Arial" w:hint="eastAsia"/>
          <w:sz w:val="28"/>
          <w:szCs w:val="28"/>
        </w:rPr>
        <w:t>月</w:t>
      </w:r>
      <w:r w:rsidR="00C77960">
        <w:rPr>
          <w:rFonts w:ascii="Arial" w:eastAsia="楷体_GB2312" w:hAnsi="Arial" w:hint="eastAsia"/>
          <w:sz w:val="28"/>
          <w:szCs w:val="28"/>
        </w:rPr>
        <w:t>27</w:t>
      </w:r>
      <w:r w:rsidR="00B539BA">
        <w:rPr>
          <w:rFonts w:ascii="Arial" w:eastAsia="楷体_GB2312" w:hAnsi="Arial" w:hint="eastAsia"/>
          <w:sz w:val="28"/>
          <w:szCs w:val="28"/>
        </w:rPr>
        <w:t>日，</w:t>
      </w:r>
      <w:r w:rsidR="00A61279">
        <w:rPr>
          <w:rFonts w:ascii="Arial" w:eastAsia="楷体_GB2312" w:hAnsi="Arial" w:hint="eastAsia"/>
          <w:sz w:val="28"/>
          <w:szCs w:val="28"/>
        </w:rPr>
        <w:t>评估专业人员通过各种途径调查</w:t>
      </w:r>
      <w:r w:rsidR="00B8009E">
        <w:rPr>
          <w:rFonts w:ascii="Arial" w:eastAsia="楷体_GB2312" w:hAnsi="Arial" w:hint="eastAsia"/>
          <w:sz w:val="28"/>
          <w:szCs w:val="28"/>
        </w:rPr>
        <w:t>，</w:t>
      </w:r>
      <w:r w:rsidR="00A61279">
        <w:rPr>
          <w:rFonts w:ascii="Arial" w:eastAsia="楷体_GB2312" w:hAnsi="Arial" w:hint="eastAsia"/>
          <w:sz w:val="28"/>
          <w:szCs w:val="28"/>
        </w:rPr>
        <w:t>由于对商住类用房的交易限制性政策，</w:t>
      </w:r>
      <w:r w:rsidR="00D53F18" w:rsidRPr="00D53F18">
        <w:rPr>
          <w:rFonts w:ascii="Arial" w:eastAsia="楷体_GB2312" w:hAnsi="Arial" w:hint="eastAsia"/>
          <w:sz w:val="28"/>
          <w:szCs w:val="28"/>
        </w:rPr>
        <w:t>近期</w:t>
      </w:r>
      <w:r w:rsidR="00D53F18">
        <w:rPr>
          <w:rFonts w:ascii="Arial" w:eastAsia="楷体_GB2312" w:hAnsi="Arial" w:hint="eastAsia"/>
          <w:sz w:val="28"/>
          <w:szCs w:val="28"/>
        </w:rPr>
        <w:t>估价对象</w:t>
      </w:r>
      <w:r w:rsidR="00D53F18" w:rsidRPr="00D53F18">
        <w:rPr>
          <w:rFonts w:ascii="Arial" w:eastAsia="楷体_GB2312" w:hAnsi="Arial" w:hint="eastAsia"/>
          <w:sz w:val="28"/>
          <w:szCs w:val="28"/>
        </w:rPr>
        <w:t>周边同类或类似且建筑规模相接近的房地产交易实例较少</w:t>
      </w:r>
      <w:r w:rsidR="00094F4C">
        <w:rPr>
          <w:rFonts w:ascii="Arial" w:eastAsia="楷体_GB2312" w:hAnsi="Arial" w:hint="eastAsia"/>
          <w:sz w:val="28"/>
          <w:szCs w:val="28"/>
        </w:rPr>
        <w:t>，故</w:t>
      </w:r>
      <w:r w:rsidR="00DD1993">
        <w:rPr>
          <w:rFonts w:ascii="Arial" w:eastAsia="楷体_GB2312" w:hAnsi="Arial" w:hint="eastAsia"/>
          <w:sz w:val="28"/>
          <w:szCs w:val="28"/>
        </w:rPr>
        <w:t>本</w:t>
      </w:r>
      <w:r w:rsidR="00DD1993" w:rsidRPr="006C5A61">
        <w:rPr>
          <w:rFonts w:ascii="Arial" w:eastAsia="楷体_GB2312" w:hAnsi="Arial" w:cs="Times New Roman" w:hint="eastAsia"/>
          <w:kern w:val="0"/>
          <w:sz w:val="28"/>
          <w:szCs w:val="28"/>
        </w:rPr>
        <w:t>估价报告中</w:t>
      </w:r>
      <w:r w:rsidR="00C77960">
        <w:rPr>
          <w:rFonts w:ascii="Arial" w:eastAsia="楷体_GB2312" w:hAnsi="Arial" w:hint="eastAsia"/>
          <w:sz w:val="28"/>
          <w:szCs w:val="28"/>
        </w:rPr>
        <w:t>未</w:t>
      </w:r>
      <w:r w:rsidR="00094F4C">
        <w:rPr>
          <w:rFonts w:ascii="Arial" w:eastAsia="楷体_GB2312" w:hAnsi="Arial" w:hint="eastAsia"/>
          <w:sz w:val="28"/>
          <w:szCs w:val="28"/>
        </w:rPr>
        <w:t>选用</w:t>
      </w:r>
      <w:r w:rsidR="00B539BA">
        <w:rPr>
          <w:rFonts w:ascii="Arial" w:eastAsia="楷体_GB2312" w:hAnsi="Arial" w:hint="eastAsia"/>
          <w:sz w:val="28"/>
          <w:szCs w:val="28"/>
        </w:rPr>
        <w:t>比较法</w:t>
      </w:r>
      <w:r w:rsidR="00DD1993">
        <w:rPr>
          <w:rFonts w:ascii="Arial" w:eastAsia="楷体_GB2312" w:hAnsi="Arial" w:hint="eastAsia"/>
          <w:sz w:val="28"/>
          <w:szCs w:val="28"/>
        </w:rPr>
        <w:t>，</w:t>
      </w:r>
      <w:r w:rsidR="00DD1993" w:rsidRPr="006C5A61">
        <w:rPr>
          <w:rFonts w:ascii="Arial" w:eastAsia="楷体_GB2312" w:hAnsi="Arial" w:cs="Times New Roman" w:hint="eastAsia"/>
          <w:kern w:val="0"/>
          <w:sz w:val="28"/>
          <w:szCs w:val="28"/>
        </w:rPr>
        <w:t>选用的</w:t>
      </w:r>
      <w:r w:rsidR="00DD1993">
        <w:rPr>
          <w:rFonts w:ascii="Arial" w:eastAsia="楷体_GB2312" w:hAnsi="Arial" w:cs="Times New Roman" w:hint="eastAsia"/>
          <w:kern w:val="0"/>
          <w:sz w:val="28"/>
          <w:szCs w:val="28"/>
        </w:rPr>
        <w:t>是收益法和成本法。</w:t>
      </w:r>
    </w:p>
    <w:p w:rsidR="00B539BA" w:rsidRDefault="00B539BA" w:rsidP="00B539BA">
      <w:pPr>
        <w:autoSpaceDE w:val="0"/>
        <w:autoSpaceDN w:val="0"/>
        <w:spacing w:line="360" w:lineRule="auto"/>
        <w:ind w:firstLine="539"/>
        <w:contextualSpacing/>
        <w:rPr>
          <w:rFonts w:ascii="Arial" w:eastAsia="楷体_GB2312" w:hAnsi="Arial"/>
          <w:sz w:val="28"/>
          <w:szCs w:val="28"/>
        </w:rPr>
      </w:pPr>
      <w:r>
        <w:rPr>
          <w:rFonts w:ascii="Arial" w:eastAsia="楷体_GB2312" w:hAnsi="Arial" w:hint="eastAsia"/>
          <w:sz w:val="28"/>
          <w:szCs w:val="28"/>
        </w:rPr>
        <w:t>异议人</w:t>
      </w:r>
      <w:r w:rsidRPr="00B539BA">
        <w:rPr>
          <w:rFonts w:ascii="Arial" w:eastAsia="楷体_GB2312" w:hAnsi="Arial" w:hint="eastAsia"/>
          <w:sz w:val="28"/>
          <w:szCs w:val="28"/>
        </w:rPr>
        <w:t>北京金寓盛达物业管理有限公司在《房地产评估报告异议书》中表示：密云地区同类房屋评估价为</w:t>
      </w:r>
      <w:r w:rsidRPr="00B539BA">
        <w:rPr>
          <w:rFonts w:ascii="Arial" w:eastAsia="楷体_GB2312" w:hAnsi="Arial" w:hint="eastAsia"/>
          <w:sz w:val="28"/>
          <w:szCs w:val="28"/>
        </w:rPr>
        <w:t>16172</w:t>
      </w:r>
      <w:r w:rsidRPr="00B539BA">
        <w:rPr>
          <w:rFonts w:ascii="Arial" w:eastAsia="楷体_GB2312" w:hAnsi="Arial" w:hint="eastAsia"/>
          <w:sz w:val="28"/>
          <w:szCs w:val="28"/>
        </w:rPr>
        <w:t>元</w:t>
      </w:r>
      <w:r w:rsidRPr="00B539BA">
        <w:rPr>
          <w:rFonts w:ascii="Arial" w:eastAsia="楷体_GB2312" w:hAnsi="Arial" w:hint="eastAsia"/>
          <w:sz w:val="28"/>
          <w:szCs w:val="28"/>
        </w:rPr>
        <w:t>/</w:t>
      </w:r>
      <w:r w:rsidRPr="00B539BA">
        <w:rPr>
          <w:rFonts w:ascii="Arial" w:eastAsia="楷体_GB2312" w:hAnsi="Arial" w:hint="eastAsia"/>
          <w:sz w:val="28"/>
          <w:szCs w:val="28"/>
        </w:rPr>
        <w:t>平米，请</w:t>
      </w:r>
      <w:r>
        <w:rPr>
          <w:rFonts w:ascii="Arial" w:eastAsia="楷体_GB2312" w:hAnsi="Arial" w:hint="eastAsia"/>
          <w:sz w:val="28"/>
          <w:szCs w:val="28"/>
        </w:rPr>
        <w:t>异议人</w:t>
      </w:r>
      <w:r w:rsidRPr="00B539BA">
        <w:rPr>
          <w:rFonts w:ascii="Arial" w:eastAsia="楷体_GB2312" w:hAnsi="Arial" w:hint="eastAsia"/>
          <w:sz w:val="28"/>
          <w:szCs w:val="28"/>
        </w:rPr>
        <w:t>提供相</w:t>
      </w:r>
      <w:r w:rsidRPr="00B539BA">
        <w:rPr>
          <w:rFonts w:ascii="Arial" w:eastAsia="楷体_GB2312" w:hAnsi="Arial" w:hint="eastAsia"/>
          <w:sz w:val="28"/>
          <w:szCs w:val="28"/>
        </w:rPr>
        <w:lastRenderedPageBreak/>
        <w:t>关</w:t>
      </w:r>
      <w:r>
        <w:rPr>
          <w:rFonts w:ascii="Arial" w:eastAsia="楷体_GB2312" w:hAnsi="Arial" w:hint="eastAsia"/>
          <w:sz w:val="28"/>
          <w:szCs w:val="28"/>
        </w:rPr>
        <w:t>真实成交</w:t>
      </w:r>
      <w:r w:rsidR="00DD38B0">
        <w:rPr>
          <w:rFonts w:ascii="Arial" w:eastAsia="楷体_GB2312" w:hAnsi="Arial" w:hint="eastAsia"/>
          <w:sz w:val="28"/>
          <w:szCs w:val="28"/>
        </w:rPr>
        <w:t>可比</w:t>
      </w:r>
      <w:r w:rsidR="00A64B06">
        <w:rPr>
          <w:rFonts w:ascii="Arial" w:eastAsia="楷体_GB2312" w:hAnsi="Arial" w:hint="eastAsia"/>
          <w:sz w:val="28"/>
          <w:szCs w:val="28"/>
        </w:rPr>
        <w:t>实</w:t>
      </w:r>
      <w:r w:rsidRPr="00B539BA">
        <w:rPr>
          <w:rFonts w:ascii="Arial" w:eastAsia="楷体_GB2312" w:hAnsi="Arial" w:hint="eastAsia"/>
          <w:sz w:val="28"/>
          <w:szCs w:val="28"/>
        </w:rPr>
        <w:t>例依据</w:t>
      </w:r>
      <w:r>
        <w:rPr>
          <w:rFonts w:ascii="Arial" w:eastAsia="楷体_GB2312" w:hAnsi="Arial" w:hint="eastAsia"/>
          <w:sz w:val="28"/>
          <w:szCs w:val="28"/>
        </w:rPr>
        <w:t>。</w:t>
      </w:r>
      <w:r w:rsidR="00A64B06">
        <w:rPr>
          <w:rFonts w:ascii="Arial" w:eastAsia="楷体_GB2312" w:hAnsi="Arial" w:hint="eastAsia"/>
          <w:sz w:val="28"/>
          <w:szCs w:val="28"/>
        </w:rPr>
        <w:t>经我司调查属实后，我司可修改评估报告及结论。</w:t>
      </w:r>
    </w:p>
    <w:p w:rsidR="00060ECD" w:rsidRPr="00B539BA" w:rsidRDefault="00B539BA" w:rsidP="00B539BA">
      <w:pPr>
        <w:autoSpaceDE w:val="0"/>
        <w:autoSpaceDN w:val="0"/>
        <w:spacing w:line="360" w:lineRule="auto"/>
        <w:ind w:firstLine="539"/>
        <w:contextualSpacing/>
        <w:rPr>
          <w:rFonts w:ascii="Arial" w:eastAsia="楷体_GB2312" w:hAnsi="Arial"/>
          <w:sz w:val="28"/>
          <w:szCs w:val="28"/>
        </w:rPr>
      </w:pPr>
      <w:r>
        <w:rPr>
          <w:rFonts w:ascii="Arial" w:eastAsia="楷体_GB2312" w:hAnsi="Arial" w:hint="eastAsia"/>
          <w:sz w:val="28"/>
          <w:szCs w:val="28"/>
        </w:rPr>
        <w:t>综上所述，</w:t>
      </w:r>
      <w:r w:rsidRPr="00B539BA">
        <w:rPr>
          <w:rFonts w:ascii="Arial" w:eastAsia="楷体_GB2312" w:hAnsi="Arial" w:hint="eastAsia"/>
          <w:sz w:val="28"/>
          <w:szCs w:val="28"/>
        </w:rPr>
        <w:t>我公司出具的《不动产估价报告》</w:t>
      </w:r>
      <w:r w:rsidRPr="00B539BA">
        <w:rPr>
          <w:rFonts w:ascii="Arial" w:eastAsia="楷体_GB2312" w:hAnsi="Arial" w:hint="eastAsia"/>
          <w:sz w:val="28"/>
          <w:szCs w:val="28"/>
        </w:rPr>
        <w:t>[</w:t>
      </w:r>
      <w:r w:rsidRPr="00B539BA">
        <w:rPr>
          <w:rFonts w:ascii="Arial" w:eastAsia="楷体_GB2312" w:hAnsi="Arial" w:hint="eastAsia"/>
          <w:sz w:val="28"/>
          <w:szCs w:val="28"/>
        </w:rPr>
        <w:t>康正执评字</w:t>
      </w:r>
      <w:r w:rsidRPr="00B539BA">
        <w:rPr>
          <w:rFonts w:ascii="Arial" w:eastAsia="楷体_GB2312" w:hAnsi="Arial" w:hint="eastAsia"/>
          <w:sz w:val="28"/>
          <w:szCs w:val="28"/>
        </w:rPr>
        <w:t>2019-1-0419-F01SFZC6</w:t>
      </w:r>
      <w:r w:rsidRPr="00B539BA">
        <w:rPr>
          <w:rFonts w:ascii="Arial" w:eastAsia="楷体_GB2312" w:hAnsi="Arial" w:hint="eastAsia"/>
          <w:sz w:val="28"/>
          <w:szCs w:val="28"/>
        </w:rPr>
        <w:t>号</w:t>
      </w:r>
      <w:r w:rsidRPr="00B539BA">
        <w:rPr>
          <w:rFonts w:ascii="Arial" w:eastAsia="楷体_GB2312" w:hAnsi="Arial" w:hint="eastAsia"/>
          <w:sz w:val="28"/>
          <w:szCs w:val="28"/>
        </w:rPr>
        <w:t>]</w:t>
      </w:r>
      <w:r w:rsidRPr="00B539BA">
        <w:rPr>
          <w:rFonts w:ascii="Arial" w:eastAsia="楷体_GB2312" w:hAnsi="Arial" w:hint="eastAsia"/>
          <w:sz w:val="28"/>
          <w:szCs w:val="28"/>
        </w:rPr>
        <w:t>是完全符合中华人民共和国国家标准《房地产估价规范》</w:t>
      </w:r>
      <w:r w:rsidRPr="00B539BA">
        <w:rPr>
          <w:rFonts w:ascii="Arial" w:eastAsia="楷体_GB2312" w:hAnsi="Arial" w:hint="eastAsia"/>
          <w:sz w:val="28"/>
          <w:szCs w:val="28"/>
        </w:rPr>
        <w:t>[GB/T 50291-1999]</w:t>
      </w:r>
      <w:r w:rsidRPr="00B539BA">
        <w:rPr>
          <w:rFonts w:ascii="Arial" w:eastAsia="楷体_GB2312" w:hAnsi="Arial" w:hint="eastAsia"/>
          <w:sz w:val="28"/>
          <w:szCs w:val="28"/>
        </w:rPr>
        <w:t>及相关国家、地方法律法规的，估价结果是客观、合理的。</w:t>
      </w:r>
    </w:p>
    <w:p w:rsidR="00AB599C" w:rsidRDefault="00AB599C" w:rsidP="00C73BA1">
      <w:pPr>
        <w:spacing w:line="360" w:lineRule="auto"/>
        <w:rPr>
          <w:rFonts w:ascii="Arial" w:eastAsia="楷体_GB2312" w:hAnsi="Arial" w:cs="Times New Roman"/>
          <w:kern w:val="0"/>
          <w:sz w:val="28"/>
          <w:szCs w:val="28"/>
        </w:rPr>
      </w:pPr>
      <w:bookmarkStart w:id="0" w:name="_GoBack"/>
      <w:bookmarkEnd w:id="0"/>
    </w:p>
    <w:p w:rsidR="00C73BA1" w:rsidRPr="00C73BA1" w:rsidRDefault="00C73BA1" w:rsidP="00C73BA1">
      <w:pPr>
        <w:spacing w:line="360" w:lineRule="auto"/>
        <w:rPr>
          <w:rFonts w:ascii="Arial" w:eastAsia="楷体_GB2312" w:hAnsi="Arial" w:cs="Times New Roman"/>
          <w:kern w:val="0"/>
          <w:sz w:val="28"/>
          <w:szCs w:val="28"/>
        </w:rPr>
      </w:pPr>
    </w:p>
    <w:p w:rsidR="00AB599C" w:rsidRPr="00BD4757" w:rsidRDefault="00AB599C" w:rsidP="00C73BA1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254642" w:rsidRPr="007D647E" w:rsidRDefault="00254642" w:rsidP="00C73BA1">
      <w:pPr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E97B91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二零一九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539BA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539BA">
        <w:rPr>
          <w:rFonts w:ascii="Arial" w:eastAsia="楷体_GB2312" w:hAnsi="Arial" w:cs="Times New Roman" w:hint="eastAsia"/>
          <w:kern w:val="0"/>
          <w:sz w:val="28"/>
          <w:szCs w:val="28"/>
        </w:rPr>
        <w:t>十五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AED" w:rsidRDefault="00F90AED" w:rsidP="00FA3B45">
      <w:r>
        <w:separator/>
      </w:r>
    </w:p>
  </w:endnote>
  <w:endnote w:type="continuationSeparator" w:id="0">
    <w:p w:rsidR="00F90AED" w:rsidRDefault="00F90AED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AED" w:rsidRDefault="00F90AED" w:rsidP="00FA3B45">
      <w:r>
        <w:separator/>
      </w:r>
    </w:p>
  </w:footnote>
  <w:footnote w:type="continuationSeparator" w:id="0">
    <w:p w:rsidR="00F90AED" w:rsidRDefault="00F90AED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21D74"/>
    <w:rsid w:val="00026590"/>
    <w:rsid w:val="00040AF5"/>
    <w:rsid w:val="00060ECD"/>
    <w:rsid w:val="0007146C"/>
    <w:rsid w:val="00094F4C"/>
    <w:rsid w:val="000D706B"/>
    <w:rsid w:val="000F189E"/>
    <w:rsid w:val="000F45B2"/>
    <w:rsid w:val="000F671D"/>
    <w:rsid w:val="001012F6"/>
    <w:rsid w:val="00102370"/>
    <w:rsid w:val="0014333B"/>
    <w:rsid w:val="0015598E"/>
    <w:rsid w:val="00163EFB"/>
    <w:rsid w:val="00175D4A"/>
    <w:rsid w:val="001773C6"/>
    <w:rsid w:val="001801FA"/>
    <w:rsid w:val="002034C1"/>
    <w:rsid w:val="00211F8F"/>
    <w:rsid w:val="00212232"/>
    <w:rsid w:val="00222C4A"/>
    <w:rsid w:val="002420F2"/>
    <w:rsid w:val="00254642"/>
    <w:rsid w:val="00262EF3"/>
    <w:rsid w:val="002679C0"/>
    <w:rsid w:val="0027417D"/>
    <w:rsid w:val="00276F7B"/>
    <w:rsid w:val="0028197F"/>
    <w:rsid w:val="0028234A"/>
    <w:rsid w:val="00292146"/>
    <w:rsid w:val="002930B1"/>
    <w:rsid w:val="002A623B"/>
    <w:rsid w:val="002A7CEB"/>
    <w:rsid w:val="002C0A63"/>
    <w:rsid w:val="002D1284"/>
    <w:rsid w:val="002D4F3C"/>
    <w:rsid w:val="002D534D"/>
    <w:rsid w:val="002E511C"/>
    <w:rsid w:val="002E5D15"/>
    <w:rsid w:val="002F4A36"/>
    <w:rsid w:val="002F63D2"/>
    <w:rsid w:val="00300357"/>
    <w:rsid w:val="00337FCA"/>
    <w:rsid w:val="00351255"/>
    <w:rsid w:val="003615CE"/>
    <w:rsid w:val="00364D83"/>
    <w:rsid w:val="003709DE"/>
    <w:rsid w:val="00380CA0"/>
    <w:rsid w:val="00390155"/>
    <w:rsid w:val="00391BFE"/>
    <w:rsid w:val="003D19B3"/>
    <w:rsid w:val="003D54D0"/>
    <w:rsid w:val="003E1DC5"/>
    <w:rsid w:val="003E2E7B"/>
    <w:rsid w:val="00402250"/>
    <w:rsid w:val="004053A8"/>
    <w:rsid w:val="00405F59"/>
    <w:rsid w:val="00412557"/>
    <w:rsid w:val="004162D0"/>
    <w:rsid w:val="00416D0B"/>
    <w:rsid w:val="0042151B"/>
    <w:rsid w:val="00422CB7"/>
    <w:rsid w:val="00425231"/>
    <w:rsid w:val="00440D1B"/>
    <w:rsid w:val="004739E7"/>
    <w:rsid w:val="0047741E"/>
    <w:rsid w:val="004816E9"/>
    <w:rsid w:val="004954ED"/>
    <w:rsid w:val="004A29BC"/>
    <w:rsid w:val="004C1CF9"/>
    <w:rsid w:val="004C73BF"/>
    <w:rsid w:val="004D5799"/>
    <w:rsid w:val="004F456F"/>
    <w:rsid w:val="004F79E8"/>
    <w:rsid w:val="00503876"/>
    <w:rsid w:val="00507986"/>
    <w:rsid w:val="005235CA"/>
    <w:rsid w:val="00534683"/>
    <w:rsid w:val="00552E6C"/>
    <w:rsid w:val="00567575"/>
    <w:rsid w:val="0057356E"/>
    <w:rsid w:val="00573B24"/>
    <w:rsid w:val="00583484"/>
    <w:rsid w:val="005873BE"/>
    <w:rsid w:val="00587921"/>
    <w:rsid w:val="005B30E6"/>
    <w:rsid w:val="005D0EBE"/>
    <w:rsid w:val="0060258A"/>
    <w:rsid w:val="00604378"/>
    <w:rsid w:val="006048EA"/>
    <w:rsid w:val="00615866"/>
    <w:rsid w:val="006279B9"/>
    <w:rsid w:val="006378B3"/>
    <w:rsid w:val="006403A1"/>
    <w:rsid w:val="006553F6"/>
    <w:rsid w:val="006B1FC3"/>
    <w:rsid w:val="006B45F3"/>
    <w:rsid w:val="006C427B"/>
    <w:rsid w:val="006C5A61"/>
    <w:rsid w:val="006D197D"/>
    <w:rsid w:val="006D6955"/>
    <w:rsid w:val="006F2CED"/>
    <w:rsid w:val="00703776"/>
    <w:rsid w:val="00707DB2"/>
    <w:rsid w:val="0072194F"/>
    <w:rsid w:val="00746BB3"/>
    <w:rsid w:val="00751AF6"/>
    <w:rsid w:val="0076487A"/>
    <w:rsid w:val="00781F1F"/>
    <w:rsid w:val="00782AA6"/>
    <w:rsid w:val="007C47A1"/>
    <w:rsid w:val="007C4D91"/>
    <w:rsid w:val="007D52F8"/>
    <w:rsid w:val="007D647E"/>
    <w:rsid w:val="00810F20"/>
    <w:rsid w:val="00813475"/>
    <w:rsid w:val="0081456E"/>
    <w:rsid w:val="00832176"/>
    <w:rsid w:val="00834808"/>
    <w:rsid w:val="008419A2"/>
    <w:rsid w:val="008759BB"/>
    <w:rsid w:val="0088065F"/>
    <w:rsid w:val="00890889"/>
    <w:rsid w:val="008B2287"/>
    <w:rsid w:val="008B528E"/>
    <w:rsid w:val="008C6E53"/>
    <w:rsid w:val="008E2D20"/>
    <w:rsid w:val="008E6645"/>
    <w:rsid w:val="00915225"/>
    <w:rsid w:val="0092061F"/>
    <w:rsid w:val="00923EC7"/>
    <w:rsid w:val="00924440"/>
    <w:rsid w:val="00925A1F"/>
    <w:rsid w:val="00932623"/>
    <w:rsid w:val="0093466E"/>
    <w:rsid w:val="009610D1"/>
    <w:rsid w:val="00975067"/>
    <w:rsid w:val="00982206"/>
    <w:rsid w:val="009C409C"/>
    <w:rsid w:val="009E7572"/>
    <w:rsid w:val="00A01912"/>
    <w:rsid w:val="00A41316"/>
    <w:rsid w:val="00A57C5F"/>
    <w:rsid w:val="00A61279"/>
    <w:rsid w:val="00A64B06"/>
    <w:rsid w:val="00A87BE3"/>
    <w:rsid w:val="00AA4C55"/>
    <w:rsid w:val="00AA5F0B"/>
    <w:rsid w:val="00AB599C"/>
    <w:rsid w:val="00AB74EF"/>
    <w:rsid w:val="00AC4A0C"/>
    <w:rsid w:val="00AD60CC"/>
    <w:rsid w:val="00B05D29"/>
    <w:rsid w:val="00B124B7"/>
    <w:rsid w:val="00B255A9"/>
    <w:rsid w:val="00B361FB"/>
    <w:rsid w:val="00B525B6"/>
    <w:rsid w:val="00B539BA"/>
    <w:rsid w:val="00B61649"/>
    <w:rsid w:val="00B619B2"/>
    <w:rsid w:val="00B65498"/>
    <w:rsid w:val="00B8009E"/>
    <w:rsid w:val="00B96F6D"/>
    <w:rsid w:val="00BA5FC0"/>
    <w:rsid w:val="00BD4757"/>
    <w:rsid w:val="00BE24D9"/>
    <w:rsid w:val="00C0043C"/>
    <w:rsid w:val="00C23B59"/>
    <w:rsid w:val="00C73BA1"/>
    <w:rsid w:val="00C77960"/>
    <w:rsid w:val="00C91E35"/>
    <w:rsid w:val="00C937F6"/>
    <w:rsid w:val="00CC74DA"/>
    <w:rsid w:val="00CD4B65"/>
    <w:rsid w:val="00CE0F35"/>
    <w:rsid w:val="00D13659"/>
    <w:rsid w:val="00D16B33"/>
    <w:rsid w:val="00D17507"/>
    <w:rsid w:val="00D53F18"/>
    <w:rsid w:val="00D54DAB"/>
    <w:rsid w:val="00D72639"/>
    <w:rsid w:val="00D86767"/>
    <w:rsid w:val="00D96548"/>
    <w:rsid w:val="00DC5839"/>
    <w:rsid w:val="00DD1993"/>
    <w:rsid w:val="00DD38B0"/>
    <w:rsid w:val="00DE228C"/>
    <w:rsid w:val="00E20D62"/>
    <w:rsid w:val="00E3687D"/>
    <w:rsid w:val="00E5770D"/>
    <w:rsid w:val="00E621ED"/>
    <w:rsid w:val="00E97B91"/>
    <w:rsid w:val="00EA1874"/>
    <w:rsid w:val="00EA3C5B"/>
    <w:rsid w:val="00EA50D3"/>
    <w:rsid w:val="00EA7AAE"/>
    <w:rsid w:val="00EB61EC"/>
    <w:rsid w:val="00EC466E"/>
    <w:rsid w:val="00EE2DB3"/>
    <w:rsid w:val="00F0524A"/>
    <w:rsid w:val="00F30722"/>
    <w:rsid w:val="00F338C7"/>
    <w:rsid w:val="00F463F1"/>
    <w:rsid w:val="00F5079D"/>
    <w:rsid w:val="00F52D29"/>
    <w:rsid w:val="00F90AED"/>
    <w:rsid w:val="00FA3B45"/>
    <w:rsid w:val="00FD3082"/>
    <w:rsid w:val="00FE2475"/>
    <w:rsid w:val="00FF50D6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paragraph" w:customStyle="1" w:styleId="1">
    <w:name w:val="正文1"/>
    <w:rsid w:val="002A7CEB"/>
    <w:pPr>
      <w:widowControl w:val="0"/>
      <w:adjustRightInd w:val="0"/>
      <w:spacing w:before="20" w:after="20"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styleId="a8">
    <w:name w:val="annotation reference"/>
    <w:basedOn w:val="a0"/>
    <w:uiPriority w:val="99"/>
    <w:semiHidden/>
    <w:unhideWhenUsed/>
    <w:rsid w:val="00EB61E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B61E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B61E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B61E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B61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paragraph" w:customStyle="1" w:styleId="1">
    <w:name w:val="正文1"/>
    <w:rsid w:val="002A7CEB"/>
    <w:pPr>
      <w:widowControl w:val="0"/>
      <w:adjustRightInd w:val="0"/>
      <w:spacing w:before="20" w:after="20"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styleId="a8">
    <w:name w:val="annotation reference"/>
    <w:basedOn w:val="a0"/>
    <w:uiPriority w:val="99"/>
    <w:semiHidden/>
    <w:unhideWhenUsed/>
    <w:rsid w:val="00EB61E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B61E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B61E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B61E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B6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F077-82F0-4508-B347-122A1EF3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738</Characters>
  <Application>Microsoft Office Word</Application>
  <DocSecurity>0</DocSecurity>
  <Lines>6</Lines>
  <Paragraphs>1</Paragraphs>
  <ScaleCrop>false</ScaleCrop>
  <Company>CHINA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6</cp:revision>
  <cp:lastPrinted>2019-08-16T02:26:00Z</cp:lastPrinted>
  <dcterms:created xsi:type="dcterms:W3CDTF">2019-08-15T03:20:00Z</dcterms:created>
  <dcterms:modified xsi:type="dcterms:W3CDTF">2019-08-16T02:26:00Z</dcterms:modified>
</cp:coreProperties>
</file>