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E4991" w14:textId="77777777" w:rsidR="002C7A41" w:rsidRDefault="002C7A41">
      <w:pPr>
        <w:spacing w:line="480" w:lineRule="auto"/>
        <w:jc w:val="center"/>
        <w:rPr>
          <w:rFonts w:ascii="Arial" w:hAnsi="Arial" w:cs="Arial"/>
          <w:b/>
          <w:spacing w:val="60"/>
          <w:kern w:val="10"/>
          <w:sz w:val="24"/>
        </w:rPr>
      </w:pPr>
    </w:p>
    <w:p w14:paraId="15193D55" w14:textId="77777777" w:rsidR="002C7A41" w:rsidRDefault="002C7A41">
      <w:pPr>
        <w:spacing w:line="480" w:lineRule="auto"/>
        <w:jc w:val="center"/>
      </w:pPr>
    </w:p>
    <w:p w14:paraId="0452B0E3" w14:textId="77777777" w:rsidR="002C7A41" w:rsidRDefault="002C7A41">
      <w:pPr>
        <w:spacing w:line="480" w:lineRule="auto"/>
        <w:jc w:val="center"/>
        <w:rPr>
          <w:rFonts w:ascii="Arial" w:hAnsi="Arial" w:cs="Arial"/>
        </w:rPr>
      </w:pPr>
    </w:p>
    <w:p w14:paraId="7358A11F" w14:textId="77777777" w:rsidR="002C7A41" w:rsidRDefault="002C7A41">
      <w:pPr>
        <w:spacing w:line="480" w:lineRule="auto"/>
        <w:jc w:val="center"/>
        <w:rPr>
          <w:rFonts w:ascii="Arial" w:hAnsi="Arial" w:cs="Arial"/>
        </w:rPr>
      </w:pPr>
    </w:p>
    <w:p w14:paraId="2A2A05FE" w14:textId="77777777" w:rsidR="002C7A41" w:rsidRDefault="002C7A41">
      <w:pPr>
        <w:spacing w:line="480" w:lineRule="auto"/>
        <w:jc w:val="center"/>
        <w:rPr>
          <w:rFonts w:ascii="Arial" w:hAnsi="Arial" w:cs="Arial"/>
        </w:rPr>
      </w:pPr>
    </w:p>
    <w:p w14:paraId="2934B21F" w14:textId="77777777" w:rsidR="002C7A41" w:rsidRDefault="002C7A41">
      <w:pPr>
        <w:spacing w:line="480" w:lineRule="auto"/>
        <w:jc w:val="center"/>
        <w:rPr>
          <w:rFonts w:ascii="Arial" w:hAnsi="Arial" w:cs="Arial"/>
        </w:rPr>
      </w:pPr>
    </w:p>
    <w:p w14:paraId="65A228B9" w14:textId="77777777" w:rsidR="002C7A41" w:rsidRDefault="002C7A41">
      <w:pPr>
        <w:spacing w:line="480" w:lineRule="auto"/>
        <w:jc w:val="center"/>
        <w:rPr>
          <w:rFonts w:ascii="Arial" w:hAnsi="Arial" w:cs="Arial"/>
        </w:rPr>
      </w:pPr>
    </w:p>
    <w:p w14:paraId="19013CC4" w14:textId="77777777" w:rsidR="002C7A41" w:rsidRDefault="00051C2C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宋体" w:cs="Arial"/>
          <w:b/>
          <w:sz w:val="36"/>
        </w:rPr>
        <w:t>中国民生信托</w:t>
      </w:r>
      <w:r>
        <w:rPr>
          <w:rFonts w:ascii="Arial" w:hAnsi="Arial" w:cs="Arial"/>
          <w:b/>
          <w:sz w:val="36"/>
        </w:rPr>
        <w:t>-</w:t>
      </w:r>
      <w:r>
        <w:rPr>
          <w:rFonts w:ascii="Arial" w:hAnsi="宋体" w:cs="Arial"/>
          <w:b/>
          <w:sz w:val="36"/>
        </w:rPr>
        <w:t>至信</w:t>
      </w:r>
      <w:r>
        <w:rPr>
          <w:rFonts w:ascii="Arial" w:hAnsi="Arial" w:cs="Arial"/>
          <w:b/>
          <w:sz w:val="36"/>
        </w:rPr>
        <w:t>865</w:t>
      </w:r>
      <w:r>
        <w:rPr>
          <w:rFonts w:ascii="Arial" w:hAnsi="宋体" w:cs="Arial"/>
          <w:b/>
          <w:sz w:val="36"/>
        </w:rPr>
        <w:t>号项目集合资金信托计划</w:t>
      </w:r>
    </w:p>
    <w:p w14:paraId="5F84F2D5" w14:textId="77777777" w:rsidR="002C7A41" w:rsidRDefault="00051C2C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</w:t>
      </w:r>
      <w:r>
        <w:rPr>
          <w:rFonts w:ascii="Arial" w:hAnsi="宋体" w:cs="Arial"/>
          <w:b/>
          <w:sz w:val="36"/>
        </w:rPr>
        <w:t>年</w:t>
      </w:r>
      <w:r>
        <w:rPr>
          <w:rFonts w:ascii="Arial" w:hAnsi="宋体" w:cs="Arial" w:hint="eastAsia"/>
          <w:b/>
          <w:sz w:val="36"/>
        </w:rPr>
        <w:t>4</w:t>
      </w:r>
      <w:r>
        <w:rPr>
          <w:rFonts w:ascii="Arial" w:hAnsi="宋体" w:cs="Arial"/>
          <w:b/>
          <w:sz w:val="36"/>
        </w:rPr>
        <w:t>月监管报告</w:t>
      </w:r>
    </w:p>
    <w:p w14:paraId="0A64C819" w14:textId="77777777" w:rsidR="002C7A41" w:rsidRDefault="002C7A41">
      <w:pPr>
        <w:pStyle w:val="1"/>
      </w:pPr>
    </w:p>
    <w:p w14:paraId="575D1E14" w14:textId="77777777" w:rsidR="002C7A41" w:rsidRDefault="002C7A41"/>
    <w:p w14:paraId="2A57CB8B" w14:textId="77777777" w:rsidR="002C7A41" w:rsidRDefault="002C7A41">
      <w:pPr>
        <w:pStyle w:val="1"/>
      </w:pPr>
    </w:p>
    <w:p w14:paraId="05286B04" w14:textId="77777777" w:rsidR="002C7A41" w:rsidRDefault="002C7A41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7A9E31EB" w14:textId="77777777" w:rsidR="002C7A41" w:rsidRDefault="002C7A41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21EE10CA" w14:textId="77777777" w:rsidR="002C7A41" w:rsidRDefault="00051C2C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项目名称：</w:t>
      </w:r>
      <w:r>
        <w:rPr>
          <w:rFonts w:ascii="Arial" w:hAnsi="Arial" w:cs="Arial" w:hint="eastAsia"/>
          <w:b/>
          <w:szCs w:val="21"/>
        </w:rPr>
        <w:t>惠州大锋华</w:t>
      </w:r>
      <w:r>
        <w:rPr>
          <w:rFonts w:ascii="Arial" w:hAnsi="Arial" w:cs="Arial"/>
          <w:b/>
          <w:szCs w:val="21"/>
        </w:rPr>
        <w:t>项目</w:t>
      </w:r>
    </w:p>
    <w:p w14:paraId="4506D825" w14:textId="77777777" w:rsidR="002C7A41" w:rsidRDefault="00051C2C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委托方：</w:t>
      </w:r>
      <w:r>
        <w:rPr>
          <w:rFonts w:ascii="Arial" w:hAnsi="Arial" w:cs="Arial" w:hint="eastAsia"/>
          <w:b/>
          <w:szCs w:val="21"/>
        </w:rPr>
        <w:t>中国民生</w:t>
      </w:r>
      <w:r>
        <w:rPr>
          <w:rFonts w:ascii="Arial" w:hAnsi="Arial" w:cs="Arial"/>
          <w:b/>
          <w:szCs w:val="21"/>
        </w:rPr>
        <w:t>信托有限公司</w:t>
      </w:r>
    </w:p>
    <w:p w14:paraId="329ED736" w14:textId="77777777" w:rsidR="002C7A41" w:rsidRDefault="00051C2C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受托方：北京康信君安资产管理有限公司</w:t>
      </w:r>
    </w:p>
    <w:p w14:paraId="12B30F4E" w14:textId="77777777" w:rsidR="002C7A41" w:rsidRDefault="00051C2C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监管人员：臧青风</w:t>
      </w:r>
    </w:p>
    <w:p w14:paraId="7A5EF142" w14:textId="77777777" w:rsidR="002C7A41" w:rsidRDefault="00051C2C">
      <w:pPr>
        <w:spacing w:line="480" w:lineRule="auto"/>
        <w:jc w:val="left"/>
        <w:rPr>
          <w:rFonts w:ascii="Arial" w:hAnsi="Arial" w:cs="Arial"/>
          <w:b/>
          <w:szCs w:val="21"/>
        </w:rPr>
        <w:sectPr w:rsidR="002C7A41">
          <w:headerReference w:type="default" r:id="rId8"/>
          <w:headerReference w:type="first" r:id="rId9"/>
          <w:pgSz w:w="11906" w:h="16838"/>
          <w:pgMar w:top="1843" w:right="1134" w:bottom="1134" w:left="1134" w:header="851" w:footer="851" w:gutter="340"/>
          <w:pgNumType w:fmt="numberInDash" w:start="1"/>
          <w:cols w:space="0"/>
          <w:titlePg/>
          <w:docGrid w:type="linesAndChars" w:linePitch="312"/>
        </w:sectPr>
      </w:pPr>
      <w:r>
        <w:rPr>
          <w:rFonts w:ascii="Arial" w:hAnsi="Arial" w:cs="Arial"/>
          <w:b/>
          <w:szCs w:val="21"/>
        </w:rPr>
        <w:t>日期：二零二零年</w:t>
      </w:r>
      <w:r>
        <w:rPr>
          <w:rFonts w:ascii="Arial" w:hAnsi="Arial" w:cs="Arial" w:hint="eastAsia"/>
          <w:b/>
          <w:szCs w:val="21"/>
        </w:rPr>
        <w:t>五</w:t>
      </w:r>
      <w:r>
        <w:rPr>
          <w:rFonts w:ascii="Arial" w:hAnsi="Arial" w:cs="Arial"/>
          <w:b/>
          <w:szCs w:val="21"/>
        </w:rPr>
        <w:t>月十</w:t>
      </w:r>
      <w:r>
        <w:rPr>
          <w:rFonts w:ascii="Arial" w:hAnsi="Arial" w:cs="Arial" w:hint="eastAsia"/>
          <w:b/>
          <w:szCs w:val="21"/>
        </w:rPr>
        <w:t>日</w:t>
      </w:r>
    </w:p>
    <w:p w14:paraId="275A6D96" w14:textId="77777777" w:rsidR="002C7A41" w:rsidRDefault="00051C2C">
      <w:pPr>
        <w:pStyle w:val="TOC1"/>
        <w:widowControl w:val="0"/>
        <w:tabs>
          <w:tab w:val="center" w:pos="4709"/>
          <w:tab w:val="left" w:pos="6302"/>
        </w:tabs>
        <w:spacing w:after="0"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 w:hint="eastAsia"/>
          <w:b/>
          <w:sz w:val="28"/>
          <w:szCs w:val="28"/>
        </w:rPr>
        <w:lastRenderedPageBreak/>
        <w:t>目录</w:t>
      </w:r>
      <w:r>
        <w:rPr>
          <w:rFonts w:ascii="Arial" w:hAnsi="Arial" w:cs="Arial"/>
          <w:b/>
          <w:sz w:val="28"/>
          <w:szCs w:val="28"/>
        </w:rPr>
        <w:fldChar w:fldCharType="begin"/>
      </w:r>
      <w:r>
        <w:rPr>
          <w:rFonts w:ascii="Arial" w:hAnsi="Arial" w:cs="Arial"/>
          <w:b/>
          <w:sz w:val="28"/>
          <w:szCs w:val="28"/>
        </w:rPr>
        <w:instrText xml:space="preserve"> TOC \o "1-3" \h \z \u </w:instrText>
      </w:r>
      <w:r>
        <w:rPr>
          <w:rFonts w:ascii="Arial" w:hAnsi="Arial" w:cs="Arial"/>
          <w:b/>
          <w:sz w:val="28"/>
          <w:szCs w:val="28"/>
        </w:rPr>
        <w:fldChar w:fldCharType="separate"/>
      </w:r>
    </w:p>
    <w:p w14:paraId="532AC9AA" w14:textId="73B27EC5" w:rsidR="002C7A41" w:rsidRDefault="008031EF">
      <w:pPr>
        <w:pStyle w:val="TOC1"/>
        <w:spacing w:after="0" w:line="360" w:lineRule="auto"/>
        <w:jc w:val="center"/>
        <w:rPr>
          <w:noProof/>
        </w:rPr>
      </w:pPr>
      <w:hyperlink w:anchor="_Toc3766" w:history="1">
        <w:r w:rsidR="00051C2C">
          <w:rPr>
            <w:noProof/>
          </w:rPr>
          <w:t>1</w:t>
        </w:r>
        <w:r w:rsidR="00051C2C">
          <w:rPr>
            <w:noProof/>
          </w:rPr>
          <w:t>项目基本情况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_Toc3766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1</w:t>
        </w:r>
        <w:r w:rsidR="00051C2C">
          <w:rPr>
            <w:noProof/>
          </w:rPr>
          <w:fldChar w:fldCharType="end"/>
        </w:r>
      </w:hyperlink>
    </w:p>
    <w:p w14:paraId="2B87651D" w14:textId="69773708" w:rsidR="002C7A41" w:rsidRDefault="008031EF">
      <w:pPr>
        <w:pStyle w:val="TOC1"/>
        <w:spacing w:after="0" w:line="360" w:lineRule="auto"/>
        <w:jc w:val="center"/>
        <w:rPr>
          <w:noProof/>
        </w:rPr>
      </w:pPr>
      <w:hyperlink w:anchor="_Toc26368" w:history="1">
        <w:r w:rsidR="00051C2C">
          <w:rPr>
            <w:noProof/>
          </w:rPr>
          <w:t>2</w:t>
        </w:r>
        <w:r w:rsidR="00051C2C">
          <w:rPr>
            <w:noProof/>
          </w:rPr>
          <w:t>重大事件披露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_Toc26368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1</w:t>
        </w:r>
        <w:r w:rsidR="00051C2C">
          <w:rPr>
            <w:noProof/>
          </w:rPr>
          <w:fldChar w:fldCharType="end"/>
        </w:r>
      </w:hyperlink>
    </w:p>
    <w:p w14:paraId="043EC1A9" w14:textId="655CE137" w:rsidR="002C7A41" w:rsidRDefault="008031EF">
      <w:pPr>
        <w:pStyle w:val="TOC1"/>
        <w:spacing w:after="0" w:line="360" w:lineRule="auto"/>
        <w:jc w:val="center"/>
        <w:rPr>
          <w:noProof/>
        </w:rPr>
      </w:pPr>
      <w:hyperlink w:anchor="_Toc29092" w:history="1">
        <w:r w:rsidR="00051C2C">
          <w:rPr>
            <w:noProof/>
          </w:rPr>
          <w:t>3</w:t>
        </w:r>
        <w:r w:rsidR="00051C2C">
          <w:rPr>
            <w:noProof/>
          </w:rPr>
          <w:t>项目五证办理及施工进度情况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_Toc29092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1</w:t>
        </w:r>
        <w:r w:rsidR="00051C2C">
          <w:rPr>
            <w:noProof/>
          </w:rPr>
          <w:fldChar w:fldCharType="end"/>
        </w:r>
      </w:hyperlink>
    </w:p>
    <w:p w14:paraId="769825BE" w14:textId="1AED2698" w:rsidR="002C7A41" w:rsidRDefault="008031EF">
      <w:pPr>
        <w:pStyle w:val="TOC1"/>
        <w:spacing w:after="0" w:line="360" w:lineRule="auto"/>
        <w:jc w:val="center"/>
        <w:rPr>
          <w:noProof/>
        </w:rPr>
      </w:pPr>
      <w:hyperlink w:anchor="_Toc32093" w:history="1">
        <w:r w:rsidR="00051C2C">
          <w:rPr>
            <w:noProof/>
          </w:rPr>
          <w:t>3.1</w:t>
        </w:r>
        <w:r w:rsidR="00051C2C">
          <w:rPr>
            <w:noProof/>
          </w:rPr>
          <w:t>项目五证办理情况说明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_Toc32093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1</w:t>
        </w:r>
        <w:r w:rsidR="00051C2C">
          <w:rPr>
            <w:noProof/>
          </w:rPr>
          <w:fldChar w:fldCharType="end"/>
        </w:r>
      </w:hyperlink>
    </w:p>
    <w:p w14:paraId="45ECD073" w14:textId="4DA14F42" w:rsidR="002C7A41" w:rsidRDefault="008031EF">
      <w:pPr>
        <w:pStyle w:val="TOC1"/>
        <w:spacing w:after="0" w:line="360" w:lineRule="auto"/>
        <w:jc w:val="center"/>
        <w:rPr>
          <w:noProof/>
        </w:rPr>
      </w:pPr>
      <w:hyperlink w:anchor="_Toc25781" w:history="1">
        <w:r w:rsidR="00051C2C">
          <w:rPr>
            <w:noProof/>
          </w:rPr>
          <w:t>3.2</w:t>
        </w:r>
        <w:r w:rsidR="00051C2C">
          <w:rPr>
            <w:noProof/>
          </w:rPr>
          <w:t>项目</w:t>
        </w:r>
        <w:r w:rsidR="00051C2C">
          <w:rPr>
            <w:noProof/>
          </w:rPr>
          <w:t>2020</w:t>
        </w:r>
        <w:r w:rsidR="00051C2C">
          <w:rPr>
            <w:noProof/>
          </w:rPr>
          <w:t>年</w:t>
        </w:r>
        <w:r w:rsidR="00051C2C">
          <w:rPr>
            <w:noProof/>
          </w:rPr>
          <w:t>4</w:t>
        </w:r>
        <w:r w:rsidR="00051C2C">
          <w:rPr>
            <w:noProof/>
          </w:rPr>
          <w:t>月施工进度情况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_Toc25781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2</w:t>
        </w:r>
        <w:r w:rsidR="00051C2C">
          <w:rPr>
            <w:noProof/>
          </w:rPr>
          <w:fldChar w:fldCharType="end"/>
        </w:r>
      </w:hyperlink>
    </w:p>
    <w:p w14:paraId="2905B14F" w14:textId="50C41916" w:rsidR="002C7A41" w:rsidRDefault="008031EF">
      <w:pPr>
        <w:pStyle w:val="TOC1"/>
        <w:spacing w:after="0" w:line="360" w:lineRule="auto"/>
        <w:jc w:val="center"/>
        <w:rPr>
          <w:noProof/>
        </w:rPr>
      </w:pPr>
      <w:hyperlink w:anchor="_Toc9941" w:history="1">
        <w:r w:rsidR="00051C2C">
          <w:rPr>
            <w:noProof/>
          </w:rPr>
          <w:t>4</w:t>
        </w:r>
        <w:r w:rsidR="00051C2C">
          <w:rPr>
            <w:noProof/>
          </w:rPr>
          <w:t>印鉴使用情况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_Toc9941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3</w:t>
        </w:r>
        <w:r w:rsidR="00051C2C">
          <w:rPr>
            <w:noProof/>
          </w:rPr>
          <w:fldChar w:fldCharType="end"/>
        </w:r>
      </w:hyperlink>
    </w:p>
    <w:p w14:paraId="5A6FDBE5" w14:textId="2CC3F140" w:rsidR="002C7A41" w:rsidRDefault="008031EF">
      <w:pPr>
        <w:pStyle w:val="TOC1"/>
        <w:spacing w:after="0" w:line="360" w:lineRule="auto"/>
        <w:jc w:val="center"/>
        <w:rPr>
          <w:noProof/>
        </w:rPr>
      </w:pPr>
      <w:hyperlink w:anchor="_Toc28906" w:history="1">
        <w:r w:rsidR="00051C2C">
          <w:rPr>
            <w:noProof/>
          </w:rPr>
          <w:t>5</w:t>
        </w:r>
        <w:r w:rsidR="00051C2C">
          <w:rPr>
            <w:noProof/>
          </w:rPr>
          <w:t>合同签订情况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_Toc28906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6</w:t>
        </w:r>
        <w:r w:rsidR="00051C2C">
          <w:rPr>
            <w:noProof/>
          </w:rPr>
          <w:fldChar w:fldCharType="end"/>
        </w:r>
      </w:hyperlink>
    </w:p>
    <w:p w14:paraId="1053C2E0" w14:textId="63B17650" w:rsidR="002C7A41" w:rsidRDefault="008031EF">
      <w:pPr>
        <w:pStyle w:val="TOC1"/>
        <w:spacing w:after="0" w:line="360" w:lineRule="auto"/>
        <w:jc w:val="center"/>
        <w:rPr>
          <w:noProof/>
        </w:rPr>
      </w:pPr>
      <w:hyperlink w:anchor="_Toc13953" w:history="1">
        <w:r w:rsidR="00051C2C">
          <w:rPr>
            <w:noProof/>
          </w:rPr>
          <w:t>6</w:t>
        </w:r>
        <w:r w:rsidR="00051C2C">
          <w:rPr>
            <w:noProof/>
          </w:rPr>
          <w:t>资金情况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_Toc13953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7</w:t>
        </w:r>
        <w:r w:rsidR="00051C2C">
          <w:rPr>
            <w:noProof/>
          </w:rPr>
          <w:fldChar w:fldCharType="end"/>
        </w:r>
      </w:hyperlink>
    </w:p>
    <w:p w14:paraId="7867C751" w14:textId="788C46A7" w:rsidR="002C7A41" w:rsidRDefault="008031EF">
      <w:pPr>
        <w:pStyle w:val="TOC1"/>
        <w:spacing w:after="0" w:line="360" w:lineRule="auto"/>
        <w:jc w:val="center"/>
        <w:rPr>
          <w:noProof/>
        </w:rPr>
      </w:pPr>
      <w:hyperlink w:anchor="_Toc15020" w:history="1">
        <w:r w:rsidR="00051C2C">
          <w:rPr>
            <w:noProof/>
          </w:rPr>
          <w:t>6.1</w:t>
        </w:r>
        <w:r w:rsidR="00051C2C">
          <w:rPr>
            <w:noProof/>
          </w:rPr>
          <w:t>资金流出情况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_Toc15020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7</w:t>
        </w:r>
        <w:r w:rsidR="00051C2C">
          <w:rPr>
            <w:noProof/>
          </w:rPr>
          <w:fldChar w:fldCharType="end"/>
        </w:r>
      </w:hyperlink>
    </w:p>
    <w:p w14:paraId="40565441" w14:textId="0E1D9078" w:rsidR="002C7A41" w:rsidRDefault="008031EF">
      <w:pPr>
        <w:pStyle w:val="TOC1"/>
        <w:spacing w:after="0" w:line="360" w:lineRule="auto"/>
        <w:jc w:val="center"/>
        <w:rPr>
          <w:noProof/>
        </w:rPr>
      </w:pPr>
      <w:hyperlink w:anchor="_Toc11785" w:history="1">
        <w:r w:rsidR="00051C2C">
          <w:rPr>
            <w:noProof/>
          </w:rPr>
          <w:t>6.2</w:t>
        </w:r>
        <w:r w:rsidR="00051C2C">
          <w:rPr>
            <w:noProof/>
          </w:rPr>
          <w:t>资金流出分类汇总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_Toc11785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8</w:t>
        </w:r>
        <w:r w:rsidR="00051C2C">
          <w:rPr>
            <w:noProof/>
          </w:rPr>
          <w:fldChar w:fldCharType="end"/>
        </w:r>
      </w:hyperlink>
    </w:p>
    <w:p w14:paraId="4AEB15C2" w14:textId="599B9F65" w:rsidR="002C7A41" w:rsidRDefault="008031EF">
      <w:pPr>
        <w:pStyle w:val="TOC1"/>
        <w:spacing w:after="0" w:line="360" w:lineRule="auto"/>
        <w:jc w:val="center"/>
        <w:rPr>
          <w:noProof/>
        </w:rPr>
      </w:pPr>
      <w:hyperlink w:anchor="_Toc6209" w:history="1">
        <w:r w:rsidR="00051C2C">
          <w:rPr>
            <w:noProof/>
          </w:rPr>
          <w:t>6.3</w:t>
        </w:r>
        <w:r w:rsidR="00051C2C">
          <w:rPr>
            <w:noProof/>
          </w:rPr>
          <w:t>账户余额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_Toc6209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8</w:t>
        </w:r>
        <w:r w:rsidR="00051C2C">
          <w:rPr>
            <w:noProof/>
          </w:rPr>
          <w:fldChar w:fldCharType="end"/>
        </w:r>
      </w:hyperlink>
    </w:p>
    <w:p w14:paraId="37AE8CA4" w14:textId="7CB6B108" w:rsidR="002C7A41" w:rsidRDefault="008031EF">
      <w:pPr>
        <w:pStyle w:val="TOC1"/>
        <w:spacing w:after="0" w:line="360" w:lineRule="auto"/>
        <w:jc w:val="center"/>
        <w:rPr>
          <w:noProof/>
        </w:rPr>
      </w:pPr>
      <w:hyperlink w:anchor="_Toc221" w:history="1">
        <w:r w:rsidR="00051C2C">
          <w:rPr>
            <w:noProof/>
          </w:rPr>
          <w:t>附件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_Toc221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10</w:t>
        </w:r>
        <w:r w:rsidR="00051C2C">
          <w:rPr>
            <w:noProof/>
          </w:rPr>
          <w:fldChar w:fldCharType="end"/>
        </w:r>
      </w:hyperlink>
    </w:p>
    <w:p w14:paraId="7311745B" w14:textId="5F523206" w:rsidR="002C7A41" w:rsidRPr="008031EF" w:rsidRDefault="008031EF" w:rsidP="008031EF">
      <w:pPr>
        <w:pStyle w:val="TOC1"/>
        <w:spacing w:after="0" w:line="360" w:lineRule="auto"/>
        <w:jc w:val="center"/>
        <w:rPr>
          <w:noProof/>
        </w:rPr>
      </w:pPr>
      <w:hyperlink w:anchor="_Toc13490" w:history="1">
        <w:r w:rsidR="00051C2C">
          <w:rPr>
            <w:noProof/>
          </w:rPr>
          <w:t>附件一</w:t>
        </w:r>
        <w:r w:rsidR="00051C2C">
          <w:rPr>
            <w:noProof/>
          </w:rPr>
          <w:t xml:space="preserve"> </w:t>
        </w:r>
        <w:r w:rsidR="00051C2C">
          <w:rPr>
            <w:noProof/>
          </w:rPr>
          <w:t>银行对账单</w:t>
        </w:r>
        <w:r w:rsidR="00051C2C">
          <w:rPr>
            <w:noProof/>
          </w:rPr>
          <w:tab/>
        </w:r>
        <w:r w:rsidR="00051C2C">
          <w:rPr>
            <w:noProof/>
          </w:rPr>
          <w:fldChar w:fldCharType="begin"/>
        </w:r>
        <w:r w:rsidR="00051C2C">
          <w:rPr>
            <w:noProof/>
          </w:rPr>
          <w:instrText xml:space="preserve"> PAGEREF _Toc13490 </w:instrText>
        </w:r>
        <w:r w:rsidR="00051C2C">
          <w:rPr>
            <w:noProof/>
          </w:rPr>
          <w:fldChar w:fldCharType="separate"/>
        </w:r>
        <w:r w:rsidR="009C15F4">
          <w:rPr>
            <w:noProof/>
          </w:rPr>
          <w:t>10</w:t>
        </w:r>
        <w:r w:rsidR="00051C2C">
          <w:rPr>
            <w:noProof/>
          </w:rPr>
          <w:fldChar w:fldCharType="end"/>
        </w:r>
      </w:hyperlink>
      <w:r w:rsidR="00051C2C">
        <w:rPr>
          <w:rFonts w:ascii="Arial" w:hAnsi="Arial" w:cs="Arial"/>
        </w:rPr>
        <w:fldChar w:fldCharType="end"/>
      </w:r>
    </w:p>
    <w:p w14:paraId="7FA9B281" w14:textId="77777777" w:rsidR="002C7A41" w:rsidRDefault="002C7A41">
      <w:pPr>
        <w:sectPr w:rsidR="002C7A41">
          <w:pgSz w:w="11906" w:h="16838"/>
          <w:pgMar w:top="1843" w:right="1134" w:bottom="1134" w:left="1134" w:header="851" w:footer="851" w:gutter="340"/>
          <w:pgNumType w:start="1"/>
          <w:cols w:space="720"/>
          <w:docGrid w:type="linesAndChars" w:linePitch="312"/>
        </w:sectPr>
      </w:pPr>
    </w:p>
    <w:p w14:paraId="2C31EAFD" w14:textId="77777777" w:rsidR="002C7A41" w:rsidRDefault="00051C2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宋体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1210A396" w14:textId="77777777" w:rsidR="002C7A41" w:rsidRDefault="00051C2C">
      <w:pPr>
        <w:spacing w:line="480" w:lineRule="auto"/>
        <w:ind w:firstLineChars="200" w:firstLine="420"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宋体" w:cs="Arial"/>
          <w:bCs/>
          <w:kern w:val="44"/>
          <w:szCs w:val="21"/>
        </w:rPr>
        <w:t>民生信托：</w:t>
      </w:r>
      <w:r>
        <w:rPr>
          <w:rFonts w:ascii="Arial" w:hAnsi="宋体" w:cs="Arial"/>
          <w:bCs/>
          <w:szCs w:val="21"/>
        </w:rPr>
        <w:t>中国民生信托有限公司</w:t>
      </w:r>
    </w:p>
    <w:p w14:paraId="23606366" w14:textId="77777777" w:rsidR="002C7A41" w:rsidRDefault="00051C2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宋体" w:cs="Arial"/>
          <w:bCs/>
          <w:kern w:val="44"/>
          <w:szCs w:val="21"/>
        </w:rPr>
        <w:t>康信</w:t>
      </w:r>
      <w:r>
        <w:rPr>
          <w:rFonts w:ascii="Arial" w:hAnsi="宋体" w:cs="Arial" w:hint="eastAsia"/>
          <w:bCs/>
          <w:kern w:val="44"/>
          <w:szCs w:val="21"/>
        </w:rPr>
        <w:t>资管</w:t>
      </w:r>
      <w:r>
        <w:rPr>
          <w:rFonts w:ascii="Arial" w:hAnsi="宋体" w:cs="Arial"/>
          <w:bCs/>
          <w:kern w:val="44"/>
          <w:szCs w:val="21"/>
        </w:rPr>
        <w:t>：</w:t>
      </w:r>
      <w:r>
        <w:rPr>
          <w:rFonts w:ascii="Arial" w:hAnsi="宋体" w:cs="Arial"/>
          <w:bCs/>
          <w:szCs w:val="21"/>
        </w:rPr>
        <w:t>北京康信君安资产管理有限公司</w:t>
      </w:r>
    </w:p>
    <w:p w14:paraId="43D1F27B" w14:textId="77777777" w:rsidR="002C7A41" w:rsidRDefault="00051C2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宋体" w:cs="Arial"/>
          <w:bCs/>
          <w:kern w:val="44"/>
          <w:szCs w:val="21"/>
        </w:rPr>
        <w:t>项目公司：大锋华微线科技（惠州）</w:t>
      </w:r>
      <w:r>
        <w:rPr>
          <w:rFonts w:ascii="Arial" w:hAnsi="宋体" w:cs="Arial"/>
          <w:bCs/>
          <w:szCs w:val="21"/>
        </w:rPr>
        <w:t>有限公司</w:t>
      </w:r>
    </w:p>
    <w:p w14:paraId="68503BE3" w14:textId="77777777" w:rsidR="002C7A41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1" w:name="_Toc17755"/>
      <w:bookmarkStart w:id="2" w:name="_Toc13518"/>
      <w:bookmarkStart w:id="3" w:name="_Toc30423"/>
      <w:bookmarkStart w:id="4" w:name="_Toc532281654"/>
      <w:bookmarkStart w:id="5" w:name="_Toc5165"/>
      <w:bookmarkStart w:id="6" w:name="_Toc535580018"/>
      <w:bookmarkStart w:id="7" w:name="_Toc3069"/>
      <w:bookmarkStart w:id="8" w:name="_Toc17843"/>
      <w:bookmarkStart w:id="9" w:name="_Toc535508633"/>
      <w:bookmarkStart w:id="10" w:name="_Toc21275"/>
      <w:bookmarkStart w:id="11" w:name="_Toc535570745"/>
      <w:bookmarkStart w:id="12" w:name="_Toc535580086"/>
      <w:bookmarkStart w:id="13" w:name="_Toc3766"/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宋体" w:cs="Arial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6916602F" w14:textId="77777777" w:rsidR="002C7A41" w:rsidRDefault="00051C2C">
      <w:pPr>
        <w:overflowPunct w:val="0"/>
        <w:snapToGrid w:val="0"/>
        <w:spacing w:line="480" w:lineRule="auto"/>
        <w:ind w:firstLineChars="200" w:firstLine="420"/>
        <w:rPr>
          <w:rFonts w:ascii="Arial" w:hAnsi="宋体" w:cs="Arial"/>
          <w:bCs/>
          <w:szCs w:val="21"/>
        </w:rPr>
      </w:pPr>
      <w:r>
        <w:rPr>
          <w:rFonts w:ascii="Arial" w:hAnsi="宋体" w:cs="Arial"/>
          <w:bCs/>
          <w:szCs w:val="21"/>
        </w:rPr>
        <w:t>本项目位于惠州市惠城区仲恺大道东侧，口岸路北侧，规划用地</w:t>
      </w:r>
      <w:r>
        <w:rPr>
          <w:rFonts w:ascii="Arial" w:hAnsi="Arial" w:cs="Arial"/>
          <w:bCs/>
          <w:szCs w:val="21"/>
        </w:rPr>
        <w:t>52,806.00</w:t>
      </w:r>
      <w:r>
        <w:rPr>
          <w:rFonts w:ascii="Arial" w:hAnsi="宋体" w:cs="Arial"/>
          <w:bCs/>
          <w:szCs w:val="21"/>
        </w:rPr>
        <w:t>㎡，总建筑面积</w:t>
      </w:r>
      <w:r>
        <w:rPr>
          <w:rFonts w:ascii="Arial" w:hAnsi="Arial" w:cs="Arial"/>
          <w:bCs/>
          <w:szCs w:val="21"/>
        </w:rPr>
        <w:t>213,511.00</w:t>
      </w:r>
      <w:r>
        <w:rPr>
          <w:rFonts w:ascii="Arial" w:hAnsi="宋体" w:cs="Arial"/>
          <w:bCs/>
          <w:szCs w:val="21"/>
        </w:rPr>
        <w:t>㎡，容积率</w:t>
      </w:r>
      <w:r>
        <w:rPr>
          <w:rFonts w:ascii="Arial" w:hAnsi="Arial" w:cs="Arial"/>
          <w:bCs/>
          <w:szCs w:val="21"/>
        </w:rPr>
        <w:t>4.04</w:t>
      </w:r>
      <w:r>
        <w:rPr>
          <w:rFonts w:ascii="Arial" w:hAnsi="宋体" w:cs="Arial"/>
          <w:bCs/>
          <w:szCs w:val="21"/>
        </w:rPr>
        <w:t>。</w:t>
      </w:r>
    </w:p>
    <w:p w14:paraId="1A74DA6C" w14:textId="77777777" w:rsidR="002C7A41" w:rsidRDefault="00051C2C">
      <w:pPr>
        <w:pStyle w:val="1"/>
        <w:spacing w:before="300" w:after="300" w:line="360" w:lineRule="exact"/>
        <w:jc w:val="left"/>
        <w:rPr>
          <w:rFonts w:ascii="Arial" w:hAnsi="宋体" w:cs="Arial"/>
          <w:sz w:val="24"/>
          <w:szCs w:val="24"/>
        </w:rPr>
      </w:pPr>
      <w:bookmarkStart w:id="14" w:name="_Toc535508634"/>
      <w:bookmarkStart w:id="15" w:name="_Toc532281655"/>
      <w:bookmarkStart w:id="16" w:name="_Toc535580021"/>
      <w:bookmarkStart w:id="17" w:name="_Toc13582"/>
      <w:bookmarkStart w:id="18" w:name="_Toc20119"/>
      <w:bookmarkStart w:id="19" w:name="_Toc535580089"/>
      <w:bookmarkStart w:id="20" w:name="_Toc15255"/>
      <w:bookmarkStart w:id="21" w:name="_Toc921"/>
      <w:bookmarkStart w:id="22" w:name="_Toc28220"/>
      <w:bookmarkStart w:id="23" w:name="_Toc14463"/>
      <w:bookmarkStart w:id="24" w:name="_Toc535570748"/>
      <w:bookmarkStart w:id="25" w:name="_Toc17875"/>
      <w:bookmarkStart w:id="26" w:name="_Toc26368"/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宋体" w:cs="Arial"/>
          <w:sz w:val="24"/>
          <w:szCs w:val="24"/>
        </w:rPr>
        <w:t>重大事件披露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0FEC1191" w14:textId="77777777" w:rsidR="002C7A41" w:rsidRDefault="00051C2C">
      <w:pPr>
        <w:ind w:firstLineChars="200" w:firstLine="480"/>
      </w:pPr>
      <w:r>
        <w:rPr>
          <w:rFonts w:ascii="Arial" w:hAnsi="宋体" w:cs="Arial" w:hint="eastAsia"/>
          <w:sz w:val="24"/>
        </w:rPr>
        <w:t>无</w:t>
      </w:r>
    </w:p>
    <w:p w14:paraId="6E6AA138" w14:textId="77777777" w:rsidR="002C7A41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27" w:name="_Toc535570749"/>
      <w:bookmarkStart w:id="28" w:name="_Toc535508635"/>
      <w:bookmarkStart w:id="29" w:name="_Toc535580090"/>
      <w:bookmarkStart w:id="30" w:name="_Toc25449"/>
      <w:bookmarkStart w:id="31" w:name="_Toc532281656"/>
      <w:bookmarkStart w:id="32" w:name="_Toc29505"/>
      <w:bookmarkStart w:id="33" w:name="_Toc1564"/>
      <w:bookmarkStart w:id="34" w:name="_Toc18378"/>
      <w:bookmarkStart w:id="35" w:name="_Toc21820"/>
      <w:bookmarkStart w:id="36" w:name="_Toc535580022"/>
      <w:bookmarkStart w:id="37" w:name="_Toc21124"/>
      <w:bookmarkStart w:id="38" w:name="_Toc11258"/>
      <w:bookmarkStart w:id="39" w:name="_Toc29092"/>
      <w:bookmarkEnd w:id="0"/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宋体" w:cs="Arial"/>
          <w:sz w:val="24"/>
          <w:szCs w:val="24"/>
        </w:rPr>
        <w:t>项目五证办理及施工进度情况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0BB7CE5E" w14:textId="77777777" w:rsidR="002C7A41" w:rsidRDefault="00051C2C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40" w:name="_Toc28239"/>
      <w:bookmarkStart w:id="41" w:name="_Toc532281657"/>
      <w:bookmarkStart w:id="42" w:name="_Toc535580023"/>
      <w:bookmarkStart w:id="43" w:name="_Toc535508636"/>
      <w:bookmarkStart w:id="44" w:name="_Toc7142"/>
      <w:bookmarkStart w:id="45" w:name="_Toc16728"/>
      <w:bookmarkStart w:id="46" w:name="_Toc535580091"/>
      <w:bookmarkStart w:id="47" w:name="_Toc535570750"/>
      <w:bookmarkStart w:id="48" w:name="_Toc31525"/>
      <w:bookmarkStart w:id="49" w:name="_Toc30337"/>
      <w:bookmarkStart w:id="50" w:name="_Toc32665"/>
      <w:bookmarkStart w:id="51" w:name="_Toc26659"/>
      <w:bookmarkStart w:id="52" w:name="_Toc32093"/>
      <w:r>
        <w:rPr>
          <w:rFonts w:eastAsia="宋体" w:cs="Arial"/>
          <w:sz w:val="24"/>
        </w:rPr>
        <w:t>3.1</w:t>
      </w:r>
      <w:r>
        <w:rPr>
          <w:rFonts w:eastAsia="宋体" w:hAnsi="宋体" w:cs="Arial"/>
          <w:sz w:val="24"/>
        </w:rPr>
        <w:t>项目五证办理情况说明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2574AAB7" w14:textId="05F66123" w:rsidR="002C7A41" w:rsidRDefault="00051C2C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宋体" w:cs="Arial"/>
          <w:b/>
          <w:bCs/>
          <w:kern w:val="44"/>
          <w:sz w:val="24"/>
          <w:szCs w:val="44"/>
        </w:rPr>
        <w:t>截至</w:t>
      </w:r>
      <w:r>
        <w:rPr>
          <w:rFonts w:ascii="Arial" w:hAnsi="Arial" w:cs="Arial"/>
          <w:b/>
          <w:bCs/>
          <w:kern w:val="44"/>
          <w:sz w:val="24"/>
          <w:szCs w:val="44"/>
        </w:rPr>
        <w:t>2020</w:t>
      </w:r>
      <w:r>
        <w:rPr>
          <w:rFonts w:ascii="Arial" w:hAnsi="宋体" w:cs="Arial"/>
          <w:b/>
          <w:bCs/>
          <w:kern w:val="44"/>
          <w:sz w:val="24"/>
          <w:szCs w:val="44"/>
        </w:rPr>
        <w:t>年</w:t>
      </w:r>
      <w:r w:rsidR="00340939">
        <w:rPr>
          <w:rFonts w:ascii="Arial" w:hAnsi="Arial" w:cs="Arial" w:hint="eastAsia"/>
          <w:b/>
          <w:bCs/>
          <w:kern w:val="44"/>
          <w:sz w:val="24"/>
          <w:szCs w:val="44"/>
        </w:rPr>
        <w:t>4</w:t>
      </w:r>
      <w:r>
        <w:rPr>
          <w:rFonts w:ascii="Arial" w:hAnsi="宋体" w:cs="Arial"/>
          <w:b/>
          <w:bCs/>
          <w:kern w:val="44"/>
          <w:sz w:val="24"/>
          <w:szCs w:val="44"/>
        </w:rPr>
        <w:t>月项目五证办理进度情况</w:t>
      </w:r>
    </w:p>
    <w:tbl>
      <w:tblPr>
        <w:tblW w:w="8383" w:type="dxa"/>
        <w:jc w:val="center"/>
        <w:tblLayout w:type="fixed"/>
        <w:tblLook w:val="04A0" w:firstRow="1" w:lastRow="0" w:firstColumn="1" w:lastColumn="0" w:noHBand="0" w:noVBand="1"/>
      </w:tblPr>
      <w:tblGrid>
        <w:gridCol w:w="3298"/>
        <w:gridCol w:w="1857"/>
        <w:gridCol w:w="3228"/>
      </w:tblGrid>
      <w:tr w:rsidR="002C7A41" w14:paraId="39C082EF" w14:textId="77777777">
        <w:trPr>
          <w:trHeight w:val="573"/>
          <w:tblHeader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5FBA9" w14:textId="77777777" w:rsidR="002C7A41" w:rsidRDefault="00051C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宋体" w:cs="Arial"/>
                <w:b/>
                <w:sz w:val="18"/>
                <w:szCs w:val="18"/>
              </w:rPr>
              <w:t>五证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3951" w14:textId="77777777" w:rsidR="002C7A41" w:rsidRDefault="00051C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宋体" w:cs="Arial"/>
                <w:b/>
                <w:sz w:val="18"/>
                <w:szCs w:val="18"/>
              </w:rPr>
              <w:t>取的时间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7B7BD" w14:textId="77777777" w:rsidR="002C7A41" w:rsidRDefault="00051C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宋体" w:cs="Arial"/>
                <w:b/>
                <w:sz w:val="18"/>
                <w:szCs w:val="18"/>
              </w:rPr>
              <w:t>备注</w:t>
            </w:r>
          </w:p>
        </w:tc>
      </w:tr>
      <w:tr w:rsidR="002C7A41" w14:paraId="57670220" w14:textId="77777777">
        <w:trPr>
          <w:trHeight w:val="403"/>
          <w:jc w:val="center"/>
        </w:trPr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EA49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不动产权证</w:t>
            </w:r>
          </w:p>
        </w:tc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7B5BB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28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39E27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粤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惠州市不动产权第</w:t>
            </w:r>
            <w:r>
              <w:rPr>
                <w:rFonts w:ascii="Arial" w:hAnsi="Arial" w:cs="Arial"/>
                <w:sz w:val="18"/>
                <w:szCs w:val="18"/>
              </w:rPr>
              <w:t>0017953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17F20E96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97C2A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建设用地规划许可证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185F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CC86F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10044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2EDE70B8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562D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357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C8607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住宅楼</w:t>
            </w:r>
            <w:r>
              <w:rPr>
                <w:rFonts w:ascii="Arial" w:hAnsi="Arial" w:cs="Arial"/>
                <w:sz w:val="18"/>
                <w:szCs w:val="18"/>
              </w:rPr>
              <w:t>2#</w:t>
            </w:r>
            <w:r>
              <w:rPr>
                <w:rFonts w:ascii="Arial" w:hAnsi="宋体" w:cs="Arial"/>
                <w:sz w:val="18"/>
                <w:szCs w:val="18"/>
              </w:rPr>
              <w:t>楼建字第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10177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0BEE6D11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02D6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483DE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90FF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住宅楼</w:t>
            </w:r>
            <w:r>
              <w:rPr>
                <w:rFonts w:ascii="Arial" w:hAnsi="Arial" w:cs="Arial"/>
                <w:sz w:val="18"/>
                <w:szCs w:val="18"/>
              </w:rPr>
              <w:t>3#</w:t>
            </w:r>
            <w:r>
              <w:rPr>
                <w:rFonts w:ascii="Arial" w:hAnsi="宋体" w:cs="Arial"/>
                <w:sz w:val="18"/>
                <w:szCs w:val="18"/>
              </w:rPr>
              <w:t>楼建字第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10178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5C8F7E4A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AE444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DC4B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7100C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住宅楼</w:t>
            </w:r>
            <w:r>
              <w:rPr>
                <w:rFonts w:ascii="Arial" w:hAnsi="Arial" w:cs="Arial"/>
                <w:sz w:val="18"/>
                <w:szCs w:val="18"/>
              </w:rPr>
              <w:t>9#</w:t>
            </w:r>
            <w:r>
              <w:rPr>
                <w:rFonts w:ascii="Arial" w:hAnsi="宋体" w:cs="Arial"/>
                <w:sz w:val="18"/>
                <w:szCs w:val="18"/>
              </w:rPr>
              <w:t>楼建字第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10179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5DBD2F2F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CC63C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DAE1C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387E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一期地下室建字第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10180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3F3764DE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81031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1F3C7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FA2E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公共租赁住房建字第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10181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0FAF94C4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6E4B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4FE52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9024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住宅楼</w:t>
            </w:r>
            <w:r>
              <w:rPr>
                <w:rFonts w:ascii="Arial" w:hAnsi="Arial" w:cs="Arial"/>
                <w:sz w:val="18"/>
                <w:szCs w:val="18"/>
              </w:rPr>
              <w:t>4#</w:t>
            </w:r>
            <w:r>
              <w:rPr>
                <w:rFonts w:ascii="Arial" w:hAnsi="宋体" w:cs="Arial"/>
                <w:sz w:val="18"/>
                <w:szCs w:val="18"/>
              </w:rPr>
              <w:t>楼建字第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10182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710A2855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D4F4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lastRenderedPageBreak/>
              <w:t>建设工程规划许可证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85DC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40E02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住宅楼</w:t>
            </w:r>
            <w:r>
              <w:rPr>
                <w:rFonts w:ascii="Arial" w:hAnsi="Arial" w:cs="Arial"/>
                <w:sz w:val="18"/>
                <w:szCs w:val="18"/>
              </w:rPr>
              <w:t>10#</w:t>
            </w:r>
            <w:r>
              <w:rPr>
                <w:rFonts w:ascii="Arial" w:hAnsi="宋体" w:cs="Arial"/>
                <w:sz w:val="18"/>
                <w:szCs w:val="18"/>
              </w:rPr>
              <w:t>楼建字第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10183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7D0AF272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A3B44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0793E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1BAF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住宅楼</w:t>
            </w:r>
            <w:r>
              <w:rPr>
                <w:rFonts w:ascii="Arial" w:hAnsi="Arial" w:cs="Arial"/>
                <w:sz w:val="18"/>
                <w:szCs w:val="18"/>
              </w:rPr>
              <w:t>11#</w:t>
            </w:r>
            <w:r>
              <w:rPr>
                <w:rFonts w:ascii="Arial" w:hAnsi="宋体" w:cs="Arial"/>
                <w:sz w:val="18"/>
                <w:szCs w:val="18"/>
              </w:rPr>
              <w:t>楼建字第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10184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1403D634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3F281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B18B4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F8311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幼儿园建字第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10185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2B7191B2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571D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E5A7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E03B8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住宅楼</w:t>
            </w:r>
            <w:r>
              <w:rPr>
                <w:rFonts w:ascii="Arial" w:hAnsi="Arial" w:cs="Arial"/>
                <w:sz w:val="18"/>
                <w:szCs w:val="18"/>
              </w:rPr>
              <w:t>13#</w:t>
            </w:r>
            <w:r>
              <w:rPr>
                <w:rFonts w:ascii="Arial" w:hAnsi="宋体" w:cs="Arial"/>
                <w:sz w:val="18"/>
                <w:szCs w:val="18"/>
              </w:rPr>
              <w:t>楼建字第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10176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50D98BA5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F2A10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7DD4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1BF0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泳池更衣室建字第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10175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52DDF10C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F2164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建设工程规划许可证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DB1C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宋体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29C96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门楼建字第</w:t>
            </w:r>
            <w:r>
              <w:rPr>
                <w:rFonts w:ascii="Arial" w:hAnsi="Arial" w:cs="Arial"/>
                <w:sz w:val="18"/>
                <w:szCs w:val="18"/>
              </w:rPr>
              <w:t>441302</w:t>
            </w:r>
            <w:r>
              <w:rPr>
                <w:rFonts w:ascii="Arial" w:hAnsi="宋体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sz w:val="18"/>
                <w:szCs w:val="18"/>
              </w:rPr>
              <w:t>）</w:t>
            </w:r>
            <w:r>
              <w:rPr>
                <w:rFonts w:ascii="Arial" w:hAnsi="Arial" w:cs="Arial"/>
                <w:sz w:val="18"/>
                <w:szCs w:val="18"/>
              </w:rPr>
              <w:t>10174</w:t>
            </w:r>
            <w:r>
              <w:rPr>
                <w:rFonts w:ascii="Arial" w:hAnsi="宋体" w:cs="Arial"/>
                <w:sz w:val="18"/>
                <w:szCs w:val="18"/>
              </w:rPr>
              <w:t>号</w:t>
            </w:r>
          </w:p>
        </w:tc>
      </w:tr>
      <w:tr w:rsidR="002C7A41" w14:paraId="7EA927D0" w14:textId="77777777">
        <w:trPr>
          <w:trHeight w:val="493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528EF" w14:textId="77777777" w:rsidR="002C7A41" w:rsidRDefault="00051C2C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建设用地规划许可证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02EEA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sz w:val="18"/>
                <w:szCs w:val="18"/>
              </w:rPr>
              <w:t>25</w:t>
            </w:r>
            <w:r>
              <w:rPr>
                <w:rFonts w:ascii="Arial" w:hAnsi="Arial" w:cs="Arial" w:hint="eastAsia"/>
                <w:sz w:val="18"/>
                <w:szCs w:val="18"/>
              </w:rPr>
              <w:t>号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4BBE6" w14:textId="77777777" w:rsidR="002C7A41" w:rsidRDefault="00051C2C">
            <w:pPr>
              <w:jc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地字第</w:t>
            </w:r>
            <w:r>
              <w:rPr>
                <w:rFonts w:ascii="Arial" w:hAnsi="宋体" w:cs="Arial" w:hint="eastAsia"/>
                <w:sz w:val="18"/>
                <w:szCs w:val="18"/>
              </w:rPr>
              <w:t>441302</w:t>
            </w:r>
            <w:r>
              <w:rPr>
                <w:rFonts w:ascii="Arial" w:hAnsi="宋体" w:cs="Arial" w:hint="eastAsia"/>
                <w:sz w:val="18"/>
                <w:szCs w:val="18"/>
              </w:rPr>
              <w:t>（</w:t>
            </w:r>
            <w:r>
              <w:rPr>
                <w:rFonts w:ascii="Arial" w:hAnsi="宋体" w:cs="Arial" w:hint="eastAsia"/>
                <w:sz w:val="18"/>
                <w:szCs w:val="18"/>
              </w:rPr>
              <w:t>2020</w:t>
            </w:r>
            <w:r>
              <w:rPr>
                <w:rFonts w:ascii="Arial" w:hAnsi="宋体" w:cs="Arial" w:hint="eastAsia"/>
                <w:sz w:val="18"/>
                <w:szCs w:val="18"/>
              </w:rPr>
              <w:t>）</w:t>
            </w:r>
            <w:r>
              <w:rPr>
                <w:rFonts w:ascii="Arial" w:hAnsi="宋体" w:cs="Arial" w:hint="eastAsia"/>
                <w:sz w:val="18"/>
                <w:szCs w:val="18"/>
              </w:rPr>
              <w:t>10044</w:t>
            </w:r>
            <w:r>
              <w:rPr>
                <w:rFonts w:ascii="Arial" w:hAnsi="宋体" w:cs="Arial" w:hint="eastAsia"/>
                <w:sz w:val="18"/>
                <w:szCs w:val="18"/>
              </w:rPr>
              <w:t>号</w:t>
            </w:r>
          </w:p>
        </w:tc>
      </w:tr>
    </w:tbl>
    <w:p w14:paraId="3A695EC8" w14:textId="77777777" w:rsidR="002C7A41" w:rsidRDefault="002C7A41">
      <w:pPr>
        <w:spacing w:line="480" w:lineRule="auto"/>
        <w:ind w:firstLineChars="200" w:firstLine="420"/>
        <w:rPr>
          <w:rFonts w:ascii="Arial" w:hAnsi="宋体" w:cs="Arial"/>
          <w:szCs w:val="21"/>
        </w:rPr>
      </w:pPr>
      <w:bookmarkStart w:id="53" w:name="_Toc535580092"/>
      <w:bookmarkStart w:id="54" w:name="_Toc535580024"/>
      <w:bookmarkStart w:id="55" w:name="_Toc28902"/>
      <w:bookmarkStart w:id="56" w:name="_Toc535570751"/>
      <w:bookmarkStart w:id="57" w:name="_Toc8867"/>
      <w:bookmarkStart w:id="58" w:name="_Toc532281658"/>
      <w:bookmarkStart w:id="59" w:name="_Toc14363"/>
      <w:bookmarkStart w:id="60" w:name="_Toc7806"/>
      <w:bookmarkStart w:id="61" w:name="_Toc535508637"/>
    </w:p>
    <w:p w14:paraId="7766012F" w14:textId="77777777" w:rsidR="002C7A41" w:rsidRDefault="00051C2C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62" w:name="_Toc28020"/>
      <w:bookmarkStart w:id="63" w:name="_Toc16298"/>
      <w:bookmarkStart w:id="64" w:name="_Toc31038"/>
      <w:bookmarkStart w:id="65" w:name="_Toc25781"/>
      <w:r>
        <w:rPr>
          <w:rFonts w:eastAsia="宋体" w:cs="Arial"/>
          <w:sz w:val="24"/>
        </w:rPr>
        <w:t>3.2</w:t>
      </w:r>
      <w:r>
        <w:rPr>
          <w:rFonts w:eastAsia="宋体" w:hAnsi="宋体" w:cs="Arial"/>
          <w:sz w:val="24"/>
        </w:rPr>
        <w:t>项目</w:t>
      </w:r>
      <w:r>
        <w:rPr>
          <w:rFonts w:eastAsia="宋体" w:cs="Arial"/>
          <w:sz w:val="24"/>
        </w:rPr>
        <w:t>2020</w:t>
      </w:r>
      <w:r>
        <w:rPr>
          <w:rFonts w:eastAsia="宋体" w:hAnsi="宋体" w:cs="Arial"/>
          <w:sz w:val="24"/>
        </w:rPr>
        <w:t>年</w:t>
      </w:r>
      <w:r>
        <w:rPr>
          <w:rFonts w:eastAsia="宋体" w:hAnsi="宋体" w:cs="Arial" w:hint="eastAsia"/>
          <w:sz w:val="24"/>
        </w:rPr>
        <w:t>4</w:t>
      </w:r>
      <w:r>
        <w:rPr>
          <w:rFonts w:eastAsia="宋体" w:hAnsi="宋体" w:cs="Arial"/>
          <w:sz w:val="24"/>
        </w:rPr>
        <w:t>月施工进度情况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1F4862CF" w14:textId="77777777" w:rsidR="002C7A41" w:rsidRDefault="00051C2C">
      <w:pPr>
        <w:spacing w:line="480" w:lineRule="auto"/>
        <w:ind w:firstLineChars="200" w:firstLine="420"/>
        <w:rPr>
          <w:rFonts w:ascii="Arial" w:hAnsi="宋体" w:cs="Arial"/>
          <w:szCs w:val="21"/>
        </w:rPr>
      </w:pPr>
      <w:bookmarkStart w:id="66" w:name="_Toc10271"/>
      <w:r>
        <w:rPr>
          <w:rFonts w:ascii="Arial" w:hAnsi="宋体" w:cs="Arial" w:hint="eastAsia"/>
          <w:szCs w:val="21"/>
        </w:rPr>
        <w:t>项目现场正在进行土方工程作业</w:t>
      </w:r>
      <w:bookmarkEnd w:id="66"/>
      <w:r>
        <w:rPr>
          <w:rFonts w:ascii="Arial" w:hAnsi="宋体" w:cs="Arial" w:hint="eastAsia"/>
          <w:szCs w:val="21"/>
        </w:rPr>
        <w:t>和基础工程作业</w:t>
      </w:r>
    </w:p>
    <w:p w14:paraId="3703670E" w14:textId="77777777" w:rsidR="002C7A41" w:rsidRDefault="00051C2C">
      <w:pPr>
        <w:spacing w:before="300" w:after="300" w:line="360" w:lineRule="exact"/>
        <w:jc w:val="left"/>
        <w:rPr>
          <w:rFonts w:ascii="Arial" w:hAnsi="宋体" w:cs="Arial"/>
          <w:b/>
          <w:sz w:val="24"/>
        </w:rPr>
      </w:pPr>
      <w:r>
        <w:rPr>
          <w:rFonts w:ascii="Arial" w:hAnsi="宋体" w:cs="Arial" w:hint="eastAsia"/>
          <w:b/>
          <w:sz w:val="24"/>
        </w:rPr>
        <w:t>标的项目照片</w:t>
      </w:r>
    </w:p>
    <w:p w14:paraId="18956558" w14:textId="77777777" w:rsidR="002C7A41" w:rsidRDefault="00051C2C">
      <w:pPr>
        <w:ind w:left="420" w:hangingChars="200" w:hanging="420"/>
      </w:pPr>
      <w:r>
        <w:rPr>
          <w:rFonts w:hint="eastAsia"/>
          <w:noProof/>
        </w:rPr>
        <w:drawing>
          <wp:inline distT="0" distB="0" distL="114300" distR="114300" wp14:anchorId="7B5EA489" wp14:editId="78DB18AC">
            <wp:extent cx="2703195" cy="2026920"/>
            <wp:effectExtent l="0" t="0" r="1905" b="5080"/>
            <wp:docPr id="16" name="图片 16" descr="C:\Users\青风\Desktop\海伦堡\月报资料\2020年4月\a4c2856b31c65c92e78069345463b15.jpga4c2856b31c65c92e78069345463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青风\Desktop\海伦堡\月报资料\2020年4月\a4c2856b31c65c92e78069345463b15.jpga4c2856b31c65c92e78069345463b15"/>
                    <pic:cNvPicPr preferRelativeResize="0"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114300" distR="114300" wp14:anchorId="084E76E6" wp14:editId="45340522">
            <wp:extent cx="2703195" cy="2026920"/>
            <wp:effectExtent l="0" t="0" r="1905" b="5080"/>
            <wp:docPr id="15" name="图片 15" descr="C:\Users\青风\Desktop\海伦堡\月报资料\2020年4月\040526fb4b227a7c0650f514b95fb29.jpg040526fb4b227a7c0650f514b95f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青风\Desktop\海伦堡\月报资料\2020年4月\040526fb4b227a7c0650f514b95fb29.jpg040526fb4b227a7c0650f514b95fb29"/>
                    <pic:cNvPicPr preferRelativeResize="0"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7" w:name="_Toc20028"/>
      <w:bookmarkStart w:id="68" w:name="_Toc535570753"/>
      <w:bookmarkStart w:id="69" w:name="_Toc2082"/>
      <w:bookmarkStart w:id="70" w:name="_Toc203"/>
      <w:bookmarkStart w:id="71" w:name="_Toc535508639"/>
      <w:bookmarkStart w:id="72" w:name="_Toc19055"/>
      <w:bookmarkStart w:id="73" w:name="_Toc535580094"/>
      <w:bookmarkStart w:id="74" w:name="_Toc1971"/>
      <w:bookmarkStart w:id="75" w:name="_Toc535580026"/>
      <w:bookmarkStart w:id="76" w:name="_Toc532281660"/>
      <w:bookmarkStart w:id="77" w:name="_Toc1744"/>
    </w:p>
    <w:p w14:paraId="365DB1F8" w14:textId="77777777" w:rsidR="002C7A41" w:rsidRDefault="00051C2C">
      <w:r>
        <w:rPr>
          <w:rFonts w:hint="eastAsia"/>
          <w:noProof/>
        </w:rPr>
        <w:lastRenderedPageBreak/>
        <w:drawing>
          <wp:inline distT="0" distB="0" distL="114300" distR="114300" wp14:anchorId="77B5D04D" wp14:editId="150509D8">
            <wp:extent cx="2703195" cy="2026920"/>
            <wp:effectExtent l="0" t="0" r="1905" b="5080"/>
            <wp:docPr id="14" name="图片 14" descr="C:\Users\青风\Desktop\海伦堡\月报资料\2020年4月\9eadfa4d8fc30583f539b6e163ca45b.jpg9eadfa4d8fc30583f539b6e163ca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青风\Desktop\海伦堡\月报资料\2020年4月\9eadfa4d8fc30583f539b6e163ca45b.jpg9eadfa4d8fc30583f539b6e163ca45b"/>
                    <pic:cNvPicPr preferRelativeResize="0"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114300" distR="114300" wp14:anchorId="7D575E49" wp14:editId="1BC906EA">
            <wp:extent cx="2703195" cy="2026920"/>
            <wp:effectExtent l="0" t="0" r="1905" b="5080"/>
            <wp:docPr id="17" name="图片 17" descr="C:\Users\青风\Desktop\海伦堡\月报资料\2020年4月\96974a30eba28f1d9a0444d6176a91f.jpg96974a30eba28f1d9a0444d6176a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青风\Desktop\海伦堡\月报资料\2020年4月\96974a30eba28f1d9a0444d6176a91f.jpg96974a30eba28f1d9a0444d6176a91f"/>
                    <pic:cNvPicPr preferRelativeResize="0"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3822" w14:textId="77777777" w:rsidR="002C7A41" w:rsidRDefault="002C7A41"/>
    <w:p w14:paraId="4763A1B7" w14:textId="77777777" w:rsidR="002C7A41" w:rsidRDefault="002C7A41"/>
    <w:p w14:paraId="543FD527" w14:textId="77777777" w:rsidR="002C7A41" w:rsidRDefault="00051C2C">
      <w:pPr>
        <w:pStyle w:val="1"/>
        <w:spacing w:before="300" w:after="300" w:line="360" w:lineRule="exact"/>
        <w:jc w:val="left"/>
        <w:rPr>
          <w:rFonts w:ascii="Arial" w:hAnsi="宋体" w:cs="Arial"/>
          <w:sz w:val="24"/>
          <w:szCs w:val="24"/>
        </w:rPr>
      </w:pPr>
      <w:bookmarkStart w:id="78" w:name="_Toc17976"/>
      <w:bookmarkStart w:id="79" w:name="_Toc9941"/>
      <w:r>
        <w:rPr>
          <w:rFonts w:ascii="Arial" w:hAnsi="宋体" w:cs="Arial"/>
          <w:sz w:val="24"/>
          <w:szCs w:val="24"/>
        </w:rPr>
        <w:t>4</w:t>
      </w:r>
      <w:r>
        <w:rPr>
          <w:rFonts w:ascii="Arial" w:hAnsi="宋体" w:cs="Arial"/>
          <w:sz w:val="24"/>
          <w:szCs w:val="24"/>
        </w:rPr>
        <w:t>印鉴使用情况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14:paraId="2FE113AF" w14:textId="77777777" w:rsidR="002C7A41" w:rsidRDefault="00051C2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对于印章的使用，项目公司人员按照监管协议规定，履行印章使用流程，填写印章使用登记表，康信君安监管人员了解用印事由，对于涉及合同签订、抵押、担保等重大事项用印事项通过微信等方式向</w:t>
      </w:r>
      <w:r>
        <w:rPr>
          <w:rFonts w:ascii="Arial" w:hAnsi="Arial" w:cs="Arial" w:hint="eastAsia"/>
          <w:bCs/>
          <w:kern w:val="44"/>
          <w:szCs w:val="21"/>
        </w:rPr>
        <w:t>民生信托</w:t>
      </w:r>
      <w:r>
        <w:rPr>
          <w:rFonts w:ascii="Arial" w:hAnsi="Arial" w:cs="Arial"/>
          <w:bCs/>
          <w:kern w:val="44"/>
          <w:szCs w:val="21"/>
        </w:rPr>
        <w:t>有关人员提交用印申请，待</w:t>
      </w:r>
      <w:r>
        <w:rPr>
          <w:rFonts w:ascii="Arial" w:hAnsi="Arial" w:cs="Arial" w:hint="eastAsia"/>
          <w:bCs/>
          <w:kern w:val="44"/>
          <w:szCs w:val="21"/>
        </w:rPr>
        <w:t>民生</w:t>
      </w:r>
      <w:r>
        <w:rPr>
          <w:rFonts w:ascii="Arial" w:hAnsi="Arial" w:cs="Arial"/>
          <w:bCs/>
          <w:kern w:val="44"/>
          <w:szCs w:val="21"/>
        </w:rPr>
        <w:t>信托有关人员批复后方给予盖章；对于日常事务性用印，康信君安监管人员审核后无误后给予盖章。使用情况详见下表：</w:t>
      </w:r>
    </w:p>
    <w:p w14:paraId="68BCE43B" w14:textId="77777777" w:rsidR="002C7A41" w:rsidRDefault="00051C2C">
      <w:pPr>
        <w:spacing w:beforeLines="100" w:before="31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2020</w:t>
      </w:r>
      <w:r>
        <w:rPr>
          <w:rFonts w:ascii="Arial" w:hAnsi="宋体" w:cs="Arial"/>
          <w:b/>
          <w:sz w:val="24"/>
        </w:rPr>
        <w:t>年</w:t>
      </w:r>
      <w:r>
        <w:rPr>
          <w:rFonts w:ascii="Arial" w:hAnsi="宋体" w:cs="Arial" w:hint="eastAsia"/>
          <w:b/>
          <w:sz w:val="24"/>
        </w:rPr>
        <w:t>4</w:t>
      </w:r>
      <w:r>
        <w:rPr>
          <w:rFonts w:ascii="Arial" w:hAnsi="宋体" w:cs="Arial"/>
          <w:b/>
          <w:sz w:val="24"/>
        </w:rPr>
        <w:t>月印章使用情况表</w:t>
      </w:r>
      <w:r>
        <w:rPr>
          <w:rFonts w:ascii="Arial" w:hAnsi="宋体" w:cs="Arial"/>
          <w:b/>
          <w:sz w:val="18"/>
          <w:szCs w:val="18"/>
        </w:rPr>
        <w:t>（监印人：臧青风</w:t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宋体" w:cs="Arial"/>
          <w:b/>
          <w:sz w:val="18"/>
          <w:szCs w:val="18"/>
        </w:rPr>
        <w:t>王刘利）</w:t>
      </w:r>
    </w:p>
    <w:tbl>
      <w:tblPr>
        <w:tblStyle w:val="ad"/>
        <w:tblW w:w="9963" w:type="dxa"/>
        <w:jc w:val="center"/>
        <w:tblLayout w:type="fixed"/>
        <w:tblLook w:val="04A0" w:firstRow="1" w:lastRow="0" w:firstColumn="1" w:lastColumn="0" w:noHBand="0" w:noVBand="1"/>
      </w:tblPr>
      <w:tblGrid>
        <w:gridCol w:w="501"/>
        <w:gridCol w:w="1142"/>
        <w:gridCol w:w="1070"/>
        <w:gridCol w:w="1600"/>
        <w:gridCol w:w="2100"/>
        <w:gridCol w:w="1260"/>
        <w:gridCol w:w="1220"/>
        <w:gridCol w:w="1070"/>
      </w:tblGrid>
      <w:tr w:rsidR="002C7A41" w14:paraId="4395BE1E" w14:textId="77777777">
        <w:trPr>
          <w:tblHeader/>
          <w:jc w:val="center"/>
        </w:trPr>
        <w:tc>
          <w:tcPr>
            <w:tcW w:w="501" w:type="dxa"/>
            <w:vAlign w:val="center"/>
          </w:tcPr>
          <w:p w14:paraId="318CAC7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142" w:type="dxa"/>
            <w:vAlign w:val="center"/>
          </w:tcPr>
          <w:p w14:paraId="7CC0FC7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070" w:type="dxa"/>
            <w:vAlign w:val="center"/>
          </w:tcPr>
          <w:p w14:paraId="12A233A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1600" w:type="dxa"/>
            <w:vAlign w:val="center"/>
          </w:tcPr>
          <w:p w14:paraId="73A4600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100" w:type="dxa"/>
            <w:vAlign w:val="center"/>
          </w:tcPr>
          <w:p w14:paraId="040444D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260" w:type="dxa"/>
            <w:vAlign w:val="center"/>
          </w:tcPr>
          <w:p w14:paraId="32D16F0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sz w:val="18"/>
                <w:szCs w:val="18"/>
              </w:rPr>
              <w:t>授权方式</w:t>
            </w:r>
          </w:p>
        </w:tc>
        <w:tc>
          <w:tcPr>
            <w:tcW w:w="1220" w:type="dxa"/>
            <w:vAlign w:val="center"/>
          </w:tcPr>
          <w:p w14:paraId="279D3C9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1070" w:type="dxa"/>
            <w:vAlign w:val="center"/>
          </w:tcPr>
          <w:p w14:paraId="562AD0B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sz w:val="18"/>
                <w:szCs w:val="18"/>
              </w:rPr>
              <w:t>经办人</w:t>
            </w:r>
          </w:p>
        </w:tc>
      </w:tr>
      <w:tr w:rsidR="002C7A41" w14:paraId="1C3BAD29" w14:textId="77777777">
        <w:trPr>
          <w:jc w:val="center"/>
        </w:trPr>
        <w:tc>
          <w:tcPr>
            <w:tcW w:w="501" w:type="dxa"/>
            <w:vAlign w:val="center"/>
          </w:tcPr>
          <w:p w14:paraId="62AB633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42" w:type="dxa"/>
            <w:vAlign w:val="center"/>
          </w:tcPr>
          <w:p w14:paraId="640AC29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2020/4/1</w:t>
            </w:r>
          </w:p>
        </w:tc>
        <w:tc>
          <w:tcPr>
            <w:tcW w:w="1070" w:type="dxa"/>
            <w:vAlign w:val="center"/>
          </w:tcPr>
          <w:p w14:paraId="0BD749B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5D33897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玖悦府房产测绘合同</w:t>
            </w:r>
          </w:p>
        </w:tc>
        <w:tc>
          <w:tcPr>
            <w:tcW w:w="2100" w:type="dxa"/>
            <w:vAlign w:val="center"/>
          </w:tcPr>
          <w:p w14:paraId="1D2D2C2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3份</w:t>
            </w:r>
          </w:p>
        </w:tc>
        <w:tc>
          <w:tcPr>
            <w:tcW w:w="1260" w:type="dxa"/>
            <w:vAlign w:val="center"/>
          </w:tcPr>
          <w:p w14:paraId="6903245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3896E1F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0F67CD4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439B11C5" w14:textId="77777777">
        <w:trPr>
          <w:jc w:val="center"/>
        </w:trPr>
        <w:tc>
          <w:tcPr>
            <w:tcW w:w="501" w:type="dxa"/>
            <w:vAlign w:val="center"/>
          </w:tcPr>
          <w:p w14:paraId="386EBB7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142" w:type="dxa"/>
            <w:vAlign w:val="center"/>
          </w:tcPr>
          <w:p w14:paraId="0B1B69B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2020/4/1</w:t>
            </w:r>
          </w:p>
        </w:tc>
        <w:tc>
          <w:tcPr>
            <w:tcW w:w="1070" w:type="dxa"/>
            <w:vAlign w:val="center"/>
          </w:tcPr>
          <w:p w14:paraId="35B3CAB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4D7435D4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玖悦府海绵城市设计咨询服务合同</w:t>
            </w:r>
          </w:p>
        </w:tc>
        <w:tc>
          <w:tcPr>
            <w:tcW w:w="2100" w:type="dxa"/>
            <w:vAlign w:val="center"/>
          </w:tcPr>
          <w:p w14:paraId="7E41E91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3份</w:t>
            </w:r>
          </w:p>
        </w:tc>
        <w:tc>
          <w:tcPr>
            <w:tcW w:w="1260" w:type="dxa"/>
            <w:vAlign w:val="center"/>
          </w:tcPr>
          <w:p w14:paraId="4197365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610BDF7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1F881BB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4B49A68D" w14:textId="77777777">
        <w:trPr>
          <w:jc w:val="center"/>
        </w:trPr>
        <w:tc>
          <w:tcPr>
            <w:tcW w:w="501" w:type="dxa"/>
            <w:vAlign w:val="center"/>
          </w:tcPr>
          <w:p w14:paraId="2F057C7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42" w:type="dxa"/>
            <w:vAlign w:val="center"/>
          </w:tcPr>
          <w:p w14:paraId="0083FF0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2020/4/1</w:t>
            </w:r>
          </w:p>
        </w:tc>
        <w:tc>
          <w:tcPr>
            <w:tcW w:w="1070" w:type="dxa"/>
            <w:vAlign w:val="center"/>
          </w:tcPr>
          <w:p w14:paraId="62DA77D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72337E71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玖悦府环境影响咨询协议书</w:t>
            </w:r>
          </w:p>
        </w:tc>
        <w:tc>
          <w:tcPr>
            <w:tcW w:w="2100" w:type="dxa"/>
            <w:vAlign w:val="center"/>
          </w:tcPr>
          <w:p w14:paraId="3C86A17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3份</w:t>
            </w:r>
          </w:p>
        </w:tc>
        <w:tc>
          <w:tcPr>
            <w:tcW w:w="1260" w:type="dxa"/>
            <w:vAlign w:val="center"/>
          </w:tcPr>
          <w:p w14:paraId="13ED728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174E86A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3A90423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423333E8" w14:textId="77777777">
        <w:trPr>
          <w:jc w:val="center"/>
        </w:trPr>
        <w:tc>
          <w:tcPr>
            <w:tcW w:w="501" w:type="dxa"/>
            <w:vAlign w:val="center"/>
          </w:tcPr>
          <w:p w14:paraId="6387563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42" w:type="dxa"/>
            <w:vAlign w:val="center"/>
          </w:tcPr>
          <w:p w14:paraId="5A04A5B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2020/4/1</w:t>
            </w:r>
          </w:p>
        </w:tc>
        <w:tc>
          <w:tcPr>
            <w:tcW w:w="1070" w:type="dxa"/>
            <w:vAlign w:val="center"/>
          </w:tcPr>
          <w:p w14:paraId="7F56873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358D4C9A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玖悦府建设工程消防设计施工图审查合同</w:t>
            </w:r>
          </w:p>
        </w:tc>
        <w:tc>
          <w:tcPr>
            <w:tcW w:w="2100" w:type="dxa"/>
            <w:vAlign w:val="center"/>
          </w:tcPr>
          <w:p w14:paraId="08C075B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3份</w:t>
            </w:r>
          </w:p>
        </w:tc>
        <w:tc>
          <w:tcPr>
            <w:tcW w:w="1260" w:type="dxa"/>
            <w:vAlign w:val="center"/>
          </w:tcPr>
          <w:p w14:paraId="5A70585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22FA45F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765BFE2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6B8AD7A6" w14:textId="77777777">
        <w:trPr>
          <w:jc w:val="center"/>
        </w:trPr>
        <w:tc>
          <w:tcPr>
            <w:tcW w:w="501" w:type="dxa"/>
            <w:vAlign w:val="center"/>
          </w:tcPr>
          <w:p w14:paraId="415B153C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1142" w:type="dxa"/>
            <w:vAlign w:val="center"/>
          </w:tcPr>
          <w:p w14:paraId="5E4A835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2020/4/1</w:t>
            </w:r>
          </w:p>
        </w:tc>
        <w:tc>
          <w:tcPr>
            <w:tcW w:w="1070" w:type="dxa"/>
            <w:vAlign w:val="center"/>
          </w:tcPr>
          <w:p w14:paraId="6B9DE46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234FC239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玖悦府建设工程咨询服务合同（水土保持方案编制）</w:t>
            </w:r>
          </w:p>
        </w:tc>
        <w:tc>
          <w:tcPr>
            <w:tcW w:w="2100" w:type="dxa"/>
            <w:vAlign w:val="center"/>
          </w:tcPr>
          <w:p w14:paraId="45DABBC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3份</w:t>
            </w:r>
          </w:p>
        </w:tc>
        <w:tc>
          <w:tcPr>
            <w:tcW w:w="1260" w:type="dxa"/>
            <w:vAlign w:val="center"/>
          </w:tcPr>
          <w:p w14:paraId="7362AE8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2BCEB78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3463965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5E58EDCB" w14:textId="77777777">
        <w:trPr>
          <w:jc w:val="center"/>
        </w:trPr>
        <w:tc>
          <w:tcPr>
            <w:tcW w:w="501" w:type="dxa"/>
            <w:vAlign w:val="center"/>
          </w:tcPr>
          <w:p w14:paraId="487FF1E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1142" w:type="dxa"/>
            <w:vAlign w:val="center"/>
          </w:tcPr>
          <w:p w14:paraId="6F708C8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2020/4/1</w:t>
            </w:r>
          </w:p>
        </w:tc>
        <w:tc>
          <w:tcPr>
            <w:tcW w:w="1070" w:type="dxa"/>
            <w:vAlign w:val="center"/>
          </w:tcPr>
          <w:p w14:paraId="4BCBEDC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696F0539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玖悦府绿色建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筑设计评价标识申报服务合同</w:t>
            </w:r>
          </w:p>
        </w:tc>
        <w:tc>
          <w:tcPr>
            <w:tcW w:w="2100" w:type="dxa"/>
            <w:vAlign w:val="center"/>
          </w:tcPr>
          <w:p w14:paraId="6328528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3份</w:t>
            </w:r>
          </w:p>
        </w:tc>
        <w:tc>
          <w:tcPr>
            <w:tcW w:w="1260" w:type="dxa"/>
            <w:vAlign w:val="center"/>
          </w:tcPr>
          <w:p w14:paraId="1CF37B7C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43D5077C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5E8CE5C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58155734" w14:textId="77777777">
        <w:trPr>
          <w:jc w:val="center"/>
        </w:trPr>
        <w:tc>
          <w:tcPr>
            <w:tcW w:w="501" w:type="dxa"/>
            <w:vAlign w:val="center"/>
          </w:tcPr>
          <w:p w14:paraId="14A77C6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1142" w:type="dxa"/>
            <w:vAlign w:val="center"/>
          </w:tcPr>
          <w:p w14:paraId="785C7EB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2020/4/1</w:t>
            </w:r>
          </w:p>
        </w:tc>
        <w:tc>
          <w:tcPr>
            <w:tcW w:w="1070" w:type="dxa"/>
            <w:vAlign w:val="center"/>
          </w:tcPr>
          <w:p w14:paraId="0F752F2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1D9DF54F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玖悦府施工图审查一期主体合同</w:t>
            </w:r>
          </w:p>
        </w:tc>
        <w:tc>
          <w:tcPr>
            <w:tcW w:w="2100" w:type="dxa"/>
            <w:vAlign w:val="center"/>
          </w:tcPr>
          <w:p w14:paraId="4FD895E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3份</w:t>
            </w:r>
          </w:p>
        </w:tc>
        <w:tc>
          <w:tcPr>
            <w:tcW w:w="1260" w:type="dxa"/>
            <w:vAlign w:val="center"/>
          </w:tcPr>
          <w:p w14:paraId="42FB1C8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3682329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3BDAE87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54271D28" w14:textId="77777777">
        <w:trPr>
          <w:trHeight w:val="292"/>
          <w:jc w:val="center"/>
        </w:trPr>
        <w:tc>
          <w:tcPr>
            <w:tcW w:w="501" w:type="dxa"/>
            <w:vAlign w:val="center"/>
          </w:tcPr>
          <w:p w14:paraId="45BF394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1142" w:type="dxa"/>
            <w:vAlign w:val="center"/>
          </w:tcPr>
          <w:p w14:paraId="540585B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2020/4/1</w:t>
            </w:r>
          </w:p>
        </w:tc>
        <w:tc>
          <w:tcPr>
            <w:tcW w:w="1070" w:type="dxa"/>
            <w:vAlign w:val="center"/>
          </w:tcPr>
          <w:p w14:paraId="72E8131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4C31A0D0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玖悦府土壤氡气浓度检测合同</w:t>
            </w:r>
          </w:p>
        </w:tc>
        <w:tc>
          <w:tcPr>
            <w:tcW w:w="2100" w:type="dxa"/>
            <w:vAlign w:val="center"/>
          </w:tcPr>
          <w:p w14:paraId="26F339C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3份</w:t>
            </w:r>
          </w:p>
        </w:tc>
        <w:tc>
          <w:tcPr>
            <w:tcW w:w="1260" w:type="dxa"/>
            <w:vAlign w:val="center"/>
          </w:tcPr>
          <w:p w14:paraId="5BFC8EE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0303780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371FA5C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6FAA7614" w14:textId="77777777">
        <w:trPr>
          <w:jc w:val="center"/>
        </w:trPr>
        <w:tc>
          <w:tcPr>
            <w:tcW w:w="501" w:type="dxa"/>
            <w:vAlign w:val="center"/>
          </w:tcPr>
          <w:p w14:paraId="7B9666E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142" w:type="dxa"/>
            <w:vAlign w:val="center"/>
          </w:tcPr>
          <w:p w14:paraId="53F7019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2020/4/1</w:t>
            </w:r>
          </w:p>
        </w:tc>
        <w:tc>
          <w:tcPr>
            <w:tcW w:w="1070" w:type="dxa"/>
            <w:vAlign w:val="center"/>
          </w:tcPr>
          <w:p w14:paraId="4605BF5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658B8975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惠州华锋项目二期人防设计方案及建筑、结构、通风、排水、电气、平站转换施工图设计合同 </w:t>
            </w:r>
          </w:p>
        </w:tc>
        <w:tc>
          <w:tcPr>
            <w:tcW w:w="2100" w:type="dxa"/>
            <w:vAlign w:val="center"/>
          </w:tcPr>
          <w:p w14:paraId="3525479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3份</w:t>
            </w:r>
          </w:p>
        </w:tc>
        <w:tc>
          <w:tcPr>
            <w:tcW w:w="1260" w:type="dxa"/>
            <w:vAlign w:val="center"/>
          </w:tcPr>
          <w:p w14:paraId="7237350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4AFA45F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设计部</w:t>
            </w:r>
          </w:p>
        </w:tc>
        <w:tc>
          <w:tcPr>
            <w:tcW w:w="1070" w:type="dxa"/>
            <w:vAlign w:val="center"/>
          </w:tcPr>
          <w:p w14:paraId="7E5A779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何卓霞</w:t>
            </w:r>
          </w:p>
        </w:tc>
      </w:tr>
      <w:tr w:rsidR="002C7A41" w14:paraId="5170B582" w14:textId="77777777">
        <w:trPr>
          <w:jc w:val="center"/>
        </w:trPr>
        <w:tc>
          <w:tcPr>
            <w:tcW w:w="501" w:type="dxa"/>
            <w:vAlign w:val="center"/>
          </w:tcPr>
          <w:p w14:paraId="7980CD4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1142" w:type="dxa"/>
            <w:vAlign w:val="center"/>
          </w:tcPr>
          <w:p w14:paraId="5D50324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2020/4/7</w:t>
            </w:r>
          </w:p>
        </w:tc>
        <w:tc>
          <w:tcPr>
            <w:tcW w:w="1070" w:type="dxa"/>
            <w:vAlign w:val="center"/>
          </w:tcPr>
          <w:p w14:paraId="68A58FA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3284ECE9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建筑工程施工许可证申请表</w:t>
            </w:r>
          </w:p>
        </w:tc>
        <w:tc>
          <w:tcPr>
            <w:tcW w:w="2100" w:type="dxa"/>
            <w:vAlign w:val="center"/>
          </w:tcPr>
          <w:p w14:paraId="3081680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2份</w:t>
            </w:r>
          </w:p>
        </w:tc>
        <w:tc>
          <w:tcPr>
            <w:tcW w:w="1260" w:type="dxa"/>
            <w:vAlign w:val="center"/>
          </w:tcPr>
          <w:p w14:paraId="6F81D0E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623721E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781B7BF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1FF917B9" w14:textId="77777777">
        <w:trPr>
          <w:jc w:val="center"/>
        </w:trPr>
        <w:tc>
          <w:tcPr>
            <w:tcW w:w="501" w:type="dxa"/>
            <w:vAlign w:val="center"/>
          </w:tcPr>
          <w:p w14:paraId="6BF02E5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142" w:type="dxa"/>
            <w:vAlign w:val="center"/>
          </w:tcPr>
          <w:p w14:paraId="782EB1F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2020/4/9</w:t>
            </w:r>
          </w:p>
        </w:tc>
        <w:tc>
          <w:tcPr>
            <w:tcW w:w="1070" w:type="dxa"/>
            <w:vAlign w:val="center"/>
          </w:tcPr>
          <w:p w14:paraId="326D71F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2BB93372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工伤保险登记表</w:t>
            </w:r>
          </w:p>
        </w:tc>
        <w:tc>
          <w:tcPr>
            <w:tcW w:w="2100" w:type="dxa"/>
            <w:vAlign w:val="center"/>
          </w:tcPr>
          <w:p w14:paraId="7AF770C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1份</w:t>
            </w:r>
          </w:p>
        </w:tc>
        <w:tc>
          <w:tcPr>
            <w:tcW w:w="1260" w:type="dxa"/>
            <w:vAlign w:val="center"/>
          </w:tcPr>
          <w:p w14:paraId="01AE96B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21D930F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华锋地产项目部</w:t>
            </w:r>
          </w:p>
        </w:tc>
        <w:tc>
          <w:tcPr>
            <w:tcW w:w="1070" w:type="dxa"/>
            <w:vAlign w:val="center"/>
          </w:tcPr>
          <w:p w14:paraId="243853F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林素萍 </w:t>
            </w:r>
          </w:p>
        </w:tc>
      </w:tr>
      <w:tr w:rsidR="002C7A41" w14:paraId="1AAF7558" w14:textId="77777777">
        <w:trPr>
          <w:jc w:val="center"/>
        </w:trPr>
        <w:tc>
          <w:tcPr>
            <w:tcW w:w="501" w:type="dxa"/>
            <w:vAlign w:val="center"/>
          </w:tcPr>
          <w:p w14:paraId="320FDF8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42" w:type="dxa"/>
            <w:vAlign w:val="center"/>
          </w:tcPr>
          <w:p w14:paraId="25FE6D1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2020/4/9</w:t>
            </w:r>
          </w:p>
        </w:tc>
        <w:tc>
          <w:tcPr>
            <w:tcW w:w="1070" w:type="dxa"/>
            <w:vAlign w:val="center"/>
          </w:tcPr>
          <w:p w14:paraId="2CAD118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06857A80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一期消防报建资料</w:t>
            </w:r>
          </w:p>
        </w:tc>
        <w:tc>
          <w:tcPr>
            <w:tcW w:w="2100" w:type="dxa"/>
            <w:vAlign w:val="center"/>
          </w:tcPr>
          <w:p w14:paraId="49B944E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营业执照复印件、红线图、地规证、工规证、规划连审图，消防设计专篇，建筑设计专篇、审图合格证各8份</w:t>
            </w:r>
          </w:p>
        </w:tc>
        <w:tc>
          <w:tcPr>
            <w:tcW w:w="1260" w:type="dxa"/>
            <w:vAlign w:val="center"/>
          </w:tcPr>
          <w:p w14:paraId="6395724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774D697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6FD35D4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43F91870" w14:textId="77777777">
        <w:trPr>
          <w:jc w:val="center"/>
        </w:trPr>
        <w:tc>
          <w:tcPr>
            <w:tcW w:w="501" w:type="dxa"/>
            <w:vAlign w:val="center"/>
          </w:tcPr>
          <w:p w14:paraId="58357C1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142" w:type="dxa"/>
            <w:vAlign w:val="center"/>
          </w:tcPr>
          <w:p w14:paraId="16E7923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2020/4/9</w:t>
            </w:r>
          </w:p>
        </w:tc>
        <w:tc>
          <w:tcPr>
            <w:tcW w:w="1070" w:type="dxa"/>
            <w:vAlign w:val="center"/>
          </w:tcPr>
          <w:p w14:paraId="4CE149D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法人章</w:t>
            </w:r>
          </w:p>
        </w:tc>
        <w:tc>
          <w:tcPr>
            <w:tcW w:w="1600" w:type="dxa"/>
            <w:vAlign w:val="center"/>
          </w:tcPr>
          <w:p w14:paraId="79DA41E6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直连托管授权书-仅查询功能</w:t>
            </w:r>
          </w:p>
        </w:tc>
        <w:tc>
          <w:tcPr>
            <w:tcW w:w="2100" w:type="dxa"/>
            <w:vAlign w:val="center"/>
          </w:tcPr>
          <w:p w14:paraId="451F065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平安银行，中信银行，中国银行授权书各1份</w:t>
            </w:r>
          </w:p>
        </w:tc>
        <w:tc>
          <w:tcPr>
            <w:tcW w:w="1260" w:type="dxa"/>
            <w:vAlign w:val="center"/>
          </w:tcPr>
          <w:p w14:paraId="5244410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1F80880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1070" w:type="dxa"/>
            <w:vAlign w:val="center"/>
          </w:tcPr>
          <w:p w14:paraId="20F0765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王刘利</w:t>
            </w:r>
          </w:p>
        </w:tc>
      </w:tr>
      <w:tr w:rsidR="002C7A41" w14:paraId="78ABAD29" w14:textId="77777777">
        <w:trPr>
          <w:jc w:val="center"/>
        </w:trPr>
        <w:tc>
          <w:tcPr>
            <w:tcW w:w="501" w:type="dxa"/>
            <w:vAlign w:val="center"/>
          </w:tcPr>
          <w:p w14:paraId="462B4DF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142" w:type="dxa"/>
            <w:vAlign w:val="center"/>
          </w:tcPr>
          <w:p w14:paraId="0659D47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2020/4/17</w:t>
            </w:r>
          </w:p>
        </w:tc>
        <w:tc>
          <w:tcPr>
            <w:tcW w:w="1070" w:type="dxa"/>
            <w:vAlign w:val="center"/>
          </w:tcPr>
          <w:p w14:paraId="3F37CE3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财务章</w:t>
            </w:r>
          </w:p>
        </w:tc>
        <w:tc>
          <w:tcPr>
            <w:tcW w:w="1600" w:type="dxa"/>
            <w:vAlign w:val="center"/>
          </w:tcPr>
          <w:p w14:paraId="5AEFD62C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对方企业发票开具信息错误</w:t>
            </w:r>
          </w:p>
        </w:tc>
        <w:tc>
          <w:tcPr>
            <w:tcW w:w="2100" w:type="dxa"/>
            <w:vAlign w:val="center"/>
          </w:tcPr>
          <w:p w14:paraId="3DF831EC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开具红字专用发票信息证明2份</w:t>
            </w:r>
          </w:p>
        </w:tc>
        <w:tc>
          <w:tcPr>
            <w:tcW w:w="1260" w:type="dxa"/>
            <w:vAlign w:val="center"/>
          </w:tcPr>
          <w:p w14:paraId="759FFFB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1621757C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1070" w:type="dxa"/>
            <w:vAlign w:val="center"/>
          </w:tcPr>
          <w:p w14:paraId="1CA4C87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王刘利</w:t>
            </w:r>
          </w:p>
        </w:tc>
      </w:tr>
      <w:tr w:rsidR="002C7A41" w14:paraId="27AB6287" w14:textId="77777777">
        <w:trPr>
          <w:jc w:val="center"/>
        </w:trPr>
        <w:tc>
          <w:tcPr>
            <w:tcW w:w="501" w:type="dxa"/>
            <w:vAlign w:val="center"/>
          </w:tcPr>
          <w:p w14:paraId="6D1EEA9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42" w:type="dxa"/>
            <w:vAlign w:val="center"/>
          </w:tcPr>
          <w:p w14:paraId="561B787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2020/4/20</w:t>
            </w:r>
          </w:p>
        </w:tc>
        <w:tc>
          <w:tcPr>
            <w:tcW w:w="1070" w:type="dxa"/>
            <w:vAlign w:val="center"/>
          </w:tcPr>
          <w:p w14:paraId="76E8D7D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5DAE8F21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迁树资料</w:t>
            </w:r>
          </w:p>
        </w:tc>
        <w:tc>
          <w:tcPr>
            <w:tcW w:w="2100" w:type="dxa"/>
            <w:vAlign w:val="center"/>
          </w:tcPr>
          <w:p w14:paraId="0CB5CE6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砍伐迁移修剪城市树木审批申请表、执法局申请、交通局申请、授权委托书、绿化清单表各3份</w:t>
            </w:r>
          </w:p>
        </w:tc>
        <w:tc>
          <w:tcPr>
            <w:tcW w:w="1260" w:type="dxa"/>
            <w:vAlign w:val="center"/>
          </w:tcPr>
          <w:p w14:paraId="35BC81C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1BCBEE9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798CBFE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068E08F5" w14:textId="77777777">
        <w:trPr>
          <w:jc w:val="center"/>
        </w:trPr>
        <w:tc>
          <w:tcPr>
            <w:tcW w:w="501" w:type="dxa"/>
            <w:vAlign w:val="center"/>
          </w:tcPr>
          <w:p w14:paraId="74EFABE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142" w:type="dxa"/>
            <w:vAlign w:val="center"/>
          </w:tcPr>
          <w:p w14:paraId="29A1EAF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2020/4/20</w:t>
            </w:r>
          </w:p>
        </w:tc>
        <w:tc>
          <w:tcPr>
            <w:tcW w:w="1070" w:type="dxa"/>
            <w:vAlign w:val="center"/>
          </w:tcPr>
          <w:p w14:paraId="43BF2AD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17DB6DA6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施工图纸审核意见单</w:t>
            </w:r>
          </w:p>
        </w:tc>
        <w:tc>
          <w:tcPr>
            <w:tcW w:w="2100" w:type="dxa"/>
            <w:vAlign w:val="center"/>
          </w:tcPr>
          <w:p w14:paraId="580A303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4份</w:t>
            </w:r>
          </w:p>
        </w:tc>
        <w:tc>
          <w:tcPr>
            <w:tcW w:w="1260" w:type="dxa"/>
            <w:vAlign w:val="center"/>
          </w:tcPr>
          <w:p w14:paraId="19E9006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1AC064E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61EAC4D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2F2000DB" w14:textId="77777777">
        <w:trPr>
          <w:jc w:val="center"/>
        </w:trPr>
        <w:tc>
          <w:tcPr>
            <w:tcW w:w="501" w:type="dxa"/>
            <w:vAlign w:val="center"/>
          </w:tcPr>
          <w:p w14:paraId="11FA4FDC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142" w:type="dxa"/>
            <w:vAlign w:val="center"/>
          </w:tcPr>
          <w:p w14:paraId="4AD66EE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2020/4/20</w:t>
            </w:r>
          </w:p>
        </w:tc>
        <w:tc>
          <w:tcPr>
            <w:tcW w:w="1070" w:type="dxa"/>
            <w:vAlign w:val="center"/>
          </w:tcPr>
          <w:p w14:paraId="1F68A44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0C72F8E9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惠州华峰项目玖悦府方案及园建、水电、结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构扩初图设计；园建、水电、结构施工图设计合同</w:t>
            </w:r>
          </w:p>
        </w:tc>
        <w:tc>
          <w:tcPr>
            <w:tcW w:w="2100" w:type="dxa"/>
            <w:vAlign w:val="center"/>
          </w:tcPr>
          <w:p w14:paraId="31C3B03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3份</w:t>
            </w:r>
          </w:p>
        </w:tc>
        <w:tc>
          <w:tcPr>
            <w:tcW w:w="1260" w:type="dxa"/>
            <w:vAlign w:val="center"/>
          </w:tcPr>
          <w:p w14:paraId="3B4B7F2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非授权</w:t>
            </w:r>
          </w:p>
        </w:tc>
        <w:tc>
          <w:tcPr>
            <w:tcW w:w="1220" w:type="dxa"/>
            <w:vAlign w:val="center"/>
          </w:tcPr>
          <w:p w14:paraId="5A59C0D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设计部</w:t>
            </w:r>
          </w:p>
        </w:tc>
        <w:tc>
          <w:tcPr>
            <w:tcW w:w="1070" w:type="dxa"/>
            <w:vAlign w:val="center"/>
          </w:tcPr>
          <w:p w14:paraId="4048423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何卓霞</w:t>
            </w:r>
          </w:p>
        </w:tc>
      </w:tr>
      <w:tr w:rsidR="002C7A41" w14:paraId="64B1709A" w14:textId="77777777">
        <w:trPr>
          <w:jc w:val="center"/>
        </w:trPr>
        <w:tc>
          <w:tcPr>
            <w:tcW w:w="501" w:type="dxa"/>
            <w:vAlign w:val="center"/>
          </w:tcPr>
          <w:p w14:paraId="79CDAE1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142" w:type="dxa"/>
            <w:vAlign w:val="center"/>
          </w:tcPr>
          <w:p w14:paraId="629CB51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2020/4/20</w:t>
            </w:r>
          </w:p>
        </w:tc>
        <w:tc>
          <w:tcPr>
            <w:tcW w:w="1070" w:type="dxa"/>
            <w:vAlign w:val="center"/>
          </w:tcPr>
          <w:p w14:paraId="30DB522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68EC4BA2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惠州华峰项目一期(玖悦府)1~4#楼，9~11#楼铝合金门窗、百叶、幕墙二次深化设计合同</w:t>
            </w:r>
          </w:p>
        </w:tc>
        <w:tc>
          <w:tcPr>
            <w:tcW w:w="2100" w:type="dxa"/>
            <w:vAlign w:val="center"/>
          </w:tcPr>
          <w:p w14:paraId="4C1E640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3份</w:t>
            </w:r>
          </w:p>
        </w:tc>
        <w:tc>
          <w:tcPr>
            <w:tcW w:w="1260" w:type="dxa"/>
            <w:vAlign w:val="center"/>
          </w:tcPr>
          <w:p w14:paraId="44F0937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5C56598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设计部</w:t>
            </w:r>
          </w:p>
        </w:tc>
        <w:tc>
          <w:tcPr>
            <w:tcW w:w="1070" w:type="dxa"/>
            <w:vAlign w:val="center"/>
          </w:tcPr>
          <w:p w14:paraId="77B48DD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何卓霞</w:t>
            </w:r>
          </w:p>
        </w:tc>
      </w:tr>
      <w:tr w:rsidR="002C7A41" w14:paraId="3A684446" w14:textId="77777777">
        <w:trPr>
          <w:jc w:val="center"/>
        </w:trPr>
        <w:tc>
          <w:tcPr>
            <w:tcW w:w="501" w:type="dxa"/>
            <w:vAlign w:val="center"/>
          </w:tcPr>
          <w:p w14:paraId="0639B08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142" w:type="dxa"/>
            <w:vAlign w:val="center"/>
          </w:tcPr>
          <w:p w14:paraId="6E35995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2020/4/20</w:t>
            </w:r>
          </w:p>
        </w:tc>
        <w:tc>
          <w:tcPr>
            <w:tcW w:w="1070" w:type="dxa"/>
            <w:vAlign w:val="center"/>
          </w:tcPr>
          <w:p w14:paraId="19493D5C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29C3AB4B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惠州华锋项目（玖悦府）建筑、结构、设备专业施工图设计合同</w:t>
            </w:r>
          </w:p>
        </w:tc>
        <w:tc>
          <w:tcPr>
            <w:tcW w:w="2100" w:type="dxa"/>
            <w:vAlign w:val="center"/>
          </w:tcPr>
          <w:p w14:paraId="528F30E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3份</w:t>
            </w:r>
          </w:p>
        </w:tc>
        <w:tc>
          <w:tcPr>
            <w:tcW w:w="1260" w:type="dxa"/>
            <w:vAlign w:val="center"/>
          </w:tcPr>
          <w:p w14:paraId="5A54649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非授权</w:t>
            </w:r>
          </w:p>
        </w:tc>
        <w:tc>
          <w:tcPr>
            <w:tcW w:w="1220" w:type="dxa"/>
            <w:vAlign w:val="center"/>
          </w:tcPr>
          <w:p w14:paraId="72A3B7B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设计部</w:t>
            </w:r>
          </w:p>
        </w:tc>
        <w:tc>
          <w:tcPr>
            <w:tcW w:w="1070" w:type="dxa"/>
            <w:vAlign w:val="center"/>
          </w:tcPr>
          <w:p w14:paraId="0DCADC0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何卓霞</w:t>
            </w:r>
          </w:p>
        </w:tc>
      </w:tr>
      <w:tr w:rsidR="002C7A41" w14:paraId="54C79AE9" w14:textId="77777777">
        <w:trPr>
          <w:jc w:val="center"/>
        </w:trPr>
        <w:tc>
          <w:tcPr>
            <w:tcW w:w="501" w:type="dxa"/>
            <w:vAlign w:val="center"/>
          </w:tcPr>
          <w:p w14:paraId="4D1006B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142" w:type="dxa"/>
            <w:vAlign w:val="center"/>
          </w:tcPr>
          <w:p w14:paraId="7ADDCFA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2020/4/21</w:t>
            </w:r>
          </w:p>
        </w:tc>
        <w:tc>
          <w:tcPr>
            <w:tcW w:w="1070" w:type="dxa"/>
            <w:vAlign w:val="center"/>
          </w:tcPr>
          <w:p w14:paraId="2A731BB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1CFB3F95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财产损失税前扣除鉴证报告申请</w:t>
            </w:r>
          </w:p>
        </w:tc>
        <w:tc>
          <w:tcPr>
            <w:tcW w:w="2100" w:type="dxa"/>
            <w:vAlign w:val="center"/>
          </w:tcPr>
          <w:p w14:paraId="6DC2F38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专项审核业务委托书2份</w:t>
            </w:r>
          </w:p>
        </w:tc>
        <w:tc>
          <w:tcPr>
            <w:tcW w:w="1260" w:type="dxa"/>
            <w:vAlign w:val="center"/>
          </w:tcPr>
          <w:p w14:paraId="6B051E9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3E7368A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6C8210B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7F8C3BA4" w14:textId="77777777">
        <w:trPr>
          <w:jc w:val="center"/>
        </w:trPr>
        <w:tc>
          <w:tcPr>
            <w:tcW w:w="501" w:type="dxa"/>
            <w:vAlign w:val="center"/>
          </w:tcPr>
          <w:p w14:paraId="088ECE7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1142" w:type="dxa"/>
            <w:vAlign w:val="center"/>
          </w:tcPr>
          <w:p w14:paraId="69935B5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2020/4/24</w:t>
            </w:r>
          </w:p>
        </w:tc>
        <w:tc>
          <w:tcPr>
            <w:tcW w:w="1070" w:type="dxa"/>
            <w:vAlign w:val="center"/>
          </w:tcPr>
          <w:p w14:paraId="5523BD3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571FECE8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监理单位委托书</w:t>
            </w:r>
          </w:p>
        </w:tc>
        <w:tc>
          <w:tcPr>
            <w:tcW w:w="2100" w:type="dxa"/>
            <w:vAlign w:val="center"/>
          </w:tcPr>
          <w:p w14:paraId="7ED0640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监理单位委托见证卡1份</w:t>
            </w:r>
          </w:p>
        </w:tc>
        <w:tc>
          <w:tcPr>
            <w:tcW w:w="1260" w:type="dxa"/>
            <w:vAlign w:val="center"/>
          </w:tcPr>
          <w:p w14:paraId="1B9997D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6E63CBE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工程部</w:t>
            </w:r>
          </w:p>
        </w:tc>
        <w:tc>
          <w:tcPr>
            <w:tcW w:w="1070" w:type="dxa"/>
            <w:vAlign w:val="center"/>
          </w:tcPr>
          <w:p w14:paraId="059350B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林素萍 </w:t>
            </w:r>
          </w:p>
        </w:tc>
      </w:tr>
      <w:tr w:rsidR="002C7A41" w14:paraId="1E777497" w14:textId="77777777">
        <w:trPr>
          <w:jc w:val="center"/>
        </w:trPr>
        <w:tc>
          <w:tcPr>
            <w:tcW w:w="501" w:type="dxa"/>
            <w:vAlign w:val="center"/>
          </w:tcPr>
          <w:p w14:paraId="41D9078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42" w:type="dxa"/>
            <w:vAlign w:val="center"/>
          </w:tcPr>
          <w:p w14:paraId="3E019C5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2020/4/26</w:t>
            </w:r>
          </w:p>
        </w:tc>
        <w:tc>
          <w:tcPr>
            <w:tcW w:w="1070" w:type="dxa"/>
            <w:vAlign w:val="center"/>
          </w:tcPr>
          <w:p w14:paraId="5ED732C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00C31A11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金桥百信律师事务所委托书</w:t>
            </w:r>
          </w:p>
        </w:tc>
        <w:tc>
          <w:tcPr>
            <w:tcW w:w="2100" w:type="dxa"/>
            <w:vAlign w:val="center"/>
          </w:tcPr>
          <w:p w14:paraId="57CBACA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委托书1份</w:t>
            </w:r>
          </w:p>
        </w:tc>
        <w:tc>
          <w:tcPr>
            <w:tcW w:w="1260" w:type="dxa"/>
            <w:vAlign w:val="center"/>
          </w:tcPr>
          <w:p w14:paraId="3BAA8E0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1916A8C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法务管理中心</w:t>
            </w:r>
          </w:p>
        </w:tc>
        <w:tc>
          <w:tcPr>
            <w:tcW w:w="1070" w:type="dxa"/>
            <w:vAlign w:val="center"/>
          </w:tcPr>
          <w:p w14:paraId="1555FA7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潘美凤</w:t>
            </w:r>
          </w:p>
        </w:tc>
      </w:tr>
      <w:tr w:rsidR="002C7A41" w14:paraId="024DEB8E" w14:textId="77777777">
        <w:trPr>
          <w:jc w:val="center"/>
        </w:trPr>
        <w:tc>
          <w:tcPr>
            <w:tcW w:w="501" w:type="dxa"/>
            <w:vAlign w:val="center"/>
          </w:tcPr>
          <w:p w14:paraId="67C07CE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142" w:type="dxa"/>
            <w:vAlign w:val="center"/>
          </w:tcPr>
          <w:p w14:paraId="5E847EA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2020/4/26</w:t>
            </w:r>
          </w:p>
        </w:tc>
        <w:tc>
          <w:tcPr>
            <w:tcW w:w="1070" w:type="dxa"/>
            <w:vAlign w:val="center"/>
          </w:tcPr>
          <w:p w14:paraId="1BFC03F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2E3019A1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华锋项目开路口</w:t>
            </w:r>
          </w:p>
        </w:tc>
        <w:tc>
          <w:tcPr>
            <w:tcW w:w="2100" w:type="dxa"/>
            <w:vAlign w:val="center"/>
          </w:tcPr>
          <w:p w14:paraId="0654109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关于市政人行道改造施工的申请报告1份</w:t>
            </w:r>
          </w:p>
        </w:tc>
        <w:tc>
          <w:tcPr>
            <w:tcW w:w="1260" w:type="dxa"/>
            <w:vAlign w:val="center"/>
          </w:tcPr>
          <w:p w14:paraId="620DB8F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437EA1F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6C187BA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18946A0B" w14:textId="77777777">
        <w:trPr>
          <w:jc w:val="center"/>
        </w:trPr>
        <w:tc>
          <w:tcPr>
            <w:tcW w:w="501" w:type="dxa"/>
            <w:vAlign w:val="center"/>
          </w:tcPr>
          <w:p w14:paraId="0252472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142" w:type="dxa"/>
            <w:vAlign w:val="center"/>
          </w:tcPr>
          <w:p w14:paraId="29818A1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2020/4/28</w:t>
            </w:r>
          </w:p>
        </w:tc>
        <w:tc>
          <w:tcPr>
            <w:tcW w:w="1070" w:type="dxa"/>
            <w:vAlign w:val="center"/>
          </w:tcPr>
          <w:p w14:paraId="699AEDFC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1600" w:type="dxa"/>
            <w:vAlign w:val="center"/>
          </w:tcPr>
          <w:p w14:paraId="77A8D51A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旭鼎一期总包解除协议</w:t>
            </w:r>
          </w:p>
        </w:tc>
        <w:tc>
          <w:tcPr>
            <w:tcW w:w="2100" w:type="dxa"/>
            <w:vAlign w:val="center"/>
          </w:tcPr>
          <w:p w14:paraId="2304509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3份</w:t>
            </w:r>
          </w:p>
        </w:tc>
        <w:tc>
          <w:tcPr>
            <w:tcW w:w="1260" w:type="dxa"/>
            <w:vAlign w:val="center"/>
          </w:tcPr>
          <w:p w14:paraId="77956EC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非授权</w:t>
            </w:r>
          </w:p>
        </w:tc>
        <w:tc>
          <w:tcPr>
            <w:tcW w:w="1220" w:type="dxa"/>
            <w:vAlign w:val="center"/>
          </w:tcPr>
          <w:p w14:paraId="3AC796A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成本部</w:t>
            </w:r>
          </w:p>
        </w:tc>
        <w:tc>
          <w:tcPr>
            <w:tcW w:w="1070" w:type="dxa"/>
            <w:vAlign w:val="center"/>
          </w:tcPr>
          <w:p w14:paraId="15EBF7F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唐美清</w:t>
            </w:r>
          </w:p>
        </w:tc>
      </w:tr>
      <w:tr w:rsidR="002C7A41" w14:paraId="6A0F1029" w14:textId="77777777">
        <w:trPr>
          <w:jc w:val="center"/>
        </w:trPr>
        <w:tc>
          <w:tcPr>
            <w:tcW w:w="501" w:type="dxa"/>
            <w:vAlign w:val="center"/>
          </w:tcPr>
          <w:p w14:paraId="10B4DB0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1142" w:type="dxa"/>
            <w:vAlign w:val="center"/>
          </w:tcPr>
          <w:p w14:paraId="0543436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2020/4/28</w:t>
            </w:r>
          </w:p>
        </w:tc>
        <w:tc>
          <w:tcPr>
            <w:tcW w:w="1070" w:type="dxa"/>
            <w:vAlign w:val="center"/>
          </w:tcPr>
          <w:p w14:paraId="007DB88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法人章</w:t>
            </w:r>
          </w:p>
        </w:tc>
        <w:tc>
          <w:tcPr>
            <w:tcW w:w="1600" w:type="dxa"/>
            <w:vAlign w:val="center"/>
          </w:tcPr>
          <w:p w14:paraId="721D2BBE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禾润一期总包合同</w:t>
            </w:r>
          </w:p>
        </w:tc>
        <w:tc>
          <w:tcPr>
            <w:tcW w:w="2100" w:type="dxa"/>
            <w:vAlign w:val="center"/>
          </w:tcPr>
          <w:p w14:paraId="64241F4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1份</w:t>
            </w:r>
          </w:p>
        </w:tc>
        <w:tc>
          <w:tcPr>
            <w:tcW w:w="1260" w:type="dxa"/>
            <w:vAlign w:val="center"/>
          </w:tcPr>
          <w:p w14:paraId="58D07A3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非授权</w:t>
            </w:r>
          </w:p>
        </w:tc>
        <w:tc>
          <w:tcPr>
            <w:tcW w:w="1220" w:type="dxa"/>
            <w:vAlign w:val="center"/>
          </w:tcPr>
          <w:p w14:paraId="50ECD21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成本部</w:t>
            </w:r>
          </w:p>
        </w:tc>
        <w:tc>
          <w:tcPr>
            <w:tcW w:w="1070" w:type="dxa"/>
            <w:vAlign w:val="center"/>
          </w:tcPr>
          <w:p w14:paraId="284494D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唐美清</w:t>
            </w:r>
          </w:p>
        </w:tc>
      </w:tr>
      <w:tr w:rsidR="002C7A41" w14:paraId="256A193C" w14:textId="77777777">
        <w:trPr>
          <w:jc w:val="center"/>
        </w:trPr>
        <w:tc>
          <w:tcPr>
            <w:tcW w:w="501" w:type="dxa"/>
            <w:vAlign w:val="center"/>
          </w:tcPr>
          <w:p w14:paraId="5EEBF21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142" w:type="dxa"/>
            <w:vAlign w:val="center"/>
          </w:tcPr>
          <w:p w14:paraId="1CB396E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2020/4/30</w:t>
            </w:r>
          </w:p>
        </w:tc>
        <w:tc>
          <w:tcPr>
            <w:tcW w:w="1070" w:type="dxa"/>
            <w:vAlign w:val="center"/>
          </w:tcPr>
          <w:p w14:paraId="30B1E6E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财务章</w:t>
            </w:r>
          </w:p>
        </w:tc>
        <w:tc>
          <w:tcPr>
            <w:tcW w:w="1600" w:type="dxa"/>
            <w:vAlign w:val="center"/>
          </w:tcPr>
          <w:p w14:paraId="33F304FB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收据一本</w:t>
            </w:r>
          </w:p>
        </w:tc>
        <w:tc>
          <w:tcPr>
            <w:tcW w:w="2100" w:type="dxa"/>
            <w:vAlign w:val="center"/>
          </w:tcPr>
          <w:p w14:paraId="0D12D05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25张</w:t>
            </w:r>
          </w:p>
        </w:tc>
        <w:tc>
          <w:tcPr>
            <w:tcW w:w="1260" w:type="dxa"/>
            <w:vAlign w:val="center"/>
          </w:tcPr>
          <w:p w14:paraId="25CFC4E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2EC1418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1070" w:type="dxa"/>
            <w:vAlign w:val="center"/>
          </w:tcPr>
          <w:p w14:paraId="46FAFA8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王刘利</w:t>
            </w:r>
          </w:p>
        </w:tc>
      </w:tr>
      <w:tr w:rsidR="002C7A41" w14:paraId="572DC0A8" w14:textId="77777777">
        <w:trPr>
          <w:jc w:val="center"/>
        </w:trPr>
        <w:tc>
          <w:tcPr>
            <w:tcW w:w="501" w:type="dxa"/>
            <w:vAlign w:val="center"/>
          </w:tcPr>
          <w:p w14:paraId="7256E6D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1142" w:type="dxa"/>
            <w:vAlign w:val="center"/>
          </w:tcPr>
          <w:p w14:paraId="0AE3A4D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2020/4/30</w:t>
            </w:r>
          </w:p>
        </w:tc>
        <w:tc>
          <w:tcPr>
            <w:tcW w:w="1070" w:type="dxa"/>
            <w:vAlign w:val="center"/>
          </w:tcPr>
          <w:p w14:paraId="5A37D65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法人章</w:t>
            </w:r>
          </w:p>
        </w:tc>
        <w:tc>
          <w:tcPr>
            <w:tcW w:w="1600" w:type="dxa"/>
            <w:vAlign w:val="center"/>
          </w:tcPr>
          <w:p w14:paraId="2B26F30B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二期建设工程施工图设计文件审查合同</w:t>
            </w:r>
          </w:p>
        </w:tc>
        <w:tc>
          <w:tcPr>
            <w:tcW w:w="2100" w:type="dxa"/>
            <w:vAlign w:val="center"/>
          </w:tcPr>
          <w:p w14:paraId="1046B74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5份</w:t>
            </w:r>
          </w:p>
        </w:tc>
        <w:tc>
          <w:tcPr>
            <w:tcW w:w="1260" w:type="dxa"/>
            <w:vAlign w:val="center"/>
          </w:tcPr>
          <w:p w14:paraId="03F0EC5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4CA69FA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2F47239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  <w:tr w:rsidR="002C7A41" w14:paraId="610743AC" w14:textId="77777777">
        <w:trPr>
          <w:jc w:val="center"/>
        </w:trPr>
        <w:tc>
          <w:tcPr>
            <w:tcW w:w="501" w:type="dxa"/>
            <w:vAlign w:val="center"/>
          </w:tcPr>
          <w:p w14:paraId="1144D49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142" w:type="dxa"/>
            <w:vAlign w:val="center"/>
          </w:tcPr>
          <w:p w14:paraId="189C330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2020/4/30</w:t>
            </w:r>
          </w:p>
        </w:tc>
        <w:tc>
          <w:tcPr>
            <w:tcW w:w="1070" w:type="dxa"/>
            <w:vAlign w:val="center"/>
          </w:tcPr>
          <w:p w14:paraId="3B5E06F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法人章</w:t>
            </w:r>
          </w:p>
        </w:tc>
        <w:tc>
          <w:tcPr>
            <w:tcW w:w="1600" w:type="dxa"/>
            <w:vAlign w:val="center"/>
          </w:tcPr>
          <w:p w14:paraId="213DAB10" w14:textId="77777777" w:rsidR="002C7A41" w:rsidRDefault="00051C2C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二期消防工程施工图设计文件审查合同</w:t>
            </w:r>
          </w:p>
        </w:tc>
        <w:tc>
          <w:tcPr>
            <w:tcW w:w="2100" w:type="dxa"/>
            <w:vAlign w:val="center"/>
          </w:tcPr>
          <w:p w14:paraId="55D8584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5份</w:t>
            </w:r>
          </w:p>
        </w:tc>
        <w:tc>
          <w:tcPr>
            <w:tcW w:w="1260" w:type="dxa"/>
            <w:vAlign w:val="center"/>
          </w:tcPr>
          <w:p w14:paraId="67BFA95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授权</w:t>
            </w:r>
          </w:p>
        </w:tc>
        <w:tc>
          <w:tcPr>
            <w:tcW w:w="1220" w:type="dxa"/>
            <w:vAlign w:val="center"/>
          </w:tcPr>
          <w:p w14:paraId="3ED0004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1070" w:type="dxa"/>
            <w:vAlign w:val="center"/>
          </w:tcPr>
          <w:p w14:paraId="4CA7EBA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</w:tr>
    </w:tbl>
    <w:p w14:paraId="6EBC028F" w14:textId="4DE1B41D" w:rsidR="002C7A41" w:rsidRDefault="002C7A4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80" w:name="_Toc21949"/>
      <w:bookmarkStart w:id="81" w:name="_Toc535580095"/>
      <w:bookmarkStart w:id="82" w:name="_Toc10154"/>
      <w:bookmarkStart w:id="83" w:name="_Toc535580027"/>
      <w:bookmarkStart w:id="84" w:name="_Toc3089"/>
      <w:bookmarkStart w:id="85" w:name="_Toc532281661"/>
      <w:bookmarkStart w:id="86" w:name="_Toc535508640"/>
      <w:bookmarkStart w:id="87" w:name="_Toc535570754"/>
      <w:bookmarkStart w:id="88" w:name="_Toc7675"/>
      <w:bookmarkStart w:id="89" w:name="_Hlk24131485"/>
      <w:bookmarkStart w:id="90" w:name="_Toc411430359"/>
      <w:bookmarkStart w:id="91" w:name="_Toc373309851"/>
    </w:p>
    <w:p w14:paraId="0996BF62" w14:textId="77777777" w:rsidR="00051C2C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92" w:name="_Toc12218"/>
      <w:bookmarkStart w:id="93" w:name="_Toc1486"/>
      <w:bookmarkStart w:id="94" w:name="_Toc22701"/>
      <w:bookmarkStart w:id="95" w:name="_Toc28906"/>
    </w:p>
    <w:p w14:paraId="3DBB296D" w14:textId="1367A0F6" w:rsidR="002C7A41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</w:t>
      </w:r>
      <w:r>
        <w:rPr>
          <w:rFonts w:ascii="Arial" w:hAnsi="宋体" w:cs="Arial"/>
          <w:sz w:val="24"/>
          <w:szCs w:val="24"/>
        </w:rPr>
        <w:t>合同签订情况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92"/>
      <w:bookmarkEnd w:id="93"/>
      <w:bookmarkEnd w:id="94"/>
      <w:bookmarkEnd w:id="95"/>
    </w:p>
    <w:bookmarkEnd w:id="89"/>
    <w:p w14:paraId="50310FA4" w14:textId="0A27C430" w:rsidR="002C7A41" w:rsidRDefault="00051C2C">
      <w:pPr>
        <w:spacing w:line="480" w:lineRule="auto"/>
        <w:ind w:firstLineChars="200" w:firstLine="4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宋体" w:cs="Arial"/>
          <w:bCs/>
          <w:kern w:val="44"/>
          <w:szCs w:val="21"/>
        </w:rPr>
        <w:t>年</w:t>
      </w:r>
      <w:r>
        <w:rPr>
          <w:rFonts w:ascii="Arial" w:hAnsi="宋体" w:cs="Arial" w:hint="eastAsia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月期间，项目公司共计签订合</w:t>
      </w:r>
      <w:r w:rsidR="00340939">
        <w:rPr>
          <w:rFonts w:ascii="Arial" w:hAnsi="Arial" w:cs="Arial" w:hint="eastAsia"/>
          <w:bCs/>
          <w:kern w:val="44"/>
          <w:szCs w:val="21"/>
        </w:rPr>
        <w:t>15</w:t>
      </w:r>
      <w:r>
        <w:rPr>
          <w:rFonts w:ascii="Arial" w:hAnsi="宋体" w:cs="Arial"/>
          <w:bCs/>
          <w:kern w:val="44"/>
          <w:szCs w:val="21"/>
        </w:rPr>
        <w:t>份，详见合同签订情况表：</w:t>
      </w:r>
    </w:p>
    <w:p w14:paraId="0531E6A4" w14:textId="77777777" w:rsidR="002C7A41" w:rsidRDefault="00051C2C">
      <w:pPr>
        <w:spacing w:beforeLines="100" w:before="312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2020</w:t>
      </w:r>
      <w:r>
        <w:rPr>
          <w:rFonts w:ascii="Arial" w:hAnsi="宋体" w:cs="Arial"/>
          <w:b/>
          <w:sz w:val="24"/>
          <w:szCs w:val="28"/>
        </w:rPr>
        <w:t>年</w:t>
      </w:r>
      <w:r>
        <w:rPr>
          <w:rFonts w:ascii="Arial" w:hAnsi="宋体" w:cs="Arial" w:hint="eastAsia"/>
          <w:b/>
          <w:sz w:val="24"/>
          <w:szCs w:val="28"/>
        </w:rPr>
        <w:t>4</w:t>
      </w:r>
      <w:r>
        <w:rPr>
          <w:rFonts w:ascii="Arial" w:hAnsi="宋体" w:cs="Arial"/>
          <w:b/>
          <w:sz w:val="24"/>
          <w:szCs w:val="28"/>
        </w:rPr>
        <w:t>月合同签订情况表</w:t>
      </w:r>
    </w:p>
    <w:tbl>
      <w:tblPr>
        <w:tblW w:w="9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"/>
        <w:gridCol w:w="1184"/>
        <w:gridCol w:w="2005"/>
        <w:gridCol w:w="1966"/>
        <w:gridCol w:w="2002"/>
        <w:gridCol w:w="1391"/>
      </w:tblGrid>
      <w:tr w:rsidR="002C7A41" w14:paraId="366A7FBC" w14:textId="77777777">
        <w:trPr>
          <w:trHeight w:val="422"/>
          <w:tblHeader/>
          <w:jc w:val="center"/>
        </w:trPr>
        <w:tc>
          <w:tcPr>
            <w:tcW w:w="659" w:type="dxa"/>
            <w:vAlign w:val="center"/>
          </w:tcPr>
          <w:p w14:paraId="6669CFCF" w14:textId="77777777" w:rsidR="002C7A41" w:rsidRDefault="00051C2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184" w:type="dxa"/>
            <w:vAlign w:val="center"/>
          </w:tcPr>
          <w:p w14:paraId="045614D1" w14:textId="77777777" w:rsidR="002C7A41" w:rsidRDefault="00051C2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日期</w:t>
            </w:r>
          </w:p>
        </w:tc>
        <w:tc>
          <w:tcPr>
            <w:tcW w:w="2005" w:type="dxa"/>
            <w:vAlign w:val="center"/>
          </w:tcPr>
          <w:p w14:paraId="7569368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966" w:type="dxa"/>
            <w:vAlign w:val="center"/>
          </w:tcPr>
          <w:p w14:paraId="605D66A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002" w:type="dxa"/>
            <w:vAlign w:val="center"/>
          </w:tcPr>
          <w:p w14:paraId="7A38FD7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391" w:type="dxa"/>
            <w:vAlign w:val="center"/>
          </w:tcPr>
          <w:p w14:paraId="775FEF41" w14:textId="77777777" w:rsidR="002C7A41" w:rsidRDefault="00051C2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合同金额（元）</w:t>
            </w:r>
          </w:p>
        </w:tc>
      </w:tr>
      <w:tr w:rsidR="002C7A41" w14:paraId="35FD4B3D" w14:textId="77777777">
        <w:trPr>
          <w:trHeight w:val="492"/>
          <w:jc w:val="center"/>
        </w:trPr>
        <w:tc>
          <w:tcPr>
            <w:tcW w:w="659" w:type="dxa"/>
            <w:vAlign w:val="center"/>
          </w:tcPr>
          <w:p w14:paraId="2EB3112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84" w:type="dxa"/>
            <w:vAlign w:val="center"/>
          </w:tcPr>
          <w:p w14:paraId="26A61EC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2020/4/1</w:t>
            </w:r>
          </w:p>
        </w:tc>
        <w:tc>
          <w:tcPr>
            <w:tcW w:w="2005" w:type="dxa"/>
            <w:vAlign w:val="center"/>
          </w:tcPr>
          <w:p w14:paraId="4DF75357" w14:textId="77777777" w:rsidR="002C7A41" w:rsidRDefault="00051C2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广州市立平测绘工程有限公司</w:t>
            </w:r>
          </w:p>
        </w:tc>
        <w:tc>
          <w:tcPr>
            <w:tcW w:w="1966" w:type="dxa"/>
            <w:vAlign w:val="center"/>
          </w:tcPr>
          <w:p w14:paraId="24452067" w14:textId="77777777" w:rsidR="002C7A41" w:rsidRDefault="00051C2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惠东华锋项目（玖悦府）房产测绘合同</w:t>
            </w:r>
          </w:p>
        </w:tc>
        <w:tc>
          <w:tcPr>
            <w:tcW w:w="2002" w:type="dxa"/>
            <w:vAlign w:val="center"/>
          </w:tcPr>
          <w:p w14:paraId="0AF8C332" w14:textId="77777777" w:rsidR="002C7A41" w:rsidRDefault="00051C2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房产测绘</w:t>
            </w:r>
          </w:p>
        </w:tc>
        <w:tc>
          <w:tcPr>
            <w:tcW w:w="1391" w:type="dxa"/>
            <w:vAlign w:val="center"/>
          </w:tcPr>
          <w:p w14:paraId="04651C5A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64,552.90 </w:t>
            </w:r>
          </w:p>
        </w:tc>
      </w:tr>
      <w:tr w:rsidR="002C7A41" w14:paraId="439A1249" w14:textId="77777777">
        <w:trPr>
          <w:trHeight w:val="525"/>
          <w:jc w:val="center"/>
        </w:trPr>
        <w:tc>
          <w:tcPr>
            <w:tcW w:w="659" w:type="dxa"/>
            <w:vAlign w:val="center"/>
          </w:tcPr>
          <w:p w14:paraId="513C32E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184" w:type="dxa"/>
            <w:noWrap/>
            <w:vAlign w:val="center"/>
          </w:tcPr>
          <w:p w14:paraId="0D78EC2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2020/4/1</w:t>
            </w:r>
          </w:p>
        </w:tc>
        <w:tc>
          <w:tcPr>
            <w:tcW w:w="2005" w:type="dxa"/>
            <w:vAlign w:val="center"/>
          </w:tcPr>
          <w:p w14:paraId="73079AA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广东省维环科技有限公司</w:t>
            </w:r>
          </w:p>
        </w:tc>
        <w:tc>
          <w:tcPr>
            <w:tcW w:w="1966" w:type="dxa"/>
            <w:vAlign w:val="center"/>
          </w:tcPr>
          <w:p w14:paraId="05C4213B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惠东华锋项目（玖悦府）海绵城市设计咨询服务合同</w:t>
            </w:r>
          </w:p>
        </w:tc>
        <w:tc>
          <w:tcPr>
            <w:tcW w:w="2002" w:type="dxa"/>
            <w:vAlign w:val="center"/>
          </w:tcPr>
          <w:p w14:paraId="503B88F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设计咨询</w:t>
            </w:r>
          </w:p>
        </w:tc>
        <w:tc>
          <w:tcPr>
            <w:tcW w:w="1391" w:type="dxa"/>
            <w:vAlign w:val="center"/>
          </w:tcPr>
          <w:p w14:paraId="17020582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130,132.00 </w:t>
            </w:r>
          </w:p>
        </w:tc>
      </w:tr>
      <w:tr w:rsidR="002C7A41" w14:paraId="50AA381A" w14:textId="77777777">
        <w:trPr>
          <w:trHeight w:val="438"/>
          <w:jc w:val="center"/>
        </w:trPr>
        <w:tc>
          <w:tcPr>
            <w:tcW w:w="659" w:type="dxa"/>
            <w:vAlign w:val="center"/>
          </w:tcPr>
          <w:p w14:paraId="08BC4DF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1184" w:type="dxa"/>
            <w:vAlign w:val="center"/>
          </w:tcPr>
          <w:p w14:paraId="3B08CA1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2020/4/1</w:t>
            </w:r>
          </w:p>
        </w:tc>
        <w:tc>
          <w:tcPr>
            <w:tcW w:w="2005" w:type="dxa"/>
            <w:vAlign w:val="center"/>
          </w:tcPr>
          <w:p w14:paraId="5B3D8C6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惠州市惠佳工程项目管理有限公司</w:t>
            </w:r>
          </w:p>
        </w:tc>
        <w:tc>
          <w:tcPr>
            <w:tcW w:w="1966" w:type="dxa"/>
            <w:vAlign w:val="center"/>
          </w:tcPr>
          <w:p w14:paraId="63402029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惠东华锋项目（玖悦府）环境影响咨询协议书</w:t>
            </w:r>
          </w:p>
        </w:tc>
        <w:tc>
          <w:tcPr>
            <w:tcW w:w="2002" w:type="dxa"/>
            <w:vAlign w:val="center"/>
          </w:tcPr>
          <w:p w14:paraId="2E1EAF7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环境影响咨询</w:t>
            </w:r>
          </w:p>
        </w:tc>
        <w:tc>
          <w:tcPr>
            <w:tcW w:w="1391" w:type="dxa"/>
            <w:vAlign w:val="center"/>
          </w:tcPr>
          <w:p w14:paraId="6A3D6720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80,000.00 </w:t>
            </w:r>
          </w:p>
        </w:tc>
      </w:tr>
      <w:tr w:rsidR="002C7A41" w14:paraId="58DC94A3" w14:textId="77777777">
        <w:trPr>
          <w:trHeight w:val="482"/>
          <w:jc w:val="center"/>
        </w:trPr>
        <w:tc>
          <w:tcPr>
            <w:tcW w:w="659" w:type="dxa"/>
            <w:vAlign w:val="center"/>
          </w:tcPr>
          <w:p w14:paraId="2D37127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1184" w:type="dxa"/>
            <w:vAlign w:val="center"/>
          </w:tcPr>
          <w:p w14:paraId="34CD257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2020/4/1</w:t>
            </w:r>
          </w:p>
        </w:tc>
        <w:tc>
          <w:tcPr>
            <w:tcW w:w="2005" w:type="dxa"/>
            <w:vAlign w:val="center"/>
          </w:tcPr>
          <w:p w14:paraId="3D23413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广东建工审图咨询有限公司</w:t>
            </w:r>
          </w:p>
        </w:tc>
        <w:tc>
          <w:tcPr>
            <w:tcW w:w="1966" w:type="dxa"/>
            <w:vAlign w:val="center"/>
          </w:tcPr>
          <w:p w14:paraId="0C88AB0D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惠东华锋项目（玖悦府）建设工程消防设计施工图审查合同</w:t>
            </w:r>
          </w:p>
        </w:tc>
        <w:tc>
          <w:tcPr>
            <w:tcW w:w="2002" w:type="dxa"/>
            <w:vAlign w:val="center"/>
          </w:tcPr>
          <w:p w14:paraId="7216D8A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建设工程消防设计施工图审查</w:t>
            </w:r>
          </w:p>
        </w:tc>
        <w:tc>
          <w:tcPr>
            <w:tcW w:w="1391" w:type="dxa"/>
            <w:vAlign w:val="center"/>
          </w:tcPr>
          <w:p w14:paraId="71836592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64,551.90 </w:t>
            </w:r>
          </w:p>
        </w:tc>
      </w:tr>
      <w:tr w:rsidR="002C7A41" w14:paraId="1F368C0F" w14:textId="77777777">
        <w:trPr>
          <w:trHeight w:val="438"/>
          <w:jc w:val="center"/>
        </w:trPr>
        <w:tc>
          <w:tcPr>
            <w:tcW w:w="659" w:type="dxa"/>
            <w:vAlign w:val="center"/>
          </w:tcPr>
          <w:p w14:paraId="213F222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1184" w:type="dxa"/>
            <w:vAlign w:val="center"/>
          </w:tcPr>
          <w:p w14:paraId="0E0D41E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2020/4/1</w:t>
            </w:r>
          </w:p>
        </w:tc>
        <w:tc>
          <w:tcPr>
            <w:tcW w:w="2005" w:type="dxa"/>
            <w:vAlign w:val="center"/>
          </w:tcPr>
          <w:p w14:paraId="2DA6F73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惠州市中弘建建筑工程有限公司</w:t>
            </w:r>
          </w:p>
        </w:tc>
        <w:tc>
          <w:tcPr>
            <w:tcW w:w="1966" w:type="dxa"/>
            <w:vAlign w:val="center"/>
          </w:tcPr>
          <w:p w14:paraId="7965E153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惠东华锋项目（玖悦府）建设工程咨询服务合同（水土保持方案编制）</w:t>
            </w:r>
          </w:p>
        </w:tc>
        <w:tc>
          <w:tcPr>
            <w:tcW w:w="2002" w:type="dxa"/>
            <w:vAlign w:val="center"/>
          </w:tcPr>
          <w:p w14:paraId="548214C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水土保持方案编制</w:t>
            </w:r>
          </w:p>
        </w:tc>
        <w:tc>
          <w:tcPr>
            <w:tcW w:w="1391" w:type="dxa"/>
            <w:vAlign w:val="center"/>
          </w:tcPr>
          <w:p w14:paraId="1D63F83A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80,000.00 </w:t>
            </w:r>
          </w:p>
        </w:tc>
      </w:tr>
      <w:tr w:rsidR="002C7A41" w14:paraId="1D846BFA" w14:textId="77777777">
        <w:trPr>
          <w:trHeight w:val="378"/>
          <w:jc w:val="center"/>
        </w:trPr>
        <w:tc>
          <w:tcPr>
            <w:tcW w:w="659" w:type="dxa"/>
            <w:vAlign w:val="center"/>
          </w:tcPr>
          <w:p w14:paraId="0AA7DDC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1184" w:type="dxa"/>
            <w:vAlign w:val="center"/>
          </w:tcPr>
          <w:p w14:paraId="64F3522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2020/4/1</w:t>
            </w:r>
          </w:p>
        </w:tc>
        <w:tc>
          <w:tcPr>
            <w:tcW w:w="2005" w:type="dxa"/>
            <w:vAlign w:val="center"/>
          </w:tcPr>
          <w:p w14:paraId="65A3E44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广东省维环科技有限公司</w:t>
            </w:r>
          </w:p>
        </w:tc>
        <w:tc>
          <w:tcPr>
            <w:tcW w:w="1966" w:type="dxa"/>
            <w:vAlign w:val="center"/>
          </w:tcPr>
          <w:p w14:paraId="5B7A7660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惠东华锋项目（玖悦府）绿色建筑设计评价标识申报服务合同</w:t>
            </w:r>
          </w:p>
        </w:tc>
        <w:tc>
          <w:tcPr>
            <w:tcW w:w="2002" w:type="dxa"/>
            <w:vAlign w:val="center"/>
          </w:tcPr>
          <w:p w14:paraId="041C2C4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绿色建筑设计评价标识申报服务</w:t>
            </w:r>
          </w:p>
        </w:tc>
        <w:tc>
          <w:tcPr>
            <w:tcW w:w="1391" w:type="dxa"/>
            <w:vAlign w:val="center"/>
          </w:tcPr>
          <w:p w14:paraId="47DA51E4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369,457.80 </w:t>
            </w:r>
          </w:p>
        </w:tc>
      </w:tr>
      <w:tr w:rsidR="002C7A41" w14:paraId="1B5AC6A6" w14:textId="77777777">
        <w:trPr>
          <w:trHeight w:val="378"/>
          <w:jc w:val="center"/>
        </w:trPr>
        <w:tc>
          <w:tcPr>
            <w:tcW w:w="659" w:type="dxa"/>
            <w:vAlign w:val="center"/>
          </w:tcPr>
          <w:p w14:paraId="7C2F089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184" w:type="dxa"/>
            <w:vAlign w:val="center"/>
          </w:tcPr>
          <w:p w14:paraId="336A9B7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2020/4/1</w:t>
            </w:r>
          </w:p>
        </w:tc>
        <w:tc>
          <w:tcPr>
            <w:tcW w:w="2005" w:type="dxa"/>
            <w:vAlign w:val="center"/>
          </w:tcPr>
          <w:p w14:paraId="1BDA3C9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广东建工审图咨询有限公司</w:t>
            </w:r>
          </w:p>
        </w:tc>
        <w:tc>
          <w:tcPr>
            <w:tcW w:w="1966" w:type="dxa"/>
            <w:vAlign w:val="center"/>
          </w:tcPr>
          <w:p w14:paraId="1E53D822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惠东华锋项目（玖悦府）施工图审查一期主体合同</w:t>
            </w:r>
          </w:p>
        </w:tc>
        <w:tc>
          <w:tcPr>
            <w:tcW w:w="2002" w:type="dxa"/>
            <w:vAlign w:val="center"/>
          </w:tcPr>
          <w:p w14:paraId="1197515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一期主体施工图审查</w:t>
            </w:r>
          </w:p>
        </w:tc>
        <w:tc>
          <w:tcPr>
            <w:tcW w:w="1391" w:type="dxa"/>
            <w:vAlign w:val="center"/>
          </w:tcPr>
          <w:p w14:paraId="75175668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286,686.60 </w:t>
            </w:r>
          </w:p>
        </w:tc>
      </w:tr>
      <w:tr w:rsidR="002C7A41" w14:paraId="45B5E710" w14:textId="77777777">
        <w:trPr>
          <w:trHeight w:val="378"/>
          <w:jc w:val="center"/>
        </w:trPr>
        <w:tc>
          <w:tcPr>
            <w:tcW w:w="659" w:type="dxa"/>
            <w:vAlign w:val="center"/>
          </w:tcPr>
          <w:p w14:paraId="0483935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184" w:type="dxa"/>
            <w:vAlign w:val="center"/>
          </w:tcPr>
          <w:p w14:paraId="46B7491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2020/4/1</w:t>
            </w:r>
          </w:p>
        </w:tc>
        <w:tc>
          <w:tcPr>
            <w:tcW w:w="2005" w:type="dxa"/>
            <w:vAlign w:val="center"/>
          </w:tcPr>
          <w:p w14:paraId="007AE55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广东省建政成检测有限公司</w:t>
            </w:r>
          </w:p>
        </w:tc>
        <w:tc>
          <w:tcPr>
            <w:tcW w:w="1966" w:type="dxa"/>
            <w:vAlign w:val="center"/>
          </w:tcPr>
          <w:p w14:paraId="05BC53F5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惠东华锋项目（玖悦府）土壤氡气浓度检测合同</w:t>
            </w:r>
          </w:p>
        </w:tc>
        <w:tc>
          <w:tcPr>
            <w:tcW w:w="2002" w:type="dxa"/>
            <w:vAlign w:val="center"/>
          </w:tcPr>
          <w:p w14:paraId="24ED975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土壤氡气浓度检测</w:t>
            </w:r>
          </w:p>
        </w:tc>
        <w:tc>
          <w:tcPr>
            <w:tcW w:w="1391" w:type="dxa"/>
            <w:vAlign w:val="center"/>
          </w:tcPr>
          <w:p w14:paraId="49D32EC4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23,805.00 </w:t>
            </w:r>
          </w:p>
        </w:tc>
      </w:tr>
      <w:tr w:rsidR="002C7A41" w14:paraId="4946F572" w14:textId="77777777">
        <w:trPr>
          <w:trHeight w:val="378"/>
          <w:jc w:val="center"/>
        </w:trPr>
        <w:tc>
          <w:tcPr>
            <w:tcW w:w="659" w:type="dxa"/>
            <w:vAlign w:val="center"/>
          </w:tcPr>
          <w:p w14:paraId="6E6E287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184" w:type="dxa"/>
            <w:vAlign w:val="center"/>
          </w:tcPr>
          <w:p w14:paraId="1313BE1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2020/4/1</w:t>
            </w:r>
          </w:p>
        </w:tc>
        <w:tc>
          <w:tcPr>
            <w:tcW w:w="2005" w:type="dxa"/>
            <w:vAlign w:val="center"/>
          </w:tcPr>
          <w:p w14:paraId="7770563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惠州市人防工程设计院有限公司</w:t>
            </w:r>
          </w:p>
        </w:tc>
        <w:tc>
          <w:tcPr>
            <w:tcW w:w="1966" w:type="dxa"/>
            <w:vAlign w:val="center"/>
          </w:tcPr>
          <w:p w14:paraId="2BA952DB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惠州华锋项目二期人防设计方案及建筑、结构、通风、排水、电气、平站转换施工图设计合同 </w:t>
            </w:r>
          </w:p>
        </w:tc>
        <w:tc>
          <w:tcPr>
            <w:tcW w:w="2002" w:type="dxa"/>
            <w:vAlign w:val="center"/>
          </w:tcPr>
          <w:p w14:paraId="19DC563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二期人防设计方案及建筑、结构、通风、排水、电气、平站转换施工图设计</w:t>
            </w:r>
          </w:p>
        </w:tc>
        <w:tc>
          <w:tcPr>
            <w:tcW w:w="1391" w:type="dxa"/>
            <w:vAlign w:val="center"/>
          </w:tcPr>
          <w:p w14:paraId="34E4D187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235,984.00 </w:t>
            </w:r>
          </w:p>
        </w:tc>
      </w:tr>
      <w:tr w:rsidR="002C7A41" w14:paraId="3D2DF1B6" w14:textId="77777777">
        <w:trPr>
          <w:trHeight w:val="378"/>
          <w:jc w:val="center"/>
        </w:trPr>
        <w:tc>
          <w:tcPr>
            <w:tcW w:w="659" w:type="dxa"/>
            <w:vAlign w:val="center"/>
          </w:tcPr>
          <w:p w14:paraId="4242E23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184" w:type="dxa"/>
            <w:vAlign w:val="center"/>
          </w:tcPr>
          <w:p w14:paraId="1AEE377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2020/4/20</w:t>
            </w:r>
          </w:p>
        </w:tc>
        <w:tc>
          <w:tcPr>
            <w:tcW w:w="2005" w:type="dxa"/>
            <w:vAlign w:val="center"/>
          </w:tcPr>
          <w:p w14:paraId="3FD2D35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广东域道园林景观设计有限公司</w:t>
            </w:r>
          </w:p>
        </w:tc>
        <w:tc>
          <w:tcPr>
            <w:tcW w:w="1966" w:type="dxa"/>
            <w:vAlign w:val="center"/>
          </w:tcPr>
          <w:p w14:paraId="16031EF5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惠州华峰项目(玖悦府)方案及园建、水电、结构扩初图设计；园建、水电、结构施工图设计合同</w:t>
            </w:r>
          </w:p>
        </w:tc>
        <w:tc>
          <w:tcPr>
            <w:tcW w:w="2002" w:type="dxa"/>
            <w:vAlign w:val="center"/>
          </w:tcPr>
          <w:p w14:paraId="10C748C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方案及园建、水电、结构扩初图设计；园建、水电、结构施工图设计</w:t>
            </w:r>
          </w:p>
        </w:tc>
        <w:tc>
          <w:tcPr>
            <w:tcW w:w="1391" w:type="dxa"/>
            <w:vAlign w:val="center"/>
          </w:tcPr>
          <w:p w14:paraId="483F3DAD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915,888.00 </w:t>
            </w:r>
          </w:p>
        </w:tc>
      </w:tr>
      <w:tr w:rsidR="002C7A41" w14:paraId="7E5363C3" w14:textId="77777777">
        <w:trPr>
          <w:trHeight w:val="378"/>
          <w:jc w:val="center"/>
        </w:trPr>
        <w:tc>
          <w:tcPr>
            <w:tcW w:w="659" w:type="dxa"/>
            <w:vAlign w:val="center"/>
          </w:tcPr>
          <w:p w14:paraId="269EA11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11</w:t>
            </w:r>
          </w:p>
        </w:tc>
        <w:tc>
          <w:tcPr>
            <w:tcW w:w="1184" w:type="dxa"/>
            <w:vAlign w:val="center"/>
          </w:tcPr>
          <w:p w14:paraId="2E97D91C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2020/4/20</w:t>
            </w:r>
          </w:p>
        </w:tc>
        <w:tc>
          <w:tcPr>
            <w:tcW w:w="2005" w:type="dxa"/>
            <w:vAlign w:val="center"/>
          </w:tcPr>
          <w:p w14:paraId="1270DF8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佛山市高明锐创门窗工程有限公司</w:t>
            </w:r>
          </w:p>
        </w:tc>
        <w:tc>
          <w:tcPr>
            <w:tcW w:w="1966" w:type="dxa"/>
            <w:vAlign w:val="center"/>
          </w:tcPr>
          <w:p w14:paraId="0F3B845A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惠州华峰项目一期(玖悦府)1~4#楼，9~11#楼铝合金门窗、百叶、幕墙二次深化设计合同</w:t>
            </w:r>
          </w:p>
        </w:tc>
        <w:tc>
          <w:tcPr>
            <w:tcW w:w="2002" w:type="dxa"/>
            <w:vAlign w:val="center"/>
          </w:tcPr>
          <w:p w14:paraId="7951296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)1~4#楼，9~11#楼铝合金门窗、百叶、幕墙二次深化设计</w:t>
            </w:r>
          </w:p>
        </w:tc>
        <w:tc>
          <w:tcPr>
            <w:tcW w:w="1391" w:type="dxa"/>
            <w:vAlign w:val="center"/>
          </w:tcPr>
          <w:p w14:paraId="39AEB49B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70,000.00 </w:t>
            </w:r>
          </w:p>
        </w:tc>
      </w:tr>
      <w:tr w:rsidR="002C7A41" w14:paraId="72018D40" w14:textId="77777777">
        <w:trPr>
          <w:trHeight w:val="378"/>
          <w:jc w:val="center"/>
        </w:trPr>
        <w:tc>
          <w:tcPr>
            <w:tcW w:w="659" w:type="dxa"/>
            <w:vAlign w:val="center"/>
          </w:tcPr>
          <w:p w14:paraId="60273EA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84" w:type="dxa"/>
            <w:vAlign w:val="center"/>
          </w:tcPr>
          <w:p w14:paraId="5C9B6E9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2020/4/20</w:t>
            </w:r>
          </w:p>
        </w:tc>
        <w:tc>
          <w:tcPr>
            <w:tcW w:w="2005" w:type="dxa"/>
            <w:vAlign w:val="center"/>
          </w:tcPr>
          <w:p w14:paraId="51EECCE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广东远顺建筑设计有限公司</w:t>
            </w:r>
          </w:p>
        </w:tc>
        <w:tc>
          <w:tcPr>
            <w:tcW w:w="1966" w:type="dxa"/>
            <w:vAlign w:val="center"/>
          </w:tcPr>
          <w:p w14:paraId="5138AF23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惠州华锋项目（玖悦府）建筑、结构、设备专业施工图设计合同</w:t>
            </w:r>
          </w:p>
        </w:tc>
        <w:tc>
          <w:tcPr>
            <w:tcW w:w="2002" w:type="dxa"/>
            <w:vAlign w:val="center"/>
          </w:tcPr>
          <w:p w14:paraId="06A3A20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建筑、结构、设备专业施工图设计</w:t>
            </w:r>
          </w:p>
        </w:tc>
        <w:tc>
          <w:tcPr>
            <w:tcW w:w="1391" w:type="dxa"/>
            <w:vAlign w:val="center"/>
          </w:tcPr>
          <w:p w14:paraId="4E8C28AE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3,139,336.50 </w:t>
            </w:r>
          </w:p>
        </w:tc>
      </w:tr>
      <w:tr w:rsidR="002C7A41" w14:paraId="2E24854E" w14:textId="77777777">
        <w:trPr>
          <w:trHeight w:val="378"/>
          <w:jc w:val="center"/>
        </w:trPr>
        <w:tc>
          <w:tcPr>
            <w:tcW w:w="659" w:type="dxa"/>
            <w:vAlign w:val="center"/>
          </w:tcPr>
          <w:p w14:paraId="4094BB9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184" w:type="dxa"/>
            <w:vAlign w:val="center"/>
          </w:tcPr>
          <w:p w14:paraId="24EEA7D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2020/4/28</w:t>
            </w:r>
          </w:p>
        </w:tc>
        <w:tc>
          <w:tcPr>
            <w:tcW w:w="2005" w:type="dxa"/>
            <w:vAlign w:val="center"/>
          </w:tcPr>
          <w:p w14:paraId="72A9BE3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广东禾润建设工程有限公司</w:t>
            </w:r>
          </w:p>
        </w:tc>
        <w:tc>
          <w:tcPr>
            <w:tcW w:w="1966" w:type="dxa"/>
            <w:vAlign w:val="center"/>
          </w:tcPr>
          <w:p w14:paraId="74F33F62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惠州华锋项目一期总承包工程合同</w:t>
            </w:r>
          </w:p>
        </w:tc>
        <w:tc>
          <w:tcPr>
            <w:tcW w:w="2002" w:type="dxa"/>
            <w:vAlign w:val="center"/>
          </w:tcPr>
          <w:p w14:paraId="32D3991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一期总承包工程</w:t>
            </w:r>
          </w:p>
        </w:tc>
        <w:tc>
          <w:tcPr>
            <w:tcW w:w="1391" w:type="dxa"/>
            <w:vAlign w:val="center"/>
          </w:tcPr>
          <w:p w14:paraId="7AA52FB7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215,757,019.81 </w:t>
            </w:r>
          </w:p>
        </w:tc>
      </w:tr>
      <w:tr w:rsidR="002C7A41" w14:paraId="3BE32182" w14:textId="77777777">
        <w:trPr>
          <w:trHeight w:val="378"/>
          <w:jc w:val="center"/>
        </w:trPr>
        <w:tc>
          <w:tcPr>
            <w:tcW w:w="659" w:type="dxa"/>
            <w:vAlign w:val="center"/>
          </w:tcPr>
          <w:p w14:paraId="4A1AC4B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184" w:type="dxa"/>
            <w:vAlign w:val="center"/>
          </w:tcPr>
          <w:p w14:paraId="7FF8C5D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2005" w:type="dxa"/>
            <w:vAlign w:val="center"/>
          </w:tcPr>
          <w:p w14:paraId="05C9C50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惠州惠湾工程咨询有限公司</w:t>
            </w:r>
          </w:p>
        </w:tc>
        <w:tc>
          <w:tcPr>
            <w:tcW w:w="1966" w:type="dxa"/>
            <w:vAlign w:val="center"/>
          </w:tcPr>
          <w:p w14:paraId="2897AEBA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二期建设工程施工图设计文件审查合同</w:t>
            </w:r>
          </w:p>
        </w:tc>
        <w:tc>
          <w:tcPr>
            <w:tcW w:w="2002" w:type="dxa"/>
            <w:vAlign w:val="center"/>
          </w:tcPr>
          <w:p w14:paraId="5E16D69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期建设工程施工图设计文件审查</w:t>
            </w:r>
          </w:p>
        </w:tc>
        <w:tc>
          <w:tcPr>
            <w:tcW w:w="1391" w:type="dxa"/>
            <w:vAlign w:val="center"/>
          </w:tcPr>
          <w:p w14:paraId="2D33EBA0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200,000.00 </w:t>
            </w:r>
          </w:p>
        </w:tc>
      </w:tr>
      <w:tr w:rsidR="002C7A41" w14:paraId="19893196" w14:textId="77777777">
        <w:trPr>
          <w:trHeight w:val="378"/>
          <w:jc w:val="center"/>
        </w:trPr>
        <w:tc>
          <w:tcPr>
            <w:tcW w:w="659" w:type="dxa"/>
            <w:vAlign w:val="center"/>
          </w:tcPr>
          <w:p w14:paraId="13893D8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84" w:type="dxa"/>
            <w:vAlign w:val="center"/>
          </w:tcPr>
          <w:p w14:paraId="130A8B4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仿宋_GB2312"/>
                <w:color w:val="000000"/>
                <w:kern w:val="0"/>
                <w:sz w:val="18"/>
                <w:szCs w:val="18"/>
                <w:lang w:bidi="ar"/>
              </w:rPr>
              <w:t>2020/4/30</w:t>
            </w:r>
          </w:p>
        </w:tc>
        <w:tc>
          <w:tcPr>
            <w:tcW w:w="2005" w:type="dxa"/>
            <w:vAlign w:val="center"/>
          </w:tcPr>
          <w:p w14:paraId="168E332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惠州惠湾工程咨询有限公司</w:t>
            </w:r>
          </w:p>
        </w:tc>
        <w:tc>
          <w:tcPr>
            <w:tcW w:w="1966" w:type="dxa"/>
            <w:vAlign w:val="center"/>
          </w:tcPr>
          <w:p w14:paraId="684E465F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二期消防工程施工图设计文件审查合同</w:t>
            </w:r>
          </w:p>
        </w:tc>
        <w:tc>
          <w:tcPr>
            <w:tcW w:w="2002" w:type="dxa"/>
            <w:vAlign w:val="center"/>
          </w:tcPr>
          <w:p w14:paraId="1DEEA27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二期消防工程施工图设计文件审查</w:t>
            </w:r>
          </w:p>
        </w:tc>
        <w:tc>
          <w:tcPr>
            <w:tcW w:w="1391" w:type="dxa"/>
            <w:vAlign w:val="center"/>
          </w:tcPr>
          <w:p w14:paraId="66DBCE60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50,000.00 </w:t>
            </w:r>
          </w:p>
        </w:tc>
      </w:tr>
    </w:tbl>
    <w:p w14:paraId="3F4012DF" w14:textId="77777777" w:rsidR="002C7A41" w:rsidRDefault="002C7A41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bookmarkStart w:id="96" w:name="_Toc15228"/>
      <w:bookmarkStart w:id="97" w:name="_Toc535570757"/>
      <w:bookmarkStart w:id="98" w:name="_Toc535580030"/>
      <w:bookmarkStart w:id="99" w:name="_Toc28117"/>
      <w:bookmarkStart w:id="100" w:name="_Toc535508643"/>
      <w:bookmarkStart w:id="101" w:name="_Toc28577"/>
      <w:bookmarkStart w:id="102" w:name="_Toc535580098"/>
      <w:bookmarkStart w:id="103" w:name="_Toc5127"/>
      <w:bookmarkEnd w:id="90"/>
      <w:bookmarkEnd w:id="91"/>
    </w:p>
    <w:p w14:paraId="1820C483" w14:textId="77777777" w:rsidR="002C7A41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104" w:name="_Toc18253"/>
      <w:bookmarkStart w:id="105" w:name="_Toc27467"/>
      <w:bookmarkStart w:id="106" w:name="_Toc30599"/>
      <w:bookmarkStart w:id="107" w:name="_Toc13953"/>
      <w:r>
        <w:rPr>
          <w:rFonts w:ascii="Arial" w:hAnsi="Arial" w:cs="Arial"/>
          <w:sz w:val="24"/>
          <w:szCs w:val="24"/>
        </w:rPr>
        <w:t>6</w:t>
      </w:r>
      <w:r>
        <w:rPr>
          <w:rFonts w:ascii="Arial" w:hAnsi="宋体" w:cs="Arial"/>
          <w:sz w:val="24"/>
          <w:szCs w:val="24"/>
        </w:rPr>
        <w:t>资金情况</w:t>
      </w:r>
      <w:bookmarkEnd w:id="104"/>
      <w:bookmarkEnd w:id="105"/>
      <w:bookmarkEnd w:id="106"/>
      <w:bookmarkEnd w:id="107"/>
    </w:p>
    <w:p w14:paraId="3C1FA4B7" w14:textId="77777777" w:rsidR="002C7A41" w:rsidRDefault="00051C2C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108" w:name="_Toc29693"/>
      <w:bookmarkStart w:id="109" w:name="_Toc745"/>
      <w:bookmarkStart w:id="110" w:name="_Toc13335"/>
      <w:bookmarkStart w:id="111" w:name="_Toc15020"/>
      <w:r>
        <w:rPr>
          <w:rFonts w:eastAsia="宋体" w:cs="Arial"/>
          <w:sz w:val="24"/>
        </w:rPr>
        <w:t>6.1</w:t>
      </w:r>
      <w:r>
        <w:rPr>
          <w:rFonts w:eastAsia="宋体" w:hAnsi="宋体" w:cs="Arial"/>
          <w:sz w:val="24"/>
        </w:rPr>
        <w:t>资金流出情况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8"/>
      <w:bookmarkEnd w:id="109"/>
      <w:bookmarkEnd w:id="110"/>
      <w:bookmarkEnd w:id="111"/>
    </w:p>
    <w:p w14:paraId="24FED321" w14:textId="77777777" w:rsidR="002C7A41" w:rsidRDefault="00051C2C">
      <w:pPr>
        <w:pStyle w:val="TOC2"/>
        <w:spacing w:after="0" w:line="480" w:lineRule="auto"/>
        <w:ind w:left="0" w:firstLineChars="200" w:firstLine="4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项目公司</w:t>
      </w:r>
      <w:r>
        <w:rPr>
          <w:rFonts w:ascii="Arial" w:hAnsi="Arial" w:cs="Arial"/>
          <w:sz w:val="21"/>
          <w:szCs w:val="21"/>
        </w:rPr>
        <w:t>2020</w:t>
      </w:r>
      <w:r>
        <w:rPr>
          <w:rFonts w:ascii="Arial" w:hAnsi="宋体" w:cs="Arial"/>
          <w:sz w:val="21"/>
          <w:szCs w:val="21"/>
        </w:rPr>
        <w:t>年</w:t>
      </w:r>
      <w:r>
        <w:rPr>
          <w:rFonts w:ascii="Arial" w:hAnsi="宋体" w:cs="Arial" w:hint="eastAsia"/>
          <w:sz w:val="21"/>
          <w:szCs w:val="21"/>
        </w:rPr>
        <w:t>4</w:t>
      </w:r>
      <w:r>
        <w:rPr>
          <w:rFonts w:ascii="Arial" w:hAnsi="宋体" w:cs="Arial"/>
          <w:sz w:val="21"/>
          <w:szCs w:val="21"/>
        </w:rPr>
        <w:t>月资金流出</w:t>
      </w:r>
      <w:r>
        <w:rPr>
          <w:rFonts w:ascii="Arial" w:hAnsi="宋体" w:cs="Arial" w:hint="eastAsia"/>
          <w:sz w:val="21"/>
          <w:szCs w:val="21"/>
        </w:rPr>
        <w:t>共计</w:t>
      </w:r>
      <w:r>
        <w:rPr>
          <w:rFonts w:ascii="Arial" w:hAnsi="宋体" w:cs="Arial" w:hint="eastAsia"/>
          <w:sz w:val="21"/>
          <w:szCs w:val="21"/>
        </w:rPr>
        <w:t>6,093,521.97</w:t>
      </w:r>
      <w:r>
        <w:rPr>
          <w:rFonts w:ascii="Arial" w:hAnsi="宋体" w:cs="Arial"/>
          <w:sz w:val="21"/>
          <w:szCs w:val="21"/>
        </w:rPr>
        <w:t>元</w:t>
      </w:r>
      <w:r>
        <w:rPr>
          <w:rFonts w:ascii="Arial" w:hAnsi="宋体" w:cs="Arial" w:hint="eastAsia"/>
          <w:sz w:val="21"/>
          <w:szCs w:val="21"/>
        </w:rPr>
        <w:t>，其中中国银行惠州分行出款共计</w:t>
      </w:r>
      <w:r>
        <w:rPr>
          <w:rFonts w:ascii="Arial" w:hAnsi="宋体" w:cs="Arial" w:hint="eastAsia"/>
          <w:sz w:val="21"/>
          <w:szCs w:val="21"/>
        </w:rPr>
        <w:t>6,090206.00</w:t>
      </w:r>
      <w:r>
        <w:rPr>
          <w:rFonts w:ascii="Arial" w:hAnsi="宋体" w:cs="Arial" w:hint="eastAsia"/>
          <w:sz w:val="21"/>
          <w:szCs w:val="21"/>
        </w:rPr>
        <w:t>元，中国银行三环北路支行出款</w:t>
      </w:r>
      <w:r>
        <w:rPr>
          <w:rFonts w:ascii="Arial" w:hAnsi="宋体" w:cs="Arial" w:hint="eastAsia"/>
          <w:sz w:val="21"/>
          <w:szCs w:val="21"/>
        </w:rPr>
        <w:t>3,315.97</w:t>
      </w:r>
      <w:r>
        <w:rPr>
          <w:rFonts w:ascii="Arial" w:hAnsi="宋体" w:cs="Arial" w:hint="eastAsia"/>
          <w:sz w:val="21"/>
          <w:szCs w:val="21"/>
        </w:rPr>
        <w:t>元，详见下表。</w:t>
      </w:r>
    </w:p>
    <w:tbl>
      <w:tblPr>
        <w:tblStyle w:val="ad"/>
        <w:tblW w:w="9167" w:type="dxa"/>
        <w:jc w:val="center"/>
        <w:tblLayout w:type="fixed"/>
        <w:tblLook w:val="04A0" w:firstRow="1" w:lastRow="0" w:firstColumn="1" w:lastColumn="0" w:noHBand="0" w:noVBand="1"/>
      </w:tblPr>
      <w:tblGrid>
        <w:gridCol w:w="598"/>
        <w:gridCol w:w="1235"/>
        <w:gridCol w:w="1673"/>
        <w:gridCol w:w="1758"/>
        <w:gridCol w:w="1633"/>
        <w:gridCol w:w="1200"/>
        <w:gridCol w:w="1070"/>
      </w:tblGrid>
      <w:tr w:rsidR="002C7A41" w14:paraId="6C331567" w14:textId="77777777">
        <w:trPr>
          <w:trHeight w:val="459"/>
          <w:tblHeader/>
          <w:jc w:val="center"/>
        </w:trPr>
        <w:tc>
          <w:tcPr>
            <w:tcW w:w="598" w:type="dxa"/>
            <w:vAlign w:val="center"/>
          </w:tcPr>
          <w:p w14:paraId="5EF659E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235" w:type="dxa"/>
            <w:vAlign w:val="center"/>
          </w:tcPr>
          <w:p w14:paraId="2BE2CBC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673" w:type="dxa"/>
            <w:vAlign w:val="center"/>
          </w:tcPr>
          <w:p w14:paraId="36AF7BB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758" w:type="dxa"/>
            <w:vAlign w:val="center"/>
          </w:tcPr>
          <w:p w14:paraId="052AC63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633" w:type="dxa"/>
            <w:vAlign w:val="center"/>
          </w:tcPr>
          <w:p w14:paraId="550333E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200" w:type="dxa"/>
            <w:vAlign w:val="center"/>
          </w:tcPr>
          <w:p w14:paraId="76EAEB6C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出款行</w:t>
            </w:r>
          </w:p>
        </w:tc>
        <w:tc>
          <w:tcPr>
            <w:tcW w:w="1070" w:type="dxa"/>
            <w:vAlign w:val="center"/>
          </w:tcPr>
          <w:p w14:paraId="2D568B8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2C7A41" w14:paraId="590B8FA6" w14:textId="77777777">
        <w:trPr>
          <w:trHeight w:val="624"/>
          <w:jc w:val="center"/>
        </w:trPr>
        <w:tc>
          <w:tcPr>
            <w:tcW w:w="598" w:type="dxa"/>
            <w:vAlign w:val="center"/>
          </w:tcPr>
          <w:p w14:paraId="7EC8F11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235" w:type="dxa"/>
            <w:vAlign w:val="center"/>
          </w:tcPr>
          <w:p w14:paraId="7DD54C0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2020/4/3</w:t>
            </w:r>
          </w:p>
        </w:tc>
        <w:tc>
          <w:tcPr>
            <w:tcW w:w="1673" w:type="dxa"/>
            <w:vAlign w:val="center"/>
          </w:tcPr>
          <w:p w14:paraId="7AD2988F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广东睿洁环保工程有限公司</w:t>
            </w:r>
          </w:p>
        </w:tc>
        <w:tc>
          <w:tcPr>
            <w:tcW w:w="1758" w:type="dxa"/>
            <w:vAlign w:val="center"/>
          </w:tcPr>
          <w:p w14:paraId="7C339511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土石方工程进度款</w:t>
            </w:r>
          </w:p>
        </w:tc>
        <w:tc>
          <w:tcPr>
            <w:tcW w:w="1633" w:type="dxa"/>
            <w:vAlign w:val="center"/>
          </w:tcPr>
          <w:p w14:paraId="61EA9566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300,000.00 </w:t>
            </w:r>
          </w:p>
        </w:tc>
        <w:tc>
          <w:tcPr>
            <w:tcW w:w="1200" w:type="dxa"/>
            <w:vAlign w:val="center"/>
          </w:tcPr>
          <w:p w14:paraId="7F725D5E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中行4286</w:t>
            </w:r>
          </w:p>
        </w:tc>
        <w:tc>
          <w:tcPr>
            <w:tcW w:w="1070" w:type="dxa"/>
            <w:vAlign w:val="center"/>
          </w:tcPr>
          <w:p w14:paraId="6174CDE4" w14:textId="77777777" w:rsidR="002C7A41" w:rsidRP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1C2C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  <w:lang w:bidi="ar"/>
              </w:rPr>
              <w:t>前期费用</w:t>
            </w:r>
          </w:p>
        </w:tc>
      </w:tr>
      <w:tr w:rsidR="002C7A41" w14:paraId="5CDA6451" w14:textId="77777777">
        <w:trPr>
          <w:jc w:val="center"/>
        </w:trPr>
        <w:tc>
          <w:tcPr>
            <w:tcW w:w="598" w:type="dxa"/>
            <w:vAlign w:val="center"/>
          </w:tcPr>
          <w:p w14:paraId="2B92BBC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235" w:type="dxa"/>
            <w:vAlign w:val="center"/>
          </w:tcPr>
          <w:p w14:paraId="3739BCE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2020/4/6</w:t>
            </w:r>
          </w:p>
        </w:tc>
        <w:tc>
          <w:tcPr>
            <w:tcW w:w="1673" w:type="dxa"/>
            <w:vAlign w:val="center"/>
          </w:tcPr>
          <w:p w14:paraId="3D10789B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广东睿洁环保工程有限公司</w:t>
            </w:r>
          </w:p>
        </w:tc>
        <w:tc>
          <w:tcPr>
            <w:tcW w:w="1758" w:type="dxa"/>
            <w:vAlign w:val="center"/>
          </w:tcPr>
          <w:p w14:paraId="3BEF9CDD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土石方工程进度款</w:t>
            </w:r>
          </w:p>
        </w:tc>
        <w:tc>
          <w:tcPr>
            <w:tcW w:w="1633" w:type="dxa"/>
            <w:vAlign w:val="center"/>
          </w:tcPr>
          <w:p w14:paraId="726199DB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1,000,000.00 </w:t>
            </w:r>
          </w:p>
        </w:tc>
        <w:tc>
          <w:tcPr>
            <w:tcW w:w="1200" w:type="dxa"/>
            <w:vAlign w:val="center"/>
          </w:tcPr>
          <w:p w14:paraId="25586304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中行4286</w:t>
            </w:r>
          </w:p>
        </w:tc>
        <w:tc>
          <w:tcPr>
            <w:tcW w:w="1070" w:type="dxa"/>
            <w:vAlign w:val="center"/>
          </w:tcPr>
          <w:p w14:paraId="4ADB5F0D" w14:textId="77777777" w:rsidR="002C7A41" w:rsidRP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1C2C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  <w:lang w:bidi="ar"/>
              </w:rPr>
              <w:t>前期费用</w:t>
            </w:r>
          </w:p>
        </w:tc>
      </w:tr>
      <w:tr w:rsidR="002C7A41" w14:paraId="7C0CF3FB" w14:textId="77777777">
        <w:trPr>
          <w:jc w:val="center"/>
        </w:trPr>
        <w:tc>
          <w:tcPr>
            <w:tcW w:w="598" w:type="dxa"/>
            <w:vAlign w:val="center"/>
          </w:tcPr>
          <w:p w14:paraId="4147552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1235" w:type="dxa"/>
            <w:vAlign w:val="center"/>
          </w:tcPr>
          <w:p w14:paraId="689AE8A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2020/4/23</w:t>
            </w:r>
          </w:p>
        </w:tc>
        <w:tc>
          <w:tcPr>
            <w:tcW w:w="1673" w:type="dxa"/>
            <w:vAlign w:val="center"/>
          </w:tcPr>
          <w:p w14:paraId="19DC1195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惠州市财政局</w:t>
            </w:r>
          </w:p>
        </w:tc>
        <w:tc>
          <w:tcPr>
            <w:tcW w:w="1758" w:type="dxa"/>
            <w:vAlign w:val="center"/>
          </w:tcPr>
          <w:p w14:paraId="2A9B3C79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二期城市基础配套费</w:t>
            </w:r>
          </w:p>
        </w:tc>
        <w:tc>
          <w:tcPr>
            <w:tcW w:w="1633" w:type="dxa"/>
            <w:vAlign w:val="center"/>
          </w:tcPr>
          <w:p w14:paraId="206BC267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4,758,808.00 </w:t>
            </w:r>
          </w:p>
        </w:tc>
        <w:tc>
          <w:tcPr>
            <w:tcW w:w="1200" w:type="dxa"/>
            <w:vAlign w:val="center"/>
          </w:tcPr>
          <w:p w14:paraId="610DB817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中行4286</w:t>
            </w:r>
          </w:p>
        </w:tc>
        <w:tc>
          <w:tcPr>
            <w:tcW w:w="1070" w:type="dxa"/>
            <w:vAlign w:val="center"/>
          </w:tcPr>
          <w:p w14:paraId="665C3FEA" w14:textId="77777777" w:rsidR="002C7A41" w:rsidRP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1C2C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  <w:lang w:bidi="ar"/>
              </w:rPr>
              <w:t>土地费用</w:t>
            </w:r>
          </w:p>
        </w:tc>
      </w:tr>
      <w:tr w:rsidR="002C7A41" w14:paraId="0301F926" w14:textId="77777777">
        <w:trPr>
          <w:jc w:val="center"/>
        </w:trPr>
        <w:tc>
          <w:tcPr>
            <w:tcW w:w="598" w:type="dxa"/>
            <w:vAlign w:val="center"/>
          </w:tcPr>
          <w:p w14:paraId="17F8EDA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1235" w:type="dxa"/>
            <w:vAlign w:val="center"/>
          </w:tcPr>
          <w:p w14:paraId="43C2EBA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2020/4/29</w:t>
            </w:r>
          </w:p>
        </w:tc>
        <w:tc>
          <w:tcPr>
            <w:tcW w:w="1673" w:type="dxa"/>
            <w:vAlign w:val="center"/>
          </w:tcPr>
          <w:p w14:paraId="27D81FEB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惠州市宏德税务师事务所</w:t>
            </w:r>
          </w:p>
        </w:tc>
        <w:tc>
          <w:tcPr>
            <w:tcW w:w="1758" w:type="dxa"/>
            <w:vAlign w:val="center"/>
          </w:tcPr>
          <w:p w14:paraId="294D4C92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咨询鉴证费</w:t>
            </w:r>
          </w:p>
        </w:tc>
        <w:tc>
          <w:tcPr>
            <w:tcW w:w="1633" w:type="dxa"/>
            <w:vAlign w:val="center"/>
          </w:tcPr>
          <w:p w14:paraId="157F3A7C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10,000.00 </w:t>
            </w:r>
          </w:p>
        </w:tc>
        <w:tc>
          <w:tcPr>
            <w:tcW w:w="1200" w:type="dxa"/>
            <w:vAlign w:val="center"/>
          </w:tcPr>
          <w:p w14:paraId="4CF3586D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中行4286</w:t>
            </w:r>
          </w:p>
        </w:tc>
        <w:tc>
          <w:tcPr>
            <w:tcW w:w="1070" w:type="dxa"/>
            <w:vAlign w:val="center"/>
          </w:tcPr>
          <w:p w14:paraId="2E941BF9" w14:textId="77777777" w:rsidR="002C7A41" w:rsidRP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1C2C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  <w:lang w:bidi="ar"/>
              </w:rPr>
              <w:t>管理费用</w:t>
            </w:r>
          </w:p>
        </w:tc>
      </w:tr>
      <w:tr w:rsidR="002C7A41" w14:paraId="7DF51DE6" w14:textId="77777777">
        <w:trPr>
          <w:jc w:val="center"/>
        </w:trPr>
        <w:tc>
          <w:tcPr>
            <w:tcW w:w="598" w:type="dxa"/>
            <w:vAlign w:val="center"/>
          </w:tcPr>
          <w:p w14:paraId="7DBFEA8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1235" w:type="dxa"/>
            <w:vAlign w:val="center"/>
          </w:tcPr>
          <w:p w14:paraId="469591C4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2020/4/29</w:t>
            </w:r>
          </w:p>
        </w:tc>
        <w:tc>
          <w:tcPr>
            <w:tcW w:w="1673" w:type="dxa"/>
            <w:vAlign w:val="center"/>
          </w:tcPr>
          <w:p w14:paraId="7305F0AE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蔡燕娜</w:t>
            </w:r>
          </w:p>
        </w:tc>
        <w:tc>
          <w:tcPr>
            <w:tcW w:w="1758" w:type="dxa"/>
            <w:vAlign w:val="center"/>
          </w:tcPr>
          <w:p w14:paraId="45EF334E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业务费</w:t>
            </w:r>
          </w:p>
        </w:tc>
        <w:tc>
          <w:tcPr>
            <w:tcW w:w="1633" w:type="dxa"/>
            <w:vAlign w:val="center"/>
          </w:tcPr>
          <w:p w14:paraId="049006FD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10,099.00 </w:t>
            </w:r>
          </w:p>
        </w:tc>
        <w:tc>
          <w:tcPr>
            <w:tcW w:w="1200" w:type="dxa"/>
            <w:vAlign w:val="center"/>
          </w:tcPr>
          <w:p w14:paraId="2468CE9C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中行4286</w:t>
            </w:r>
          </w:p>
        </w:tc>
        <w:tc>
          <w:tcPr>
            <w:tcW w:w="1070" w:type="dxa"/>
            <w:vAlign w:val="center"/>
          </w:tcPr>
          <w:p w14:paraId="63CB0113" w14:textId="77777777" w:rsidR="002C7A41" w:rsidRP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1C2C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  <w:lang w:bidi="ar"/>
              </w:rPr>
              <w:t>管理费用</w:t>
            </w:r>
          </w:p>
        </w:tc>
      </w:tr>
      <w:tr w:rsidR="002C7A41" w14:paraId="5D2A62DC" w14:textId="77777777">
        <w:trPr>
          <w:trHeight w:val="482"/>
          <w:jc w:val="center"/>
        </w:trPr>
        <w:tc>
          <w:tcPr>
            <w:tcW w:w="598" w:type="dxa"/>
            <w:vAlign w:val="center"/>
          </w:tcPr>
          <w:p w14:paraId="3F89054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235" w:type="dxa"/>
            <w:vAlign w:val="center"/>
          </w:tcPr>
          <w:p w14:paraId="069B5C7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2020/4/29</w:t>
            </w:r>
          </w:p>
        </w:tc>
        <w:tc>
          <w:tcPr>
            <w:tcW w:w="1673" w:type="dxa"/>
            <w:vAlign w:val="center"/>
          </w:tcPr>
          <w:p w14:paraId="11371082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张肖玲</w:t>
            </w:r>
          </w:p>
        </w:tc>
        <w:tc>
          <w:tcPr>
            <w:tcW w:w="1758" w:type="dxa"/>
            <w:vAlign w:val="center"/>
          </w:tcPr>
          <w:p w14:paraId="08810573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业务费</w:t>
            </w:r>
          </w:p>
        </w:tc>
        <w:tc>
          <w:tcPr>
            <w:tcW w:w="1633" w:type="dxa"/>
            <w:vAlign w:val="center"/>
          </w:tcPr>
          <w:p w14:paraId="58BAC56C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10,299.00 </w:t>
            </w:r>
          </w:p>
        </w:tc>
        <w:tc>
          <w:tcPr>
            <w:tcW w:w="1200" w:type="dxa"/>
            <w:vAlign w:val="center"/>
          </w:tcPr>
          <w:p w14:paraId="1034A65D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中行4286</w:t>
            </w:r>
          </w:p>
        </w:tc>
        <w:tc>
          <w:tcPr>
            <w:tcW w:w="1070" w:type="dxa"/>
            <w:vAlign w:val="center"/>
          </w:tcPr>
          <w:p w14:paraId="4EDF075D" w14:textId="77777777" w:rsidR="002C7A41" w:rsidRP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20"/>
                <w:szCs w:val="20"/>
              </w:rPr>
            </w:pPr>
            <w:r w:rsidRPr="00051C2C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  <w:lang w:bidi="ar"/>
              </w:rPr>
              <w:t>管理费用</w:t>
            </w:r>
          </w:p>
        </w:tc>
      </w:tr>
      <w:tr w:rsidR="002C7A41" w14:paraId="20EFDAEB" w14:textId="77777777">
        <w:trPr>
          <w:trHeight w:val="482"/>
          <w:jc w:val="center"/>
        </w:trPr>
        <w:tc>
          <w:tcPr>
            <w:tcW w:w="598" w:type="dxa"/>
            <w:vAlign w:val="center"/>
          </w:tcPr>
          <w:p w14:paraId="3E1F773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7</w:t>
            </w:r>
          </w:p>
        </w:tc>
        <w:tc>
          <w:tcPr>
            <w:tcW w:w="1235" w:type="dxa"/>
            <w:vAlign w:val="center"/>
          </w:tcPr>
          <w:p w14:paraId="582DB5B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2020/4/29</w:t>
            </w:r>
          </w:p>
        </w:tc>
        <w:tc>
          <w:tcPr>
            <w:tcW w:w="1673" w:type="dxa"/>
            <w:vAlign w:val="center"/>
          </w:tcPr>
          <w:p w14:paraId="6CA16940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惠州创晨金惠企业服务有限公司</w:t>
            </w:r>
          </w:p>
        </w:tc>
        <w:tc>
          <w:tcPr>
            <w:tcW w:w="1758" w:type="dxa"/>
            <w:vAlign w:val="center"/>
          </w:tcPr>
          <w:p w14:paraId="074F9D70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服务费</w:t>
            </w:r>
          </w:p>
        </w:tc>
        <w:tc>
          <w:tcPr>
            <w:tcW w:w="1633" w:type="dxa"/>
            <w:vAlign w:val="center"/>
          </w:tcPr>
          <w:p w14:paraId="1457756E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1,000.00 </w:t>
            </w:r>
          </w:p>
        </w:tc>
        <w:tc>
          <w:tcPr>
            <w:tcW w:w="1200" w:type="dxa"/>
            <w:vAlign w:val="center"/>
          </w:tcPr>
          <w:p w14:paraId="7A40C916" w14:textId="77777777" w:rsidR="002C7A41" w:rsidRDefault="00051C2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中行4286</w:t>
            </w:r>
          </w:p>
        </w:tc>
        <w:tc>
          <w:tcPr>
            <w:tcW w:w="1070" w:type="dxa"/>
            <w:vAlign w:val="center"/>
          </w:tcPr>
          <w:p w14:paraId="226F3FD0" w14:textId="77777777" w:rsidR="002C7A41" w:rsidRP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20"/>
                <w:szCs w:val="20"/>
              </w:rPr>
            </w:pPr>
            <w:r w:rsidRPr="00051C2C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  <w:lang w:bidi="ar"/>
              </w:rPr>
              <w:t>管理费用</w:t>
            </w:r>
          </w:p>
        </w:tc>
      </w:tr>
      <w:tr w:rsidR="002C7A41" w14:paraId="37CC91CC" w14:textId="77777777">
        <w:trPr>
          <w:trHeight w:val="482"/>
          <w:jc w:val="center"/>
        </w:trPr>
        <w:tc>
          <w:tcPr>
            <w:tcW w:w="598" w:type="dxa"/>
            <w:vAlign w:val="center"/>
          </w:tcPr>
          <w:p w14:paraId="2CAE205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35" w:type="dxa"/>
            <w:vAlign w:val="center"/>
          </w:tcPr>
          <w:p w14:paraId="2F1C9C6D" w14:textId="77777777" w:rsidR="002C7A41" w:rsidRDefault="00051C2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2020/4/29</w:t>
            </w:r>
          </w:p>
        </w:tc>
        <w:tc>
          <w:tcPr>
            <w:tcW w:w="1673" w:type="dxa"/>
            <w:vAlign w:val="center"/>
          </w:tcPr>
          <w:p w14:paraId="77A9D91C" w14:textId="77777777" w:rsidR="002C7A41" w:rsidRDefault="00051C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税务局</w:t>
            </w:r>
          </w:p>
        </w:tc>
        <w:tc>
          <w:tcPr>
            <w:tcW w:w="1758" w:type="dxa"/>
            <w:vAlign w:val="center"/>
          </w:tcPr>
          <w:p w14:paraId="49FB0D5E" w14:textId="77777777" w:rsidR="002C7A41" w:rsidRDefault="00051C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税费</w:t>
            </w:r>
          </w:p>
        </w:tc>
        <w:tc>
          <w:tcPr>
            <w:tcW w:w="1633" w:type="dxa"/>
            <w:vAlign w:val="center"/>
          </w:tcPr>
          <w:p w14:paraId="3F3CB547" w14:textId="77777777" w:rsidR="002C7A41" w:rsidRDefault="00051C2C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3315.97</w:t>
            </w:r>
          </w:p>
        </w:tc>
        <w:tc>
          <w:tcPr>
            <w:tcW w:w="1200" w:type="dxa"/>
            <w:vAlign w:val="center"/>
          </w:tcPr>
          <w:p w14:paraId="17032E60" w14:textId="77777777" w:rsidR="002C7A41" w:rsidRDefault="00051C2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中行8575</w:t>
            </w:r>
          </w:p>
        </w:tc>
        <w:tc>
          <w:tcPr>
            <w:tcW w:w="1070" w:type="dxa"/>
            <w:vAlign w:val="center"/>
          </w:tcPr>
          <w:p w14:paraId="7016DA96" w14:textId="77777777" w:rsidR="002C7A41" w:rsidRPr="00051C2C" w:rsidRDefault="00051C2C">
            <w:pPr>
              <w:widowControl/>
              <w:jc w:val="center"/>
              <w:textAlignment w:val="center"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051C2C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  <w:lang w:bidi="ar"/>
              </w:rPr>
              <w:t>税费</w:t>
            </w:r>
          </w:p>
        </w:tc>
      </w:tr>
      <w:tr w:rsidR="002C7A41" w14:paraId="2BB62652" w14:textId="77777777">
        <w:trPr>
          <w:trHeight w:val="482"/>
          <w:jc w:val="center"/>
        </w:trPr>
        <w:tc>
          <w:tcPr>
            <w:tcW w:w="598" w:type="dxa"/>
            <w:vAlign w:val="center"/>
          </w:tcPr>
          <w:p w14:paraId="3E0208C4" w14:textId="77777777" w:rsidR="002C7A41" w:rsidRDefault="002C7A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35" w:type="dxa"/>
            <w:vAlign w:val="center"/>
          </w:tcPr>
          <w:p w14:paraId="6F170FE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1673" w:type="dxa"/>
            <w:vAlign w:val="center"/>
          </w:tcPr>
          <w:p w14:paraId="62C93248" w14:textId="77777777" w:rsidR="002C7A41" w:rsidRDefault="002C7A4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8" w:type="dxa"/>
            <w:vAlign w:val="center"/>
          </w:tcPr>
          <w:p w14:paraId="5B9AE49F" w14:textId="77777777" w:rsidR="002C7A41" w:rsidRDefault="002C7A4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14:paraId="60419A40" w14:textId="77777777" w:rsidR="002C7A41" w:rsidRDefault="00051C2C">
            <w:pPr>
              <w:widowControl/>
              <w:jc w:val="right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6,093,521.97</w:t>
            </w:r>
          </w:p>
        </w:tc>
        <w:tc>
          <w:tcPr>
            <w:tcW w:w="1200" w:type="dxa"/>
            <w:vAlign w:val="center"/>
          </w:tcPr>
          <w:p w14:paraId="4FC77811" w14:textId="77777777" w:rsidR="002C7A41" w:rsidRDefault="002C7A4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14:paraId="325616D1" w14:textId="77777777" w:rsidR="002C7A41" w:rsidRDefault="002C7A4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5E8DBD4" w14:textId="77777777" w:rsidR="002C7A41" w:rsidRDefault="00051C2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注：以上资金流出不含银行自动扣除的手续费、工本费等</w:t>
      </w:r>
      <w:bookmarkStart w:id="112" w:name="_Toc535508644"/>
      <w:bookmarkStart w:id="113" w:name="_Toc535580099"/>
      <w:bookmarkStart w:id="114" w:name="_Toc535570758"/>
      <w:bookmarkStart w:id="115" w:name="_Toc535580031"/>
    </w:p>
    <w:p w14:paraId="514604CB" w14:textId="77777777" w:rsidR="002C7A41" w:rsidRDefault="002C7A41">
      <w:pPr>
        <w:pStyle w:val="1"/>
        <w:spacing w:before="300" w:after="300" w:line="360" w:lineRule="exact"/>
        <w:rPr>
          <w:rFonts w:ascii="Arial" w:hAnsi="Arial" w:cs="Arial"/>
          <w:sz w:val="24"/>
          <w:szCs w:val="24"/>
        </w:rPr>
      </w:pPr>
    </w:p>
    <w:p w14:paraId="0632C31B" w14:textId="77777777" w:rsidR="002C7A41" w:rsidRDefault="00051C2C">
      <w:pPr>
        <w:pStyle w:val="2"/>
        <w:spacing w:before="300" w:after="300" w:line="360" w:lineRule="exact"/>
        <w:jc w:val="left"/>
        <w:rPr>
          <w:sz w:val="24"/>
          <w:szCs w:val="24"/>
        </w:rPr>
      </w:pPr>
      <w:bookmarkStart w:id="116" w:name="_Toc13697"/>
      <w:bookmarkStart w:id="117" w:name="_Toc1189"/>
      <w:bookmarkStart w:id="118" w:name="_Toc22181"/>
      <w:bookmarkStart w:id="119" w:name="_Toc25558"/>
      <w:bookmarkStart w:id="120" w:name="_Toc11785"/>
      <w:r>
        <w:rPr>
          <w:rFonts w:eastAsia="宋体" w:cs="Arial" w:hint="eastAsia"/>
          <w:sz w:val="24"/>
        </w:rPr>
        <w:t>6.2</w:t>
      </w:r>
      <w:r>
        <w:rPr>
          <w:rFonts w:eastAsia="宋体" w:cs="Arial" w:hint="eastAsia"/>
          <w:sz w:val="24"/>
        </w:rPr>
        <w:t>资金流出分类汇总</w:t>
      </w:r>
      <w:bookmarkEnd w:id="116"/>
      <w:bookmarkEnd w:id="117"/>
      <w:bookmarkEnd w:id="118"/>
      <w:bookmarkEnd w:id="119"/>
      <w:bookmarkEnd w:id="120"/>
    </w:p>
    <w:p w14:paraId="647390BD" w14:textId="77777777" w:rsidR="002C7A41" w:rsidRDefault="00051C2C">
      <w:pPr>
        <w:spacing w:beforeLines="100" w:before="312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2020</w:t>
      </w:r>
      <w:r>
        <w:rPr>
          <w:rFonts w:ascii="Arial" w:hAnsi="宋体" w:cs="Arial"/>
          <w:b/>
          <w:sz w:val="24"/>
        </w:rPr>
        <w:t>年</w:t>
      </w:r>
      <w:r>
        <w:rPr>
          <w:rFonts w:ascii="Arial" w:hAnsi="宋体" w:cs="Arial" w:hint="eastAsia"/>
          <w:b/>
          <w:sz w:val="24"/>
        </w:rPr>
        <w:t>4</w:t>
      </w:r>
      <w:r>
        <w:rPr>
          <w:rFonts w:ascii="Arial" w:hAnsi="宋体" w:cs="Arial"/>
          <w:b/>
          <w:sz w:val="24"/>
        </w:rPr>
        <w:t>月资金流出分类汇总表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389"/>
        <w:gridCol w:w="2715"/>
        <w:gridCol w:w="2197"/>
      </w:tblGrid>
      <w:tr w:rsidR="002C7A41" w14:paraId="7F4B1DFC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408489C3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2715" w:type="dxa"/>
            <w:vAlign w:val="center"/>
          </w:tcPr>
          <w:p w14:paraId="37A5D54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bCs/>
                <w:kern w:val="0"/>
                <w:sz w:val="18"/>
                <w:szCs w:val="18"/>
              </w:rPr>
              <w:t>本期</w:t>
            </w: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2197" w:type="dxa"/>
          </w:tcPr>
          <w:p w14:paraId="6FF40405" w14:textId="77777777" w:rsidR="002C7A41" w:rsidRDefault="00051C2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bCs/>
                <w:kern w:val="0"/>
                <w:sz w:val="18"/>
                <w:szCs w:val="18"/>
              </w:rPr>
              <w:t>累计</w:t>
            </w: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金额（元）</w:t>
            </w:r>
          </w:p>
        </w:tc>
      </w:tr>
      <w:tr w:rsidR="002C7A41" w14:paraId="1EA60D43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7FCA5B9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bCs/>
                <w:sz w:val="18"/>
                <w:szCs w:val="18"/>
              </w:rPr>
              <w:t>土地费用</w:t>
            </w:r>
          </w:p>
        </w:tc>
        <w:tc>
          <w:tcPr>
            <w:tcW w:w="2715" w:type="dxa"/>
            <w:vAlign w:val="center"/>
          </w:tcPr>
          <w:p w14:paraId="112859E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4,758,808.00</w:t>
            </w:r>
          </w:p>
        </w:tc>
        <w:tc>
          <w:tcPr>
            <w:tcW w:w="2197" w:type="dxa"/>
          </w:tcPr>
          <w:p w14:paraId="540D55EB" w14:textId="77777777" w:rsidR="002C7A41" w:rsidRDefault="00051C2C">
            <w:pPr>
              <w:jc w:val="center"/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10,679,727.76</w:t>
            </w:r>
          </w:p>
        </w:tc>
      </w:tr>
      <w:tr w:rsidR="002C7A41" w14:paraId="34D27AFE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6357849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开发费用</w:t>
            </w:r>
          </w:p>
        </w:tc>
        <w:tc>
          <w:tcPr>
            <w:tcW w:w="2715" w:type="dxa"/>
            <w:vAlign w:val="center"/>
          </w:tcPr>
          <w:p w14:paraId="2F86E9C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197" w:type="dxa"/>
          </w:tcPr>
          <w:p w14:paraId="65C43FDA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2C7A41" w14:paraId="528BB57A" w14:textId="77777777" w:rsidTr="00051C2C">
        <w:trPr>
          <w:trHeight w:val="411"/>
          <w:jc w:val="center"/>
        </w:trPr>
        <w:tc>
          <w:tcPr>
            <w:tcW w:w="2389" w:type="dxa"/>
            <w:vAlign w:val="center"/>
          </w:tcPr>
          <w:p w14:paraId="09C5323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前期工程</w:t>
            </w:r>
          </w:p>
        </w:tc>
        <w:tc>
          <w:tcPr>
            <w:tcW w:w="2715" w:type="dxa"/>
            <w:vAlign w:val="center"/>
          </w:tcPr>
          <w:p w14:paraId="6D24874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1,30</w:t>
            </w:r>
            <w:r>
              <w:rPr>
                <w:rFonts w:ascii="Arial" w:hAnsi="Arial" w:cs="Arial"/>
                <w:sz w:val="18"/>
                <w:szCs w:val="18"/>
              </w:rPr>
              <w:t>0,000.00</w:t>
            </w:r>
          </w:p>
        </w:tc>
        <w:tc>
          <w:tcPr>
            <w:tcW w:w="2197" w:type="dxa"/>
          </w:tcPr>
          <w:p w14:paraId="2D668F14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1,730,000.00</w:t>
            </w:r>
          </w:p>
        </w:tc>
      </w:tr>
      <w:tr w:rsidR="002C7A41" w14:paraId="0AB6BC4F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54BDE08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公共配套设施</w:t>
            </w:r>
          </w:p>
        </w:tc>
        <w:tc>
          <w:tcPr>
            <w:tcW w:w="2715" w:type="dxa"/>
            <w:vAlign w:val="center"/>
          </w:tcPr>
          <w:p w14:paraId="135BD21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197" w:type="dxa"/>
          </w:tcPr>
          <w:p w14:paraId="4497B2E4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2C7A41" w14:paraId="48F8D276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1F62D04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园林景观工程</w:t>
            </w:r>
          </w:p>
        </w:tc>
        <w:tc>
          <w:tcPr>
            <w:tcW w:w="2715" w:type="dxa"/>
            <w:vAlign w:val="center"/>
          </w:tcPr>
          <w:p w14:paraId="2CDC383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197" w:type="dxa"/>
          </w:tcPr>
          <w:p w14:paraId="176641D9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2C7A41" w14:paraId="0ECD452D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0CAECE4A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市政配套设施</w:t>
            </w:r>
          </w:p>
        </w:tc>
        <w:tc>
          <w:tcPr>
            <w:tcW w:w="2715" w:type="dxa"/>
            <w:vAlign w:val="center"/>
          </w:tcPr>
          <w:p w14:paraId="292CA30F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197" w:type="dxa"/>
          </w:tcPr>
          <w:p w14:paraId="30783670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2C7A41" w14:paraId="623356BC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73E384B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业态单体</w:t>
            </w:r>
          </w:p>
        </w:tc>
        <w:tc>
          <w:tcPr>
            <w:tcW w:w="2715" w:type="dxa"/>
            <w:vAlign w:val="center"/>
          </w:tcPr>
          <w:p w14:paraId="7A668716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197" w:type="dxa"/>
          </w:tcPr>
          <w:p w14:paraId="4A5962E2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2C7A41" w14:paraId="69080311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669353F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营销费用</w:t>
            </w:r>
          </w:p>
        </w:tc>
        <w:tc>
          <w:tcPr>
            <w:tcW w:w="2715" w:type="dxa"/>
            <w:vAlign w:val="center"/>
          </w:tcPr>
          <w:p w14:paraId="3D084919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197" w:type="dxa"/>
          </w:tcPr>
          <w:p w14:paraId="01E92A4A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2C7A41" w14:paraId="7EE8147B" w14:textId="77777777" w:rsidTr="00051C2C">
        <w:trPr>
          <w:trHeight w:val="411"/>
          <w:jc w:val="center"/>
        </w:trPr>
        <w:tc>
          <w:tcPr>
            <w:tcW w:w="2389" w:type="dxa"/>
            <w:vAlign w:val="center"/>
          </w:tcPr>
          <w:p w14:paraId="736A8721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管理费用</w:t>
            </w:r>
          </w:p>
        </w:tc>
        <w:tc>
          <w:tcPr>
            <w:tcW w:w="2715" w:type="dxa"/>
            <w:vAlign w:val="center"/>
          </w:tcPr>
          <w:p w14:paraId="58CEF9AB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31,398.00</w:t>
            </w:r>
          </w:p>
        </w:tc>
        <w:tc>
          <w:tcPr>
            <w:tcW w:w="2197" w:type="dxa"/>
          </w:tcPr>
          <w:p w14:paraId="174CF88E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36,276.00</w:t>
            </w:r>
          </w:p>
        </w:tc>
      </w:tr>
      <w:tr w:rsidR="002C7A41" w14:paraId="71ADB4A9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2866BC07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财务费用</w:t>
            </w:r>
          </w:p>
        </w:tc>
        <w:tc>
          <w:tcPr>
            <w:tcW w:w="2715" w:type="dxa"/>
            <w:vAlign w:val="center"/>
          </w:tcPr>
          <w:p w14:paraId="08483070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197" w:type="dxa"/>
          </w:tcPr>
          <w:p w14:paraId="5476EEA3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2C7A41" w14:paraId="452AE3BB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2FF8A23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税金</w:t>
            </w:r>
          </w:p>
        </w:tc>
        <w:tc>
          <w:tcPr>
            <w:tcW w:w="2715" w:type="dxa"/>
            <w:vAlign w:val="center"/>
          </w:tcPr>
          <w:p w14:paraId="7074FF42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3,315.97</w:t>
            </w:r>
          </w:p>
        </w:tc>
        <w:tc>
          <w:tcPr>
            <w:tcW w:w="2197" w:type="dxa"/>
          </w:tcPr>
          <w:p w14:paraId="537185E7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6,631.94</w:t>
            </w:r>
          </w:p>
        </w:tc>
      </w:tr>
      <w:tr w:rsidR="002C7A41" w14:paraId="4A771FEB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196F5D98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sz w:val="18"/>
                <w:szCs w:val="18"/>
              </w:rPr>
              <w:t>往来款</w:t>
            </w:r>
          </w:p>
        </w:tc>
        <w:tc>
          <w:tcPr>
            <w:tcW w:w="2715" w:type="dxa"/>
            <w:vAlign w:val="center"/>
          </w:tcPr>
          <w:p w14:paraId="60664FD5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2197" w:type="dxa"/>
          </w:tcPr>
          <w:p w14:paraId="50118062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2C7A41" w14:paraId="136BDDA7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57105EEC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宋体" w:cs="Arial"/>
                <w:sz w:val="18"/>
                <w:szCs w:val="18"/>
              </w:rPr>
            </w:pPr>
            <w:r>
              <w:rPr>
                <w:rFonts w:ascii="Arial" w:hAnsi="宋体" w:cs="Arial" w:hint="eastAsia"/>
                <w:sz w:val="18"/>
                <w:szCs w:val="18"/>
              </w:rPr>
              <w:t>退保证金</w:t>
            </w:r>
          </w:p>
        </w:tc>
        <w:tc>
          <w:tcPr>
            <w:tcW w:w="2715" w:type="dxa"/>
            <w:vAlign w:val="center"/>
          </w:tcPr>
          <w:p w14:paraId="2A167ACC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2197" w:type="dxa"/>
          </w:tcPr>
          <w:p w14:paraId="3B71AFA3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2C7A41" w14:paraId="370557D7" w14:textId="77777777" w:rsidTr="00051C2C">
        <w:trPr>
          <w:trHeight w:val="427"/>
          <w:jc w:val="center"/>
        </w:trPr>
        <w:tc>
          <w:tcPr>
            <w:tcW w:w="2389" w:type="dxa"/>
            <w:vAlign w:val="center"/>
          </w:tcPr>
          <w:p w14:paraId="2C23168D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合计</w:t>
            </w:r>
          </w:p>
        </w:tc>
        <w:tc>
          <w:tcPr>
            <w:tcW w:w="2715" w:type="dxa"/>
            <w:vAlign w:val="center"/>
          </w:tcPr>
          <w:p w14:paraId="5924F29E" w14:textId="77777777" w:rsidR="002C7A41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6,093,521.97</w:t>
            </w:r>
          </w:p>
        </w:tc>
        <w:tc>
          <w:tcPr>
            <w:tcW w:w="2197" w:type="dxa"/>
          </w:tcPr>
          <w:p w14:paraId="797C779A" w14:textId="77777777" w:rsidR="002C7A41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12,452,635.70</w:t>
            </w:r>
          </w:p>
        </w:tc>
      </w:tr>
    </w:tbl>
    <w:p w14:paraId="6307A78C" w14:textId="77777777" w:rsidR="002C7A41" w:rsidRDefault="002C7A41">
      <w:pPr>
        <w:spacing w:line="480" w:lineRule="auto"/>
        <w:ind w:firstLineChars="200" w:firstLine="420"/>
      </w:pPr>
      <w:bookmarkStart w:id="121" w:name="_Toc12140"/>
      <w:bookmarkEnd w:id="112"/>
      <w:bookmarkEnd w:id="113"/>
      <w:bookmarkEnd w:id="114"/>
      <w:bookmarkEnd w:id="115"/>
    </w:p>
    <w:p w14:paraId="3A701DBA" w14:textId="77777777" w:rsidR="002C7A41" w:rsidRDefault="00051C2C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122" w:name="_Toc5220"/>
      <w:bookmarkStart w:id="123" w:name="_Toc25631"/>
      <w:bookmarkStart w:id="124" w:name="_Toc31664"/>
      <w:bookmarkStart w:id="125" w:name="_Toc12478"/>
      <w:bookmarkStart w:id="126" w:name="_Toc6209"/>
      <w:r>
        <w:rPr>
          <w:rFonts w:eastAsia="宋体" w:cs="Arial"/>
          <w:sz w:val="24"/>
        </w:rPr>
        <w:t>6.3</w:t>
      </w:r>
      <w:r>
        <w:rPr>
          <w:rFonts w:eastAsia="宋体" w:hAnsi="宋体" w:cs="Arial"/>
          <w:sz w:val="24"/>
        </w:rPr>
        <w:t>账户余额</w:t>
      </w:r>
      <w:bookmarkEnd w:id="121"/>
      <w:bookmarkEnd w:id="122"/>
      <w:bookmarkEnd w:id="123"/>
      <w:bookmarkEnd w:id="124"/>
      <w:bookmarkEnd w:id="125"/>
      <w:bookmarkEnd w:id="126"/>
    </w:p>
    <w:p w14:paraId="7A314BB3" w14:textId="77777777" w:rsidR="002C7A41" w:rsidRDefault="00051C2C">
      <w:pPr>
        <w:spacing w:line="480" w:lineRule="auto"/>
        <w:ind w:firstLineChars="200" w:firstLine="422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kern w:val="44"/>
          <w:szCs w:val="21"/>
        </w:rPr>
        <w:t>2020</w:t>
      </w:r>
      <w:r>
        <w:rPr>
          <w:rFonts w:ascii="Arial" w:hAnsi="宋体" w:cs="Arial"/>
          <w:b/>
          <w:kern w:val="44"/>
          <w:szCs w:val="21"/>
        </w:rPr>
        <w:t>年</w:t>
      </w:r>
      <w:r>
        <w:rPr>
          <w:rFonts w:ascii="Arial" w:hAnsi="宋体" w:cs="Arial" w:hint="eastAsia"/>
          <w:b/>
          <w:kern w:val="44"/>
          <w:szCs w:val="21"/>
        </w:rPr>
        <w:t>4</w:t>
      </w:r>
      <w:r>
        <w:rPr>
          <w:rFonts w:ascii="Arial" w:hAnsi="宋体" w:cs="Arial"/>
          <w:b/>
          <w:kern w:val="44"/>
          <w:szCs w:val="21"/>
        </w:rPr>
        <w:t>月</w:t>
      </w:r>
      <w:r>
        <w:rPr>
          <w:rFonts w:ascii="Arial" w:hAnsi="宋体" w:cs="Arial" w:hint="eastAsia"/>
          <w:b/>
          <w:kern w:val="44"/>
          <w:szCs w:val="21"/>
        </w:rPr>
        <w:t>15</w:t>
      </w:r>
      <w:r>
        <w:rPr>
          <w:rFonts w:ascii="Arial" w:hAnsi="宋体" w:cs="Arial"/>
          <w:b/>
          <w:kern w:val="44"/>
          <w:szCs w:val="21"/>
        </w:rPr>
        <w:t>日</w:t>
      </w:r>
      <w:r>
        <w:rPr>
          <w:rFonts w:ascii="Arial" w:hAnsi="宋体" w:cs="Arial" w:hint="eastAsia"/>
          <w:b/>
          <w:kern w:val="44"/>
          <w:szCs w:val="21"/>
        </w:rPr>
        <w:t>钰固金属配件（惠阳）有限公司</w:t>
      </w:r>
      <w:r>
        <w:rPr>
          <w:rFonts w:ascii="Arial" w:hAnsi="宋体" w:cs="Arial"/>
          <w:b/>
          <w:kern w:val="44"/>
          <w:szCs w:val="21"/>
        </w:rPr>
        <w:t>转入中行</w:t>
      </w:r>
      <w:r>
        <w:rPr>
          <w:rFonts w:ascii="Arial" w:hAnsi="Arial" w:cs="Arial"/>
          <w:b/>
          <w:kern w:val="44"/>
          <w:szCs w:val="21"/>
        </w:rPr>
        <w:t>4286</w:t>
      </w:r>
      <w:r>
        <w:rPr>
          <w:rFonts w:ascii="Arial" w:hAnsi="宋体" w:cs="Arial"/>
          <w:b/>
          <w:kern w:val="44"/>
          <w:szCs w:val="21"/>
        </w:rPr>
        <w:t>账号</w:t>
      </w:r>
      <w:r>
        <w:rPr>
          <w:rFonts w:ascii="Arial" w:hAnsi="Arial" w:cs="Arial" w:hint="eastAsia"/>
          <w:b/>
          <w:kern w:val="44"/>
          <w:szCs w:val="21"/>
        </w:rPr>
        <w:t>4,50</w:t>
      </w:r>
      <w:r>
        <w:rPr>
          <w:rFonts w:ascii="Arial" w:hAnsi="Arial" w:cs="Arial"/>
          <w:b/>
          <w:kern w:val="44"/>
          <w:szCs w:val="21"/>
        </w:rPr>
        <w:t>0,000.00</w:t>
      </w:r>
      <w:r>
        <w:rPr>
          <w:rFonts w:ascii="Arial" w:hAnsi="宋体" w:cs="Arial"/>
          <w:b/>
          <w:kern w:val="44"/>
          <w:szCs w:val="21"/>
        </w:rPr>
        <w:t>元</w:t>
      </w:r>
      <w:r>
        <w:rPr>
          <w:rFonts w:ascii="Arial" w:hAnsi="宋体" w:cs="Arial"/>
          <w:bCs/>
          <w:kern w:val="44"/>
          <w:szCs w:val="21"/>
        </w:rPr>
        <w:t>。截至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宋体" w:cs="Arial"/>
          <w:bCs/>
          <w:kern w:val="44"/>
          <w:szCs w:val="21"/>
        </w:rPr>
        <w:t>年</w:t>
      </w:r>
      <w:r>
        <w:rPr>
          <w:rFonts w:ascii="Arial" w:hAnsi="宋体" w:cs="Arial" w:hint="eastAsia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0</w:t>
      </w:r>
      <w:r>
        <w:rPr>
          <w:rFonts w:ascii="Arial" w:hAnsi="宋体" w:cs="Arial"/>
          <w:bCs/>
          <w:kern w:val="44"/>
          <w:szCs w:val="21"/>
        </w:rPr>
        <w:t>日，项目公司各资金账户余额总计</w:t>
      </w:r>
      <w:r>
        <w:rPr>
          <w:rFonts w:ascii="Arial" w:hAnsi="Arial" w:cs="Arial" w:hint="eastAsia"/>
          <w:b/>
          <w:color w:val="000000"/>
          <w:kern w:val="0"/>
          <w:szCs w:val="21"/>
        </w:rPr>
        <w:t>10,774,988.57</w:t>
      </w:r>
      <w:r>
        <w:rPr>
          <w:rFonts w:ascii="Arial" w:hAnsi="宋体" w:cs="Arial"/>
          <w:bCs/>
          <w:kern w:val="44"/>
          <w:szCs w:val="21"/>
        </w:rPr>
        <w:t>元，各账户余额见下表。</w:t>
      </w:r>
    </w:p>
    <w:p w14:paraId="5032062A" w14:textId="77777777" w:rsidR="002C7A41" w:rsidRDefault="00051C2C">
      <w:pPr>
        <w:spacing w:beforeLines="100" w:before="312"/>
        <w:jc w:val="center"/>
        <w:rPr>
          <w:rFonts w:ascii="Arial" w:hAnsi="Arial" w:cs="Arial"/>
          <w:b/>
          <w:sz w:val="24"/>
        </w:rPr>
      </w:pPr>
      <w:r>
        <w:rPr>
          <w:rFonts w:ascii="Arial" w:hAnsi="宋体" w:cs="Arial"/>
          <w:b/>
          <w:sz w:val="24"/>
        </w:rPr>
        <w:lastRenderedPageBreak/>
        <w:t>截至</w:t>
      </w:r>
      <w:r>
        <w:rPr>
          <w:rFonts w:ascii="Arial" w:hAnsi="Arial" w:cs="Arial"/>
          <w:b/>
          <w:sz w:val="24"/>
        </w:rPr>
        <w:t>2020</w:t>
      </w:r>
      <w:r>
        <w:rPr>
          <w:rFonts w:ascii="Arial" w:hAnsi="宋体" w:cs="Arial"/>
          <w:b/>
          <w:sz w:val="24"/>
        </w:rPr>
        <w:t>年</w:t>
      </w:r>
      <w:r>
        <w:rPr>
          <w:rFonts w:ascii="Arial" w:hAnsi="宋体" w:cs="Arial" w:hint="eastAsia"/>
          <w:b/>
          <w:sz w:val="24"/>
        </w:rPr>
        <w:t>4</w:t>
      </w:r>
      <w:r>
        <w:rPr>
          <w:rFonts w:ascii="Arial" w:hAnsi="宋体" w:cs="Arial"/>
          <w:b/>
          <w:sz w:val="24"/>
        </w:rPr>
        <w:t>月</w:t>
      </w:r>
      <w:r>
        <w:rPr>
          <w:rFonts w:ascii="Arial" w:hAnsi="Arial" w:cs="Arial"/>
          <w:b/>
          <w:sz w:val="24"/>
        </w:rPr>
        <w:t>3</w:t>
      </w:r>
      <w:r>
        <w:rPr>
          <w:rFonts w:ascii="Arial" w:hAnsi="Arial" w:cs="Arial" w:hint="eastAsia"/>
          <w:b/>
          <w:sz w:val="24"/>
        </w:rPr>
        <w:t>0</w:t>
      </w:r>
      <w:r>
        <w:rPr>
          <w:rFonts w:ascii="Arial" w:hAnsi="宋体" w:cs="Arial"/>
          <w:b/>
          <w:sz w:val="24"/>
        </w:rPr>
        <w:t>日各银行账户余额表</w:t>
      </w:r>
    </w:p>
    <w:tbl>
      <w:tblPr>
        <w:tblW w:w="8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2840"/>
        <w:gridCol w:w="2485"/>
        <w:gridCol w:w="2209"/>
      </w:tblGrid>
      <w:tr w:rsidR="00051C2C" w14:paraId="382E50F2" w14:textId="77777777">
        <w:trPr>
          <w:trHeight w:val="356"/>
          <w:tblHeader/>
        </w:trPr>
        <w:tc>
          <w:tcPr>
            <w:tcW w:w="843" w:type="dxa"/>
            <w:noWrap/>
            <w:vAlign w:val="center"/>
          </w:tcPr>
          <w:p w14:paraId="7A156097" w14:textId="77777777" w:rsidR="00051C2C" w:rsidRDefault="00051C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127" w:name="_Toc3715"/>
            <w:bookmarkStart w:id="128" w:name="_Toc24515"/>
            <w:bookmarkStart w:id="129" w:name="_Toc535570761"/>
            <w:bookmarkStart w:id="130" w:name="_Toc535580034"/>
            <w:bookmarkStart w:id="131" w:name="_Toc532281665"/>
            <w:bookmarkStart w:id="132" w:name="_Toc535580102"/>
            <w:bookmarkStart w:id="133" w:name="_Toc5775"/>
            <w:bookmarkStart w:id="134" w:name="_Toc535508647"/>
            <w:r>
              <w:rPr>
                <w:rFonts w:ascii="Arial" w:hAnsi="宋体" w:cs="Arial"/>
                <w:b/>
                <w:sz w:val="18"/>
                <w:szCs w:val="18"/>
              </w:rPr>
              <w:t>序号</w:t>
            </w:r>
          </w:p>
        </w:tc>
        <w:tc>
          <w:tcPr>
            <w:tcW w:w="2840" w:type="dxa"/>
            <w:noWrap/>
            <w:vAlign w:val="center"/>
          </w:tcPr>
          <w:p w14:paraId="21277A77" w14:textId="77777777" w:rsidR="00051C2C" w:rsidRDefault="00051C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宋体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485" w:type="dxa"/>
            <w:noWrap/>
            <w:vAlign w:val="center"/>
          </w:tcPr>
          <w:p w14:paraId="0291F995" w14:textId="77777777" w:rsidR="00051C2C" w:rsidRDefault="00051C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宋体" w:cs="Arial"/>
                <w:b/>
                <w:sz w:val="18"/>
                <w:szCs w:val="18"/>
              </w:rPr>
              <w:t>账号</w:t>
            </w:r>
          </w:p>
        </w:tc>
        <w:tc>
          <w:tcPr>
            <w:tcW w:w="2209" w:type="dxa"/>
            <w:noWrap/>
            <w:vAlign w:val="center"/>
          </w:tcPr>
          <w:p w14:paraId="35206E25" w14:textId="77777777" w:rsidR="00051C2C" w:rsidRDefault="00051C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宋体" w:cs="Arial"/>
                <w:b/>
                <w:sz w:val="18"/>
                <w:szCs w:val="18"/>
              </w:rPr>
              <w:t>余额（元）</w:t>
            </w:r>
          </w:p>
        </w:tc>
      </w:tr>
      <w:tr w:rsidR="00051C2C" w14:paraId="2A018BDB" w14:textId="77777777">
        <w:trPr>
          <w:trHeight w:val="482"/>
        </w:trPr>
        <w:tc>
          <w:tcPr>
            <w:tcW w:w="843" w:type="dxa"/>
            <w:noWrap/>
            <w:vAlign w:val="center"/>
          </w:tcPr>
          <w:p w14:paraId="63E413AD" w14:textId="77777777" w:rsidR="00051C2C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40" w:type="dxa"/>
            <w:noWrap/>
            <w:vAlign w:val="center"/>
          </w:tcPr>
          <w:p w14:paraId="3FD3C3CA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中国银行惠州分行</w:t>
            </w:r>
          </w:p>
        </w:tc>
        <w:tc>
          <w:tcPr>
            <w:tcW w:w="2485" w:type="dxa"/>
            <w:noWrap/>
            <w:vAlign w:val="center"/>
          </w:tcPr>
          <w:p w14:paraId="3A0B0475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649671834286</w:t>
            </w:r>
          </w:p>
        </w:tc>
        <w:tc>
          <w:tcPr>
            <w:tcW w:w="2209" w:type="dxa"/>
            <w:noWrap/>
            <w:vAlign w:val="center"/>
          </w:tcPr>
          <w:p w14:paraId="53B6E1CE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707,806.28</w:t>
            </w:r>
          </w:p>
        </w:tc>
      </w:tr>
      <w:tr w:rsidR="00051C2C" w14:paraId="71F44E78" w14:textId="77777777">
        <w:trPr>
          <w:trHeight w:val="455"/>
        </w:trPr>
        <w:tc>
          <w:tcPr>
            <w:tcW w:w="843" w:type="dxa"/>
            <w:noWrap/>
            <w:vAlign w:val="center"/>
          </w:tcPr>
          <w:p w14:paraId="185F193E" w14:textId="77777777" w:rsidR="00051C2C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840" w:type="dxa"/>
            <w:noWrap/>
            <w:vAlign w:val="center"/>
          </w:tcPr>
          <w:p w14:paraId="13581A58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中国银行三环北路支行</w:t>
            </w:r>
          </w:p>
        </w:tc>
        <w:tc>
          <w:tcPr>
            <w:tcW w:w="2485" w:type="dxa"/>
            <w:noWrap/>
            <w:vAlign w:val="center"/>
          </w:tcPr>
          <w:p w14:paraId="35F76C00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652272798575</w:t>
            </w:r>
          </w:p>
        </w:tc>
        <w:tc>
          <w:tcPr>
            <w:tcW w:w="2209" w:type="dxa"/>
            <w:noWrap/>
            <w:vAlign w:val="center"/>
          </w:tcPr>
          <w:p w14:paraId="6FF70128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45,118.52</w:t>
            </w:r>
          </w:p>
        </w:tc>
      </w:tr>
      <w:tr w:rsidR="00051C2C" w14:paraId="6794AEA0" w14:textId="77777777">
        <w:trPr>
          <w:trHeight w:val="402"/>
        </w:trPr>
        <w:tc>
          <w:tcPr>
            <w:tcW w:w="843" w:type="dxa"/>
            <w:noWrap/>
            <w:vAlign w:val="center"/>
          </w:tcPr>
          <w:p w14:paraId="44734402" w14:textId="77777777" w:rsidR="00051C2C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840" w:type="dxa"/>
            <w:noWrap/>
            <w:vAlign w:val="center"/>
          </w:tcPr>
          <w:p w14:paraId="1504E8A8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建设银行惠州惠城支行</w:t>
            </w:r>
          </w:p>
        </w:tc>
        <w:tc>
          <w:tcPr>
            <w:tcW w:w="2485" w:type="dxa"/>
            <w:noWrap/>
            <w:vAlign w:val="center"/>
          </w:tcPr>
          <w:p w14:paraId="785E2608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44050171813300000775</w:t>
            </w:r>
          </w:p>
        </w:tc>
        <w:tc>
          <w:tcPr>
            <w:tcW w:w="2209" w:type="dxa"/>
            <w:noWrap/>
            <w:vAlign w:val="center"/>
          </w:tcPr>
          <w:p w14:paraId="4EE5F92A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</w:t>
            </w:r>
            <w:r>
              <w:rPr>
                <w:rFonts w:ascii="Arial" w:hAnsi="Arial" w:cs="Arial" w:hint="eastAsia"/>
                <w:sz w:val="18"/>
                <w:szCs w:val="18"/>
              </w:rPr>
              <w:t>117.49</w:t>
            </w:r>
          </w:p>
        </w:tc>
      </w:tr>
      <w:tr w:rsidR="00051C2C" w14:paraId="768A9683" w14:textId="77777777">
        <w:trPr>
          <w:trHeight w:val="482"/>
        </w:trPr>
        <w:tc>
          <w:tcPr>
            <w:tcW w:w="843" w:type="dxa"/>
            <w:noWrap/>
            <w:vAlign w:val="center"/>
          </w:tcPr>
          <w:p w14:paraId="4DFC1F51" w14:textId="77777777" w:rsidR="00051C2C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840" w:type="dxa"/>
            <w:noWrap/>
            <w:vAlign w:val="center"/>
          </w:tcPr>
          <w:p w14:paraId="5C4A558B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中信银行惠城支行</w:t>
            </w:r>
          </w:p>
        </w:tc>
        <w:tc>
          <w:tcPr>
            <w:tcW w:w="2485" w:type="dxa"/>
            <w:noWrap/>
            <w:vAlign w:val="center"/>
          </w:tcPr>
          <w:p w14:paraId="2AC09DA6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8110901013501092703</w:t>
            </w:r>
          </w:p>
        </w:tc>
        <w:tc>
          <w:tcPr>
            <w:tcW w:w="2209" w:type="dxa"/>
            <w:noWrap/>
            <w:vAlign w:val="center"/>
          </w:tcPr>
          <w:p w14:paraId="3A6CAF37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</w:tr>
      <w:tr w:rsidR="00051C2C" w14:paraId="3CF5CDFA" w14:textId="77777777">
        <w:trPr>
          <w:trHeight w:val="482"/>
        </w:trPr>
        <w:tc>
          <w:tcPr>
            <w:tcW w:w="843" w:type="dxa"/>
            <w:noWrap/>
            <w:vAlign w:val="center"/>
          </w:tcPr>
          <w:p w14:paraId="3DBD0F02" w14:textId="77777777" w:rsidR="00051C2C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840" w:type="dxa"/>
            <w:noWrap/>
            <w:vAlign w:val="center"/>
          </w:tcPr>
          <w:p w14:paraId="18F59D77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工商银行惠州雍逸园支行</w:t>
            </w:r>
          </w:p>
        </w:tc>
        <w:tc>
          <w:tcPr>
            <w:tcW w:w="2485" w:type="dxa"/>
            <w:noWrap/>
            <w:vAlign w:val="center"/>
          </w:tcPr>
          <w:p w14:paraId="21A69AA0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2008030219000095796</w:t>
            </w:r>
          </w:p>
        </w:tc>
        <w:tc>
          <w:tcPr>
            <w:tcW w:w="2209" w:type="dxa"/>
            <w:noWrap/>
            <w:vAlign w:val="center"/>
          </w:tcPr>
          <w:p w14:paraId="0F86AF0A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12,</w:t>
            </w:r>
            <w:r>
              <w:rPr>
                <w:rFonts w:ascii="Arial" w:hAnsi="Arial" w:cs="Arial" w:hint="eastAsia"/>
                <w:sz w:val="18"/>
                <w:szCs w:val="18"/>
              </w:rPr>
              <w:t>046.28</w:t>
            </w:r>
          </w:p>
        </w:tc>
      </w:tr>
      <w:tr w:rsidR="00051C2C" w14:paraId="3F5A5E1A" w14:textId="77777777">
        <w:trPr>
          <w:trHeight w:val="482"/>
        </w:trPr>
        <w:tc>
          <w:tcPr>
            <w:tcW w:w="843" w:type="dxa"/>
            <w:noWrap/>
            <w:vAlign w:val="center"/>
          </w:tcPr>
          <w:p w14:paraId="3CEBC444" w14:textId="77777777" w:rsidR="00051C2C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840" w:type="dxa"/>
            <w:noWrap/>
            <w:vAlign w:val="center"/>
          </w:tcPr>
          <w:p w14:paraId="3BD53361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工商银行惠州雍逸园支行（共管户）</w:t>
            </w:r>
          </w:p>
        </w:tc>
        <w:tc>
          <w:tcPr>
            <w:tcW w:w="2485" w:type="dxa"/>
            <w:noWrap/>
            <w:vAlign w:val="center"/>
          </w:tcPr>
          <w:p w14:paraId="7D20DF6F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2008030238000000346</w:t>
            </w:r>
          </w:p>
        </w:tc>
        <w:tc>
          <w:tcPr>
            <w:tcW w:w="2209" w:type="dxa"/>
            <w:noWrap/>
            <w:vAlign w:val="center"/>
          </w:tcPr>
          <w:p w14:paraId="7128A54D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10,000,000.00</w:t>
            </w:r>
          </w:p>
        </w:tc>
      </w:tr>
      <w:tr w:rsidR="00051C2C" w14:paraId="67CE7955" w14:textId="77777777">
        <w:trPr>
          <w:trHeight w:val="482"/>
        </w:trPr>
        <w:tc>
          <w:tcPr>
            <w:tcW w:w="843" w:type="dxa"/>
            <w:noWrap/>
            <w:vAlign w:val="center"/>
          </w:tcPr>
          <w:p w14:paraId="08D8F147" w14:textId="77777777" w:rsidR="00051C2C" w:rsidRDefault="00051C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840" w:type="dxa"/>
            <w:noWrap/>
            <w:vAlign w:val="center"/>
          </w:tcPr>
          <w:p w14:paraId="05ACDE81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平安银行惠州分行</w:t>
            </w:r>
          </w:p>
        </w:tc>
        <w:tc>
          <w:tcPr>
            <w:tcW w:w="2485" w:type="dxa"/>
            <w:noWrap/>
            <w:vAlign w:val="center"/>
          </w:tcPr>
          <w:p w14:paraId="53E0A6B2" w14:textId="77777777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151068385600004</w:t>
            </w:r>
          </w:p>
        </w:tc>
        <w:tc>
          <w:tcPr>
            <w:tcW w:w="2209" w:type="dxa"/>
            <w:noWrap/>
            <w:vAlign w:val="center"/>
          </w:tcPr>
          <w:p w14:paraId="6C67DE77" w14:textId="329E13BF" w:rsidR="00051C2C" w:rsidRDefault="00051C2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 w:rsidR="00340939">
              <w:rPr>
                <w:rFonts w:ascii="Arial" w:hAnsi="Arial" w:cs="Arial" w:hint="eastAsia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sz w:val="18"/>
                <w:szCs w:val="18"/>
              </w:rPr>
              <w:t>900</w:t>
            </w:r>
          </w:p>
        </w:tc>
      </w:tr>
    </w:tbl>
    <w:p w14:paraId="7711A6B0" w14:textId="6BBF3C47" w:rsidR="00051C2C" w:rsidRPr="00051C2C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b w:val="0"/>
          <w:bCs w:val="0"/>
          <w:sz w:val="21"/>
          <w:szCs w:val="21"/>
        </w:rPr>
      </w:pPr>
      <w:bookmarkStart w:id="135" w:name="_Toc30394"/>
      <w:bookmarkStart w:id="136" w:name="_Toc5111"/>
      <w:bookmarkStart w:id="137" w:name="_Toc26826"/>
      <w:bookmarkStart w:id="138" w:name="_Toc15803"/>
      <w:r w:rsidRPr="00051C2C">
        <w:rPr>
          <w:rFonts w:ascii="Arial" w:hAnsi="Arial" w:cs="Arial" w:hint="eastAsia"/>
          <w:b w:val="0"/>
          <w:bCs w:val="0"/>
          <w:sz w:val="21"/>
          <w:szCs w:val="21"/>
        </w:rPr>
        <w:t>转下页</w:t>
      </w:r>
    </w:p>
    <w:p w14:paraId="7B34B4F4" w14:textId="77777777" w:rsidR="00051C2C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300F0122" w14:textId="77777777" w:rsidR="00051C2C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4AAB3F01" w14:textId="77777777" w:rsidR="00051C2C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269CF869" w14:textId="77777777" w:rsidR="00051C2C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6EF28EF6" w14:textId="77777777" w:rsidR="00051C2C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6A6363C2" w14:textId="77777777" w:rsidR="00051C2C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01F6F501" w14:textId="77777777" w:rsidR="00051C2C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7A21CD93" w14:textId="77777777" w:rsidR="00051C2C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7DD872AB" w14:textId="77777777" w:rsidR="00051C2C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73B3FB09" w14:textId="77777777" w:rsidR="00051C2C" w:rsidRDefault="00051C2C" w:rsidP="00051C2C"/>
    <w:p w14:paraId="5AB27E48" w14:textId="77777777" w:rsidR="00051C2C" w:rsidRDefault="00051C2C" w:rsidP="00051C2C">
      <w:pPr>
        <w:pStyle w:val="1"/>
      </w:pPr>
    </w:p>
    <w:p w14:paraId="0CA36D4C" w14:textId="77777777" w:rsidR="00051C2C" w:rsidRPr="00051C2C" w:rsidRDefault="00051C2C" w:rsidP="00051C2C"/>
    <w:p w14:paraId="4F64A8C3" w14:textId="74A4A79E" w:rsidR="002C7A41" w:rsidRDefault="00051C2C">
      <w:pPr>
        <w:pStyle w:val="1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139" w:name="_Toc221"/>
      <w:r>
        <w:rPr>
          <w:rFonts w:ascii="Arial" w:hAnsi="Arial" w:cs="Arial"/>
          <w:sz w:val="24"/>
          <w:szCs w:val="24"/>
        </w:rPr>
        <w:lastRenderedPageBreak/>
        <w:t>附件</w:t>
      </w:r>
      <w:bookmarkEnd w:id="127"/>
      <w:bookmarkEnd w:id="128"/>
      <w:bookmarkEnd w:id="135"/>
      <w:bookmarkEnd w:id="136"/>
      <w:bookmarkEnd w:id="137"/>
      <w:bookmarkEnd w:id="138"/>
      <w:bookmarkEnd w:id="139"/>
    </w:p>
    <w:p w14:paraId="63AB1D60" w14:textId="77777777" w:rsidR="002C7A41" w:rsidRDefault="00051C2C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1"/>
        </w:rPr>
      </w:pPr>
      <w:bookmarkStart w:id="140" w:name="_Toc17910"/>
      <w:bookmarkStart w:id="141" w:name="_Toc13144"/>
      <w:bookmarkStart w:id="142" w:name="_Toc10657"/>
      <w:bookmarkStart w:id="143" w:name="_Toc2327"/>
      <w:bookmarkStart w:id="144" w:name="_Toc13490"/>
      <w:bookmarkStart w:id="145" w:name="_Toc3724"/>
      <w:bookmarkEnd w:id="129"/>
      <w:bookmarkEnd w:id="130"/>
      <w:bookmarkEnd w:id="131"/>
      <w:bookmarkEnd w:id="132"/>
      <w:bookmarkEnd w:id="133"/>
      <w:bookmarkEnd w:id="134"/>
      <w:r>
        <w:rPr>
          <w:rFonts w:eastAsia="宋体" w:cs="Arial"/>
          <w:sz w:val="24"/>
          <w:szCs w:val="21"/>
        </w:rPr>
        <w:t>附件一</w:t>
      </w:r>
      <w:r>
        <w:rPr>
          <w:rFonts w:eastAsia="宋体" w:cs="Arial"/>
          <w:sz w:val="24"/>
          <w:szCs w:val="21"/>
        </w:rPr>
        <w:t xml:space="preserve"> </w:t>
      </w:r>
      <w:r>
        <w:rPr>
          <w:rFonts w:eastAsia="宋体" w:cs="Arial"/>
          <w:sz w:val="24"/>
          <w:szCs w:val="21"/>
        </w:rPr>
        <w:t>银行对账单</w:t>
      </w:r>
      <w:bookmarkEnd w:id="140"/>
      <w:bookmarkEnd w:id="141"/>
      <w:bookmarkEnd w:id="142"/>
      <w:bookmarkEnd w:id="143"/>
      <w:bookmarkEnd w:id="144"/>
    </w:p>
    <w:p w14:paraId="3692D23A" w14:textId="77777777" w:rsidR="002C7A41" w:rsidRDefault="00051C2C">
      <w:pPr>
        <w:spacing w:beforeLines="100" w:before="312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宋体" w:cs="Arial"/>
          <w:b/>
          <w:sz w:val="24"/>
          <w:szCs w:val="21"/>
        </w:rPr>
        <w:t>中行</w:t>
      </w:r>
      <w:r>
        <w:rPr>
          <w:rFonts w:ascii="Arial" w:hAnsi="Arial" w:cs="Arial"/>
          <w:b/>
          <w:sz w:val="24"/>
          <w:szCs w:val="21"/>
        </w:rPr>
        <w:t>4286</w:t>
      </w:r>
    </w:p>
    <w:p w14:paraId="3997D98E" w14:textId="77777777" w:rsidR="002C7A41" w:rsidRDefault="00051C2C">
      <w:pPr>
        <w:jc w:val="center"/>
        <w:rPr>
          <w:sz w:val="24"/>
        </w:rPr>
      </w:pPr>
      <w:bookmarkStart w:id="146" w:name="_Toc535580105"/>
      <w:bookmarkStart w:id="147" w:name="_Toc535508650"/>
      <w:bookmarkStart w:id="148" w:name="_Toc535580037"/>
      <w:bookmarkStart w:id="149" w:name="_Toc8570"/>
      <w:bookmarkStart w:id="150" w:name="_Toc532281666"/>
      <w:bookmarkStart w:id="151" w:name="_Toc535570764"/>
      <w:bookmarkEnd w:id="145"/>
      <w:r>
        <w:rPr>
          <w:rFonts w:hint="eastAsia"/>
          <w:noProof/>
          <w:sz w:val="24"/>
        </w:rPr>
        <w:drawing>
          <wp:inline distT="0" distB="0" distL="114300" distR="114300" wp14:anchorId="0A1B042C" wp14:editId="497BB233">
            <wp:extent cx="5897880" cy="7248525"/>
            <wp:effectExtent l="0" t="0" r="7620" b="3175"/>
            <wp:docPr id="3" name="图片 3" descr="中行4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行428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F84D" w14:textId="77777777" w:rsidR="002C7A41" w:rsidRDefault="002C7A41">
      <w:pPr>
        <w:rPr>
          <w:rFonts w:ascii="Arial" w:hAnsi="Arial" w:cs="Arial"/>
        </w:rPr>
      </w:pPr>
    </w:p>
    <w:p w14:paraId="421F6209" w14:textId="77777777" w:rsidR="002C7A41" w:rsidRDefault="00051C2C">
      <w:pPr>
        <w:spacing w:beforeLines="100" w:before="312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宋体" w:cs="Arial"/>
          <w:b/>
          <w:sz w:val="24"/>
          <w:szCs w:val="21"/>
        </w:rPr>
        <w:lastRenderedPageBreak/>
        <w:t>中行</w:t>
      </w:r>
      <w:r>
        <w:rPr>
          <w:rFonts w:ascii="Arial" w:hAnsi="Arial" w:cs="Arial"/>
          <w:b/>
          <w:sz w:val="24"/>
          <w:szCs w:val="21"/>
        </w:rPr>
        <w:t>8575</w:t>
      </w:r>
    </w:p>
    <w:p w14:paraId="4900D8B9" w14:textId="77777777" w:rsidR="002C7A41" w:rsidRDefault="00051C2C">
      <w:pPr>
        <w:jc w:val="center"/>
        <w:rPr>
          <w:rFonts w:cs="Arial"/>
          <w:sz w:val="24"/>
        </w:rPr>
      </w:pPr>
      <w:r>
        <w:rPr>
          <w:rFonts w:cs="Arial" w:hint="eastAsia"/>
          <w:noProof/>
          <w:sz w:val="24"/>
        </w:rPr>
        <w:drawing>
          <wp:inline distT="0" distB="0" distL="114300" distR="114300" wp14:anchorId="29701A6E" wp14:editId="4CB2C7E0">
            <wp:extent cx="5897880" cy="7726680"/>
            <wp:effectExtent l="0" t="0" r="7620" b="7620"/>
            <wp:docPr id="4" name="图片 4" descr="中行8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行85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08CC" w14:textId="77777777" w:rsidR="002C7A41" w:rsidRDefault="002C7A41">
      <w:pPr>
        <w:rPr>
          <w:rFonts w:cs="Arial"/>
          <w:sz w:val="24"/>
        </w:rPr>
      </w:pPr>
    </w:p>
    <w:p w14:paraId="176960EA" w14:textId="77777777" w:rsidR="002C7A41" w:rsidRDefault="002C7A41">
      <w:pPr>
        <w:rPr>
          <w:rFonts w:cs="Arial"/>
          <w:sz w:val="24"/>
        </w:rPr>
      </w:pPr>
    </w:p>
    <w:bookmarkEnd w:id="146"/>
    <w:bookmarkEnd w:id="147"/>
    <w:bookmarkEnd w:id="148"/>
    <w:bookmarkEnd w:id="149"/>
    <w:bookmarkEnd w:id="150"/>
    <w:bookmarkEnd w:id="151"/>
    <w:p w14:paraId="40B7AC93" w14:textId="77777777" w:rsidR="002C7A41" w:rsidRDefault="00051C2C">
      <w:pPr>
        <w:spacing w:beforeLines="100" w:before="312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宋体" w:cs="Arial"/>
          <w:b/>
          <w:sz w:val="24"/>
          <w:szCs w:val="21"/>
        </w:rPr>
        <w:lastRenderedPageBreak/>
        <w:t>工行</w:t>
      </w:r>
      <w:r>
        <w:rPr>
          <w:rFonts w:ascii="Arial" w:hAnsi="Arial" w:cs="Arial"/>
          <w:b/>
          <w:sz w:val="24"/>
          <w:szCs w:val="21"/>
        </w:rPr>
        <w:t>5796</w:t>
      </w:r>
    </w:p>
    <w:p w14:paraId="61646CC0" w14:textId="77777777" w:rsidR="002C7A41" w:rsidRDefault="00051C2C">
      <w:pPr>
        <w:jc w:val="center"/>
      </w:pPr>
      <w:r>
        <w:rPr>
          <w:rFonts w:hint="eastAsia"/>
          <w:noProof/>
        </w:rPr>
        <w:drawing>
          <wp:inline distT="0" distB="0" distL="114300" distR="114300" wp14:anchorId="01AAB505" wp14:editId="6C94A867">
            <wp:extent cx="5897880" cy="7919085"/>
            <wp:effectExtent l="0" t="0" r="0" b="0"/>
            <wp:docPr id="5" name="图片 5" descr="工行5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工行579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9788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EA6C" w14:textId="77777777" w:rsidR="002C7A41" w:rsidRDefault="002C7A41"/>
    <w:p w14:paraId="58AA27EB" w14:textId="77777777" w:rsidR="002C7A41" w:rsidRDefault="00051C2C">
      <w:pPr>
        <w:spacing w:beforeLines="100" w:before="312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宋体" w:cs="Arial"/>
          <w:b/>
          <w:sz w:val="24"/>
          <w:szCs w:val="21"/>
        </w:rPr>
        <w:lastRenderedPageBreak/>
        <w:t>建行</w:t>
      </w:r>
      <w:r>
        <w:rPr>
          <w:rFonts w:ascii="Arial" w:hAnsi="Arial" w:cs="Arial"/>
          <w:b/>
          <w:sz w:val="24"/>
          <w:szCs w:val="21"/>
        </w:rPr>
        <w:t>0775</w:t>
      </w:r>
    </w:p>
    <w:p w14:paraId="12CA57C9" w14:textId="77777777" w:rsidR="002C7A41" w:rsidRDefault="00051C2C">
      <w:pPr>
        <w:jc w:val="center"/>
      </w:pPr>
      <w:r>
        <w:rPr>
          <w:rFonts w:hint="eastAsia"/>
          <w:noProof/>
        </w:rPr>
        <w:drawing>
          <wp:inline distT="0" distB="0" distL="114300" distR="114300" wp14:anchorId="4F069ACF" wp14:editId="06D559C8">
            <wp:extent cx="5897880" cy="8190230"/>
            <wp:effectExtent l="0" t="0" r="0" b="0"/>
            <wp:docPr id="10" name="图片 10" descr="建行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建行07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97880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85B2" w14:textId="77777777" w:rsidR="002C7A41" w:rsidRDefault="00051C2C">
      <w:pPr>
        <w:spacing w:beforeLines="100" w:before="312"/>
        <w:jc w:val="center"/>
        <w:rPr>
          <w:rFonts w:ascii="Arial" w:hAnsi="宋体" w:cs="Arial"/>
          <w:b/>
          <w:sz w:val="24"/>
          <w:szCs w:val="21"/>
        </w:rPr>
      </w:pPr>
      <w:r>
        <w:rPr>
          <w:rFonts w:ascii="Arial" w:hAnsi="宋体" w:cs="Arial"/>
          <w:b/>
          <w:sz w:val="24"/>
          <w:szCs w:val="21"/>
        </w:rPr>
        <w:lastRenderedPageBreak/>
        <w:t>平安银行</w:t>
      </w:r>
      <w:r>
        <w:rPr>
          <w:rFonts w:ascii="Arial" w:hAnsi="宋体" w:cs="Arial"/>
          <w:b/>
          <w:sz w:val="24"/>
          <w:szCs w:val="21"/>
        </w:rPr>
        <w:t>0004</w:t>
      </w:r>
    </w:p>
    <w:p w14:paraId="683CB0FC" w14:textId="1863213B" w:rsidR="002C7A41" w:rsidRDefault="00051C2C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FC7D8FB" wp14:editId="01B77608">
            <wp:extent cx="5902960" cy="8227060"/>
            <wp:effectExtent l="0" t="0" r="0" b="0"/>
            <wp:docPr id="18" name="图片 18" descr="平安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平安00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0296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A41">
      <w:footerReference w:type="default" r:id="rId19"/>
      <w:pgSz w:w="11906" w:h="16838"/>
      <w:pgMar w:top="1843" w:right="1134" w:bottom="1134" w:left="1134" w:header="851" w:footer="992" w:gutter="34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312F6" w14:textId="77777777" w:rsidR="006716CE" w:rsidRDefault="006716CE">
      <w:r>
        <w:separator/>
      </w:r>
    </w:p>
  </w:endnote>
  <w:endnote w:type="continuationSeparator" w:id="0">
    <w:p w14:paraId="3BB0E38C" w14:textId="77777777" w:rsidR="006716CE" w:rsidRDefault="00671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25DAB" w14:textId="77777777" w:rsidR="00051C2C" w:rsidRDefault="00051C2C">
    <w:pPr>
      <w:pStyle w:val="a7"/>
      <w:jc w:val="center"/>
    </w:pPr>
  </w:p>
  <w:p w14:paraId="5CC042E2" w14:textId="77777777" w:rsidR="00051C2C" w:rsidRDefault="008031EF">
    <w:pPr>
      <w:pStyle w:val="a7"/>
      <w:jc w:val="center"/>
    </w:pPr>
    <w:sdt>
      <w:sdtPr>
        <w:id w:val="699676930"/>
      </w:sdtPr>
      <w:sdtEndPr/>
      <w:sdtContent>
        <w:r w:rsidR="00051C2C">
          <w:fldChar w:fldCharType="begin"/>
        </w:r>
        <w:r w:rsidR="00051C2C">
          <w:instrText>PAGE   \* MERGEFORMAT</w:instrText>
        </w:r>
        <w:r w:rsidR="00051C2C">
          <w:fldChar w:fldCharType="separate"/>
        </w:r>
        <w:r w:rsidR="00340939" w:rsidRPr="00340939">
          <w:rPr>
            <w:noProof/>
            <w:lang w:val="zh-CN"/>
          </w:rPr>
          <w:t>16</w:t>
        </w:r>
        <w:r w:rsidR="00051C2C">
          <w:rPr>
            <w:lang w:val="zh-CN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92D567" w14:textId="77777777" w:rsidR="006716CE" w:rsidRDefault="006716CE">
      <w:r>
        <w:separator/>
      </w:r>
    </w:p>
  </w:footnote>
  <w:footnote w:type="continuationSeparator" w:id="0">
    <w:p w14:paraId="5325CC8B" w14:textId="77777777" w:rsidR="006716CE" w:rsidRDefault="00671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4CF1D" w14:textId="77777777" w:rsidR="00051C2C" w:rsidRDefault="00051C2C">
    <w:pPr>
      <w:pStyle w:val="a9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4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3ED14" w14:textId="77777777" w:rsidR="00051C2C" w:rsidRDefault="00051C2C">
    <w:pPr>
      <w:pStyle w:val="a9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76594265"/>
    <w:rsid w:val="0000242C"/>
    <w:rsid w:val="00007999"/>
    <w:rsid w:val="0001402B"/>
    <w:rsid w:val="0001478D"/>
    <w:rsid w:val="0002191B"/>
    <w:rsid w:val="000302AB"/>
    <w:rsid w:val="000330E7"/>
    <w:rsid w:val="00051C2C"/>
    <w:rsid w:val="0005467E"/>
    <w:rsid w:val="000557CD"/>
    <w:rsid w:val="00075A0D"/>
    <w:rsid w:val="000819C2"/>
    <w:rsid w:val="00085427"/>
    <w:rsid w:val="00092C9B"/>
    <w:rsid w:val="000A508C"/>
    <w:rsid w:val="000A59DF"/>
    <w:rsid w:val="000C50FA"/>
    <w:rsid w:val="000D6F66"/>
    <w:rsid w:val="000F748B"/>
    <w:rsid w:val="0012246F"/>
    <w:rsid w:val="00146C25"/>
    <w:rsid w:val="00147927"/>
    <w:rsid w:val="0016710A"/>
    <w:rsid w:val="00167759"/>
    <w:rsid w:val="00186799"/>
    <w:rsid w:val="001F5745"/>
    <w:rsid w:val="001F74E2"/>
    <w:rsid w:val="00200FF9"/>
    <w:rsid w:val="002327F9"/>
    <w:rsid w:val="00251AD2"/>
    <w:rsid w:val="00262517"/>
    <w:rsid w:val="002C1DB1"/>
    <w:rsid w:val="002C210F"/>
    <w:rsid w:val="002C7A41"/>
    <w:rsid w:val="002D5AAE"/>
    <w:rsid w:val="002D6915"/>
    <w:rsid w:val="002E02A6"/>
    <w:rsid w:val="002E59A2"/>
    <w:rsid w:val="002F1488"/>
    <w:rsid w:val="002F78CE"/>
    <w:rsid w:val="00303750"/>
    <w:rsid w:val="003147E3"/>
    <w:rsid w:val="00320C79"/>
    <w:rsid w:val="003214A9"/>
    <w:rsid w:val="0032361D"/>
    <w:rsid w:val="0032524C"/>
    <w:rsid w:val="00340939"/>
    <w:rsid w:val="00350F63"/>
    <w:rsid w:val="0036710B"/>
    <w:rsid w:val="003B2033"/>
    <w:rsid w:val="003C5F6A"/>
    <w:rsid w:val="003D342C"/>
    <w:rsid w:val="003E03F8"/>
    <w:rsid w:val="003E6207"/>
    <w:rsid w:val="003E6B74"/>
    <w:rsid w:val="003F00ED"/>
    <w:rsid w:val="004125FE"/>
    <w:rsid w:val="00443ABF"/>
    <w:rsid w:val="0045166F"/>
    <w:rsid w:val="004548ED"/>
    <w:rsid w:val="0046245C"/>
    <w:rsid w:val="004973C3"/>
    <w:rsid w:val="004A1625"/>
    <w:rsid w:val="004B3C55"/>
    <w:rsid w:val="004C27E4"/>
    <w:rsid w:val="004C6392"/>
    <w:rsid w:val="004D2A35"/>
    <w:rsid w:val="004F17FD"/>
    <w:rsid w:val="005037D2"/>
    <w:rsid w:val="00510E2C"/>
    <w:rsid w:val="005342EF"/>
    <w:rsid w:val="005371DF"/>
    <w:rsid w:val="00543C5B"/>
    <w:rsid w:val="005558D0"/>
    <w:rsid w:val="00576CC0"/>
    <w:rsid w:val="00592394"/>
    <w:rsid w:val="00596F78"/>
    <w:rsid w:val="005B2E41"/>
    <w:rsid w:val="005C11DA"/>
    <w:rsid w:val="0060720D"/>
    <w:rsid w:val="0060743E"/>
    <w:rsid w:val="0061061D"/>
    <w:rsid w:val="00626B49"/>
    <w:rsid w:val="00637620"/>
    <w:rsid w:val="006424F8"/>
    <w:rsid w:val="006429DC"/>
    <w:rsid w:val="006716CE"/>
    <w:rsid w:val="00682FB4"/>
    <w:rsid w:val="006C2676"/>
    <w:rsid w:val="006F1A40"/>
    <w:rsid w:val="006F4D1C"/>
    <w:rsid w:val="00700B55"/>
    <w:rsid w:val="00706F55"/>
    <w:rsid w:val="00724CAC"/>
    <w:rsid w:val="00727DA8"/>
    <w:rsid w:val="00757DB2"/>
    <w:rsid w:val="007877C7"/>
    <w:rsid w:val="007D123A"/>
    <w:rsid w:val="007E1133"/>
    <w:rsid w:val="008031EF"/>
    <w:rsid w:val="0081504B"/>
    <w:rsid w:val="00832CFD"/>
    <w:rsid w:val="008379EE"/>
    <w:rsid w:val="008434D0"/>
    <w:rsid w:val="00847236"/>
    <w:rsid w:val="00872CEB"/>
    <w:rsid w:val="008827CE"/>
    <w:rsid w:val="00885109"/>
    <w:rsid w:val="009048B2"/>
    <w:rsid w:val="00913CB8"/>
    <w:rsid w:val="00922F5C"/>
    <w:rsid w:val="009427ED"/>
    <w:rsid w:val="00943A76"/>
    <w:rsid w:val="00950E21"/>
    <w:rsid w:val="009547BD"/>
    <w:rsid w:val="00983C60"/>
    <w:rsid w:val="009906D1"/>
    <w:rsid w:val="009A32A6"/>
    <w:rsid w:val="009B488D"/>
    <w:rsid w:val="009B6665"/>
    <w:rsid w:val="009C15F4"/>
    <w:rsid w:val="009D5A67"/>
    <w:rsid w:val="009F22D5"/>
    <w:rsid w:val="00A26274"/>
    <w:rsid w:val="00A80D44"/>
    <w:rsid w:val="00AE722D"/>
    <w:rsid w:val="00AF61C5"/>
    <w:rsid w:val="00AF6C98"/>
    <w:rsid w:val="00B0054F"/>
    <w:rsid w:val="00B01EC6"/>
    <w:rsid w:val="00B0727B"/>
    <w:rsid w:val="00B20653"/>
    <w:rsid w:val="00B2096E"/>
    <w:rsid w:val="00B44919"/>
    <w:rsid w:val="00B45428"/>
    <w:rsid w:val="00B857EC"/>
    <w:rsid w:val="00BA691C"/>
    <w:rsid w:val="00BA7DAF"/>
    <w:rsid w:val="00BC687E"/>
    <w:rsid w:val="00BC7852"/>
    <w:rsid w:val="00BE0687"/>
    <w:rsid w:val="00C31A97"/>
    <w:rsid w:val="00C45FCB"/>
    <w:rsid w:val="00C67A24"/>
    <w:rsid w:val="00C93757"/>
    <w:rsid w:val="00C954BF"/>
    <w:rsid w:val="00CB54C9"/>
    <w:rsid w:val="00CC30BF"/>
    <w:rsid w:val="00CC6DB0"/>
    <w:rsid w:val="00CE6D90"/>
    <w:rsid w:val="00CF211D"/>
    <w:rsid w:val="00D179DB"/>
    <w:rsid w:val="00D3110B"/>
    <w:rsid w:val="00D318F9"/>
    <w:rsid w:val="00D52D39"/>
    <w:rsid w:val="00D70E74"/>
    <w:rsid w:val="00D76918"/>
    <w:rsid w:val="00D811E7"/>
    <w:rsid w:val="00DB577D"/>
    <w:rsid w:val="00DC0FBE"/>
    <w:rsid w:val="00DF7B41"/>
    <w:rsid w:val="00E25928"/>
    <w:rsid w:val="00E27DB6"/>
    <w:rsid w:val="00E46EDB"/>
    <w:rsid w:val="00E51C49"/>
    <w:rsid w:val="00E5395C"/>
    <w:rsid w:val="00E53E76"/>
    <w:rsid w:val="00E55225"/>
    <w:rsid w:val="00E57CF2"/>
    <w:rsid w:val="00E6383C"/>
    <w:rsid w:val="00EA5DD8"/>
    <w:rsid w:val="00ED2028"/>
    <w:rsid w:val="00ED3D7B"/>
    <w:rsid w:val="00EF737B"/>
    <w:rsid w:val="00F05228"/>
    <w:rsid w:val="00F10E32"/>
    <w:rsid w:val="00F13F94"/>
    <w:rsid w:val="00F14ACE"/>
    <w:rsid w:val="00F22513"/>
    <w:rsid w:val="00F3258D"/>
    <w:rsid w:val="00F67488"/>
    <w:rsid w:val="00FA3700"/>
    <w:rsid w:val="00FC2E05"/>
    <w:rsid w:val="00FE381A"/>
    <w:rsid w:val="01E623F8"/>
    <w:rsid w:val="03B360F9"/>
    <w:rsid w:val="044327FA"/>
    <w:rsid w:val="044F50D3"/>
    <w:rsid w:val="05971670"/>
    <w:rsid w:val="05E31F07"/>
    <w:rsid w:val="065D1732"/>
    <w:rsid w:val="08BA1328"/>
    <w:rsid w:val="098B0B70"/>
    <w:rsid w:val="09A6013B"/>
    <w:rsid w:val="09C33DC9"/>
    <w:rsid w:val="0A841F67"/>
    <w:rsid w:val="0B4257C4"/>
    <w:rsid w:val="0B493468"/>
    <w:rsid w:val="0B4F5E3F"/>
    <w:rsid w:val="0C3315B9"/>
    <w:rsid w:val="0D1E7B95"/>
    <w:rsid w:val="0D2F2E47"/>
    <w:rsid w:val="0DE87D32"/>
    <w:rsid w:val="0F4851F3"/>
    <w:rsid w:val="0F66523F"/>
    <w:rsid w:val="0F72742E"/>
    <w:rsid w:val="10DC2A95"/>
    <w:rsid w:val="11C019DA"/>
    <w:rsid w:val="1216761D"/>
    <w:rsid w:val="12530583"/>
    <w:rsid w:val="13670E77"/>
    <w:rsid w:val="13AA2B01"/>
    <w:rsid w:val="147560ED"/>
    <w:rsid w:val="17AE6C13"/>
    <w:rsid w:val="187B6147"/>
    <w:rsid w:val="188F3E8D"/>
    <w:rsid w:val="18C212A0"/>
    <w:rsid w:val="19154C29"/>
    <w:rsid w:val="1B075522"/>
    <w:rsid w:val="1B681D57"/>
    <w:rsid w:val="1B6C28E9"/>
    <w:rsid w:val="1C43353B"/>
    <w:rsid w:val="1E987A34"/>
    <w:rsid w:val="1E993537"/>
    <w:rsid w:val="1EBA26CD"/>
    <w:rsid w:val="1EFA3938"/>
    <w:rsid w:val="1FA8434D"/>
    <w:rsid w:val="1FFF3F95"/>
    <w:rsid w:val="22AF4EF8"/>
    <w:rsid w:val="22F30B49"/>
    <w:rsid w:val="230C387F"/>
    <w:rsid w:val="235B2B19"/>
    <w:rsid w:val="235B7C7E"/>
    <w:rsid w:val="23D66FC8"/>
    <w:rsid w:val="244A6173"/>
    <w:rsid w:val="25527AC2"/>
    <w:rsid w:val="258E79C4"/>
    <w:rsid w:val="25C3208C"/>
    <w:rsid w:val="25DC7DD3"/>
    <w:rsid w:val="26122FD2"/>
    <w:rsid w:val="27381BD1"/>
    <w:rsid w:val="28AA1DFC"/>
    <w:rsid w:val="28B907D1"/>
    <w:rsid w:val="28DA154E"/>
    <w:rsid w:val="28DB671A"/>
    <w:rsid w:val="2A3F11BC"/>
    <w:rsid w:val="2A6C0D14"/>
    <w:rsid w:val="2AAC4981"/>
    <w:rsid w:val="2AEA290B"/>
    <w:rsid w:val="2B72574D"/>
    <w:rsid w:val="2C054480"/>
    <w:rsid w:val="2C433901"/>
    <w:rsid w:val="2C976082"/>
    <w:rsid w:val="2CB61489"/>
    <w:rsid w:val="2D104AD3"/>
    <w:rsid w:val="2D7C1B63"/>
    <w:rsid w:val="2DA95B98"/>
    <w:rsid w:val="2DE1037B"/>
    <w:rsid w:val="2EF364CA"/>
    <w:rsid w:val="2F604FAB"/>
    <w:rsid w:val="2F697DA4"/>
    <w:rsid w:val="2FE46DB0"/>
    <w:rsid w:val="308C373E"/>
    <w:rsid w:val="30B56476"/>
    <w:rsid w:val="30DB5C64"/>
    <w:rsid w:val="31092BD6"/>
    <w:rsid w:val="31161C09"/>
    <w:rsid w:val="319128A4"/>
    <w:rsid w:val="31D614C3"/>
    <w:rsid w:val="327C615C"/>
    <w:rsid w:val="32A31219"/>
    <w:rsid w:val="340E0D27"/>
    <w:rsid w:val="367D07B0"/>
    <w:rsid w:val="36E97D62"/>
    <w:rsid w:val="36FC20E0"/>
    <w:rsid w:val="37B44BAD"/>
    <w:rsid w:val="38143A09"/>
    <w:rsid w:val="3815039F"/>
    <w:rsid w:val="38CC33F5"/>
    <w:rsid w:val="38F374A4"/>
    <w:rsid w:val="395D3B89"/>
    <w:rsid w:val="3A7A0608"/>
    <w:rsid w:val="3AA85E8A"/>
    <w:rsid w:val="3BF65ED8"/>
    <w:rsid w:val="3BF7734F"/>
    <w:rsid w:val="3C1E4ED0"/>
    <w:rsid w:val="3CBA1EF8"/>
    <w:rsid w:val="3D082912"/>
    <w:rsid w:val="3D320064"/>
    <w:rsid w:val="3E933D4B"/>
    <w:rsid w:val="3F5233F6"/>
    <w:rsid w:val="3F537254"/>
    <w:rsid w:val="40702C87"/>
    <w:rsid w:val="40A94E5F"/>
    <w:rsid w:val="41AD2423"/>
    <w:rsid w:val="42393C73"/>
    <w:rsid w:val="453973F3"/>
    <w:rsid w:val="459D27EE"/>
    <w:rsid w:val="45E822D6"/>
    <w:rsid w:val="46014D57"/>
    <w:rsid w:val="46BA7AA4"/>
    <w:rsid w:val="47635568"/>
    <w:rsid w:val="4766729A"/>
    <w:rsid w:val="476B4E3B"/>
    <w:rsid w:val="47CE3729"/>
    <w:rsid w:val="481C5CE7"/>
    <w:rsid w:val="485662C2"/>
    <w:rsid w:val="49F2223D"/>
    <w:rsid w:val="4A0B7877"/>
    <w:rsid w:val="4A45571E"/>
    <w:rsid w:val="4BB75A56"/>
    <w:rsid w:val="4C8455BA"/>
    <w:rsid w:val="4CA718ED"/>
    <w:rsid w:val="4CD77F9F"/>
    <w:rsid w:val="4CFD7B32"/>
    <w:rsid w:val="4DFB1554"/>
    <w:rsid w:val="4EF91406"/>
    <w:rsid w:val="4FD850C6"/>
    <w:rsid w:val="4FFF650F"/>
    <w:rsid w:val="50291998"/>
    <w:rsid w:val="503B6531"/>
    <w:rsid w:val="50C77792"/>
    <w:rsid w:val="5129039E"/>
    <w:rsid w:val="51731D23"/>
    <w:rsid w:val="519D3F41"/>
    <w:rsid w:val="51E824C5"/>
    <w:rsid w:val="52462AAA"/>
    <w:rsid w:val="52984DF1"/>
    <w:rsid w:val="533F0028"/>
    <w:rsid w:val="54336CA3"/>
    <w:rsid w:val="56362A6D"/>
    <w:rsid w:val="564C7497"/>
    <w:rsid w:val="56B86271"/>
    <w:rsid w:val="5A6D4D46"/>
    <w:rsid w:val="5A9E44E1"/>
    <w:rsid w:val="5B6E2074"/>
    <w:rsid w:val="5C286BD8"/>
    <w:rsid w:val="5CA42E9D"/>
    <w:rsid w:val="5CD22E77"/>
    <w:rsid w:val="5D1407FA"/>
    <w:rsid w:val="5D352E9A"/>
    <w:rsid w:val="5D6537FA"/>
    <w:rsid w:val="5D68474D"/>
    <w:rsid w:val="5D830F35"/>
    <w:rsid w:val="5F5C319E"/>
    <w:rsid w:val="5F5D2813"/>
    <w:rsid w:val="5FA759C8"/>
    <w:rsid w:val="5FD100B2"/>
    <w:rsid w:val="60C53EA5"/>
    <w:rsid w:val="62E13D8F"/>
    <w:rsid w:val="63C85538"/>
    <w:rsid w:val="647225F2"/>
    <w:rsid w:val="656D715A"/>
    <w:rsid w:val="66294528"/>
    <w:rsid w:val="66356ADE"/>
    <w:rsid w:val="664A4B6C"/>
    <w:rsid w:val="66FA34F3"/>
    <w:rsid w:val="69325C41"/>
    <w:rsid w:val="6B10716F"/>
    <w:rsid w:val="6B8C70DD"/>
    <w:rsid w:val="6BB71CD2"/>
    <w:rsid w:val="6C4253A1"/>
    <w:rsid w:val="6CFA4962"/>
    <w:rsid w:val="6DE161B5"/>
    <w:rsid w:val="6E0A238D"/>
    <w:rsid w:val="6F1C7036"/>
    <w:rsid w:val="6F4F5ED2"/>
    <w:rsid w:val="701B589E"/>
    <w:rsid w:val="71BE1284"/>
    <w:rsid w:val="71CA6100"/>
    <w:rsid w:val="72420CB3"/>
    <w:rsid w:val="726418C7"/>
    <w:rsid w:val="73737842"/>
    <w:rsid w:val="739E737A"/>
    <w:rsid w:val="740D0A77"/>
    <w:rsid w:val="74452296"/>
    <w:rsid w:val="75271B2D"/>
    <w:rsid w:val="75D15C36"/>
    <w:rsid w:val="762E1A4C"/>
    <w:rsid w:val="763C6BD9"/>
    <w:rsid w:val="76594265"/>
    <w:rsid w:val="77072BCF"/>
    <w:rsid w:val="79D51C1C"/>
    <w:rsid w:val="7A8E0138"/>
    <w:rsid w:val="7AF349C6"/>
    <w:rsid w:val="7C0742B4"/>
    <w:rsid w:val="7C0F509A"/>
    <w:rsid w:val="7E127701"/>
    <w:rsid w:val="7E1F7392"/>
    <w:rsid w:val="7E6B6DCC"/>
    <w:rsid w:val="7E7D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75B1C3E"/>
  <w15:docId w15:val="{F3546D31-0806-4786-A819-96982E9D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1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kern w:val="0"/>
      <w:sz w:val="22"/>
      <w:szCs w:val="22"/>
    </w:rPr>
  </w:style>
  <w:style w:type="paragraph" w:styleId="ab">
    <w:name w:val="annotation subject"/>
    <w:basedOn w:val="a3"/>
    <w:next w:val="a3"/>
    <w:link w:val="ac"/>
    <w:qFormat/>
    <w:rPr>
      <w:b/>
      <w:bCs/>
    </w:rPr>
  </w:style>
  <w:style w:type="table" w:styleId="ad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qFormat/>
    <w:rPr>
      <w:sz w:val="21"/>
      <w:szCs w:val="21"/>
    </w:rPr>
  </w:style>
  <w:style w:type="paragraph" w:customStyle="1" w:styleId="Style8">
    <w:name w:val="_Style 8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p15">
    <w:name w:val="p15"/>
    <w:basedOn w:val="a"/>
    <w:qFormat/>
    <w:pPr>
      <w:widowControl/>
    </w:pPr>
    <w:rPr>
      <w:rFonts w:cs="宋体"/>
      <w:kern w:val="0"/>
      <w:szCs w:val="21"/>
    </w:rPr>
  </w:style>
  <w:style w:type="character" w:customStyle="1" w:styleId="font31">
    <w:name w:val="font31"/>
    <w:basedOn w:val="a0"/>
    <w:qFormat/>
    <w:rPr>
      <w:rFonts w:ascii="仿宋_GB2312" w:eastAsia="仿宋_GB2312" w:cs="仿宋_GB2312" w:hint="default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仿宋_GB2312" w:eastAsia="仿宋_GB2312" w:cs="仿宋_GB2312" w:hint="default"/>
      <w:color w:val="000000"/>
      <w:sz w:val="22"/>
      <w:szCs w:val="22"/>
      <w:u w:val="none"/>
    </w:rPr>
  </w:style>
  <w:style w:type="character" w:customStyle="1" w:styleId="a6">
    <w:name w:val="批注框文本 字符"/>
    <w:basedOn w:val="a0"/>
    <w:link w:val="a5"/>
    <w:qFormat/>
    <w:rPr>
      <w:rFonts w:ascii="Calibri" w:hAnsi="Calibri"/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="Calibri" w:hAnsi="Calibri"/>
      <w:kern w:val="2"/>
      <w:sz w:val="21"/>
      <w:szCs w:val="24"/>
    </w:rPr>
  </w:style>
  <w:style w:type="character" w:customStyle="1" w:styleId="ac">
    <w:name w:val="批注主题 字符"/>
    <w:basedOn w:val="a4"/>
    <w:link w:val="ab"/>
    <w:qFormat/>
    <w:rPr>
      <w:rFonts w:ascii="Calibri" w:hAnsi="Calibri"/>
      <w:b/>
      <w:bCs/>
      <w:kern w:val="2"/>
      <w:sz w:val="21"/>
      <w:szCs w:val="24"/>
    </w:rPr>
  </w:style>
  <w:style w:type="character" w:customStyle="1" w:styleId="a8">
    <w:name w:val="页脚 字符"/>
    <w:basedOn w:val="a0"/>
    <w:link w:val="a7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74CFEC-158E-474D-A2CC-B5F7287E6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956</Words>
  <Characters>5450</Characters>
  <Application>Microsoft Office Word</Application>
  <DocSecurity>0</DocSecurity>
  <Lines>45</Lines>
  <Paragraphs>12</Paragraphs>
  <ScaleCrop>false</ScaleCrop>
  <Company/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青风</dc:creator>
  <cp:lastModifiedBy>t h</cp:lastModifiedBy>
  <cp:revision>74</cp:revision>
  <cp:lastPrinted>2019-12-11T07:47:00Z</cp:lastPrinted>
  <dcterms:created xsi:type="dcterms:W3CDTF">2019-10-12T06:45:00Z</dcterms:created>
  <dcterms:modified xsi:type="dcterms:W3CDTF">2020-05-18T04:04:00Z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