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outlineLvl w:val="0"/>
        <w:rPr>
          <w:rFonts w:ascii="Arial" w:hAnsi="Arial" w:eastAsia="仿宋" w:cs="宋体"/>
          <w:b/>
          <w:sz w:val="44"/>
          <w:szCs w:val="44"/>
        </w:rPr>
      </w:pPr>
      <w:r>
        <w:rPr>
          <w:rFonts w:hint="eastAsia" w:ascii="Arial" w:hAnsi="宋体" w:eastAsia="仿宋" w:cs="宋体"/>
          <w:b/>
          <w:sz w:val="44"/>
          <w:szCs w:val="44"/>
        </w:rPr>
        <w:t>《关于</w:t>
      </w:r>
      <w:r>
        <w:rPr>
          <w:rFonts w:hint="eastAsia" w:ascii="Arial" w:hAnsi="宋体" w:eastAsia="仿宋" w:cs="宋体"/>
          <w:b/>
          <w:sz w:val="44"/>
          <w:szCs w:val="44"/>
          <w:lang w:val="en-US" w:eastAsia="zh-CN"/>
        </w:rPr>
        <w:t>调整</w:t>
      </w:r>
      <w:r>
        <w:rPr>
          <w:rFonts w:hint="eastAsia" w:ascii="Arial" w:hAnsi="宋体" w:eastAsia="仿宋" w:cs="宋体"/>
          <w:b/>
          <w:sz w:val="44"/>
          <w:szCs w:val="44"/>
          <w:lang w:eastAsia="zh-CN"/>
        </w:rPr>
        <w:t>2020年下半年项目经营计划</w:t>
      </w:r>
      <w:r>
        <w:rPr>
          <w:rFonts w:hint="eastAsia" w:ascii="Arial" w:hAnsi="宋体" w:eastAsia="仿宋" w:cs="宋体"/>
          <w:b/>
          <w:sz w:val="44"/>
          <w:szCs w:val="44"/>
        </w:rPr>
        <w:t>的</w:t>
      </w:r>
      <w:r>
        <w:rPr>
          <w:rFonts w:hint="eastAsia" w:ascii="Arial" w:hAnsi="宋体" w:eastAsia="仿宋" w:cs="宋体"/>
          <w:b/>
          <w:sz w:val="44"/>
          <w:szCs w:val="44"/>
          <w:lang w:val="en-US" w:eastAsia="zh-CN"/>
        </w:rPr>
        <w:t>报告</w:t>
      </w:r>
      <w:r>
        <w:rPr>
          <w:rFonts w:hint="eastAsia" w:ascii="Arial" w:hAnsi="宋体" w:eastAsia="仿宋" w:cs="宋体"/>
          <w:b/>
          <w:sz w:val="44"/>
          <w:szCs w:val="44"/>
        </w:rPr>
        <w:t>》的审核意见</w:t>
      </w:r>
    </w:p>
    <w:p>
      <w:pPr>
        <w:widowControl/>
        <w:spacing w:after="156" w:afterLines="50"/>
        <w:rPr>
          <w:rFonts w:ascii="Arial" w:hAnsi="Arial" w:eastAsia="仿宋" w:cs="宋体"/>
          <w:sz w:val="28"/>
          <w:szCs w:val="28"/>
        </w:rPr>
      </w:pPr>
      <w:r>
        <w:rPr>
          <w:rFonts w:hint="eastAsia" w:ascii="Arial" w:hAnsi="宋体" w:eastAsia="仿宋" w:cs="宋体"/>
          <w:sz w:val="28"/>
          <w:szCs w:val="28"/>
        </w:rPr>
        <w:t>道诚（上海）股权投资基金管理有限公司</w:t>
      </w:r>
    </w:p>
    <w:p>
      <w:pPr>
        <w:spacing w:after="156" w:afterLines="50"/>
        <w:ind w:firstLine="560" w:firstLineChars="200"/>
        <w:jc w:val="left"/>
        <w:rPr>
          <w:rFonts w:ascii="Arial" w:hAnsi="Arial" w:eastAsia="仿宋" w:cs="宋体"/>
          <w:b/>
          <w:sz w:val="32"/>
          <w:szCs w:val="32"/>
        </w:rPr>
      </w:pPr>
      <w:r>
        <w:rPr>
          <w:rFonts w:hint="eastAsia" w:ascii="Arial" w:hAnsi="宋体" w:eastAsia="仿宋" w:cs="宋体"/>
          <w:sz w:val="28"/>
          <w:szCs w:val="28"/>
        </w:rPr>
        <w:t>根据丹龙置业常州有限公司</w:t>
      </w:r>
      <w:r>
        <w:rPr>
          <w:rFonts w:hint="eastAsia" w:ascii="Arial" w:hAnsi="Arial" w:eastAsia="仿宋" w:cs="宋体"/>
          <w:sz w:val="28"/>
          <w:szCs w:val="28"/>
        </w:rPr>
        <w:t>2020</w:t>
      </w:r>
      <w:r>
        <w:rPr>
          <w:rFonts w:hint="eastAsia" w:ascii="Arial" w:hAnsi="宋体" w:eastAsia="仿宋" w:cs="宋体"/>
          <w:sz w:val="28"/>
          <w:szCs w:val="28"/>
        </w:rPr>
        <w:t>年</w:t>
      </w:r>
      <w:bookmarkStart w:id="0" w:name="_GoBack"/>
      <w:bookmarkEnd w:id="0"/>
      <w:r>
        <w:rPr>
          <w:rFonts w:hint="eastAsia" w:ascii="Arial" w:hAnsi="宋体" w:eastAsia="仿宋" w:cs="宋体"/>
          <w:sz w:val="28"/>
          <w:szCs w:val="28"/>
          <w:lang w:val="en-US" w:eastAsia="zh-CN"/>
        </w:rPr>
        <w:t>7</w:t>
      </w:r>
      <w:r>
        <w:rPr>
          <w:rFonts w:hint="eastAsia" w:ascii="Arial" w:hAnsi="宋体" w:eastAsia="仿宋" w:cs="宋体"/>
          <w:sz w:val="28"/>
          <w:szCs w:val="28"/>
        </w:rPr>
        <w:t>月</w:t>
      </w:r>
      <w:r>
        <w:rPr>
          <w:rFonts w:hint="eastAsia" w:ascii="Arial" w:hAnsi="宋体" w:eastAsia="仿宋" w:cs="宋体"/>
          <w:sz w:val="28"/>
          <w:szCs w:val="28"/>
          <w:lang w:val="en-US" w:eastAsia="zh-CN"/>
        </w:rPr>
        <w:t>24</w:t>
      </w:r>
      <w:r>
        <w:rPr>
          <w:rFonts w:hint="eastAsia" w:ascii="Arial" w:hAnsi="宋体" w:eastAsia="仿宋" w:cs="宋体"/>
          <w:sz w:val="28"/>
          <w:szCs w:val="28"/>
        </w:rPr>
        <w:t>日提报的丹龙常州请【</w:t>
      </w:r>
      <w:r>
        <w:rPr>
          <w:rFonts w:hint="eastAsia" w:ascii="Arial" w:hAnsi="Arial" w:eastAsia="仿宋" w:cs="宋体"/>
          <w:sz w:val="28"/>
          <w:szCs w:val="28"/>
        </w:rPr>
        <w:t>2020</w:t>
      </w:r>
      <w:r>
        <w:rPr>
          <w:rFonts w:hint="eastAsia" w:ascii="Arial" w:hAnsi="宋体" w:eastAsia="仿宋" w:cs="宋体"/>
          <w:sz w:val="28"/>
          <w:szCs w:val="28"/>
        </w:rPr>
        <w:t>】</w:t>
      </w:r>
      <w:r>
        <w:rPr>
          <w:rFonts w:hint="eastAsia" w:ascii="Arial" w:hAnsi="宋体" w:eastAsia="仿宋" w:cs="宋体"/>
          <w:sz w:val="28"/>
          <w:szCs w:val="28"/>
          <w:lang w:val="en-US" w:eastAsia="zh-CN"/>
        </w:rPr>
        <w:t>14</w:t>
      </w:r>
      <w:r>
        <w:rPr>
          <w:rFonts w:hint="eastAsia" w:ascii="Arial" w:hAnsi="宋体" w:eastAsia="仿宋" w:cs="宋体"/>
          <w:sz w:val="28"/>
          <w:szCs w:val="28"/>
        </w:rPr>
        <w:t>号《关于调整2020年下半年经营计划的报告》（以下简称《</w:t>
      </w:r>
      <w:r>
        <w:rPr>
          <w:rFonts w:hint="eastAsia" w:ascii="Arial" w:hAnsi="Arial" w:eastAsia="仿宋" w:cs="宋体"/>
          <w:sz w:val="28"/>
          <w:szCs w:val="28"/>
          <w:lang w:eastAsia="zh-CN"/>
        </w:rPr>
        <w:t>2020年下半年项目经营计划</w:t>
      </w:r>
      <w:r>
        <w:rPr>
          <w:rFonts w:hint="eastAsia" w:ascii="Arial" w:hAnsi="宋体" w:eastAsia="仿宋" w:cs="宋体"/>
          <w:sz w:val="28"/>
          <w:szCs w:val="28"/>
        </w:rPr>
        <w:t>》），我司对《</w:t>
      </w:r>
      <w:r>
        <w:rPr>
          <w:rFonts w:hint="eastAsia" w:ascii="Arial" w:hAnsi="Arial" w:eastAsia="仿宋" w:cs="宋体"/>
          <w:sz w:val="28"/>
          <w:szCs w:val="28"/>
          <w:lang w:eastAsia="zh-CN"/>
        </w:rPr>
        <w:t>2020年下半年项目经营计划</w:t>
      </w:r>
      <w:r>
        <w:rPr>
          <w:rFonts w:hint="eastAsia" w:ascii="Arial" w:hAnsi="宋体" w:eastAsia="仿宋" w:cs="宋体"/>
          <w:sz w:val="28"/>
          <w:szCs w:val="28"/>
        </w:rPr>
        <w:t>》中</w:t>
      </w:r>
      <w:r>
        <w:rPr>
          <w:rFonts w:hint="eastAsia" w:ascii="Arial" w:hAnsi="Arial" w:eastAsia="仿宋" w:cs="宋体"/>
          <w:sz w:val="28"/>
          <w:szCs w:val="28"/>
        </w:rPr>
        <w:t>“2020年</w:t>
      </w:r>
      <w:r>
        <w:rPr>
          <w:rFonts w:hint="eastAsia" w:ascii="Arial" w:hAnsi="Arial" w:eastAsia="仿宋" w:cs="宋体"/>
          <w:sz w:val="28"/>
          <w:szCs w:val="28"/>
          <w:lang w:val="en-US" w:eastAsia="zh-CN"/>
        </w:rPr>
        <w:t>下半年</w:t>
      </w:r>
      <w:r>
        <w:rPr>
          <w:rFonts w:hint="eastAsia" w:ascii="Arial" w:hAnsi="Arial" w:eastAsia="仿宋" w:cs="宋体"/>
          <w:sz w:val="28"/>
          <w:szCs w:val="28"/>
        </w:rPr>
        <w:t>项目开发计划”</w:t>
      </w:r>
      <w:r>
        <w:rPr>
          <w:rFonts w:hint="eastAsia" w:ascii="Arial" w:hAnsi="宋体" w:eastAsia="仿宋" w:cs="宋体"/>
          <w:sz w:val="28"/>
          <w:szCs w:val="28"/>
        </w:rPr>
        <w:t>、</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下半年</w:t>
      </w:r>
      <w:r>
        <w:rPr>
          <w:rFonts w:hint="eastAsia" w:ascii="Arial" w:hAnsi="宋体" w:eastAsia="仿宋" w:cs="宋体"/>
          <w:sz w:val="28"/>
          <w:szCs w:val="28"/>
        </w:rPr>
        <w:t>项目销售计划</w:t>
      </w:r>
      <w:r>
        <w:rPr>
          <w:rFonts w:hint="eastAsia" w:ascii="Arial" w:hAnsi="Arial" w:eastAsia="仿宋" w:cs="宋体"/>
          <w:sz w:val="28"/>
          <w:szCs w:val="28"/>
        </w:rPr>
        <w:t>”</w:t>
      </w:r>
      <w:r>
        <w:rPr>
          <w:rFonts w:hint="eastAsia" w:ascii="Arial" w:hAnsi="宋体" w:eastAsia="仿宋" w:cs="宋体"/>
          <w:sz w:val="28"/>
          <w:szCs w:val="28"/>
        </w:rPr>
        <w:t>及</w:t>
      </w:r>
      <w:r>
        <w:rPr>
          <w:rFonts w:hint="eastAsia" w:ascii="Arial" w:hAnsi="Arial" w:eastAsia="仿宋" w:cs="宋体"/>
          <w:sz w:val="28"/>
          <w:szCs w:val="28"/>
        </w:rPr>
        <w:t>“2020年</w:t>
      </w:r>
      <w:r>
        <w:rPr>
          <w:rFonts w:hint="eastAsia" w:ascii="Arial" w:hAnsi="Arial" w:eastAsia="仿宋" w:cs="宋体"/>
          <w:sz w:val="28"/>
          <w:szCs w:val="28"/>
          <w:lang w:val="en-US" w:eastAsia="zh-CN"/>
        </w:rPr>
        <w:t>下半年</w:t>
      </w:r>
      <w:r>
        <w:rPr>
          <w:rFonts w:hint="eastAsia" w:ascii="Arial" w:hAnsi="Arial" w:eastAsia="仿宋" w:cs="宋体"/>
          <w:sz w:val="28"/>
          <w:szCs w:val="28"/>
        </w:rPr>
        <w:t>项目现金流计划”</w:t>
      </w:r>
      <w:r>
        <w:rPr>
          <w:rFonts w:hint="eastAsia" w:ascii="Arial" w:hAnsi="宋体" w:eastAsia="仿宋" w:cs="宋体"/>
          <w:sz w:val="28"/>
          <w:szCs w:val="28"/>
        </w:rPr>
        <w:t>出具意见如下：</w:t>
      </w:r>
    </w:p>
    <w:p>
      <w:pPr>
        <w:widowControl/>
        <w:spacing w:after="156" w:afterLines="50"/>
        <w:outlineLvl w:val="0"/>
        <w:rPr>
          <w:rFonts w:ascii="Arial" w:hAnsi="Arial" w:eastAsia="仿宋" w:cs="宋体"/>
          <w:sz w:val="28"/>
          <w:szCs w:val="28"/>
        </w:rPr>
      </w:pPr>
      <w:r>
        <w:rPr>
          <w:rFonts w:hint="eastAsia" w:ascii="Arial" w:hAnsi="宋体" w:eastAsia="仿宋" w:cs="宋体"/>
          <w:sz w:val="28"/>
          <w:szCs w:val="28"/>
        </w:rPr>
        <w:t>一、关于</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下半年</w:t>
      </w:r>
      <w:r>
        <w:rPr>
          <w:rFonts w:hint="eastAsia" w:ascii="Arial" w:hAnsi="宋体" w:eastAsia="仿宋" w:cs="宋体"/>
          <w:sz w:val="28"/>
          <w:szCs w:val="28"/>
        </w:rPr>
        <w:t>项目开发计划的相关意见</w:t>
      </w:r>
    </w:p>
    <w:p>
      <w:pPr>
        <w:spacing w:after="156" w:afterLines="50"/>
        <w:ind w:firstLine="540"/>
        <w:rPr>
          <w:rFonts w:ascii="Arial" w:hAnsi="Arial" w:eastAsia="仿宋" w:cs="宋体"/>
          <w:sz w:val="28"/>
          <w:szCs w:val="28"/>
        </w:rPr>
      </w:pPr>
      <w:r>
        <w:rPr>
          <w:rFonts w:hint="eastAsia" w:ascii="Arial" w:hAnsi="宋体" w:eastAsia="仿宋" w:cs="宋体"/>
          <w:sz w:val="28"/>
          <w:szCs w:val="28"/>
        </w:rPr>
        <w:t>根据</w:t>
      </w:r>
      <w:r>
        <w:rPr>
          <w:rFonts w:hint="eastAsia" w:ascii="Arial" w:hAnsi="Arial" w:eastAsia="仿宋" w:cs="宋体"/>
          <w:sz w:val="28"/>
          <w:szCs w:val="28"/>
        </w:rPr>
        <w:t>20</w:t>
      </w:r>
      <w:r>
        <w:rPr>
          <w:rFonts w:hint="eastAsia" w:ascii="Arial" w:hAnsi="Arial" w:eastAsia="仿宋" w:cs="宋体"/>
          <w:sz w:val="28"/>
          <w:szCs w:val="28"/>
          <w:lang w:val="en-US" w:eastAsia="zh-CN"/>
        </w:rPr>
        <w:t>20</w:t>
      </w:r>
      <w:r>
        <w:rPr>
          <w:rFonts w:hint="eastAsia" w:ascii="Arial" w:hAnsi="宋体" w:eastAsia="仿宋" w:cs="宋体"/>
          <w:sz w:val="28"/>
          <w:szCs w:val="28"/>
        </w:rPr>
        <w:t>年</w:t>
      </w:r>
      <w:r>
        <w:rPr>
          <w:rFonts w:hint="eastAsia" w:ascii="Arial" w:hAnsi="宋体" w:eastAsia="仿宋" w:cs="宋体"/>
          <w:sz w:val="28"/>
          <w:szCs w:val="28"/>
          <w:lang w:val="en-US" w:eastAsia="zh-CN"/>
        </w:rPr>
        <w:t>上半年</w:t>
      </w:r>
      <w:r>
        <w:rPr>
          <w:rFonts w:hint="eastAsia" w:ascii="Arial" w:hAnsi="宋体" w:eastAsia="仿宋" w:cs="宋体"/>
          <w:sz w:val="28"/>
          <w:szCs w:val="28"/>
        </w:rPr>
        <w:t>一期一标段、二标段</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二三期</w:t>
      </w:r>
      <w:r>
        <w:rPr>
          <w:rFonts w:hint="eastAsia" w:ascii="Arial" w:hAnsi="宋体" w:eastAsia="仿宋" w:cs="宋体"/>
          <w:sz w:val="28"/>
          <w:szCs w:val="28"/>
        </w:rPr>
        <w:t>现场实际施工</w:t>
      </w:r>
      <w:r>
        <w:rPr>
          <w:rFonts w:hint="eastAsia" w:ascii="Arial" w:hAnsi="宋体" w:eastAsia="仿宋" w:cs="宋体"/>
          <w:sz w:val="28"/>
          <w:szCs w:val="28"/>
          <w:lang w:eastAsia="zh-CN"/>
        </w:rPr>
        <w:t>情况</w:t>
      </w:r>
      <w:r>
        <w:rPr>
          <w:rFonts w:hint="eastAsia" w:ascii="Arial" w:hAnsi="宋体" w:eastAsia="仿宋" w:cs="宋体"/>
          <w:sz w:val="28"/>
          <w:szCs w:val="28"/>
        </w:rPr>
        <w:t>，因受</w:t>
      </w:r>
      <w:r>
        <w:rPr>
          <w:rFonts w:hint="eastAsia" w:ascii="Arial" w:hAnsi="宋体" w:eastAsia="仿宋" w:cs="宋体"/>
          <w:sz w:val="28"/>
          <w:szCs w:val="28"/>
          <w:lang w:val="en-US" w:eastAsia="zh-CN"/>
        </w:rPr>
        <w:t>项目一期二标段施工总承包单位（以下简称“江苏城东建设工程有限公司”）现场施工进度严重滞后的影响</w:t>
      </w:r>
      <w:r>
        <w:rPr>
          <w:rFonts w:hint="eastAsia" w:ascii="Arial" w:hAnsi="宋体" w:eastAsia="仿宋" w:cs="宋体"/>
          <w:sz w:val="28"/>
          <w:szCs w:val="28"/>
        </w:rPr>
        <w:t>，</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10</w:t>
      </w:r>
      <w:r>
        <w:rPr>
          <w:rFonts w:hint="eastAsia" w:ascii="Arial" w:hAnsi="宋体" w:eastAsia="仿宋" w:cs="宋体"/>
          <w:sz w:val="28"/>
          <w:szCs w:val="28"/>
        </w:rPr>
        <w:t>月一期样板区</w:t>
      </w:r>
      <w:r>
        <w:rPr>
          <w:rFonts w:hint="eastAsia" w:ascii="Arial" w:hAnsi="宋体" w:eastAsia="仿宋" w:cs="宋体"/>
          <w:sz w:val="28"/>
          <w:szCs w:val="28"/>
          <w:lang w:val="en-US" w:eastAsia="zh-CN"/>
        </w:rPr>
        <w:t>达到开放条件和一期低密度区域主体结构封顶完成</w:t>
      </w:r>
      <w:r>
        <w:rPr>
          <w:rFonts w:hint="eastAsia" w:ascii="Arial" w:hAnsi="宋体" w:eastAsia="仿宋" w:cs="宋体"/>
          <w:sz w:val="28"/>
          <w:szCs w:val="28"/>
        </w:rPr>
        <w:t>进度压力较大</w:t>
      </w:r>
      <w:r>
        <w:rPr>
          <w:rFonts w:hint="eastAsia" w:ascii="Arial" w:hAnsi="宋体" w:eastAsia="仿宋" w:cs="宋体"/>
          <w:sz w:val="28"/>
          <w:szCs w:val="28"/>
          <w:lang w:eastAsia="zh-CN"/>
        </w:rPr>
        <w:t>。</w:t>
      </w:r>
      <w:r>
        <w:rPr>
          <w:rFonts w:hint="eastAsia" w:ascii="Arial" w:hAnsi="宋体" w:eastAsia="仿宋" w:cs="宋体"/>
          <w:sz w:val="28"/>
          <w:szCs w:val="28"/>
        </w:rPr>
        <w:t>同时建议项目公司考虑因招投标工作流标、</w:t>
      </w:r>
      <w:r>
        <w:rPr>
          <w:rFonts w:hint="eastAsia" w:ascii="Arial" w:hAnsi="宋体" w:eastAsia="仿宋" w:cs="宋体"/>
          <w:sz w:val="28"/>
          <w:szCs w:val="28"/>
          <w:lang w:val="en-US" w:eastAsia="zh-CN"/>
        </w:rPr>
        <w:t>今年特长的梅雨季节、疫情防控措施、</w:t>
      </w:r>
      <w:r>
        <w:rPr>
          <w:rFonts w:hint="eastAsia" w:ascii="Arial" w:hAnsi="宋体" w:eastAsia="仿宋" w:cs="宋体"/>
          <w:sz w:val="28"/>
          <w:szCs w:val="28"/>
        </w:rPr>
        <w:t>雾霾天气政府扬尘管控、绿城集团品质管控等因素对本工作计划的影响，增加施工现场人力物力的投入，要求施工单位合理制定当月施工进度计划，加强对现场施工进度的管控力度。在</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下半年</w:t>
      </w:r>
      <w:r>
        <w:rPr>
          <w:rFonts w:hint="eastAsia" w:ascii="Arial" w:hAnsi="宋体" w:eastAsia="仿宋" w:cs="宋体"/>
          <w:sz w:val="28"/>
          <w:szCs w:val="28"/>
        </w:rPr>
        <w:t>招投标工作推进顺利、</w:t>
      </w:r>
      <w:r>
        <w:rPr>
          <w:rFonts w:hint="eastAsia" w:ascii="Arial" w:hAnsi="宋体" w:eastAsia="仿宋" w:cs="宋体"/>
          <w:sz w:val="28"/>
          <w:szCs w:val="28"/>
          <w:lang w:val="en-US" w:eastAsia="zh-CN"/>
        </w:rPr>
        <w:t>与江苏城东建设工程有限公司如期签订补充协议</w:t>
      </w:r>
      <w:r>
        <w:rPr>
          <w:rFonts w:hint="eastAsia" w:ascii="Arial" w:hAnsi="宋体" w:eastAsia="仿宋" w:cs="宋体"/>
          <w:sz w:val="28"/>
          <w:szCs w:val="28"/>
        </w:rPr>
        <w:t>的前提下，在施工单位安全施工的基础上，我司拟同意项目公司《</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下半年</w:t>
      </w:r>
      <w:r>
        <w:rPr>
          <w:rFonts w:hint="eastAsia" w:ascii="Arial" w:hAnsi="宋体" w:eastAsia="仿宋" w:cs="宋体"/>
          <w:sz w:val="28"/>
          <w:szCs w:val="28"/>
        </w:rPr>
        <w:t>项目开发计划》。</w:t>
      </w:r>
    </w:p>
    <w:p>
      <w:pPr>
        <w:numPr>
          <w:ilvl w:val="0"/>
          <w:numId w:val="1"/>
        </w:numPr>
        <w:spacing w:after="156" w:afterLines="50"/>
        <w:ind w:firstLine="560" w:firstLineChars="200"/>
        <w:outlineLvl w:val="0"/>
        <w:rPr>
          <w:rFonts w:ascii="Arial" w:hAnsi="Arial" w:eastAsia="仿宋" w:cs="宋体"/>
          <w:sz w:val="28"/>
          <w:szCs w:val="28"/>
        </w:rPr>
      </w:pPr>
      <w:r>
        <w:rPr>
          <w:rFonts w:hint="eastAsia" w:ascii="Arial" w:hAnsi="宋体" w:eastAsia="仿宋" w:cs="宋体"/>
          <w:sz w:val="28"/>
          <w:szCs w:val="28"/>
        </w:rPr>
        <w:t>关于</w:t>
      </w:r>
      <w:r>
        <w:rPr>
          <w:rFonts w:hint="eastAsia" w:ascii="Arial" w:hAnsi="Arial" w:eastAsia="仿宋" w:cs="宋体"/>
          <w:sz w:val="28"/>
          <w:szCs w:val="28"/>
        </w:rPr>
        <w:t>2020</w:t>
      </w:r>
      <w:r>
        <w:rPr>
          <w:rFonts w:hint="eastAsia" w:ascii="Arial" w:hAnsi="宋体" w:eastAsia="仿宋" w:cs="宋体"/>
          <w:sz w:val="28"/>
          <w:szCs w:val="28"/>
        </w:rPr>
        <w:t>年度</w:t>
      </w:r>
      <w:r>
        <w:rPr>
          <w:rFonts w:hint="eastAsia" w:ascii="Arial" w:hAnsi="宋体" w:eastAsia="仿宋" w:cs="宋体"/>
          <w:sz w:val="28"/>
          <w:szCs w:val="28"/>
          <w:lang w:val="en-US" w:eastAsia="zh-CN"/>
        </w:rPr>
        <w:t>下半年</w:t>
      </w:r>
      <w:r>
        <w:rPr>
          <w:rFonts w:hint="eastAsia" w:ascii="Arial" w:hAnsi="宋体" w:eastAsia="仿宋" w:cs="宋体"/>
          <w:sz w:val="28"/>
          <w:szCs w:val="28"/>
        </w:rPr>
        <w:t>项目销售及资金回笼计划的相关意见</w:t>
      </w:r>
    </w:p>
    <w:p>
      <w:pPr>
        <w:spacing w:after="156" w:afterLines="50" w:line="540" w:lineRule="exact"/>
        <w:ind w:firstLine="560" w:firstLineChars="200"/>
        <w:rPr>
          <w:rFonts w:hint="eastAsia" w:ascii="Arial" w:hAnsi="宋体" w:eastAsia="仿宋" w:cs="宋体"/>
          <w:color w:val="auto"/>
          <w:sz w:val="28"/>
          <w:szCs w:val="28"/>
        </w:rPr>
      </w:pPr>
      <w:r>
        <w:rPr>
          <w:rFonts w:hint="eastAsia" w:ascii="Arial" w:hAnsi="宋体" w:eastAsia="仿宋" w:cs="宋体"/>
          <w:sz w:val="28"/>
          <w:szCs w:val="28"/>
        </w:rPr>
        <w:t>根据项目公司报批的</w:t>
      </w:r>
      <w:r>
        <w:rPr>
          <w:rFonts w:hint="eastAsia" w:ascii="Arial" w:hAnsi="宋体" w:eastAsia="仿宋" w:cs="宋体"/>
          <w:sz w:val="28"/>
          <w:szCs w:val="28"/>
          <w:lang w:eastAsia="zh-CN"/>
        </w:rPr>
        <w:t>《</w:t>
      </w:r>
      <w:r>
        <w:rPr>
          <w:rFonts w:hint="eastAsia" w:ascii="Arial" w:hAnsi="宋体" w:eastAsia="仿宋" w:cs="宋体"/>
          <w:sz w:val="28"/>
          <w:szCs w:val="28"/>
        </w:rPr>
        <w:t>2020年度</w:t>
      </w:r>
      <w:r>
        <w:rPr>
          <w:rFonts w:hint="eastAsia" w:ascii="Arial" w:hAnsi="宋体" w:eastAsia="仿宋" w:cs="宋体"/>
          <w:sz w:val="28"/>
          <w:szCs w:val="28"/>
          <w:lang w:val="en-US" w:eastAsia="zh-CN"/>
        </w:rPr>
        <w:t>下半年</w:t>
      </w:r>
      <w:r>
        <w:rPr>
          <w:rFonts w:hint="eastAsia" w:ascii="Arial" w:hAnsi="宋体" w:eastAsia="仿宋" w:cs="宋体"/>
          <w:sz w:val="28"/>
          <w:szCs w:val="28"/>
        </w:rPr>
        <w:t>项目销售及资金回笼计划</w:t>
      </w:r>
      <w:r>
        <w:rPr>
          <w:rFonts w:hint="eastAsia" w:ascii="Arial" w:hAnsi="宋体" w:eastAsia="仿宋" w:cs="宋体"/>
          <w:sz w:val="28"/>
          <w:szCs w:val="28"/>
          <w:lang w:eastAsia="zh-CN"/>
        </w:rPr>
        <w:t>》</w:t>
      </w:r>
      <w:r>
        <w:rPr>
          <w:rFonts w:hint="eastAsia" w:ascii="Arial" w:hAnsi="宋体" w:eastAsia="仿宋" w:cs="宋体"/>
          <w:sz w:val="28"/>
          <w:szCs w:val="28"/>
        </w:rPr>
        <w:t>，项目公司2020年</w:t>
      </w:r>
      <w:r>
        <w:rPr>
          <w:rFonts w:hint="eastAsia" w:ascii="Arial" w:hAnsi="宋体" w:eastAsia="仿宋" w:cs="宋体"/>
          <w:sz w:val="28"/>
          <w:szCs w:val="28"/>
          <w:lang w:val="en-US" w:eastAsia="zh-CN"/>
        </w:rPr>
        <w:t>下半年</w:t>
      </w:r>
      <w:r>
        <w:rPr>
          <w:rFonts w:hint="eastAsia" w:ascii="Arial" w:hAnsi="宋体" w:eastAsia="仿宋" w:cs="宋体"/>
          <w:sz w:val="28"/>
          <w:szCs w:val="28"/>
        </w:rPr>
        <w:t>拟新推售</w:t>
      </w:r>
      <w:r>
        <w:rPr>
          <w:rFonts w:hint="eastAsia" w:ascii="Arial" w:hAnsi="宋体" w:eastAsia="仿宋" w:cs="宋体"/>
          <w:color w:val="auto"/>
          <w:sz w:val="28"/>
          <w:szCs w:val="28"/>
          <w:lang w:val="en-US" w:eastAsia="zh-CN"/>
        </w:rPr>
        <w:t>474</w:t>
      </w:r>
      <w:r>
        <w:rPr>
          <w:rFonts w:hint="eastAsia" w:ascii="Arial" w:hAnsi="宋体" w:eastAsia="仿宋" w:cs="宋体"/>
          <w:sz w:val="28"/>
          <w:szCs w:val="28"/>
        </w:rPr>
        <w:t>套共计面积</w:t>
      </w:r>
      <w:r>
        <w:rPr>
          <w:rFonts w:hint="eastAsia" w:ascii="Arial" w:hAnsi="Arial" w:eastAsia="仿宋" w:cs="宋体"/>
          <w:color w:val="auto"/>
          <w:sz w:val="28"/>
          <w:szCs w:val="28"/>
          <w:lang w:val="en-US" w:eastAsia="zh-CN"/>
        </w:rPr>
        <w:t>71</w:t>
      </w:r>
      <w:r>
        <w:rPr>
          <w:rFonts w:hint="eastAsia" w:ascii="Arial" w:hAnsi="Arial" w:eastAsia="仿宋" w:cs="宋体"/>
          <w:color w:val="auto"/>
          <w:sz w:val="28"/>
          <w:szCs w:val="28"/>
        </w:rPr>
        <w:t>,5</w:t>
      </w:r>
      <w:r>
        <w:rPr>
          <w:rFonts w:hint="eastAsia" w:ascii="Arial" w:hAnsi="Arial" w:eastAsia="仿宋" w:cs="宋体"/>
          <w:color w:val="auto"/>
          <w:sz w:val="28"/>
          <w:szCs w:val="28"/>
          <w:lang w:val="en-US" w:eastAsia="zh-CN"/>
        </w:rPr>
        <w:t>69</w:t>
      </w:r>
      <w:r>
        <w:rPr>
          <w:rFonts w:hint="eastAsia" w:ascii="Arial" w:hAnsi="Arial" w:eastAsia="仿宋" w:cs="宋体"/>
          <w:color w:val="auto"/>
          <w:sz w:val="28"/>
          <w:szCs w:val="28"/>
        </w:rPr>
        <w:t>.00</w:t>
      </w:r>
      <w:r>
        <w:rPr>
          <w:rFonts w:hint="eastAsia" w:ascii="Arial" w:hAnsi="宋体" w:eastAsia="仿宋" w:cs="宋体"/>
          <w:sz w:val="28"/>
          <w:szCs w:val="28"/>
        </w:rPr>
        <w:t>㎡房源，新推货值</w:t>
      </w:r>
      <w:r>
        <w:rPr>
          <w:rFonts w:hint="eastAsia" w:ascii="Arial" w:hAnsi="宋体" w:eastAsia="仿宋" w:cs="宋体"/>
          <w:sz w:val="28"/>
          <w:szCs w:val="28"/>
          <w:lang w:val="en-US" w:eastAsia="zh-CN"/>
        </w:rPr>
        <w:t>124,263</w:t>
      </w:r>
      <w:r>
        <w:rPr>
          <w:rFonts w:hint="eastAsia" w:ascii="Arial" w:hAnsi="宋体" w:eastAsia="仿宋" w:cs="宋体"/>
          <w:sz w:val="28"/>
          <w:szCs w:val="28"/>
        </w:rPr>
        <w:t>万元，其中一期</w:t>
      </w:r>
      <w:r>
        <w:rPr>
          <w:rFonts w:hint="eastAsia" w:ascii="Arial" w:hAnsi="宋体" w:eastAsia="仿宋" w:cs="宋体"/>
          <w:sz w:val="28"/>
          <w:szCs w:val="28"/>
          <w:lang w:val="en-US" w:eastAsia="zh-CN"/>
        </w:rPr>
        <w:t>叠墅</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13#、14#、15#、18#</w:t>
      </w:r>
      <w:r>
        <w:rPr>
          <w:rFonts w:hint="eastAsia" w:ascii="Arial" w:hAnsi="宋体" w:eastAsia="仿宋" w:cs="宋体"/>
          <w:sz w:val="28"/>
          <w:szCs w:val="28"/>
          <w:lang w:eastAsia="zh-CN"/>
        </w:rPr>
        <w:t>）</w:t>
      </w:r>
      <w:r>
        <w:rPr>
          <w:rFonts w:hint="eastAsia" w:ascii="Arial" w:hAnsi="宋体" w:eastAsia="仿宋" w:cs="宋体"/>
          <w:sz w:val="28"/>
          <w:szCs w:val="28"/>
        </w:rPr>
        <w:t>面积</w:t>
      </w:r>
      <w:r>
        <w:rPr>
          <w:rFonts w:hint="eastAsia" w:ascii="Arial" w:hAnsi="宋体" w:eastAsia="仿宋" w:cs="宋体"/>
          <w:sz w:val="28"/>
          <w:szCs w:val="28"/>
          <w:lang w:val="en-US" w:eastAsia="zh-CN"/>
        </w:rPr>
        <w:t>8</w:t>
      </w:r>
      <w:r>
        <w:rPr>
          <w:rFonts w:hint="eastAsia" w:ascii="Arial" w:hAnsi="宋体" w:eastAsia="仿宋" w:cs="宋体"/>
          <w:sz w:val="28"/>
          <w:szCs w:val="28"/>
        </w:rPr>
        <w:t>,</w:t>
      </w:r>
      <w:r>
        <w:rPr>
          <w:rFonts w:hint="eastAsia" w:ascii="Arial" w:hAnsi="宋体" w:eastAsia="仿宋" w:cs="宋体"/>
          <w:sz w:val="28"/>
          <w:szCs w:val="28"/>
          <w:lang w:val="en-US" w:eastAsia="zh-CN"/>
        </w:rPr>
        <w:t>291</w:t>
      </w:r>
      <w:r>
        <w:rPr>
          <w:rFonts w:hint="eastAsia" w:ascii="Arial" w:hAnsi="宋体" w:eastAsia="仿宋" w:cs="宋体"/>
          <w:sz w:val="28"/>
          <w:szCs w:val="28"/>
        </w:rPr>
        <w:t>㎡，</w:t>
      </w:r>
      <w:r>
        <w:rPr>
          <w:rFonts w:hint="eastAsia" w:ascii="Arial" w:hAnsi="宋体" w:eastAsia="仿宋" w:cs="宋体"/>
          <w:sz w:val="28"/>
          <w:szCs w:val="28"/>
          <w:lang w:val="en-US" w:eastAsia="zh-CN"/>
        </w:rPr>
        <w:t>拟定价</w:t>
      </w:r>
      <w:r>
        <w:rPr>
          <w:rFonts w:hint="eastAsia" w:ascii="Arial" w:hAnsi="宋体" w:eastAsia="仿宋" w:cs="宋体"/>
          <w:sz w:val="28"/>
          <w:szCs w:val="28"/>
        </w:rPr>
        <w:t>2</w:t>
      </w:r>
      <w:r>
        <w:rPr>
          <w:rFonts w:hint="eastAsia" w:ascii="Arial" w:hAnsi="宋体" w:eastAsia="仿宋" w:cs="宋体"/>
          <w:sz w:val="28"/>
          <w:szCs w:val="28"/>
          <w:lang w:val="en-US" w:eastAsia="zh-CN"/>
        </w:rPr>
        <w:t>3</w:t>
      </w:r>
      <w:r>
        <w:rPr>
          <w:rFonts w:hint="eastAsia" w:ascii="Arial" w:hAnsi="宋体" w:eastAsia="仿宋" w:cs="宋体"/>
          <w:sz w:val="28"/>
          <w:szCs w:val="28"/>
        </w:rPr>
        <w:t>,</w:t>
      </w:r>
      <w:r>
        <w:rPr>
          <w:rFonts w:hint="eastAsia" w:ascii="Arial" w:hAnsi="宋体" w:eastAsia="仿宋" w:cs="宋体"/>
          <w:sz w:val="28"/>
          <w:szCs w:val="28"/>
          <w:lang w:val="en-US" w:eastAsia="zh-CN"/>
        </w:rPr>
        <w:t>819</w:t>
      </w:r>
      <w:r>
        <w:rPr>
          <w:rFonts w:hint="eastAsia" w:ascii="Arial" w:hAnsi="宋体" w:eastAsia="仿宋" w:cs="宋体"/>
          <w:sz w:val="28"/>
          <w:szCs w:val="28"/>
        </w:rPr>
        <w:t>元/㎡；</w:t>
      </w:r>
      <w:r>
        <w:rPr>
          <w:rFonts w:hint="eastAsia" w:ascii="Arial" w:hAnsi="宋体" w:eastAsia="仿宋" w:cs="宋体"/>
          <w:sz w:val="28"/>
          <w:szCs w:val="28"/>
          <w:lang w:val="en-US" w:eastAsia="zh-CN"/>
        </w:rPr>
        <w:t>一期合院（6#、7#）面积1,810㎡，拟定价34,062元/㎡；二</w:t>
      </w:r>
      <w:r>
        <w:rPr>
          <w:rFonts w:hint="eastAsia" w:ascii="Arial" w:hAnsi="宋体" w:eastAsia="仿宋" w:cs="宋体"/>
          <w:sz w:val="28"/>
          <w:szCs w:val="28"/>
        </w:rPr>
        <w:t>期</w:t>
      </w:r>
      <w:r>
        <w:rPr>
          <w:rFonts w:hint="eastAsia" w:ascii="Arial" w:hAnsi="宋体" w:eastAsia="仿宋" w:cs="宋体"/>
          <w:sz w:val="28"/>
          <w:szCs w:val="28"/>
          <w:lang w:val="en-US" w:eastAsia="zh-CN"/>
        </w:rPr>
        <w:t>小高层（48#）</w:t>
      </w:r>
      <w:r>
        <w:rPr>
          <w:rFonts w:hint="eastAsia" w:ascii="Arial" w:hAnsi="宋体" w:eastAsia="仿宋" w:cs="宋体"/>
          <w:sz w:val="28"/>
          <w:szCs w:val="28"/>
        </w:rPr>
        <w:t>面积</w:t>
      </w:r>
      <w:r>
        <w:rPr>
          <w:rFonts w:hint="eastAsia" w:ascii="Arial" w:hAnsi="宋体" w:eastAsia="仿宋" w:cs="宋体"/>
          <w:color w:val="auto"/>
          <w:sz w:val="28"/>
          <w:szCs w:val="28"/>
        </w:rPr>
        <w:t>8</w:t>
      </w:r>
      <w:r>
        <w:rPr>
          <w:rFonts w:hint="eastAsia" w:ascii="Arial" w:hAnsi="宋体" w:eastAsia="仿宋" w:cs="宋体"/>
          <w:color w:val="auto"/>
          <w:sz w:val="28"/>
          <w:szCs w:val="28"/>
          <w:lang w:val="en-US" w:eastAsia="zh-CN"/>
        </w:rPr>
        <w:t>,</w:t>
      </w:r>
      <w:r>
        <w:rPr>
          <w:rFonts w:hint="eastAsia" w:ascii="Arial" w:hAnsi="宋体" w:eastAsia="仿宋" w:cs="宋体"/>
          <w:color w:val="auto"/>
          <w:sz w:val="28"/>
          <w:szCs w:val="28"/>
        </w:rPr>
        <w:t>420㎡，拟定价1</w:t>
      </w:r>
      <w:r>
        <w:rPr>
          <w:rFonts w:hint="eastAsia" w:ascii="Arial" w:hAnsi="宋体" w:eastAsia="仿宋" w:cs="宋体"/>
          <w:color w:val="auto"/>
          <w:sz w:val="28"/>
          <w:szCs w:val="28"/>
          <w:lang w:val="en-US" w:eastAsia="zh-CN"/>
        </w:rPr>
        <w:t>5</w:t>
      </w:r>
      <w:r>
        <w:rPr>
          <w:rFonts w:hint="eastAsia" w:ascii="Arial" w:hAnsi="宋体" w:eastAsia="仿宋" w:cs="宋体"/>
          <w:color w:val="auto"/>
          <w:sz w:val="28"/>
          <w:szCs w:val="28"/>
        </w:rPr>
        <w:t>,</w:t>
      </w:r>
      <w:r>
        <w:rPr>
          <w:rFonts w:hint="eastAsia" w:ascii="Arial" w:hAnsi="宋体" w:eastAsia="仿宋" w:cs="宋体"/>
          <w:color w:val="auto"/>
          <w:sz w:val="28"/>
          <w:szCs w:val="28"/>
          <w:lang w:val="en-US" w:eastAsia="zh-CN"/>
        </w:rPr>
        <w:t>826</w:t>
      </w:r>
      <w:r>
        <w:rPr>
          <w:rFonts w:hint="eastAsia" w:ascii="Arial" w:hAnsi="宋体" w:eastAsia="仿宋" w:cs="宋体"/>
          <w:color w:val="auto"/>
          <w:sz w:val="28"/>
          <w:szCs w:val="28"/>
        </w:rPr>
        <w:t>元/㎡；二期小高层</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42#</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面积</w:t>
      </w:r>
      <w:r>
        <w:rPr>
          <w:rFonts w:hint="eastAsia" w:ascii="Arial" w:hAnsi="宋体" w:eastAsia="仿宋" w:cs="宋体"/>
          <w:color w:val="auto"/>
          <w:sz w:val="28"/>
          <w:szCs w:val="28"/>
          <w:lang w:val="en-US" w:eastAsia="zh-CN"/>
        </w:rPr>
        <w:t>9</w:t>
      </w:r>
      <w:r>
        <w:rPr>
          <w:rFonts w:hint="eastAsia" w:ascii="Arial" w:hAnsi="宋体" w:eastAsia="仿宋" w:cs="宋体"/>
          <w:color w:val="auto"/>
          <w:sz w:val="28"/>
          <w:szCs w:val="28"/>
        </w:rPr>
        <w:t>,1</w:t>
      </w:r>
      <w:r>
        <w:rPr>
          <w:rFonts w:hint="eastAsia" w:ascii="Arial" w:hAnsi="宋体" w:eastAsia="仿宋" w:cs="宋体"/>
          <w:color w:val="auto"/>
          <w:sz w:val="28"/>
          <w:szCs w:val="28"/>
          <w:lang w:val="en-US" w:eastAsia="zh-CN"/>
        </w:rPr>
        <w:t>36</w:t>
      </w:r>
      <w:r>
        <w:rPr>
          <w:rFonts w:hint="eastAsia" w:ascii="Arial" w:hAnsi="宋体" w:eastAsia="仿宋" w:cs="宋体"/>
          <w:color w:val="auto"/>
          <w:sz w:val="28"/>
          <w:szCs w:val="28"/>
        </w:rPr>
        <w:t>㎡，拟定价1</w:t>
      </w:r>
      <w:r>
        <w:rPr>
          <w:rFonts w:hint="eastAsia" w:ascii="Arial" w:hAnsi="宋体" w:eastAsia="仿宋" w:cs="宋体"/>
          <w:color w:val="auto"/>
          <w:sz w:val="28"/>
          <w:szCs w:val="28"/>
          <w:lang w:val="en-US" w:eastAsia="zh-CN"/>
        </w:rPr>
        <w:t>6</w:t>
      </w:r>
      <w:r>
        <w:rPr>
          <w:rFonts w:hint="eastAsia" w:ascii="Arial" w:hAnsi="宋体" w:eastAsia="仿宋" w:cs="宋体"/>
          <w:color w:val="auto"/>
          <w:sz w:val="28"/>
          <w:szCs w:val="28"/>
        </w:rPr>
        <w:t>,5</w:t>
      </w:r>
      <w:r>
        <w:rPr>
          <w:rFonts w:hint="eastAsia" w:ascii="Arial" w:hAnsi="宋体" w:eastAsia="仿宋" w:cs="宋体"/>
          <w:color w:val="auto"/>
          <w:sz w:val="28"/>
          <w:szCs w:val="28"/>
          <w:lang w:val="en-US" w:eastAsia="zh-CN"/>
        </w:rPr>
        <w:t>42</w:t>
      </w:r>
      <w:r>
        <w:rPr>
          <w:rFonts w:hint="eastAsia" w:ascii="Arial" w:hAnsi="宋体" w:eastAsia="仿宋" w:cs="宋体"/>
          <w:color w:val="auto"/>
          <w:sz w:val="28"/>
          <w:szCs w:val="28"/>
        </w:rPr>
        <w:t>元/㎡；二期小高层</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4</w:t>
      </w:r>
      <w:r>
        <w:rPr>
          <w:rFonts w:hint="eastAsia" w:ascii="Arial" w:hAnsi="宋体" w:eastAsia="仿宋" w:cs="宋体"/>
          <w:color w:val="auto"/>
          <w:sz w:val="28"/>
          <w:szCs w:val="28"/>
          <w:lang w:val="en-US" w:eastAsia="zh-CN"/>
        </w:rPr>
        <w:t>7</w:t>
      </w:r>
      <w:r>
        <w:rPr>
          <w:rFonts w:hint="eastAsia" w:ascii="Arial" w:hAnsi="宋体" w:eastAsia="仿宋" w:cs="宋体"/>
          <w:color w:val="auto"/>
          <w:sz w:val="28"/>
          <w:szCs w:val="28"/>
        </w:rPr>
        <w:t>#</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面积</w:t>
      </w:r>
      <w:r>
        <w:rPr>
          <w:rFonts w:hint="eastAsia" w:ascii="Arial" w:hAnsi="宋体" w:eastAsia="仿宋" w:cs="宋体"/>
          <w:color w:val="auto"/>
          <w:sz w:val="28"/>
          <w:szCs w:val="28"/>
          <w:lang w:val="en-US" w:eastAsia="zh-CN"/>
        </w:rPr>
        <w:t>3</w:t>
      </w:r>
      <w:r>
        <w:rPr>
          <w:rFonts w:hint="eastAsia" w:ascii="Arial" w:hAnsi="宋体" w:eastAsia="仿宋" w:cs="宋体"/>
          <w:color w:val="auto"/>
          <w:sz w:val="28"/>
          <w:szCs w:val="28"/>
        </w:rPr>
        <w:t>,</w:t>
      </w:r>
      <w:r>
        <w:rPr>
          <w:rFonts w:hint="eastAsia" w:ascii="Arial" w:hAnsi="宋体" w:eastAsia="仿宋" w:cs="宋体"/>
          <w:color w:val="auto"/>
          <w:sz w:val="28"/>
          <w:szCs w:val="28"/>
          <w:lang w:val="en-US" w:eastAsia="zh-CN"/>
        </w:rPr>
        <w:t>371</w:t>
      </w:r>
      <w:r>
        <w:rPr>
          <w:rFonts w:hint="eastAsia" w:ascii="Arial" w:hAnsi="宋体" w:eastAsia="仿宋" w:cs="宋体"/>
          <w:color w:val="auto"/>
          <w:sz w:val="28"/>
          <w:szCs w:val="28"/>
        </w:rPr>
        <w:t>㎡，拟定价1</w:t>
      </w:r>
      <w:r>
        <w:rPr>
          <w:rFonts w:hint="eastAsia" w:ascii="Arial" w:hAnsi="宋体" w:eastAsia="仿宋" w:cs="宋体"/>
          <w:color w:val="auto"/>
          <w:sz w:val="28"/>
          <w:szCs w:val="28"/>
          <w:lang w:val="en-US" w:eastAsia="zh-CN"/>
        </w:rPr>
        <w:t>6</w:t>
      </w:r>
      <w:r>
        <w:rPr>
          <w:rFonts w:hint="eastAsia" w:ascii="Arial" w:hAnsi="宋体" w:eastAsia="仿宋" w:cs="宋体"/>
          <w:color w:val="auto"/>
          <w:sz w:val="28"/>
          <w:szCs w:val="28"/>
        </w:rPr>
        <w:t>,</w:t>
      </w:r>
      <w:r>
        <w:rPr>
          <w:rFonts w:hint="eastAsia" w:ascii="Arial" w:hAnsi="宋体" w:eastAsia="仿宋" w:cs="宋体"/>
          <w:color w:val="auto"/>
          <w:sz w:val="28"/>
          <w:szCs w:val="28"/>
          <w:lang w:val="en-US" w:eastAsia="zh-CN"/>
        </w:rPr>
        <w:t>000</w:t>
      </w:r>
      <w:r>
        <w:rPr>
          <w:rFonts w:hint="eastAsia" w:ascii="Arial" w:hAnsi="宋体" w:eastAsia="仿宋" w:cs="宋体"/>
          <w:color w:val="auto"/>
          <w:sz w:val="28"/>
          <w:szCs w:val="28"/>
        </w:rPr>
        <w:t>元/㎡；二期小高层</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4</w:t>
      </w:r>
      <w:r>
        <w:rPr>
          <w:rFonts w:hint="eastAsia" w:ascii="Arial" w:hAnsi="宋体" w:eastAsia="仿宋" w:cs="宋体"/>
          <w:color w:val="auto"/>
          <w:sz w:val="28"/>
          <w:szCs w:val="28"/>
          <w:lang w:val="en-US" w:eastAsia="zh-CN"/>
        </w:rPr>
        <w:t>6</w:t>
      </w:r>
      <w:r>
        <w:rPr>
          <w:rFonts w:hint="eastAsia" w:ascii="Arial" w:hAnsi="宋体" w:eastAsia="仿宋" w:cs="宋体"/>
          <w:color w:val="auto"/>
          <w:sz w:val="28"/>
          <w:szCs w:val="28"/>
        </w:rPr>
        <w:t>#</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积</w:t>
      </w:r>
      <w:r>
        <w:rPr>
          <w:rFonts w:hint="eastAsia" w:ascii="Arial" w:hAnsi="宋体" w:eastAsia="仿宋" w:cs="宋体"/>
          <w:color w:val="auto"/>
          <w:sz w:val="28"/>
          <w:szCs w:val="28"/>
          <w:lang w:val="en-US" w:eastAsia="zh-CN"/>
        </w:rPr>
        <w:t>3</w:t>
      </w:r>
      <w:r>
        <w:rPr>
          <w:rFonts w:hint="eastAsia" w:ascii="Arial" w:hAnsi="宋体" w:eastAsia="仿宋" w:cs="宋体"/>
          <w:color w:val="auto"/>
          <w:sz w:val="28"/>
          <w:szCs w:val="28"/>
        </w:rPr>
        <w:t>,</w:t>
      </w:r>
      <w:r>
        <w:rPr>
          <w:rFonts w:hint="eastAsia" w:ascii="Arial" w:hAnsi="宋体" w:eastAsia="仿宋" w:cs="宋体"/>
          <w:color w:val="auto"/>
          <w:sz w:val="28"/>
          <w:szCs w:val="28"/>
          <w:lang w:val="en-US" w:eastAsia="zh-CN"/>
        </w:rPr>
        <w:t>371</w:t>
      </w:r>
      <w:r>
        <w:rPr>
          <w:rFonts w:hint="eastAsia" w:ascii="Arial" w:hAnsi="宋体" w:eastAsia="仿宋" w:cs="宋体"/>
          <w:color w:val="auto"/>
          <w:sz w:val="28"/>
          <w:szCs w:val="28"/>
        </w:rPr>
        <w:t>㎡，拟定价1</w:t>
      </w:r>
      <w:r>
        <w:rPr>
          <w:rFonts w:hint="eastAsia" w:ascii="Arial" w:hAnsi="宋体" w:eastAsia="仿宋" w:cs="宋体"/>
          <w:color w:val="auto"/>
          <w:sz w:val="28"/>
          <w:szCs w:val="28"/>
          <w:lang w:val="en-US" w:eastAsia="zh-CN"/>
        </w:rPr>
        <w:t>6</w:t>
      </w:r>
      <w:r>
        <w:rPr>
          <w:rFonts w:hint="eastAsia" w:ascii="Arial" w:hAnsi="宋体" w:eastAsia="仿宋" w:cs="宋体"/>
          <w:color w:val="auto"/>
          <w:sz w:val="28"/>
          <w:szCs w:val="28"/>
        </w:rPr>
        <w:t>,</w:t>
      </w:r>
      <w:r>
        <w:rPr>
          <w:rFonts w:hint="eastAsia" w:ascii="Arial" w:hAnsi="宋体" w:eastAsia="仿宋" w:cs="宋体"/>
          <w:color w:val="auto"/>
          <w:sz w:val="28"/>
          <w:szCs w:val="28"/>
          <w:lang w:val="en-US" w:eastAsia="zh-CN"/>
        </w:rPr>
        <w:t>000</w:t>
      </w:r>
      <w:r>
        <w:rPr>
          <w:rFonts w:hint="eastAsia" w:ascii="Arial" w:hAnsi="宋体" w:eastAsia="仿宋" w:cs="宋体"/>
          <w:color w:val="auto"/>
          <w:sz w:val="28"/>
          <w:szCs w:val="28"/>
        </w:rPr>
        <w:t>元/㎡；三期小高层（43#、49#楼）面积1</w:t>
      </w:r>
      <w:r>
        <w:rPr>
          <w:rFonts w:hint="eastAsia" w:ascii="Arial" w:hAnsi="宋体" w:eastAsia="仿宋" w:cs="宋体"/>
          <w:color w:val="auto"/>
          <w:sz w:val="28"/>
          <w:szCs w:val="28"/>
          <w:lang w:val="en-US" w:eastAsia="zh-CN"/>
        </w:rPr>
        <w:t>6</w:t>
      </w:r>
      <w:r>
        <w:rPr>
          <w:rFonts w:hint="eastAsia" w:ascii="Arial" w:hAnsi="宋体" w:eastAsia="仿宋" w:cs="宋体"/>
          <w:color w:val="auto"/>
          <w:sz w:val="28"/>
          <w:szCs w:val="28"/>
        </w:rPr>
        <w:t>,</w:t>
      </w:r>
      <w:r>
        <w:rPr>
          <w:rFonts w:hint="eastAsia" w:ascii="Arial" w:hAnsi="宋体" w:eastAsia="仿宋" w:cs="宋体"/>
          <w:color w:val="auto"/>
          <w:sz w:val="28"/>
          <w:szCs w:val="28"/>
          <w:lang w:val="en-US" w:eastAsia="zh-CN"/>
        </w:rPr>
        <w:t>144</w:t>
      </w:r>
      <w:r>
        <w:rPr>
          <w:rFonts w:hint="eastAsia" w:ascii="Arial" w:hAnsi="宋体" w:eastAsia="仿宋" w:cs="宋体"/>
          <w:color w:val="auto"/>
          <w:sz w:val="28"/>
          <w:szCs w:val="28"/>
        </w:rPr>
        <w:t>㎡，拟定价1</w:t>
      </w:r>
      <w:r>
        <w:rPr>
          <w:rFonts w:hint="eastAsia" w:ascii="Arial" w:hAnsi="宋体" w:eastAsia="仿宋" w:cs="宋体"/>
          <w:color w:val="auto"/>
          <w:sz w:val="28"/>
          <w:szCs w:val="28"/>
          <w:lang w:val="en-US" w:eastAsia="zh-CN"/>
        </w:rPr>
        <w:t>5</w:t>
      </w:r>
      <w:r>
        <w:rPr>
          <w:rFonts w:hint="eastAsia" w:ascii="Arial" w:hAnsi="宋体" w:eastAsia="仿宋" w:cs="宋体"/>
          <w:color w:val="auto"/>
          <w:sz w:val="28"/>
          <w:szCs w:val="28"/>
        </w:rPr>
        <w:t>,</w:t>
      </w:r>
      <w:r>
        <w:rPr>
          <w:rFonts w:hint="eastAsia" w:ascii="Arial" w:hAnsi="宋体" w:eastAsia="仿宋" w:cs="宋体"/>
          <w:color w:val="auto"/>
          <w:sz w:val="28"/>
          <w:szCs w:val="28"/>
          <w:lang w:val="en-US" w:eastAsia="zh-CN"/>
        </w:rPr>
        <w:t>784</w:t>
      </w:r>
      <w:r>
        <w:rPr>
          <w:rFonts w:hint="eastAsia" w:ascii="Arial" w:hAnsi="宋体" w:eastAsia="仿宋" w:cs="宋体"/>
          <w:color w:val="auto"/>
          <w:sz w:val="28"/>
          <w:szCs w:val="28"/>
        </w:rPr>
        <w:t>元/㎡</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三期小高层</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lang w:val="en-US" w:eastAsia="zh-CN"/>
        </w:rPr>
        <w:t>38#</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面积</w:t>
      </w:r>
      <w:r>
        <w:rPr>
          <w:rFonts w:hint="eastAsia" w:ascii="Arial" w:hAnsi="宋体" w:eastAsia="仿宋" w:cs="宋体"/>
          <w:color w:val="auto"/>
          <w:sz w:val="28"/>
          <w:szCs w:val="28"/>
          <w:lang w:val="en-US" w:eastAsia="zh-CN"/>
        </w:rPr>
        <w:t>7</w:t>
      </w:r>
      <w:r>
        <w:rPr>
          <w:rFonts w:hint="eastAsia" w:ascii="Arial" w:hAnsi="宋体" w:eastAsia="仿宋" w:cs="宋体"/>
          <w:color w:val="auto"/>
          <w:sz w:val="28"/>
          <w:szCs w:val="28"/>
        </w:rPr>
        <w:t>,</w:t>
      </w:r>
      <w:r>
        <w:rPr>
          <w:rFonts w:hint="eastAsia" w:ascii="Arial" w:hAnsi="宋体" w:eastAsia="仿宋" w:cs="宋体"/>
          <w:color w:val="auto"/>
          <w:sz w:val="28"/>
          <w:szCs w:val="28"/>
          <w:lang w:val="en-US" w:eastAsia="zh-CN"/>
        </w:rPr>
        <w:t>561</w:t>
      </w:r>
      <w:r>
        <w:rPr>
          <w:rFonts w:hint="eastAsia" w:ascii="Arial" w:hAnsi="宋体" w:eastAsia="仿宋" w:cs="宋体"/>
          <w:color w:val="auto"/>
          <w:sz w:val="28"/>
          <w:szCs w:val="28"/>
        </w:rPr>
        <w:t>㎡，拟定价1</w:t>
      </w:r>
      <w:r>
        <w:rPr>
          <w:rFonts w:hint="eastAsia" w:ascii="Arial" w:hAnsi="宋体" w:eastAsia="仿宋" w:cs="宋体"/>
          <w:color w:val="auto"/>
          <w:sz w:val="28"/>
          <w:szCs w:val="28"/>
          <w:lang w:val="en-US" w:eastAsia="zh-CN"/>
        </w:rPr>
        <w:t>6</w:t>
      </w:r>
      <w:r>
        <w:rPr>
          <w:rFonts w:hint="eastAsia" w:ascii="Arial" w:hAnsi="宋体" w:eastAsia="仿宋" w:cs="宋体"/>
          <w:color w:val="auto"/>
          <w:sz w:val="28"/>
          <w:szCs w:val="28"/>
        </w:rPr>
        <w:t>,</w:t>
      </w:r>
      <w:r>
        <w:rPr>
          <w:rFonts w:hint="eastAsia" w:ascii="Arial" w:hAnsi="宋体" w:eastAsia="仿宋" w:cs="宋体"/>
          <w:color w:val="auto"/>
          <w:sz w:val="28"/>
          <w:szCs w:val="28"/>
          <w:lang w:val="en-US" w:eastAsia="zh-CN"/>
        </w:rPr>
        <w:t>000</w:t>
      </w:r>
      <w:r>
        <w:rPr>
          <w:rFonts w:hint="eastAsia" w:ascii="Arial" w:hAnsi="宋体" w:eastAsia="仿宋" w:cs="宋体"/>
          <w:color w:val="auto"/>
          <w:sz w:val="28"/>
          <w:szCs w:val="28"/>
        </w:rPr>
        <w:t>元/㎡</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三期小高层</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lang w:val="en-US" w:eastAsia="zh-CN"/>
        </w:rPr>
        <w:t>37#</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面积</w:t>
      </w:r>
      <w:r>
        <w:rPr>
          <w:rFonts w:hint="eastAsia" w:ascii="Arial" w:hAnsi="宋体" w:eastAsia="仿宋" w:cs="宋体"/>
          <w:color w:val="auto"/>
          <w:sz w:val="28"/>
          <w:szCs w:val="28"/>
          <w:lang w:val="en-US" w:eastAsia="zh-CN"/>
        </w:rPr>
        <w:t>7</w:t>
      </w:r>
      <w:r>
        <w:rPr>
          <w:rFonts w:hint="eastAsia" w:ascii="Arial" w:hAnsi="宋体" w:eastAsia="仿宋" w:cs="宋体"/>
          <w:color w:val="auto"/>
          <w:sz w:val="28"/>
          <w:szCs w:val="28"/>
        </w:rPr>
        <w:t>,</w:t>
      </w:r>
      <w:r>
        <w:rPr>
          <w:rFonts w:hint="eastAsia" w:ascii="Arial" w:hAnsi="宋体" w:eastAsia="仿宋" w:cs="宋体"/>
          <w:color w:val="auto"/>
          <w:sz w:val="28"/>
          <w:szCs w:val="28"/>
          <w:lang w:val="en-US" w:eastAsia="zh-CN"/>
        </w:rPr>
        <w:t>371</w:t>
      </w:r>
      <w:r>
        <w:rPr>
          <w:rFonts w:hint="eastAsia" w:ascii="Arial" w:hAnsi="宋体" w:eastAsia="仿宋" w:cs="宋体"/>
          <w:color w:val="auto"/>
          <w:sz w:val="28"/>
          <w:szCs w:val="28"/>
        </w:rPr>
        <w:t>㎡，拟定价1</w:t>
      </w:r>
      <w:r>
        <w:rPr>
          <w:rFonts w:hint="eastAsia" w:ascii="Arial" w:hAnsi="宋体" w:eastAsia="仿宋" w:cs="宋体"/>
          <w:color w:val="auto"/>
          <w:sz w:val="28"/>
          <w:szCs w:val="28"/>
          <w:lang w:val="en-US" w:eastAsia="zh-CN"/>
        </w:rPr>
        <w:t>6</w:t>
      </w:r>
      <w:r>
        <w:rPr>
          <w:rFonts w:hint="eastAsia" w:ascii="Arial" w:hAnsi="宋体" w:eastAsia="仿宋" w:cs="宋体"/>
          <w:color w:val="auto"/>
          <w:sz w:val="28"/>
          <w:szCs w:val="28"/>
        </w:rPr>
        <w:t>,</w:t>
      </w:r>
      <w:r>
        <w:rPr>
          <w:rFonts w:hint="eastAsia" w:ascii="Arial" w:hAnsi="宋体" w:eastAsia="仿宋" w:cs="宋体"/>
          <w:color w:val="auto"/>
          <w:sz w:val="28"/>
          <w:szCs w:val="28"/>
          <w:lang w:val="en-US" w:eastAsia="zh-CN"/>
        </w:rPr>
        <w:t>000</w:t>
      </w:r>
      <w:r>
        <w:rPr>
          <w:rFonts w:hint="eastAsia" w:ascii="Arial" w:hAnsi="宋体" w:eastAsia="仿宋" w:cs="宋体"/>
          <w:color w:val="auto"/>
          <w:sz w:val="28"/>
          <w:szCs w:val="28"/>
        </w:rPr>
        <w:t>元/㎡</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三期小高层（</w:t>
      </w:r>
      <w:r>
        <w:rPr>
          <w:rFonts w:hint="eastAsia" w:ascii="Arial" w:hAnsi="宋体" w:eastAsia="仿宋" w:cs="宋体"/>
          <w:color w:val="auto"/>
          <w:sz w:val="28"/>
          <w:szCs w:val="28"/>
          <w:lang w:val="en-US" w:eastAsia="zh-CN"/>
        </w:rPr>
        <w:t>36#</w:t>
      </w:r>
      <w:r>
        <w:rPr>
          <w:rFonts w:hint="eastAsia" w:ascii="Arial" w:hAnsi="宋体" w:eastAsia="仿宋" w:cs="宋体"/>
          <w:color w:val="auto"/>
          <w:sz w:val="28"/>
          <w:szCs w:val="28"/>
        </w:rPr>
        <w:t>）面积</w:t>
      </w:r>
      <w:r>
        <w:rPr>
          <w:rFonts w:hint="eastAsia" w:ascii="Arial" w:hAnsi="宋体" w:eastAsia="仿宋" w:cs="宋体"/>
          <w:color w:val="auto"/>
          <w:sz w:val="28"/>
          <w:szCs w:val="28"/>
          <w:lang w:val="en-US" w:eastAsia="zh-CN"/>
        </w:rPr>
        <w:t>6,094</w:t>
      </w:r>
      <w:r>
        <w:rPr>
          <w:rFonts w:hint="eastAsia" w:ascii="Arial" w:hAnsi="宋体" w:eastAsia="仿宋" w:cs="宋体"/>
          <w:color w:val="auto"/>
          <w:sz w:val="28"/>
          <w:szCs w:val="28"/>
        </w:rPr>
        <w:t>㎡，拟定价1</w:t>
      </w:r>
      <w:r>
        <w:rPr>
          <w:rFonts w:hint="eastAsia" w:ascii="Arial" w:hAnsi="宋体" w:eastAsia="仿宋" w:cs="宋体"/>
          <w:color w:val="auto"/>
          <w:sz w:val="28"/>
          <w:szCs w:val="28"/>
          <w:lang w:val="en-US" w:eastAsia="zh-CN"/>
        </w:rPr>
        <w:t>6</w:t>
      </w:r>
      <w:r>
        <w:rPr>
          <w:rFonts w:hint="eastAsia" w:ascii="Arial" w:hAnsi="宋体" w:eastAsia="仿宋" w:cs="宋体"/>
          <w:color w:val="auto"/>
          <w:sz w:val="28"/>
          <w:szCs w:val="28"/>
        </w:rPr>
        <w:t>,</w:t>
      </w:r>
      <w:r>
        <w:rPr>
          <w:rFonts w:hint="eastAsia" w:ascii="Arial" w:hAnsi="宋体" w:eastAsia="仿宋" w:cs="宋体"/>
          <w:color w:val="auto"/>
          <w:sz w:val="28"/>
          <w:szCs w:val="28"/>
          <w:lang w:val="en-US" w:eastAsia="zh-CN"/>
        </w:rPr>
        <w:t>000</w:t>
      </w:r>
      <w:r>
        <w:rPr>
          <w:rFonts w:hint="eastAsia" w:ascii="Arial" w:hAnsi="宋体" w:eastAsia="仿宋" w:cs="宋体"/>
          <w:color w:val="auto"/>
          <w:sz w:val="28"/>
          <w:szCs w:val="28"/>
        </w:rPr>
        <w:t>元/㎡。</w:t>
      </w:r>
    </w:p>
    <w:p>
      <w:pPr>
        <w:spacing w:after="156" w:afterLines="50" w:line="540" w:lineRule="exact"/>
        <w:ind w:firstLine="560" w:firstLineChars="200"/>
        <w:rPr>
          <w:rFonts w:hint="default" w:ascii="Arial" w:hAnsi="Arial" w:eastAsia="仿宋" w:cs="宋体"/>
          <w:sz w:val="28"/>
          <w:szCs w:val="28"/>
          <w:lang w:val="en-US" w:eastAsia="zh-CN"/>
        </w:rPr>
      </w:pPr>
      <w:r>
        <w:rPr>
          <w:rFonts w:hint="eastAsia" w:ascii="Arial" w:hAnsi="宋体" w:eastAsia="仿宋" w:cs="宋体"/>
          <w:sz w:val="28"/>
          <w:szCs w:val="28"/>
        </w:rPr>
        <w:t>根据截至</w:t>
      </w:r>
      <w:r>
        <w:rPr>
          <w:rFonts w:hint="eastAsia" w:ascii="Arial" w:hAnsi="Arial" w:eastAsia="仿宋" w:cs="宋体"/>
          <w:sz w:val="28"/>
          <w:szCs w:val="28"/>
        </w:rPr>
        <w:t>20</w:t>
      </w:r>
      <w:r>
        <w:rPr>
          <w:rFonts w:hint="eastAsia" w:ascii="Arial" w:hAnsi="Arial" w:eastAsia="仿宋" w:cs="宋体"/>
          <w:sz w:val="28"/>
          <w:szCs w:val="28"/>
          <w:lang w:val="en-US" w:eastAsia="zh-CN"/>
        </w:rPr>
        <w:t>20</w:t>
      </w:r>
      <w:r>
        <w:rPr>
          <w:rFonts w:hint="eastAsia" w:ascii="Arial" w:hAnsi="宋体" w:eastAsia="仿宋" w:cs="宋体"/>
          <w:sz w:val="28"/>
          <w:szCs w:val="28"/>
        </w:rPr>
        <w:t>年</w:t>
      </w:r>
      <w:r>
        <w:rPr>
          <w:rFonts w:hint="eastAsia" w:ascii="Arial" w:hAnsi="宋体" w:eastAsia="仿宋" w:cs="宋体"/>
          <w:sz w:val="28"/>
          <w:szCs w:val="28"/>
          <w:lang w:val="en-US" w:eastAsia="zh-CN"/>
        </w:rPr>
        <w:t>6</w:t>
      </w:r>
      <w:r>
        <w:rPr>
          <w:rFonts w:hint="eastAsia" w:ascii="Arial" w:hAnsi="宋体" w:eastAsia="仿宋" w:cs="宋体"/>
          <w:sz w:val="28"/>
          <w:szCs w:val="28"/>
        </w:rPr>
        <w:t>月</w:t>
      </w:r>
      <w:r>
        <w:rPr>
          <w:rFonts w:hint="eastAsia" w:ascii="Arial" w:hAnsi="Arial" w:eastAsia="仿宋" w:cs="宋体"/>
          <w:sz w:val="28"/>
          <w:szCs w:val="28"/>
        </w:rPr>
        <w:t>30</w:t>
      </w:r>
      <w:r>
        <w:rPr>
          <w:rFonts w:hint="eastAsia" w:ascii="Arial" w:hAnsi="宋体" w:eastAsia="仿宋" w:cs="宋体"/>
          <w:sz w:val="28"/>
          <w:szCs w:val="28"/>
        </w:rPr>
        <w:t>日营销实际数据显示，</w:t>
      </w:r>
      <w:r>
        <w:rPr>
          <w:rFonts w:hint="eastAsia" w:ascii="Arial" w:hAnsi="宋体" w:eastAsia="仿宋" w:cs="宋体"/>
          <w:sz w:val="28"/>
          <w:szCs w:val="28"/>
          <w:lang w:val="en-US" w:eastAsia="zh-CN"/>
        </w:rPr>
        <w:t>2019年</w:t>
      </w:r>
      <w:r>
        <w:rPr>
          <w:rFonts w:hint="eastAsia" w:ascii="Arial" w:hAnsi="宋体" w:eastAsia="仿宋" w:cs="宋体"/>
          <w:sz w:val="28"/>
          <w:szCs w:val="28"/>
        </w:rPr>
        <w:t>项目一期四栋小高层总推盘面积</w:t>
      </w:r>
      <w:r>
        <w:rPr>
          <w:rFonts w:hint="eastAsia" w:ascii="Arial" w:hAnsi="Arial" w:eastAsia="仿宋" w:cs="宋体"/>
          <w:sz w:val="28"/>
          <w:szCs w:val="28"/>
        </w:rPr>
        <w:t>33,329.83</w:t>
      </w:r>
      <w:r>
        <w:rPr>
          <w:rFonts w:hint="eastAsia" w:ascii="Arial" w:hAnsi="宋体" w:eastAsia="仿宋" w:cs="宋体"/>
          <w:sz w:val="28"/>
          <w:szCs w:val="28"/>
        </w:rPr>
        <w:t>㎡（已扣除小高层样板房面积），已销售</w:t>
      </w:r>
      <w:r>
        <w:rPr>
          <w:rFonts w:ascii="Arial" w:hAnsi="宋体" w:eastAsia="仿宋" w:cs="宋体"/>
          <w:sz w:val="28"/>
          <w:szCs w:val="28"/>
        </w:rPr>
        <w:t>面积</w:t>
      </w:r>
      <w:r>
        <w:rPr>
          <w:rFonts w:hint="eastAsia" w:ascii="Arial" w:hAnsi="Arial" w:eastAsia="仿宋" w:cs="宋体"/>
          <w:sz w:val="28"/>
          <w:szCs w:val="28"/>
        </w:rPr>
        <w:t>33,329.83</w:t>
      </w:r>
      <w:r>
        <w:rPr>
          <w:rFonts w:hint="eastAsia" w:ascii="Arial" w:hAnsi="宋体" w:eastAsia="仿宋" w:cs="宋体"/>
          <w:sz w:val="28"/>
          <w:szCs w:val="28"/>
        </w:rPr>
        <w:t>㎡，</w:t>
      </w:r>
      <w:r>
        <w:rPr>
          <w:rFonts w:hint="eastAsia" w:ascii="Arial" w:hAnsi="Arial" w:eastAsia="仿宋" w:cs="宋体"/>
          <w:sz w:val="28"/>
          <w:szCs w:val="28"/>
          <w:lang w:val="en-US" w:eastAsia="zh-CN"/>
        </w:rPr>
        <w:t>截至2020年6月30日</w:t>
      </w:r>
      <w:r>
        <w:rPr>
          <w:rFonts w:hint="eastAsia" w:ascii="Arial" w:hAnsi="宋体" w:eastAsia="仿宋" w:cs="宋体"/>
          <w:sz w:val="28"/>
          <w:szCs w:val="28"/>
        </w:rPr>
        <w:t>销售去化率为</w:t>
      </w:r>
      <w:r>
        <w:rPr>
          <w:rFonts w:hint="eastAsia" w:ascii="Arial" w:hAnsi="Arial" w:eastAsia="仿宋" w:cs="宋体"/>
          <w:sz w:val="28"/>
          <w:szCs w:val="28"/>
          <w:lang w:val="en-US" w:eastAsia="zh-CN"/>
        </w:rPr>
        <w:t>100</w:t>
      </w:r>
      <w:r>
        <w:rPr>
          <w:rFonts w:hint="eastAsia" w:ascii="Arial" w:hAnsi="Arial" w:eastAsia="仿宋" w:cs="宋体"/>
          <w:sz w:val="28"/>
          <w:szCs w:val="28"/>
        </w:rPr>
        <w:t>%</w:t>
      </w:r>
      <w:r>
        <w:rPr>
          <w:rFonts w:hint="eastAsia" w:ascii="Arial" w:hAnsi="Arial" w:eastAsia="仿宋" w:cs="宋体"/>
          <w:sz w:val="28"/>
          <w:szCs w:val="28"/>
          <w:lang w:eastAsia="zh-CN"/>
        </w:rPr>
        <w:t>；</w:t>
      </w:r>
      <w:r>
        <w:rPr>
          <w:rFonts w:hint="eastAsia" w:ascii="Arial" w:hAnsi="Arial" w:eastAsia="仿宋" w:cs="宋体"/>
          <w:sz w:val="28"/>
          <w:szCs w:val="28"/>
          <w:lang w:val="en-US" w:eastAsia="zh-CN"/>
        </w:rPr>
        <w:t>2020年上半年项目一期5栋合院、8栋叠墅总推盘面积17732.88㎡</w:t>
      </w:r>
      <w:r>
        <w:rPr>
          <w:rFonts w:hint="eastAsia" w:ascii="Arial" w:hAnsi="宋体" w:eastAsia="仿宋" w:cs="宋体"/>
          <w:sz w:val="28"/>
          <w:szCs w:val="28"/>
        </w:rPr>
        <w:t>（已扣除</w:t>
      </w:r>
      <w:r>
        <w:rPr>
          <w:rFonts w:hint="eastAsia" w:ascii="Arial" w:hAnsi="宋体" w:eastAsia="仿宋" w:cs="宋体"/>
          <w:sz w:val="28"/>
          <w:szCs w:val="28"/>
          <w:lang w:val="en-US" w:eastAsia="zh-CN"/>
        </w:rPr>
        <w:t>合院</w:t>
      </w:r>
      <w:r>
        <w:rPr>
          <w:rFonts w:hint="eastAsia" w:ascii="Arial" w:hAnsi="宋体" w:eastAsia="仿宋" w:cs="宋体"/>
          <w:sz w:val="28"/>
          <w:szCs w:val="28"/>
        </w:rPr>
        <w:t>样板房面积）</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已销售面积15,608.4㎡，待售面积2,124.48㎡，2020年上半年新推盘部分销售去化率为88%；</w:t>
      </w:r>
      <w:r>
        <w:rPr>
          <w:rFonts w:hint="eastAsia" w:ascii="Arial" w:hAnsi="宋体" w:eastAsia="仿宋" w:cs="宋体"/>
          <w:sz w:val="28"/>
          <w:szCs w:val="28"/>
        </w:rPr>
        <w:t>项目公司</w:t>
      </w:r>
      <w:r>
        <w:rPr>
          <w:rFonts w:hint="eastAsia" w:ascii="Arial" w:hAnsi="宋体" w:eastAsia="仿宋" w:cs="宋体"/>
          <w:sz w:val="28"/>
          <w:szCs w:val="28"/>
          <w:lang w:eastAsia="zh-CN"/>
        </w:rPr>
        <w:t>《</w:t>
      </w:r>
      <w:r>
        <w:rPr>
          <w:rFonts w:hint="eastAsia" w:ascii="Arial" w:hAnsi="宋体" w:eastAsia="仿宋" w:cs="宋体"/>
          <w:sz w:val="28"/>
          <w:szCs w:val="28"/>
        </w:rPr>
        <w:t>2020年度</w:t>
      </w:r>
      <w:r>
        <w:rPr>
          <w:rFonts w:hint="eastAsia" w:ascii="Arial" w:hAnsi="宋体" w:eastAsia="仿宋" w:cs="宋体"/>
          <w:sz w:val="28"/>
          <w:szCs w:val="28"/>
          <w:lang w:val="en-US" w:eastAsia="zh-CN"/>
        </w:rPr>
        <w:t>下半年</w:t>
      </w:r>
      <w:r>
        <w:rPr>
          <w:rFonts w:hint="eastAsia" w:ascii="Arial" w:hAnsi="宋体" w:eastAsia="仿宋" w:cs="宋体"/>
          <w:sz w:val="28"/>
          <w:szCs w:val="28"/>
        </w:rPr>
        <w:t>项目销售及资金回笼计划</w:t>
      </w:r>
      <w:r>
        <w:rPr>
          <w:rFonts w:hint="eastAsia" w:ascii="Arial" w:hAnsi="宋体" w:eastAsia="仿宋" w:cs="宋体"/>
          <w:sz w:val="28"/>
          <w:szCs w:val="28"/>
          <w:lang w:eastAsia="zh-CN"/>
        </w:rPr>
        <w:t>》</w:t>
      </w:r>
      <w:r>
        <w:rPr>
          <w:rFonts w:hint="eastAsia" w:ascii="Arial" w:hAnsi="宋体" w:eastAsia="仿宋" w:cs="宋体"/>
          <w:sz w:val="28"/>
          <w:szCs w:val="28"/>
        </w:rPr>
        <w:t>新推面积</w:t>
      </w:r>
      <w:r>
        <w:rPr>
          <w:rFonts w:hint="eastAsia" w:ascii="Arial" w:hAnsi="Arial" w:eastAsia="仿宋" w:cs="宋体"/>
          <w:sz w:val="28"/>
          <w:szCs w:val="28"/>
          <w:lang w:val="en-US" w:eastAsia="zh-CN"/>
        </w:rPr>
        <w:t>71</w:t>
      </w:r>
      <w:r>
        <w:rPr>
          <w:rFonts w:hint="eastAsia" w:ascii="Arial" w:hAnsi="Arial" w:eastAsia="仿宋" w:cs="宋体"/>
          <w:sz w:val="28"/>
          <w:szCs w:val="28"/>
        </w:rPr>
        <w:t>,5</w:t>
      </w:r>
      <w:r>
        <w:rPr>
          <w:rFonts w:hint="eastAsia" w:ascii="Arial" w:hAnsi="Arial" w:eastAsia="仿宋" w:cs="宋体"/>
          <w:sz w:val="28"/>
          <w:szCs w:val="28"/>
          <w:lang w:val="en-US" w:eastAsia="zh-CN"/>
        </w:rPr>
        <w:t>69</w:t>
      </w:r>
      <w:r>
        <w:rPr>
          <w:rFonts w:hint="eastAsia" w:ascii="Arial" w:hAnsi="Arial" w:eastAsia="仿宋" w:cs="宋体"/>
          <w:sz w:val="28"/>
          <w:szCs w:val="28"/>
        </w:rPr>
        <w:t>.00</w:t>
      </w:r>
      <w:r>
        <w:rPr>
          <w:rFonts w:hint="eastAsia" w:ascii="Arial" w:hAnsi="宋体" w:eastAsia="仿宋" w:cs="宋体"/>
          <w:sz w:val="28"/>
          <w:szCs w:val="28"/>
        </w:rPr>
        <w:t>㎡，因此</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下半年</w:t>
      </w:r>
      <w:r>
        <w:rPr>
          <w:rFonts w:hint="eastAsia" w:ascii="Arial" w:hAnsi="宋体" w:eastAsia="仿宋" w:cs="宋体"/>
          <w:sz w:val="28"/>
          <w:szCs w:val="28"/>
        </w:rPr>
        <w:t>总待售面积</w:t>
      </w:r>
      <w:r>
        <w:rPr>
          <w:rFonts w:hint="eastAsia" w:ascii="Arial" w:hAnsi="Arial" w:eastAsia="仿宋" w:cs="宋体"/>
          <w:sz w:val="28"/>
          <w:szCs w:val="28"/>
          <w:lang w:val="en-US" w:eastAsia="zh-CN"/>
        </w:rPr>
        <w:t>73</w:t>
      </w:r>
      <w:r>
        <w:rPr>
          <w:rFonts w:hint="eastAsia" w:ascii="Arial" w:hAnsi="Arial" w:eastAsia="仿宋" w:cs="宋体"/>
          <w:sz w:val="28"/>
          <w:szCs w:val="28"/>
        </w:rPr>
        <w:t>,</w:t>
      </w:r>
      <w:r>
        <w:rPr>
          <w:rFonts w:hint="eastAsia" w:ascii="Arial" w:hAnsi="Arial" w:eastAsia="仿宋" w:cs="宋体"/>
          <w:sz w:val="28"/>
          <w:szCs w:val="28"/>
          <w:lang w:val="en-US" w:eastAsia="zh-CN"/>
        </w:rPr>
        <w:t>693.48</w:t>
      </w:r>
      <w:r>
        <w:rPr>
          <w:rFonts w:hint="eastAsia" w:ascii="Arial" w:hAnsi="宋体" w:eastAsia="仿宋" w:cs="宋体"/>
          <w:sz w:val="28"/>
          <w:szCs w:val="28"/>
        </w:rPr>
        <w:t>㎡。</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下半年</w:t>
      </w:r>
      <w:r>
        <w:rPr>
          <w:rFonts w:hint="eastAsia" w:ascii="Arial" w:hAnsi="宋体" w:eastAsia="仿宋" w:cs="宋体"/>
          <w:sz w:val="28"/>
          <w:szCs w:val="28"/>
        </w:rPr>
        <w:t>计划完成销售</w:t>
      </w:r>
      <w:r>
        <w:rPr>
          <w:rFonts w:hint="eastAsia" w:ascii="Arial" w:hAnsi="宋体" w:eastAsia="仿宋" w:cs="宋体"/>
          <w:sz w:val="28"/>
          <w:szCs w:val="28"/>
          <w:lang w:val="en-US" w:eastAsia="zh-CN"/>
        </w:rPr>
        <w:t>面积50,222.11㎡</w:t>
      </w:r>
      <w:r>
        <w:rPr>
          <w:rFonts w:hint="eastAsia" w:ascii="Arial" w:hAnsi="宋体" w:eastAsia="仿宋" w:cs="宋体"/>
          <w:sz w:val="28"/>
          <w:szCs w:val="28"/>
        </w:rPr>
        <w:t>，</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下半年</w:t>
      </w:r>
      <w:r>
        <w:rPr>
          <w:rFonts w:hint="eastAsia" w:ascii="Arial" w:hAnsi="宋体" w:eastAsia="仿宋" w:cs="宋体"/>
          <w:sz w:val="28"/>
          <w:szCs w:val="28"/>
        </w:rPr>
        <w:t>计划销售去化率为</w:t>
      </w:r>
      <w:r>
        <w:rPr>
          <w:rFonts w:hint="eastAsia" w:ascii="Arial" w:hAnsi="Arial" w:eastAsia="仿宋" w:cs="宋体"/>
          <w:sz w:val="28"/>
          <w:szCs w:val="28"/>
          <w:lang w:val="en-US" w:eastAsia="zh-CN"/>
        </w:rPr>
        <w:t>68.15</w:t>
      </w:r>
      <w:r>
        <w:rPr>
          <w:rFonts w:hint="eastAsia" w:ascii="Arial" w:hAnsi="Arial" w:eastAsia="仿宋" w:cs="宋体"/>
          <w:sz w:val="28"/>
          <w:szCs w:val="28"/>
        </w:rPr>
        <w:t>%</w:t>
      </w:r>
      <w:r>
        <w:rPr>
          <w:rFonts w:hint="eastAsia" w:ascii="Arial" w:hAnsi="宋体" w:eastAsia="仿宋" w:cs="宋体"/>
          <w:sz w:val="28"/>
          <w:szCs w:val="28"/>
        </w:rPr>
        <w:t>，</w:t>
      </w:r>
      <w:r>
        <w:rPr>
          <w:rFonts w:hint="eastAsia" w:ascii="Arial" w:hAnsi="Arial" w:eastAsia="仿宋" w:cs="宋体"/>
          <w:sz w:val="28"/>
          <w:szCs w:val="28"/>
          <w:lang w:val="en-US" w:eastAsia="zh-CN"/>
        </w:rPr>
        <w:t>2020年计划平均去化率为77%。</w:t>
      </w:r>
    </w:p>
    <w:p>
      <w:pPr>
        <w:autoSpaceDE w:val="0"/>
        <w:spacing w:before="156" w:beforeLines="50" w:after="156" w:afterLines="50"/>
        <w:ind w:firstLine="560" w:firstLineChars="200"/>
        <w:rPr>
          <w:rFonts w:ascii="Arial" w:hAnsi="宋体" w:eastAsia="仿宋" w:cs="宋体"/>
          <w:sz w:val="28"/>
          <w:szCs w:val="28"/>
        </w:rPr>
      </w:pPr>
      <w:r>
        <w:rPr>
          <w:rFonts w:hint="eastAsia" w:ascii="Arial" w:hAnsi="宋体" w:eastAsia="仿宋" w:cs="宋体"/>
          <w:sz w:val="28"/>
          <w:szCs w:val="28"/>
        </w:rPr>
        <w:t>项目公司《</w:t>
      </w:r>
      <w:r>
        <w:rPr>
          <w:rFonts w:hint="eastAsia" w:ascii="Arial" w:hAnsi="Arial" w:eastAsia="仿宋" w:cs="宋体"/>
          <w:sz w:val="28"/>
          <w:szCs w:val="28"/>
        </w:rPr>
        <w:t>2020</w:t>
      </w:r>
      <w:r>
        <w:rPr>
          <w:rFonts w:hint="eastAsia" w:ascii="Arial" w:hAnsi="宋体" w:eastAsia="仿宋" w:cs="宋体"/>
          <w:sz w:val="28"/>
          <w:szCs w:val="28"/>
        </w:rPr>
        <w:t>年度项目经营计划》中</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上半年已实现销售回款30,879万元</w:t>
      </w:r>
      <w:r>
        <w:rPr>
          <w:rFonts w:hint="eastAsia" w:ascii="Arial" w:hAnsi="宋体" w:eastAsia="仿宋" w:cs="宋体"/>
          <w:sz w:val="28"/>
          <w:szCs w:val="28"/>
        </w:rPr>
        <w:t>；根据截至</w:t>
      </w:r>
      <w:r>
        <w:rPr>
          <w:rFonts w:hint="eastAsia" w:ascii="Arial" w:hAnsi="Arial" w:eastAsia="仿宋" w:cs="宋体"/>
          <w:sz w:val="28"/>
          <w:szCs w:val="28"/>
        </w:rPr>
        <w:t>20</w:t>
      </w:r>
      <w:r>
        <w:rPr>
          <w:rFonts w:hint="eastAsia" w:ascii="Arial" w:hAnsi="Arial" w:eastAsia="仿宋" w:cs="宋体"/>
          <w:sz w:val="28"/>
          <w:szCs w:val="28"/>
          <w:lang w:val="en-US" w:eastAsia="zh-CN"/>
        </w:rPr>
        <w:t>20</w:t>
      </w:r>
      <w:r>
        <w:rPr>
          <w:rFonts w:hint="eastAsia" w:ascii="Arial" w:hAnsi="宋体" w:eastAsia="仿宋" w:cs="宋体"/>
          <w:sz w:val="28"/>
          <w:szCs w:val="28"/>
        </w:rPr>
        <w:t>年</w:t>
      </w:r>
      <w:r>
        <w:rPr>
          <w:rFonts w:hint="eastAsia" w:ascii="Arial" w:hAnsi="宋体" w:eastAsia="仿宋" w:cs="宋体"/>
          <w:sz w:val="28"/>
          <w:szCs w:val="28"/>
          <w:lang w:val="en-US" w:eastAsia="zh-CN"/>
        </w:rPr>
        <w:t>6</w:t>
      </w:r>
      <w:r>
        <w:rPr>
          <w:rFonts w:hint="eastAsia" w:ascii="Arial" w:hAnsi="宋体" w:eastAsia="仿宋" w:cs="宋体"/>
          <w:sz w:val="28"/>
          <w:szCs w:val="28"/>
        </w:rPr>
        <w:t>月</w:t>
      </w:r>
      <w:r>
        <w:rPr>
          <w:rFonts w:hint="eastAsia" w:ascii="Arial" w:hAnsi="Arial" w:eastAsia="仿宋" w:cs="宋体"/>
          <w:sz w:val="28"/>
          <w:szCs w:val="28"/>
        </w:rPr>
        <w:t>30</w:t>
      </w:r>
      <w:r>
        <w:rPr>
          <w:rFonts w:hint="eastAsia" w:ascii="Arial" w:hAnsi="宋体" w:eastAsia="仿宋" w:cs="宋体"/>
          <w:sz w:val="28"/>
          <w:szCs w:val="28"/>
        </w:rPr>
        <w:t>日营销实际数据显示，项目公司待售货值</w:t>
      </w:r>
      <w:r>
        <w:rPr>
          <w:rFonts w:hint="eastAsia" w:ascii="Arial" w:hAnsi="宋体" w:eastAsia="仿宋" w:cs="宋体"/>
          <w:sz w:val="28"/>
          <w:szCs w:val="28"/>
          <w:lang w:val="en-US" w:eastAsia="zh-CN"/>
        </w:rPr>
        <w:t>6,764.07</w:t>
      </w:r>
      <w:r>
        <w:rPr>
          <w:rFonts w:hint="eastAsia" w:ascii="Arial" w:hAnsi="宋体" w:eastAsia="仿宋" w:cs="宋体"/>
          <w:sz w:val="28"/>
          <w:szCs w:val="28"/>
        </w:rPr>
        <w:t>万元，已认购尚未签约货值</w:t>
      </w:r>
      <w:r>
        <w:rPr>
          <w:rFonts w:hint="eastAsia" w:ascii="Arial" w:hAnsi="宋体" w:eastAsia="仿宋" w:cs="宋体"/>
          <w:sz w:val="28"/>
          <w:szCs w:val="28"/>
          <w:lang w:val="en-US" w:eastAsia="zh-CN"/>
        </w:rPr>
        <w:t>9,242.79</w:t>
      </w:r>
      <w:r>
        <w:rPr>
          <w:rFonts w:hint="eastAsia" w:ascii="Arial" w:hAnsi="宋体" w:eastAsia="仿宋" w:cs="宋体"/>
          <w:sz w:val="28"/>
          <w:szCs w:val="28"/>
        </w:rPr>
        <w:t>万元，</w:t>
      </w:r>
      <w:r>
        <w:rPr>
          <w:rFonts w:hint="eastAsia" w:ascii="Arial" w:hAnsi="Arial" w:eastAsia="仿宋" w:cs="宋体"/>
          <w:sz w:val="28"/>
          <w:szCs w:val="28"/>
        </w:rPr>
        <w:t>20</w:t>
      </w:r>
      <w:r>
        <w:rPr>
          <w:rFonts w:hint="eastAsia" w:ascii="Arial" w:hAnsi="Arial" w:eastAsia="仿宋" w:cs="宋体"/>
          <w:sz w:val="28"/>
          <w:szCs w:val="28"/>
          <w:lang w:val="en-US" w:eastAsia="zh-CN"/>
        </w:rPr>
        <w:t>20</w:t>
      </w:r>
      <w:r>
        <w:rPr>
          <w:rFonts w:hint="eastAsia" w:ascii="Arial" w:hAnsi="宋体" w:eastAsia="仿宋" w:cs="宋体"/>
          <w:sz w:val="28"/>
          <w:szCs w:val="28"/>
        </w:rPr>
        <w:t>年</w:t>
      </w:r>
      <w:r>
        <w:rPr>
          <w:rFonts w:hint="eastAsia" w:ascii="Arial" w:hAnsi="宋体" w:eastAsia="仿宋" w:cs="宋体"/>
          <w:sz w:val="28"/>
          <w:szCs w:val="28"/>
          <w:lang w:val="en-US" w:eastAsia="zh-CN"/>
        </w:rPr>
        <w:t>上半年末</w:t>
      </w:r>
      <w:r>
        <w:rPr>
          <w:rFonts w:hint="eastAsia" w:ascii="Arial" w:hAnsi="宋体" w:eastAsia="仿宋" w:cs="宋体"/>
          <w:sz w:val="28"/>
          <w:szCs w:val="28"/>
        </w:rPr>
        <w:t>货值（年末货值</w:t>
      </w:r>
      <w:r>
        <w:rPr>
          <w:rFonts w:hint="eastAsia" w:ascii="Arial" w:hAnsi="Arial" w:eastAsia="仿宋" w:cs="宋体"/>
          <w:sz w:val="28"/>
          <w:szCs w:val="28"/>
        </w:rPr>
        <w:t>=</w:t>
      </w:r>
      <w:r>
        <w:rPr>
          <w:rFonts w:hint="eastAsia" w:ascii="Arial" w:hAnsi="宋体" w:eastAsia="仿宋" w:cs="宋体"/>
          <w:sz w:val="28"/>
          <w:szCs w:val="28"/>
        </w:rPr>
        <w:t>待售备案价</w:t>
      </w:r>
      <w:r>
        <w:rPr>
          <w:rFonts w:hint="eastAsia" w:ascii="Arial" w:hAnsi="宋体" w:eastAsia="仿宋" w:cs="宋体"/>
          <w:sz w:val="28"/>
          <w:szCs w:val="28"/>
          <w:lang w:val="en-US" w:eastAsia="zh-CN"/>
        </w:rPr>
        <w:t>6,764.07</w:t>
      </w:r>
      <w:r>
        <w:rPr>
          <w:rFonts w:ascii="Arial" w:hAnsi="宋体" w:eastAsia="仿宋" w:cs="宋体"/>
          <w:sz w:val="28"/>
          <w:szCs w:val="28"/>
        </w:rPr>
        <w:t>万元</w:t>
      </w:r>
      <w:r>
        <w:rPr>
          <w:rFonts w:hint="eastAsia" w:ascii="Arial" w:hAnsi="宋体" w:eastAsia="仿宋" w:cs="宋体"/>
          <w:sz w:val="28"/>
          <w:szCs w:val="28"/>
          <w:lang w:val="en-US" w:eastAsia="zh-CN"/>
        </w:rPr>
        <w:t>+</w:t>
      </w:r>
      <w:r>
        <w:rPr>
          <w:rFonts w:hint="eastAsia" w:ascii="Arial" w:hAnsi="宋体" w:eastAsia="仿宋" w:cs="宋体"/>
          <w:sz w:val="28"/>
          <w:szCs w:val="28"/>
        </w:rPr>
        <w:t>已认购备案价</w:t>
      </w:r>
      <w:r>
        <w:rPr>
          <w:rFonts w:hint="eastAsia" w:ascii="Arial" w:hAnsi="宋体" w:eastAsia="仿宋" w:cs="宋体"/>
          <w:sz w:val="28"/>
          <w:szCs w:val="28"/>
          <w:lang w:val="en-US" w:eastAsia="zh-CN"/>
        </w:rPr>
        <w:t>9,242.79</w:t>
      </w:r>
      <w:r>
        <w:rPr>
          <w:rFonts w:ascii="Arial" w:hAnsi="宋体" w:eastAsia="仿宋" w:cs="宋体"/>
          <w:sz w:val="28"/>
          <w:szCs w:val="28"/>
        </w:rPr>
        <w:t>万元</w:t>
      </w:r>
      <w:r>
        <w:rPr>
          <w:rFonts w:hint="eastAsia" w:ascii="Arial" w:hAnsi="宋体" w:eastAsia="仿宋" w:cs="宋体"/>
          <w:sz w:val="28"/>
          <w:szCs w:val="28"/>
        </w:rPr>
        <w:t>）1</w:t>
      </w:r>
      <w:r>
        <w:rPr>
          <w:rFonts w:hint="eastAsia" w:ascii="Arial" w:hAnsi="宋体" w:eastAsia="仿宋" w:cs="宋体"/>
          <w:sz w:val="28"/>
          <w:szCs w:val="28"/>
          <w:lang w:val="en-US" w:eastAsia="zh-CN"/>
        </w:rPr>
        <w:t>6</w:t>
      </w:r>
      <w:r>
        <w:rPr>
          <w:rFonts w:hint="eastAsia" w:ascii="Arial" w:hAnsi="宋体" w:eastAsia="仿宋" w:cs="宋体"/>
          <w:sz w:val="28"/>
          <w:szCs w:val="28"/>
        </w:rPr>
        <w:t>,</w:t>
      </w:r>
      <w:r>
        <w:rPr>
          <w:rFonts w:hint="eastAsia" w:ascii="Arial" w:hAnsi="宋体" w:eastAsia="仿宋" w:cs="宋体"/>
          <w:sz w:val="28"/>
          <w:szCs w:val="28"/>
          <w:lang w:val="en-US" w:eastAsia="zh-CN"/>
        </w:rPr>
        <w:t>006</w:t>
      </w:r>
      <w:r>
        <w:rPr>
          <w:rFonts w:hint="eastAsia" w:ascii="Arial" w:hAnsi="宋体" w:eastAsia="仿宋" w:cs="宋体"/>
          <w:sz w:val="28"/>
          <w:szCs w:val="28"/>
        </w:rPr>
        <w:t>.</w:t>
      </w:r>
      <w:r>
        <w:rPr>
          <w:rFonts w:hint="eastAsia" w:ascii="Arial" w:hAnsi="宋体" w:eastAsia="仿宋" w:cs="宋体"/>
          <w:sz w:val="28"/>
          <w:szCs w:val="28"/>
          <w:lang w:val="en-US" w:eastAsia="zh-CN"/>
        </w:rPr>
        <w:t>86</w:t>
      </w:r>
      <w:r>
        <w:rPr>
          <w:rFonts w:hint="eastAsia" w:ascii="Arial" w:hAnsi="宋体" w:eastAsia="仿宋" w:cs="宋体"/>
          <w:sz w:val="28"/>
          <w:szCs w:val="28"/>
        </w:rPr>
        <w:t>万元，</w:t>
      </w:r>
      <w:r>
        <w:rPr>
          <w:rFonts w:ascii="Arial" w:hAnsi="宋体" w:eastAsia="仿宋" w:cs="宋体"/>
          <w:sz w:val="28"/>
          <w:szCs w:val="28"/>
        </w:rPr>
        <w:t>项目公司</w:t>
      </w:r>
      <w:r>
        <w:rPr>
          <w:rFonts w:hint="eastAsia" w:ascii="Arial" w:hAnsi="宋体" w:eastAsia="仿宋" w:cs="宋体"/>
          <w:sz w:val="28"/>
          <w:szCs w:val="28"/>
        </w:rPr>
        <w:t>2020年</w:t>
      </w:r>
      <w:r>
        <w:rPr>
          <w:rFonts w:hint="eastAsia" w:ascii="Arial" w:hAnsi="宋体" w:eastAsia="仿宋" w:cs="宋体"/>
          <w:sz w:val="28"/>
          <w:szCs w:val="28"/>
          <w:lang w:val="en-US" w:eastAsia="zh-CN"/>
        </w:rPr>
        <w:t>下半年</w:t>
      </w:r>
      <w:r>
        <w:rPr>
          <w:rFonts w:hint="eastAsia" w:ascii="Arial" w:hAnsi="宋体" w:eastAsia="仿宋" w:cs="宋体"/>
          <w:sz w:val="28"/>
          <w:szCs w:val="28"/>
        </w:rPr>
        <w:t>新推货值</w:t>
      </w:r>
      <w:r>
        <w:rPr>
          <w:rFonts w:hint="eastAsia" w:ascii="Arial" w:hAnsi="宋体" w:eastAsia="仿宋" w:cs="宋体"/>
          <w:sz w:val="28"/>
          <w:szCs w:val="28"/>
          <w:lang w:val="en-US" w:eastAsia="zh-CN"/>
        </w:rPr>
        <w:t>124,263</w:t>
      </w:r>
      <w:r>
        <w:rPr>
          <w:rFonts w:hint="eastAsia" w:ascii="Arial" w:hAnsi="宋体" w:eastAsia="仿宋" w:cs="宋体"/>
          <w:sz w:val="28"/>
          <w:szCs w:val="28"/>
        </w:rPr>
        <w:t>万元，2020年</w:t>
      </w:r>
      <w:r>
        <w:rPr>
          <w:rFonts w:hint="eastAsia" w:ascii="Arial" w:hAnsi="宋体" w:eastAsia="仿宋" w:cs="宋体"/>
          <w:sz w:val="28"/>
          <w:szCs w:val="28"/>
          <w:lang w:val="en-US" w:eastAsia="zh-CN"/>
        </w:rPr>
        <w:t>下半年</w:t>
      </w:r>
      <w:r>
        <w:rPr>
          <w:rFonts w:hint="eastAsia" w:ascii="Arial" w:hAnsi="宋体" w:eastAsia="仿宋" w:cs="宋体"/>
          <w:sz w:val="28"/>
          <w:szCs w:val="28"/>
        </w:rPr>
        <w:t>总货值合计</w:t>
      </w:r>
      <w:r>
        <w:rPr>
          <w:rFonts w:hint="eastAsia" w:ascii="Arial" w:hAnsi="宋体" w:eastAsia="仿宋" w:cs="宋体"/>
          <w:sz w:val="28"/>
          <w:szCs w:val="28"/>
          <w:lang w:val="en-US" w:eastAsia="zh-CN"/>
        </w:rPr>
        <w:t>140,269.86</w:t>
      </w:r>
      <w:r>
        <w:rPr>
          <w:rFonts w:hint="eastAsia" w:ascii="Arial" w:hAnsi="宋体" w:eastAsia="仿宋" w:cs="宋体"/>
          <w:sz w:val="28"/>
          <w:szCs w:val="28"/>
        </w:rPr>
        <w:t>万元</w:t>
      </w:r>
      <w:r>
        <w:rPr>
          <w:rFonts w:hint="eastAsia" w:ascii="Arial" w:hAnsi="宋体" w:eastAsia="仿宋" w:cs="宋体"/>
          <w:sz w:val="28"/>
          <w:szCs w:val="28"/>
          <w:lang w:eastAsia="zh-CN"/>
        </w:rPr>
        <w:t>，全年总货值</w:t>
      </w:r>
      <w:r>
        <w:rPr>
          <w:rFonts w:hint="eastAsia" w:ascii="Arial" w:hAnsi="宋体" w:eastAsia="仿宋" w:cs="宋体"/>
          <w:sz w:val="28"/>
          <w:szCs w:val="28"/>
          <w:lang w:val="en-US" w:eastAsia="zh-CN"/>
        </w:rPr>
        <w:t>180,445.92万元</w:t>
      </w:r>
      <w:r>
        <w:rPr>
          <w:rFonts w:hint="eastAsia" w:ascii="Arial" w:hAnsi="宋体" w:eastAsia="仿宋" w:cs="宋体"/>
          <w:sz w:val="28"/>
          <w:szCs w:val="28"/>
          <w:lang w:eastAsia="zh-CN"/>
        </w:rPr>
        <w:t>较《</w:t>
      </w:r>
      <w:r>
        <w:rPr>
          <w:rFonts w:hint="eastAsia" w:ascii="Arial" w:hAnsi="Arial" w:eastAsia="仿宋" w:cs="宋体"/>
          <w:sz w:val="28"/>
          <w:szCs w:val="28"/>
        </w:rPr>
        <w:t>20</w:t>
      </w:r>
      <w:r>
        <w:rPr>
          <w:rFonts w:hint="eastAsia" w:ascii="Arial" w:hAnsi="Arial" w:eastAsia="仿宋" w:cs="宋体"/>
          <w:sz w:val="28"/>
          <w:szCs w:val="28"/>
          <w:lang w:val="en-US" w:eastAsia="zh-CN"/>
        </w:rPr>
        <w:t>20</w:t>
      </w:r>
      <w:r>
        <w:rPr>
          <w:rFonts w:ascii="Arial" w:hAnsi="宋体" w:eastAsia="仿宋" w:cs="宋体"/>
          <w:sz w:val="28"/>
          <w:szCs w:val="28"/>
        </w:rPr>
        <w:t>年</w:t>
      </w:r>
      <w:r>
        <w:rPr>
          <w:rFonts w:hint="eastAsia" w:ascii="Arial" w:hAnsi="宋体" w:eastAsia="仿宋" w:cs="宋体"/>
          <w:sz w:val="28"/>
          <w:szCs w:val="28"/>
          <w:lang w:val="en-US" w:eastAsia="zh-CN"/>
        </w:rPr>
        <w:t>项目经营计划</w:t>
      </w:r>
      <w:r>
        <w:rPr>
          <w:rFonts w:hint="eastAsia" w:ascii="Arial" w:hAnsi="宋体" w:eastAsia="仿宋" w:cs="宋体"/>
          <w:sz w:val="28"/>
          <w:szCs w:val="28"/>
          <w:lang w:eastAsia="zh-CN"/>
        </w:rPr>
        <w:t>》增加了</w:t>
      </w:r>
      <w:r>
        <w:rPr>
          <w:rFonts w:hint="eastAsia" w:ascii="Arial" w:hAnsi="宋体" w:eastAsia="仿宋" w:cs="宋体"/>
          <w:sz w:val="28"/>
          <w:szCs w:val="28"/>
          <w:lang w:val="en-US" w:eastAsia="zh-CN"/>
        </w:rPr>
        <w:t>33,565.94万元</w:t>
      </w:r>
      <w:r>
        <w:rPr>
          <w:rFonts w:hint="eastAsia" w:ascii="Arial" w:hAnsi="宋体" w:eastAsia="仿宋" w:cs="宋体"/>
          <w:sz w:val="28"/>
          <w:szCs w:val="28"/>
        </w:rPr>
        <w:t>。</w:t>
      </w:r>
    </w:p>
    <w:p>
      <w:pPr>
        <w:snapToGrid w:val="0"/>
        <w:ind w:firstLine="840" w:firstLineChars="300"/>
        <w:jc w:val="center"/>
        <w:outlineLvl w:val="1"/>
        <w:rPr>
          <w:rFonts w:ascii="Arial" w:hAnsi="Arial" w:eastAsia="仿宋" w:cs="宋体"/>
          <w:sz w:val="28"/>
          <w:szCs w:val="28"/>
        </w:rPr>
      </w:pPr>
      <w:r>
        <w:rPr>
          <w:rFonts w:hint="eastAsia" w:ascii="Arial" w:hAnsi="宋体" w:eastAsia="仿宋" w:cs="宋体"/>
          <w:sz w:val="28"/>
          <w:szCs w:val="28"/>
        </w:rPr>
        <w:t>销售指标简析表</w:t>
      </w:r>
    </w:p>
    <w:p>
      <w:pPr>
        <w:snapToGrid w:val="0"/>
        <w:jc w:val="right"/>
        <w:rPr>
          <w:rFonts w:ascii="Arial" w:hAnsi="宋体" w:eastAsia="仿宋" w:cs="宋体"/>
          <w:sz w:val="18"/>
          <w:szCs w:val="18"/>
        </w:rPr>
      </w:pPr>
      <w:r>
        <w:rPr>
          <w:rFonts w:hint="eastAsia" w:ascii="Arial" w:hAnsi="宋体" w:eastAsia="仿宋" w:cs="宋体"/>
          <w:sz w:val="18"/>
          <w:szCs w:val="18"/>
        </w:rPr>
        <w:t>单位：万元</w:t>
      </w:r>
    </w:p>
    <w:tbl>
      <w:tblPr>
        <w:tblStyle w:val="7"/>
        <w:tblW w:w="10319" w:type="dxa"/>
        <w:tblInd w:w="-999" w:type="dxa"/>
        <w:tblLayout w:type="fixed"/>
        <w:tblCellMar>
          <w:top w:w="0" w:type="dxa"/>
          <w:left w:w="0" w:type="dxa"/>
          <w:bottom w:w="0" w:type="dxa"/>
          <w:right w:w="0" w:type="dxa"/>
        </w:tblCellMar>
      </w:tblPr>
      <w:tblGrid>
        <w:gridCol w:w="795"/>
        <w:gridCol w:w="1185"/>
        <w:gridCol w:w="1095"/>
        <w:gridCol w:w="1095"/>
        <w:gridCol w:w="990"/>
        <w:gridCol w:w="1170"/>
        <w:gridCol w:w="1124"/>
        <w:gridCol w:w="1006"/>
        <w:gridCol w:w="885"/>
        <w:gridCol w:w="974"/>
      </w:tblGrid>
      <w:tr>
        <w:tblPrEx>
          <w:tblCellMar>
            <w:top w:w="0" w:type="dxa"/>
            <w:left w:w="0" w:type="dxa"/>
            <w:bottom w:w="0" w:type="dxa"/>
            <w:right w:w="0" w:type="dxa"/>
          </w:tblCellMar>
        </w:tblPrEx>
        <w:trPr>
          <w:trHeight w:val="28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年份</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总货值</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合同销售额</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回款额</w:t>
            </w:r>
          </w:p>
        </w:tc>
        <w:tc>
          <w:tcPr>
            <w:tcW w:w="32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预计回款</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（计划）回款额</w:t>
            </w:r>
            <w:r>
              <w:rPr>
                <w:rFonts w:hint="eastAsia" w:ascii="Arial" w:hAnsi="Arial" w:eastAsia="仿宋" w:cs="宋体"/>
                <w:color w:val="000000"/>
                <w:kern w:val="0"/>
                <w:szCs w:val="21"/>
              </w:rPr>
              <w:t>/</w:t>
            </w:r>
            <w:r>
              <w:rPr>
                <w:rFonts w:hint="eastAsia" w:ascii="Arial" w:hAnsi="宋体" w:eastAsia="仿宋" w:cs="宋体"/>
                <w:color w:val="000000"/>
                <w:kern w:val="0"/>
                <w:szCs w:val="21"/>
              </w:rPr>
              <w:t>合同销售额</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lang w:val="en-US" w:eastAsia="zh-CN"/>
              </w:rPr>
              <w:t>期</w:t>
            </w:r>
            <w:r>
              <w:rPr>
                <w:rFonts w:hint="eastAsia" w:ascii="Arial" w:hAnsi="宋体" w:eastAsia="仿宋" w:cs="宋体"/>
                <w:color w:val="000000"/>
                <w:kern w:val="0"/>
                <w:szCs w:val="21"/>
              </w:rPr>
              <w:t>末货值</w:t>
            </w:r>
          </w:p>
        </w:tc>
      </w:tr>
      <w:tr>
        <w:tblPrEx>
          <w:tblCellMar>
            <w:top w:w="0" w:type="dxa"/>
            <w:left w:w="0" w:type="dxa"/>
            <w:bottom w:w="0" w:type="dxa"/>
            <w:right w:w="0"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上</w:t>
            </w:r>
            <w:r>
              <w:rPr>
                <w:rFonts w:hint="eastAsia" w:ascii="Arial" w:hAnsi="宋体" w:eastAsia="仿宋" w:cs="宋体"/>
                <w:color w:val="000000"/>
                <w:kern w:val="0"/>
                <w:szCs w:val="21"/>
                <w:lang w:val="en-US" w:eastAsia="zh-CN"/>
              </w:rPr>
              <w:t>半</w:t>
            </w:r>
            <w:r>
              <w:rPr>
                <w:rFonts w:hint="eastAsia" w:ascii="Arial" w:hAnsi="宋体" w:eastAsia="仿宋" w:cs="宋体"/>
                <w:color w:val="000000"/>
                <w:kern w:val="0"/>
                <w:szCs w:val="21"/>
              </w:rPr>
              <w:t>年已售应回款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lang w:val="en-US" w:eastAsia="zh-CN"/>
              </w:rPr>
              <w:t>下半年</w:t>
            </w:r>
            <w:r>
              <w:rPr>
                <w:rFonts w:hint="eastAsia" w:ascii="Arial" w:hAnsi="宋体" w:eastAsia="仿宋" w:cs="宋体"/>
                <w:color w:val="000000"/>
                <w:kern w:val="0"/>
                <w:szCs w:val="21"/>
              </w:rPr>
              <w:t>计划回款额</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回款小计</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已认购</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待售</w:t>
            </w:r>
          </w:p>
        </w:tc>
      </w:tr>
      <w:tr>
        <w:tblPrEx>
          <w:tblCellMar>
            <w:top w:w="0" w:type="dxa"/>
            <w:left w:w="0" w:type="dxa"/>
            <w:bottom w:w="0" w:type="dxa"/>
            <w:right w:w="0" w:type="dxa"/>
          </w:tblCellMar>
        </w:tblPrEx>
        <w:trPr>
          <w:trHeight w:val="40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Arial" w:hAnsi="宋体" w:eastAsia="仿宋" w:cs="宋体"/>
                <w:color w:val="000000"/>
                <w:kern w:val="0"/>
                <w:szCs w:val="21"/>
                <w:lang w:val="en-US" w:eastAsia="zh-CN"/>
              </w:rPr>
            </w:pPr>
            <w:r>
              <w:rPr>
                <w:rFonts w:hint="eastAsia" w:ascii="Arial" w:hAnsi="宋体" w:eastAsia="仿宋" w:cs="宋体"/>
                <w:color w:val="000000"/>
                <w:kern w:val="0"/>
                <w:szCs w:val="21"/>
              </w:rPr>
              <w:t>20</w:t>
            </w:r>
            <w:r>
              <w:rPr>
                <w:rFonts w:hint="eastAsia" w:ascii="Arial" w:hAnsi="宋体" w:eastAsia="仿宋" w:cs="宋体"/>
                <w:color w:val="000000"/>
                <w:kern w:val="0"/>
                <w:szCs w:val="21"/>
                <w:lang w:val="en-US" w:eastAsia="zh-CN"/>
              </w:rPr>
              <w:t>20</w:t>
            </w:r>
            <w:r>
              <w:rPr>
                <w:rFonts w:hint="eastAsia" w:ascii="Arial" w:hAnsi="宋体" w:eastAsia="仿宋" w:cs="宋体"/>
                <w:color w:val="000000"/>
                <w:kern w:val="0"/>
                <w:szCs w:val="21"/>
              </w:rPr>
              <w:t>年</w:t>
            </w:r>
            <w:r>
              <w:rPr>
                <w:rFonts w:hint="eastAsia" w:ascii="Arial" w:hAnsi="宋体" w:eastAsia="仿宋" w:cs="宋体"/>
                <w:color w:val="000000"/>
                <w:kern w:val="0"/>
                <w:szCs w:val="21"/>
                <w:lang w:val="en-US" w:eastAsia="zh-CN"/>
              </w:rPr>
              <w:t>上半年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lang w:val="en-US" w:eastAsia="zh-CN"/>
              </w:rPr>
              <w:t>56,182.92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Arial" w:hAnsi="宋体" w:eastAsia="仿宋" w:cs="宋体"/>
                <w:color w:val="000000"/>
                <w:kern w:val="0"/>
                <w:szCs w:val="21"/>
                <w:lang w:val="en-US" w:eastAsia="zh-CN"/>
              </w:rPr>
              <w:t>34,956.00</w:t>
            </w:r>
            <w:r>
              <w:rPr>
                <w:rFonts w:hint="eastAsia" w:ascii="宋体" w:hAnsi="宋体" w:eastAsia="宋体" w:cs="宋体"/>
                <w:i w:val="0"/>
                <w:color w:val="000000"/>
                <w:kern w:val="0"/>
                <w:sz w:val="20"/>
                <w:szCs w:val="20"/>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lang w:val="en-US" w:eastAsia="zh-CN"/>
              </w:rPr>
              <w:t>30,879.00</w:t>
            </w:r>
            <w:r>
              <w:rPr>
                <w:rFonts w:hint="eastAsia" w:ascii="Arial" w:hAnsi="宋体" w:eastAsia="仿宋" w:cs="宋体"/>
                <w:color w:val="000000"/>
                <w:kern w:val="0"/>
                <w:szCs w:val="21"/>
              </w:rPr>
              <w:t xml:space="preserve"> </w:t>
            </w:r>
          </w:p>
        </w:tc>
        <w:tc>
          <w:tcPr>
            <w:tcW w:w="3284" w:type="dxa"/>
            <w:gridSpan w:val="3"/>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10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Arial" w:hAnsi="宋体" w:eastAsia="仿宋" w:cs="宋体"/>
                <w:color w:val="000000"/>
                <w:kern w:val="0"/>
                <w:szCs w:val="21"/>
                <w:lang w:val="en-US" w:eastAsia="zh-CN"/>
              </w:rPr>
            </w:pPr>
            <w:r>
              <w:rPr>
                <w:rFonts w:hint="eastAsia" w:ascii="Arial" w:hAnsi="宋体" w:eastAsia="仿宋" w:cs="宋体"/>
                <w:color w:val="000000"/>
                <w:kern w:val="0"/>
                <w:szCs w:val="21"/>
                <w:lang w:val="en-US" w:eastAsia="zh-CN"/>
              </w:rPr>
              <w:t>88%</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Arial" w:hAnsi="宋体" w:eastAsia="仿宋" w:cs="宋体"/>
                <w:color w:val="000000"/>
                <w:kern w:val="0"/>
                <w:szCs w:val="21"/>
                <w:lang w:val="en-US" w:eastAsia="zh-CN"/>
              </w:rPr>
            </w:pPr>
            <w:r>
              <w:rPr>
                <w:rFonts w:hint="eastAsia" w:ascii="Arial" w:hAnsi="宋体" w:eastAsia="仿宋" w:cs="宋体"/>
                <w:color w:val="000000"/>
                <w:kern w:val="0"/>
                <w:szCs w:val="21"/>
                <w:lang w:val="en-US" w:eastAsia="zh-CN"/>
              </w:rPr>
              <w:t xml:space="preserve">9,242.79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宋体" w:eastAsia="仿宋" w:cs="宋体"/>
                <w:color w:val="000000"/>
                <w:kern w:val="0"/>
                <w:szCs w:val="21"/>
                <w:lang w:val="en-US" w:eastAsia="zh-CN"/>
              </w:rPr>
            </w:pPr>
            <w:r>
              <w:rPr>
                <w:rFonts w:hint="eastAsia" w:ascii="Arial" w:hAnsi="宋体" w:eastAsia="仿宋" w:cs="宋体"/>
                <w:color w:val="000000"/>
                <w:kern w:val="0"/>
                <w:szCs w:val="21"/>
                <w:lang w:val="en-US" w:eastAsia="zh-CN"/>
              </w:rPr>
              <w:t>6,764.07</w:t>
            </w:r>
          </w:p>
        </w:tc>
      </w:tr>
      <w:tr>
        <w:tblPrEx>
          <w:tblCellMar>
            <w:top w:w="0" w:type="dxa"/>
            <w:left w:w="0" w:type="dxa"/>
            <w:bottom w:w="0" w:type="dxa"/>
            <w:right w:w="0" w:type="dxa"/>
          </w:tblCellMar>
        </w:tblPrEx>
        <w:trPr>
          <w:trHeight w:val="40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Arial" w:hAnsi="宋体" w:eastAsia="仿宋" w:cs="宋体"/>
                <w:color w:val="000000"/>
                <w:kern w:val="0"/>
                <w:szCs w:val="21"/>
                <w:lang w:val="en-US" w:eastAsia="zh-CN"/>
              </w:rPr>
            </w:pPr>
            <w:r>
              <w:rPr>
                <w:rFonts w:hint="eastAsia" w:ascii="Arial" w:hAnsi="宋体" w:eastAsia="仿宋" w:cs="宋体"/>
                <w:color w:val="000000"/>
                <w:kern w:val="0"/>
                <w:szCs w:val="21"/>
              </w:rPr>
              <w:t>2020年</w:t>
            </w:r>
            <w:r>
              <w:rPr>
                <w:rFonts w:hint="eastAsia" w:ascii="Arial" w:hAnsi="宋体" w:eastAsia="仿宋" w:cs="宋体"/>
                <w:color w:val="000000"/>
                <w:kern w:val="0"/>
                <w:szCs w:val="21"/>
                <w:lang w:val="en-US" w:eastAsia="zh-CN"/>
              </w:rPr>
              <w:t>下半年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lang w:val="en-US" w:eastAsia="zh-CN"/>
              </w:rPr>
              <w:t>140,269.86</w:t>
            </w:r>
            <w:r>
              <w:rPr>
                <w:rFonts w:hint="eastAsia" w:ascii="Arial" w:hAnsi="宋体" w:eastAsia="仿宋" w:cs="宋体"/>
                <w:color w:val="000000"/>
                <w:kern w:val="0"/>
                <w:szCs w:val="21"/>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Arial" w:hAnsi="宋体" w:eastAsia="仿宋" w:cs="宋体"/>
                <w:color w:val="000000"/>
                <w:kern w:val="0"/>
                <w:szCs w:val="21"/>
                <w:lang w:val="en-US" w:eastAsia="zh-CN"/>
              </w:rPr>
            </w:pPr>
            <w:r>
              <w:rPr>
                <w:rFonts w:hint="eastAsia" w:ascii="Arial" w:hAnsi="宋体" w:eastAsia="仿宋" w:cs="宋体"/>
                <w:color w:val="000000"/>
                <w:kern w:val="0"/>
                <w:szCs w:val="21"/>
                <w:lang w:val="en-US" w:eastAsia="zh-CN"/>
              </w:rPr>
              <w:t>98,122.00</w:t>
            </w:r>
          </w:p>
        </w:tc>
        <w:tc>
          <w:tcPr>
            <w:tcW w:w="1095"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lang w:val="en-US" w:eastAsia="zh-CN"/>
              </w:rPr>
              <w:t>4</w:t>
            </w:r>
            <w:r>
              <w:rPr>
                <w:rFonts w:hint="eastAsia" w:ascii="Arial" w:hAnsi="宋体" w:eastAsia="仿宋" w:cs="宋体"/>
                <w:color w:val="000000"/>
                <w:kern w:val="0"/>
                <w:szCs w:val="21"/>
              </w:rPr>
              <w:t>,</w:t>
            </w:r>
            <w:r>
              <w:rPr>
                <w:rFonts w:hint="eastAsia" w:ascii="Arial" w:hAnsi="宋体" w:eastAsia="仿宋" w:cs="宋体"/>
                <w:color w:val="000000"/>
                <w:kern w:val="0"/>
                <w:szCs w:val="21"/>
                <w:lang w:val="en-US" w:eastAsia="zh-CN"/>
              </w:rPr>
              <w:t>077</w:t>
            </w:r>
            <w:r>
              <w:rPr>
                <w:rFonts w:hint="eastAsia" w:ascii="Arial" w:hAnsi="宋体" w:eastAsia="仿宋" w:cs="宋体"/>
                <w:color w:val="000000"/>
                <w:kern w:val="0"/>
                <w:szCs w:val="21"/>
              </w:rPr>
              <w:t>.</w:t>
            </w:r>
            <w:r>
              <w:rPr>
                <w:rFonts w:hint="eastAsia" w:ascii="Arial" w:hAnsi="宋体" w:eastAsia="仿宋" w:cs="宋体"/>
                <w:color w:val="000000"/>
                <w:kern w:val="0"/>
                <w:szCs w:val="21"/>
                <w:lang w:val="en-US" w:eastAsia="zh-CN"/>
              </w:rPr>
              <w:t>00</w:t>
            </w:r>
            <w:r>
              <w:rPr>
                <w:rFonts w:hint="eastAsia" w:ascii="Arial" w:hAnsi="宋体" w:eastAsia="仿宋" w:cs="宋体"/>
                <w:color w:val="000000"/>
                <w:kern w:val="0"/>
                <w:szCs w:val="21"/>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lang w:val="en-US" w:eastAsia="zh-CN"/>
              </w:rPr>
              <w:t>93,613.00</w:t>
            </w:r>
            <w:r>
              <w:rPr>
                <w:rFonts w:hint="eastAsia" w:ascii="Arial" w:hAnsi="宋体" w:eastAsia="仿宋" w:cs="宋体"/>
                <w:color w:val="000000"/>
                <w:kern w:val="0"/>
                <w:szCs w:val="21"/>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Arial" w:hAnsi="宋体" w:eastAsia="仿宋" w:cs="宋体"/>
                <w:color w:val="000000"/>
                <w:kern w:val="0"/>
                <w:szCs w:val="21"/>
                <w:lang w:val="en-US" w:eastAsia="zh-CN"/>
              </w:rPr>
            </w:pPr>
            <w:r>
              <w:rPr>
                <w:rFonts w:hint="eastAsia" w:ascii="Arial" w:hAnsi="宋体" w:eastAsia="仿宋" w:cs="宋体"/>
                <w:color w:val="000000"/>
                <w:kern w:val="0"/>
                <w:szCs w:val="21"/>
                <w:lang w:val="en-US" w:eastAsia="zh-CN"/>
              </w:rPr>
              <w:t>97,690.00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lang w:val="en-US" w:eastAsia="zh-CN"/>
              </w:rPr>
              <w:t>95</w:t>
            </w:r>
            <w:r>
              <w:rPr>
                <w:rFonts w:hint="eastAsia" w:ascii="Arial" w:hAnsi="宋体" w:eastAsia="仿宋" w:cs="宋体"/>
                <w:color w:val="000000"/>
                <w:kern w:val="0"/>
                <w:szCs w:val="21"/>
              </w:rPr>
              <w:t>%</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Arial" w:hAnsi="宋体" w:eastAsia="仿宋" w:cs="宋体"/>
                <w:color w:val="000000"/>
                <w:kern w:val="0"/>
                <w:szCs w:val="21"/>
                <w:lang w:val="en-US" w:eastAsia="zh-CN"/>
              </w:rPr>
            </w:pPr>
            <w:r>
              <w:rPr>
                <w:rFonts w:hint="eastAsia" w:ascii="Arial" w:hAnsi="宋体" w:eastAsia="仿宋" w:cs="宋体"/>
                <w:color w:val="000000"/>
                <w:kern w:val="0"/>
                <w:szCs w:val="21"/>
                <w:lang w:val="en-US" w:eastAsia="zh-CN"/>
              </w:rPr>
              <w:t>42,147.86</w:t>
            </w:r>
          </w:p>
        </w:tc>
      </w:tr>
    </w:tbl>
    <w:p>
      <w:pPr>
        <w:snapToGrid w:val="0"/>
        <w:jc w:val="left"/>
        <w:rPr>
          <w:rFonts w:ascii="Arial" w:hAnsi="宋体" w:eastAsia="仿宋" w:cs="宋体"/>
          <w:sz w:val="18"/>
          <w:szCs w:val="18"/>
        </w:rPr>
      </w:pPr>
    </w:p>
    <w:p>
      <w:pPr>
        <w:spacing w:line="240" w:lineRule="atLeast"/>
        <w:jc w:val="left"/>
        <w:rPr>
          <w:rFonts w:ascii="Arial" w:hAnsi="Arial" w:eastAsia="仿宋" w:cs="宋体"/>
          <w:szCs w:val="21"/>
        </w:rPr>
      </w:pPr>
      <w:r>
        <w:rPr>
          <w:rFonts w:hint="eastAsia" w:ascii="Arial" w:hAnsi="宋体" w:eastAsia="仿宋" w:cs="宋体"/>
          <w:szCs w:val="21"/>
        </w:rPr>
        <w:t>注：</w:t>
      </w:r>
      <w:r>
        <w:rPr>
          <w:rFonts w:hint="eastAsia" w:ascii="Arial" w:hAnsi="Arial" w:eastAsia="仿宋" w:cs="宋体"/>
          <w:szCs w:val="21"/>
        </w:rPr>
        <w:t>20</w:t>
      </w:r>
      <w:r>
        <w:rPr>
          <w:rFonts w:hint="eastAsia" w:ascii="Arial" w:hAnsi="Arial" w:eastAsia="仿宋" w:cs="宋体"/>
          <w:szCs w:val="21"/>
          <w:lang w:val="en-US" w:eastAsia="zh-CN"/>
        </w:rPr>
        <w:t>20上半</w:t>
      </w:r>
      <w:r>
        <w:rPr>
          <w:rFonts w:hint="eastAsia" w:ascii="Arial" w:hAnsi="宋体" w:eastAsia="仿宋" w:cs="宋体"/>
          <w:szCs w:val="21"/>
        </w:rPr>
        <w:t>年总货值</w:t>
      </w:r>
      <w:r>
        <w:rPr>
          <w:rFonts w:hint="eastAsia" w:ascii="Arial" w:hAnsi="Arial" w:eastAsia="仿宋" w:cs="宋体"/>
          <w:szCs w:val="21"/>
        </w:rPr>
        <w:t>=</w:t>
      </w:r>
      <w:r>
        <w:rPr>
          <w:rFonts w:hint="eastAsia" w:ascii="Arial" w:hAnsi="宋体" w:eastAsia="仿宋" w:cs="宋体"/>
          <w:szCs w:val="21"/>
          <w:lang w:val="en-US" w:eastAsia="zh-CN"/>
        </w:rPr>
        <w:t>2019年年末货值+2020年6月份开盘货值</w:t>
      </w:r>
      <w:r>
        <w:rPr>
          <w:rFonts w:hint="eastAsia" w:ascii="Arial" w:hAnsi="宋体" w:eastAsia="仿宋" w:cs="宋体"/>
          <w:szCs w:val="21"/>
        </w:rPr>
        <w:t>；</w:t>
      </w:r>
    </w:p>
    <w:p>
      <w:pPr>
        <w:spacing w:line="240" w:lineRule="atLeast"/>
        <w:ind w:firstLine="420"/>
        <w:jc w:val="left"/>
        <w:rPr>
          <w:rFonts w:ascii="Arial" w:hAnsi="Arial" w:eastAsia="仿宋" w:cs="宋体"/>
          <w:szCs w:val="21"/>
        </w:rPr>
      </w:pPr>
      <w:r>
        <w:rPr>
          <w:rFonts w:hint="eastAsia" w:ascii="Arial" w:hAnsi="Arial" w:eastAsia="仿宋" w:cs="宋体"/>
          <w:szCs w:val="21"/>
        </w:rPr>
        <w:t>2020</w:t>
      </w:r>
      <w:r>
        <w:rPr>
          <w:rFonts w:hint="eastAsia" w:ascii="Arial" w:hAnsi="宋体" w:eastAsia="仿宋" w:cs="宋体"/>
          <w:szCs w:val="21"/>
        </w:rPr>
        <w:t>年</w:t>
      </w:r>
      <w:r>
        <w:rPr>
          <w:rFonts w:hint="eastAsia" w:ascii="Arial" w:hAnsi="宋体" w:eastAsia="仿宋" w:cs="宋体"/>
          <w:szCs w:val="21"/>
          <w:lang w:val="en-US" w:eastAsia="zh-CN"/>
        </w:rPr>
        <w:t>下半年</w:t>
      </w:r>
      <w:r>
        <w:rPr>
          <w:rFonts w:hint="eastAsia" w:ascii="Arial" w:hAnsi="宋体" w:eastAsia="仿宋" w:cs="宋体"/>
          <w:szCs w:val="21"/>
        </w:rPr>
        <w:t>总货值</w:t>
      </w:r>
      <w:r>
        <w:rPr>
          <w:rFonts w:hint="eastAsia" w:ascii="Arial" w:hAnsi="Arial" w:eastAsia="仿宋" w:cs="宋体"/>
          <w:szCs w:val="21"/>
        </w:rPr>
        <w:t>=20</w:t>
      </w:r>
      <w:r>
        <w:rPr>
          <w:rFonts w:hint="eastAsia" w:ascii="Arial" w:hAnsi="Arial" w:eastAsia="仿宋" w:cs="宋体"/>
          <w:szCs w:val="21"/>
          <w:lang w:val="en-US" w:eastAsia="zh-CN"/>
        </w:rPr>
        <w:t>20</w:t>
      </w:r>
      <w:r>
        <w:rPr>
          <w:rFonts w:hint="eastAsia" w:ascii="Arial" w:hAnsi="宋体" w:eastAsia="仿宋" w:cs="宋体"/>
          <w:szCs w:val="21"/>
        </w:rPr>
        <w:t>年</w:t>
      </w:r>
      <w:r>
        <w:rPr>
          <w:rFonts w:hint="eastAsia" w:ascii="Arial" w:hAnsi="宋体" w:eastAsia="仿宋" w:cs="宋体"/>
          <w:szCs w:val="21"/>
          <w:lang w:val="en-US" w:eastAsia="zh-CN"/>
        </w:rPr>
        <w:t>上半</w:t>
      </w:r>
      <w:r>
        <w:rPr>
          <w:rFonts w:hint="eastAsia" w:ascii="Arial" w:hAnsi="宋体" w:eastAsia="仿宋" w:cs="宋体"/>
          <w:szCs w:val="21"/>
        </w:rPr>
        <w:t>年末货值</w:t>
      </w:r>
      <w:r>
        <w:rPr>
          <w:rFonts w:hint="eastAsia" w:ascii="Arial" w:hAnsi="Arial" w:eastAsia="仿宋" w:cs="宋体"/>
          <w:szCs w:val="21"/>
        </w:rPr>
        <w:t>+2020</w:t>
      </w:r>
      <w:r>
        <w:rPr>
          <w:rFonts w:hint="eastAsia" w:ascii="Arial" w:hAnsi="宋体" w:eastAsia="仿宋" w:cs="宋体"/>
          <w:szCs w:val="21"/>
        </w:rPr>
        <w:t>年</w:t>
      </w:r>
      <w:r>
        <w:rPr>
          <w:rFonts w:hint="eastAsia" w:ascii="Arial" w:hAnsi="宋体" w:eastAsia="仿宋" w:cs="宋体"/>
          <w:szCs w:val="21"/>
          <w:lang w:val="en-US" w:eastAsia="zh-CN"/>
        </w:rPr>
        <w:t>下半年</w:t>
      </w:r>
      <w:r>
        <w:rPr>
          <w:rFonts w:hint="eastAsia" w:ascii="Arial" w:hAnsi="宋体" w:eastAsia="仿宋" w:cs="宋体"/>
          <w:szCs w:val="21"/>
        </w:rPr>
        <w:t>拟新推货值。</w:t>
      </w:r>
    </w:p>
    <w:p>
      <w:pPr>
        <w:spacing w:after="156" w:afterLines="50" w:line="540" w:lineRule="exact"/>
        <w:ind w:firstLine="560" w:firstLineChars="200"/>
        <w:rPr>
          <w:rFonts w:ascii="Arial" w:hAnsi="宋体" w:eastAsia="仿宋" w:cs="宋体"/>
          <w:sz w:val="28"/>
          <w:szCs w:val="28"/>
        </w:rPr>
      </w:pPr>
      <w:r>
        <w:rPr>
          <w:rFonts w:hint="eastAsia" w:ascii="Arial" w:hAnsi="宋体" w:eastAsia="仿宋" w:cs="宋体"/>
          <w:sz w:val="28"/>
          <w:szCs w:val="28"/>
        </w:rPr>
        <w:t>由于房地产受金融链条、土地供给、措施费用、大气污染治理、限购政策、房地产调控等多方因素影响巨大，市场状况千变万化，所以销售预测事实上很难准确。</w:t>
      </w:r>
      <w:r>
        <w:rPr>
          <w:rFonts w:hint="eastAsia" w:ascii="Arial" w:hAnsi="宋体" w:eastAsia="仿宋" w:cs="宋体"/>
          <w:sz w:val="28"/>
          <w:szCs w:val="28"/>
          <w:lang w:val="en-US" w:eastAsia="zh-CN"/>
        </w:rPr>
        <w:t>2020年下半年江苏房地产行业形势渐好，价格有所提升，项目公司因之上调了去化率及回款比例。</w:t>
      </w:r>
      <w:r>
        <w:rPr>
          <w:rFonts w:hint="eastAsia" w:ascii="Arial" w:hAnsi="宋体" w:eastAsia="仿宋" w:cs="宋体"/>
          <w:sz w:val="28"/>
          <w:szCs w:val="28"/>
        </w:rPr>
        <w:t>为完成2020年度</w:t>
      </w:r>
      <w:r>
        <w:rPr>
          <w:rFonts w:hint="eastAsia" w:ascii="Arial" w:hAnsi="宋体" w:eastAsia="仿宋" w:cs="宋体"/>
          <w:sz w:val="28"/>
          <w:szCs w:val="28"/>
          <w:lang w:val="en-US" w:eastAsia="zh-CN"/>
        </w:rPr>
        <w:t>下半年</w:t>
      </w:r>
      <w:r>
        <w:rPr>
          <w:rFonts w:hint="eastAsia" w:ascii="Arial" w:hAnsi="宋体" w:eastAsia="仿宋" w:cs="宋体"/>
          <w:sz w:val="28"/>
          <w:szCs w:val="28"/>
        </w:rPr>
        <w:t>销售计划，项目公司</w:t>
      </w:r>
      <w:r>
        <w:rPr>
          <w:rFonts w:hint="eastAsia" w:ascii="Arial" w:hAnsi="宋体" w:eastAsia="仿宋" w:cs="宋体"/>
          <w:sz w:val="28"/>
          <w:szCs w:val="28"/>
          <w:lang w:eastAsia="zh-CN"/>
        </w:rPr>
        <w:t>还</w:t>
      </w:r>
      <w:r>
        <w:rPr>
          <w:rFonts w:hint="eastAsia" w:ascii="Arial" w:hAnsi="宋体" w:eastAsia="仿宋" w:cs="宋体"/>
          <w:sz w:val="28"/>
          <w:szCs w:val="28"/>
        </w:rPr>
        <w:t>需深度调研市场、清晰定位目标市场</w:t>
      </w:r>
      <w:r>
        <w:rPr>
          <w:rFonts w:hint="eastAsia" w:ascii="Arial" w:hAnsi="宋体" w:eastAsia="仿宋" w:cs="宋体"/>
          <w:sz w:val="28"/>
          <w:szCs w:val="28"/>
          <w:lang w:val="en-US" w:eastAsia="zh-CN"/>
        </w:rPr>
        <w:t>及项目在行业中的优、缺点</w:t>
      </w:r>
      <w:r>
        <w:rPr>
          <w:rFonts w:hint="eastAsia" w:ascii="Arial" w:hAnsi="宋体" w:eastAsia="仿宋" w:cs="宋体"/>
          <w:sz w:val="28"/>
          <w:szCs w:val="28"/>
          <w:lang w:eastAsia="zh-CN"/>
        </w:rPr>
        <w:t>，随时跟进市场动态，并不断</w:t>
      </w:r>
      <w:r>
        <w:rPr>
          <w:rFonts w:hint="eastAsia" w:ascii="Arial" w:hAnsi="宋体" w:eastAsia="仿宋" w:cs="宋体"/>
          <w:sz w:val="28"/>
          <w:szCs w:val="28"/>
        </w:rPr>
        <w:t>采取新颖的市场营销</w:t>
      </w:r>
      <w:r>
        <w:rPr>
          <w:rFonts w:hint="eastAsia" w:ascii="Arial" w:hAnsi="宋体" w:eastAsia="仿宋" w:cs="宋体"/>
          <w:sz w:val="28"/>
          <w:szCs w:val="28"/>
          <w:lang w:eastAsia="zh-CN"/>
        </w:rPr>
        <w:t>策略，在营销手段创新及</w:t>
      </w:r>
      <w:r>
        <w:rPr>
          <w:rFonts w:hint="eastAsia" w:ascii="Arial" w:hAnsi="宋体" w:eastAsia="仿宋" w:cs="宋体"/>
          <w:sz w:val="28"/>
          <w:szCs w:val="28"/>
        </w:rPr>
        <w:t>制定富有竞争力的价格</w:t>
      </w:r>
      <w:r>
        <w:rPr>
          <w:rFonts w:hint="eastAsia" w:ascii="Arial" w:hAnsi="宋体" w:eastAsia="仿宋" w:cs="宋体"/>
          <w:sz w:val="28"/>
          <w:szCs w:val="28"/>
          <w:lang w:eastAsia="zh-CN"/>
        </w:rPr>
        <w:t>政</w:t>
      </w:r>
      <w:r>
        <w:rPr>
          <w:rFonts w:hint="eastAsia" w:ascii="Arial" w:hAnsi="宋体" w:eastAsia="仿宋" w:cs="宋体"/>
          <w:sz w:val="28"/>
          <w:szCs w:val="28"/>
        </w:rPr>
        <w:t>策等方面加大实施力度。</w:t>
      </w:r>
    </w:p>
    <w:p>
      <w:pPr>
        <w:snapToGrid w:val="0"/>
        <w:spacing w:before="249" w:beforeLines="80" w:after="156" w:afterLines="50"/>
        <w:outlineLvl w:val="0"/>
        <w:rPr>
          <w:rFonts w:ascii="Arial" w:hAnsi="Arial" w:eastAsia="仿宋" w:cs="宋体"/>
          <w:sz w:val="28"/>
          <w:szCs w:val="28"/>
        </w:rPr>
      </w:pPr>
      <w:r>
        <w:rPr>
          <w:rFonts w:hint="eastAsia" w:ascii="Arial" w:hAnsi="宋体" w:eastAsia="仿宋" w:cs="宋体"/>
          <w:sz w:val="28"/>
          <w:szCs w:val="28"/>
        </w:rPr>
        <w:t>三、关于</w:t>
      </w:r>
      <w:r>
        <w:rPr>
          <w:rFonts w:hint="eastAsia" w:ascii="Arial" w:hAnsi="Arial" w:eastAsia="仿宋" w:cs="宋体"/>
          <w:sz w:val="28"/>
          <w:szCs w:val="28"/>
        </w:rPr>
        <w:t>2020年度项目现金流计划</w:t>
      </w:r>
      <w:r>
        <w:rPr>
          <w:rFonts w:hint="eastAsia" w:ascii="Arial" w:hAnsi="宋体" w:eastAsia="仿宋" w:cs="宋体"/>
          <w:sz w:val="28"/>
          <w:szCs w:val="28"/>
        </w:rPr>
        <w:t>的相关意见</w:t>
      </w:r>
    </w:p>
    <w:p>
      <w:pPr>
        <w:snapToGrid w:val="0"/>
        <w:spacing w:before="156" w:beforeLines="50" w:after="156" w:afterLines="50"/>
        <w:outlineLvl w:val="1"/>
        <w:rPr>
          <w:rFonts w:ascii="Arial" w:hAnsi="Arial" w:eastAsia="仿宋" w:cs="宋体"/>
          <w:sz w:val="28"/>
          <w:szCs w:val="28"/>
        </w:rPr>
      </w:pPr>
      <w:r>
        <w:rPr>
          <w:rFonts w:hint="eastAsia" w:ascii="Arial" w:hAnsi="Arial" w:eastAsia="仿宋" w:cs="宋体"/>
          <w:sz w:val="28"/>
          <w:szCs w:val="28"/>
        </w:rPr>
        <w:t>1</w:t>
      </w:r>
      <w:r>
        <w:rPr>
          <w:rFonts w:hint="eastAsia" w:ascii="Arial" w:hAnsi="宋体" w:eastAsia="仿宋" w:cs="宋体"/>
          <w:sz w:val="28"/>
          <w:szCs w:val="28"/>
        </w:rPr>
        <w:t>、土地费用</w:t>
      </w:r>
    </w:p>
    <w:p>
      <w:pPr>
        <w:spacing w:line="360" w:lineRule="auto"/>
        <w:ind w:firstLine="560" w:firstLineChars="200"/>
        <w:jc w:val="left"/>
        <w:rPr>
          <w:rFonts w:ascii="Arial" w:hAnsi="Arial" w:eastAsia="仿宋" w:cs="宋体"/>
          <w:sz w:val="28"/>
          <w:szCs w:val="28"/>
        </w:rPr>
      </w:pPr>
      <w:r>
        <w:rPr>
          <w:rFonts w:hint="eastAsia" w:ascii="Arial" w:hAnsi="宋体" w:eastAsia="仿宋" w:cs="宋体"/>
          <w:sz w:val="28"/>
          <w:szCs w:val="28"/>
          <w:lang w:val="en-US" w:eastAsia="zh-CN"/>
        </w:rPr>
        <w:t>项目公司2020年上半年土地费用列支1,534.00万元，经核查，此列支包含</w:t>
      </w:r>
      <w:r>
        <w:rPr>
          <w:rFonts w:hint="eastAsia" w:ascii="Arial" w:hAnsi="宋体" w:eastAsia="仿宋" w:cs="宋体"/>
          <w:sz w:val="28"/>
          <w:szCs w:val="28"/>
        </w:rPr>
        <w:t>1</w:t>
      </w:r>
      <w:r>
        <w:rPr>
          <w:rFonts w:hint="eastAsia" w:ascii="Arial" w:hAnsi="宋体" w:eastAsia="仿宋" w:cs="宋体"/>
          <w:sz w:val="28"/>
          <w:szCs w:val="28"/>
          <w:lang w:val="en-US" w:eastAsia="zh-CN"/>
        </w:rPr>
        <w:t>,</w:t>
      </w:r>
      <w:r>
        <w:rPr>
          <w:rFonts w:hint="eastAsia" w:ascii="Arial" w:hAnsi="宋体" w:eastAsia="仿宋" w:cs="宋体"/>
          <w:sz w:val="28"/>
          <w:szCs w:val="28"/>
        </w:rPr>
        <w:t>512.14</w:t>
      </w:r>
      <w:r>
        <w:rPr>
          <w:rFonts w:hint="eastAsia" w:ascii="Arial" w:hAnsi="宋体" w:eastAsia="仿宋" w:cs="宋体"/>
          <w:sz w:val="28"/>
          <w:szCs w:val="28"/>
          <w:lang w:val="en-US" w:eastAsia="zh-CN"/>
        </w:rPr>
        <w:t>万元市政配套设施费和21.60万元垃圾清运费，根据已批复的</w:t>
      </w:r>
      <w:r>
        <w:rPr>
          <w:rFonts w:hint="eastAsia" w:ascii="Arial" w:hAnsi="宋体" w:eastAsia="仿宋" w:cs="宋体"/>
          <w:sz w:val="28"/>
          <w:szCs w:val="28"/>
          <w:lang w:eastAsia="zh-CN"/>
        </w:rPr>
        <w:t>《</w:t>
      </w:r>
      <w:r>
        <w:rPr>
          <w:rFonts w:hint="eastAsia" w:ascii="Arial" w:hAnsi="Arial" w:eastAsia="仿宋" w:cs="宋体"/>
          <w:sz w:val="28"/>
          <w:szCs w:val="28"/>
        </w:rPr>
        <w:t>20</w:t>
      </w:r>
      <w:r>
        <w:rPr>
          <w:rFonts w:hint="eastAsia" w:ascii="Arial" w:hAnsi="Arial" w:eastAsia="仿宋" w:cs="宋体"/>
          <w:sz w:val="28"/>
          <w:szCs w:val="28"/>
          <w:lang w:val="en-US" w:eastAsia="zh-CN"/>
        </w:rPr>
        <w:t>20</w:t>
      </w:r>
      <w:r>
        <w:rPr>
          <w:rFonts w:ascii="Arial" w:hAnsi="宋体" w:eastAsia="仿宋" w:cs="宋体"/>
          <w:sz w:val="28"/>
          <w:szCs w:val="28"/>
        </w:rPr>
        <w:t>年</w:t>
      </w:r>
      <w:r>
        <w:rPr>
          <w:rFonts w:hint="eastAsia" w:ascii="Arial" w:hAnsi="宋体" w:eastAsia="仿宋" w:cs="宋体"/>
          <w:sz w:val="28"/>
          <w:szCs w:val="28"/>
          <w:lang w:val="en-US" w:eastAsia="zh-CN"/>
        </w:rPr>
        <w:t>项目经营计划</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垃圾清运费应列支于前期费用，我司认为此为项目公司已支出土地费用的列支错误；</w:t>
      </w:r>
      <w:r>
        <w:rPr>
          <w:rFonts w:hint="eastAsia" w:ascii="Arial" w:hAnsi="宋体" w:eastAsia="仿宋" w:cs="宋体"/>
          <w:sz w:val="28"/>
          <w:szCs w:val="28"/>
        </w:rPr>
        <w:t>项目公司《</w:t>
      </w:r>
      <w:r>
        <w:rPr>
          <w:rFonts w:hint="eastAsia" w:ascii="Arial" w:hAnsi="Arial" w:eastAsia="仿宋" w:cs="宋体"/>
          <w:sz w:val="28"/>
          <w:szCs w:val="28"/>
          <w:lang w:eastAsia="zh-CN"/>
        </w:rPr>
        <w:t>2020年下半年项目经营计划</w:t>
      </w:r>
      <w:r>
        <w:rPr>
          <w:rFonts w:hint="eastAsia" w:ascii="Arial" w:hAnsi="宋体" w:eastAsia="仿宋" w:cs="宋体"/>
          <w:sz w:val="28"/>
          <w:szCs w:val="28"/>
        </w:rPr>
        <w:t>》中</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9</w:t>
      </w:r>
      <w:r>
        <w:rPr>
          <w:rFonts w:hint="eastAsia" w:ascii="Arial" w:hAnsi="宋体" w:eastAsia="仿宋" w:cs="宋体"/>
          <w:sz w:val="28"/>
          <w:szCs w:val="28"/>
        </w:rPr>
        <w:t>月分别预计支出项目</w:t>
      </w:r>
      <w:r>
        <w:rPr>
          <w:rFonts w:hint="eastAsia" w:ascii="Arial" w:hAnsi="宋体" w:eastAsia="仿宋" w:cs="宋体"/>
          <w:sz w:val="28"/>
          <w:szCs w:val="28"/>
          <w:lang w:eastAsia="zh-CN"/>
        </w:rPr>
        <w:t>四期、</w:t>
      </w:r>
      <w:r>
        <w:rPr>
          <w:rFonts w:hint="eastAsia" w:ascii="Arial" w:hAnsi="宋体" w:eastAsia="仿宋" w:cs="宋体"/>
          <w:sz w:val="28"/>
          <w:szCs w:val="28"/>
        </w:rPr>
        <w:t>五期预算土地费用</w:t>
      </w:r>
      <w:r>
        <w:rPr>
          <w:rFonts w:hint="eastAsia" w:ascii="Arial" w:hAnsi="宋体" w:eastAsia="仿宋" w:cs="宋体"/>
          <w:sz w:val="28"/>
          <w:szCs w:val="28"/>
          <w:lang w:eastAsia="zh-CN"/>
        </w:rPr>
        <w:t>合计</w:t>
      </w:r>
      <w:r>
        <w:rPr>
          <w:rFonts w:hint="eastAsia" w:ascii="Arial" w:hAnsi="宋体" w:eastAsia="仿宋" w:cs="宋体"/>
          <w:sz w:val="28"/>
          <w:szCs w:val="28"/>
          <w:lang w:val="en-US" w:eastAsia="zh-CN"/>
        </w:rPr>
        <w:t>2,338.00</w:t>
      </w:r>
      <w:r>
        <w:rPr>
          <w:rFonts w:hint="eastAsia" w:ascii="Arial" w:hAnsi="宋体" w:eastAsia="仿宋" w:cs="宋体"/>
          <w:sz w:val="28"/>
          <w:szCs w:val="28"/>
        </w:rPr>
        <w:t>万元。此预算费用为常州市规划局要求在办理《建设工程规划许可证》手续时，建设单位应按照规定</w:t>
      </w:r>
      <w:r>
        <w:rPr>
          <w:rFonts w:hint="eastAsia" w:ascii="Arial" w:hAnsi="Arial" w:eastAsia="仿宋" w:cs="宋体"/>
          <w:sz w:val="28"/>
          <w:szCs w:val="28"/>
        </w:rPr>
        <w:t>105</w:t>
      </w:r>
      <w:r>
        <w:rPr>
          <w:rFonts w:hint="eastAsia" w:ascii="Arial" w:hAnsi="宋体" w:eastAsia="仿宋" w:cs="宋体"/>
          <w:sz w:val="28"/>
          <w:szCs w:val="28"/>
        </w:rPr>
        <w:t>元</w:t>
      </w:r>
      <w:r>
        <w:rPr>
          <w:rFonts w:hint="eastAsia" w:ascii="Arial" w:hAnsi="Arial" w:eastAsia="仿宋" w:cs="宋体"/>
          <w:sz w:val="28"/>
          <w:szCs w:val="28"/>
        </w:rPr>
        <w:t>/</w:t>
      </w:r>
      <w:r>
        <w:rPr>
          <w:rFonts w:hint="eastAsia" w:ascii="Arial" w:hAnsi="宋体" w:eastAsia="仿宋" w:cs="宋体"/>
          <w:sz w:val="28"/>
          <w:szCs w:val="28"/>
        </w:rPr>
        <w:t>平方米完成市政基础设施配套费缴纳。根据项目公司提供的</w:t>
      </w:r>
      <w:r>
        <w:rPr>
          <w:rFonts w:hint="eastAsia" w:ascii="Arial" w:hAnsi="宋体" w:eastAsia="仿宋" w:cs="宋体"/>
          <w:sz w:val="28"/>
          <w:szCs w:val="28"/>
          <w:lang w:val="en-US" w:eastAsia="zh-CN"/>
        </w:rPr>
        <w:t>2017年</w:t>
      </w:r>
      <w:r>
        <w:rPr>
          <w:rFonts w:hint="eastAsia" w:ascii="Arial" w:hAnsi="宋体" w:eastAsia="仿宋" w:cs="宋体"/>
          <w:sz w:val="28"/>
          <w:szCs w:val="28"/>
        </w:rPr>
        <w:t>《</w:t>
      </w:r>
      <w:r>
        <w:rPr>
          <w:rFonts w:hint="default" w:ascii="Arial" w:hAnsi="宋体" w:eastAsia="仿宋" w:cs="宋体"/>
          <w:sz w:val="28"/>
          <w:szCs w:val="28"/>
          <w:lang w:val="en-US"/>
        </w:rPr>
        <w:t>经发区四桥头地块建设工程审计方案总平面图</w:t>
      </w:r>
      <w:r>
        <w:rPr>
          <w:rFonts w:hint="eastAsia" w:ascii="Arial" w:hAnsi="宋体" w:eastAsia="仿宋" w:cs="宋体"/>
          <w:sz w:val="28"/>
          <w:szCs w:val="28"/>
        </w:rPr>
        <w:t>》</w:t>
      </w:r>
      <w:r>
        <w:rPr>
          <w:rFonts w:hint="eastAsia" w:ascii="Arial" w:hAnsi="宋体" w:eastAsia="仿宋" w:cs="宋体"/>
          <w:sz w:val="28"/>
          <w:szCs w:val="28"/>
          <w:lang w:val="en-US" w:eastAsia="zh-CN"/>
        </w:rPr>
        <w:t>显示</w:t>
      </w:r>
      <w:r>
        <w:rPr>
          <w:rFonts w:hint="eastAsia" w:ascii="Arial" w:hAnsi="宋体" w:eastAsia="仿宋" w:cs="宋体"/>
          <w:sz w:val="28"/>
          <w:szCs w:val="28"/>
        </w:rPr>
        <w:t>，项目四、五期的建筑面积预估为</w:t>
      </w:r>
      <w:r>
        <w:rPr>
          <w:rFonts w:hint="eastAsia" w:ascii="Arial" w:hAnsi="Arial" w:eastAsia="仿宋" w:cs="宋体"/>
          <w:sz w:val="28"/>
          <w:szCs w:val="28"/>
        </w:rPr>
        <w:t>22.</w:t>
      </w:r>
      <w:r>
        <w:rPr>
          <w:rFonts w:hint="eastAsia" w:ascii="Arial" w:hAnsi="Arial" w:eastAsia="仿宋" w:cs="宋体"/>
          <w:sz w:val="28"/>
          <w:szCs w:val="28"/>
          <w:lang w:val="en-US" w:eastAsia="zh-CN"/>
        </w:rPr>
        <w:t>27</w:t>
      </w:r>
      <w:r>
        <w:rPr>
          <w:rFonts w:hint="eastAsia" w:ascii="Arial" w:hAnsi="宋体" w:eastAsia="仿宋" w:cs="宋体"/>
          <w:sz w:val="28"/>
          <w:szCs w:val="28"/>
        </w:rPr>
        <w:t>万平方米，市政基础设施配套费预估应为</w:t>
      </w:r>
      <w:r>
        <w:rPr>
          <w:rFonts w:hint="eastAsia" w:ascii="Arial" w:hAnsi="Arial" w:eastAsia="仿宋" w:cs="宋体"/>
          <w:sz w:val="28"/>
          <w:szCs w:val="28"/>
        </w:rPr>
        <w:t>2</w:t>
      </w:r>
      <w:r>
        <w:rPr>
          <w:rFonts w:hint="eastAsia" w:ascii="Arial" w:hAnsi="Arial" w:eastAsia="仿宋" w:cs="宋体"/>
          <w:sz w:val="28"/>
          <w:szCs w:val="28"/>
          <w:lang w:val="en-US" w:eastAsia="zh-CN"/>
        </w:rPr>
        <w:t>,</w:t>
      </w:r>
      <w:r>
        <w:rPr>
          <w:rFonts w:hint="eastAsia" w:ascii="Arial" w:hAnsi="Arial" w:eastAsia="仿宋" w:cs="宋体"/>
          <w:sz w:val="28"/>
          <w:szCs w:val="28"/>
        </w:rPr>
        <w:t>3</w:t>
      </w:r>
      <w:r>
        <w:rPr>
          <w:rFonts w:hint="eastAsia" w:ascii="Arial" w:hAnsi="Arial" w:eastAsia="仿宋" w:cs="宋体"/>
          <w:sz w:val="28"/>
          <w:szCs w:val="28"/>
          <w:lang w:val="en-US" w:eastAsia="zh-CN"/>
        </w:rPr>
        <w:t>38.35</w:t>
      </w:r>
      <w:r>
        <w:rPr>
          <w:rFonts w:hint="eastAsia" w:ascii="Arial" w:hAnsi="宋体" w:eastAsia="仿宋" w:cs="宋体"/>
          <w:sz w:val="28"/>
          <w:szCs w:val="28"/>
        </w:rPr>
        <w:t>万元，市政基础设施配套费实际缴纳金额以办理建设工程规划许可证时常州市规划局通知</w:t>
      </w:r>
      <w:r>
        <w:rPr>
          <w:rFonts w:ascii="Arial" w:hAnsi="宋体" w:eastAsia="仿宋" w:cs="宋体"/>
          <w:sz w:val="28"/>
          <w:szCs w:val="28"/>
        </w:rPr>
        <w:t>为</w:t>
      </w:r>
      <w:r>
        <w:rPr>
          <w:rFonts w:hint="eastAsia" w:ascii="Arial" w:hAnsi="宋体" w:eastAsia="仿宋" w:cs="宋体"/>
          <w:sz w:val="28"/>
          <w:szCs w:val="28"/>
        </w:rPr>
        <w:t>准。</w:t>
      </w:r>
    </w:p>
    <w:p>
      <w:pPr>
        <w:snapToGrid w:val="0"/>
        <w:spacing w:before="156" w:beforeLines="50" w:after="156" w:afterLines="50"/>
        <w:outlineLvl w:val="1"/>
        <w:rPr>
          <w:rFonts w:ascii="Arial" w:hAnsi="Arial" w:eastAsia="仿宋" w:cs="宋体"/>
          <w:sz w:val="28"/>
          <w:szCs w:val="28"/>
          <w:highlight w:val="green"/>
        </w:rPr>
      </w:pPr>
      <w:r>
        <w:rPr>
          <w:rFonts w:hint="eastAsia" w:ascii="Arial" w:hAnsi="Arial" w:eastAsia="仿宋" w:cs="宋体"/>
          <w:sz w:val="28"/>
          <w:szCs w:val="28"/>
        </w:rPr>
        <w:t>2</w:t>
      </w:r>
      <w:r>
        <w:rPr>
          <w:rFonts w:hint="eastAsia" w:ascii="Arial" w:hAnsi="宋体" w:eastAsia="仿宋" w:cs="宋体"/>
          <w:sz w:val="28"/>
          <w:szCs w:val="28"/>
        </w:rPr>
        <w:t>、前期费用</w:t>
      </w:r>
    </w:p>
    <w:p>
      <w:pPr>
        <w:spacing w:before="156" w:beforeLines="50" w:after="156" w:afterLines="50" w:line="360" w:lineRule="auto"/>
        <w:ind w:firstLine="560" w:firstLineChars="200"/>
        <w:rPr>
          <w:rFonts w:hint="default" w:ascii="Arial" w:hAnsi="Arial" w:eastAsia="仿宋" w:cs="宋体"/>
          <w:sz w:val="28"/>
          <w:szCs w:val="28"/>
          <w:highlight w:val="green"/>
          <w:lang w:val="en-US" w:eastAsia="zh-CN"/>
        </w:rPr>
      </w:pPr>
      <w:r>
        <w:rPr>
          <w:rFonts w:ascii="Arial" w:hAnsi="宋体" w:eastAsia="仿宋" w:cs="宋体"/>
          <w:sz w:val="28"/>
          <w:szCs w:val="28"/>
        </w:rPr>
        <w:t>项目公司</w:t>
      </w:r>
      <w:r>
        <w:rPr>
          <w:rFonts w:hint="eastAsia" w:ascii="Arial" w:hAnsi="宋体" w:eastAsia="仿宋" w:cs="宋体"/>
          <w:sz w:val="28"/>
          <w:szCs w:val="28"/>
          <w:lang w:eastAsia="zh-CN"/>
        </w:rPr>
        <w:t>在</w:t>
      </w:r>
      <w:r>
        <w:rPr>
          <w:rFonts w:hint="eastAsia" w:ascii="Arial" w:hAnsi="宋体" w:eastAsia="仿宋" w:cs="宋体"/>
          <w:sz w:val="28"/>
          <w:szCs w:val="28"/>
        </w:rPr>
        <w:t>《</w:t>
      </w:r>
      <w:r>
        <w:rPr>
          <w:rFonts w:hint="eastAsia" w:ascii="Arial" w:hAnsi="Arial" w:eastAsia="仿宋" w:cs="宋体"/>
          <w:sz w:val="28"/>
          <w:szCs w:val="28"/>
          <w:lang w:eastAsia="zh-CN"/>
        </w:rPr>
        <w:t>2020年下半年项目经营计划</w:t>
      </w:r>
      <w:r>
        <w:rPr>
          <w:rFonts w:hint="eastAsia" w:ascii="Arial" w:hAnsi="宋体" w:eastAsia="仿宋" w:cs="宋体"/>
          <w:sz w:val="28"/>
          <w:szCs w:val="28"/>
        </w:rPr>
        <w:t>》中</w:t>
      </w:r>
      <w:r>
        <w:rPr>
          <w:rFonts w:hint="eastAsia" w:ascii="Arial" w:hAnsi="宋体" w:eastAsia="仿宋" w:cs="宋体"/>
          <w:sz w:val="28"/>
          <w:szCs w:val="28"/>
          <w:lang w:eastAsia="zh-CN"/>
        </w:rPr>
        <w:t>对部分前期费用的支付节点进行了调整，并增加了</w:t>
      </w:r>
      <w:r>
        <w:rPr>
          <w:rFonts w:hint="eastAsia" w:ascii="Arial" w:hAnsi="宋体" w:eastAsia="仿宋" w:cs="宋体"/>
          <w:sz w:val="28"/>
          <w:szCs w:val="28"/>
          <w:lang w:val="en-US" w:eastAsia="zh-CN"/>
        </w:rPr>
        <w:t>42#、43#、48#、36#、37#、38#楼廉租房异地建设费支出。</w:t>
      </w:r>
      <w:r>
        <w:rPr>
          <w:rFonts w:ascii="Arial" w:hAnsi="宋体" w:eastAsia="仿宋" w:cs="宋体"/>
          <w:sz w:val="28"/>
          <w:szCs w:val="28"/>
        </w:rPr>
        <w:t>前期费用预计支出</w:t>
      </w:r>
      <w:r>
        <w:rPr>
          <w:rFonts w:hint="eastAsia" w:ascii="Arial" w:hAnsi="Arial" w:eastAsia="仿宋" w:cs="宋体"/>
          <w:sz w:val="28"/>
          <w:szCs w:val="28"/>
          <w:lang w:val="en-US" w:eastAsia="zh-CN"/>
        </w:rPr>
        <w:t>2,894</w:t>
      </w:r>
      <w:r>
        <w:rPr>
          <w:rFonts w:hint="eastAsia" w:ascii="Arial" w:hAnsi="宋体" w:eastAsia="仿宋" w:cs="宋体"/>
          <w:sz w:val="28"/>
          <w:szCs w:val="28"/>
        </w:rPr>
        <w:t>万元</w:t>
      </w:r>
      <w:r>
        <w:rPr>
          <w:rFonts w:ascii="Arial" w:hAnsi="宋体" w:eastAsia="仿宋" w:cs="宋体"/>
          <w:sz w:val="28"/>
          <w:szCs w:val="28"/>
        </w:rPr>
        <w:t>，由设计费、规费、前期工程费分列支出。由于杭州九米的解约，</w:t>
      </w:r>
      <w:r>
        <w:rPr>
          <w:rFonts w:ascii="Arial" w:hAnsi="Arial" w:eastAsia="仿宋" w:cs="宋体"/>
          <w:sz w:val="28"/>
          <w:szCs w:val="28"/>
        </w:rPr>
        <w:t>PC</w:t>
      </w:r>
      <w:r>
        <w:rPr>
          <w:rFonts w:ascii="Arial" w:hAnsi="宋体" w:eastAsia="仿宋" w:cs="宋体"/>
          <w:sz w:val="28"/>
          <w:szCs w:val="28"/>
        </w:rPr>
        <w:t>构件比例调整、</w:t>
      </w:r>
      <w:r>
        <w:rPr>
          <w:rFonts w:ascii="Arial" w:hAnsi="Arial" w:eastAsia="仿宋" w:cs="宋体"/>
          <w:sz w:val="28"/>
          <w:szCs w:val="28"/>
        </w:rPr>
        <w:t>BIM</w:t>
      </w:r>
      <w:r>
        <w:rPr>
          <w:rFonts w:ascii="Arial" w:hAnsi="宋体" w:eastAsia="仿宋" w:cs="宋体"/>
          <w:sz w:val="28"/>
          <w:szCs w:val="28"/>
        </w:rPr>
        <w:t>、古建深化设计等增加导致设计费总体上涨；</w:t>
      </w:r>
      <w:r>
        <w:rPr>
          <w:rFonts w:hint="eastAsia" w:ascii="Arial" w:hAnsi="宋体" w:eastAsia="仿宋" w:cs="宋体"/>
          <w:sz w:val="28"/>
          <w:szCs w:val="28"/>
          <w:lang w:val="en-US" w:eastAsia="zh-CN"/>
        </w:rPr>
        <w:t>2020年下半年需缴纳42#、43#、48#、36#、37#、38#楼廉租房异地建设费，依据政府规定计算，共需缴纳640万元；前期工程费支出均以已签订合同为依据测算所得，由工程监理费、造价咨询费、桩基检测费、材料检测费、基坑监测费、招标代理费等分列支出。</w:t>
      </w:r>
    </w:p>
    <w:p>
      <w:pPr>
        <w:snapToGrid w:val="0"/>
        <w:spacing w:before="156" w:beforeLines="50" w:after="156" w:afterLines="50"/>
        <w:outlineLvl w:val="1"/>
        <w:rPr>
          <w:rFonts w:ascii="Arial" w:hAnsi="Arial" w:eastAsia="仿宋" w:cs="宋体"/>
          <w:sz w:val="28"/>
          <w:szCs w:val="28"/>
        </w:rPr>
      </w:pPr>
      <w:r>
        <w:rPr>
          <w:rFonts w:hint="eastAsia" w:ascii="Arial" w:hAnsi="Arial" w:eastAsia="仿宋" w:cs="宋体"/>
          <w:sz w:val="28"/>
          <w:szCs w:val="28"/>
        </w:rPr>
        <w:t>3</w:t>
      </w:r>
      <w:r>
        <w:rPr>
          <w:rFonts w:hint="eastAsia" w:ascii="Arial" w:hAnsi="宋体" w:eastAsia="仿宋" w:cs="宋体"/>
          <w:sz w:val="28"/>
          <w:szCs w:val="28"/>
        </w:rPr>
        <w:t>、工程费用</w:t>
      </w:r>
    </w:p>
    <w:p>
      <w:pPr>
        <w:spacing w:after="156" w:afterLines="50"/>
        <w:ind w:firstLine="560" w:firstLineChars="200"/>
        <w:rPr>
          <w:rFonts w:hint="default" w:ascii="Arial" w:hAnsi="Arial" w:eastAsia="仿宋" w:cs="宋体"/>
          <w:sz w:val="28"/>
          <w:szCs w:val="28"/>
          <w:lang w:val="en-US" w:eastAsia="zh-CN"/>
        </w:rPr>
      </w:pPr>
      <w:r>
        <w:rPr>
          <w:rFonts w:ascii="Arial" w:hAnsi="宋体" w:eastAsia="仿宋" w:cs="宋体"/>
          <w:sz w:val="28"/>
          <w:szCs w:val="28"/>
        </w:rPr>
        <w:t>项目公司</w:t>
      </w:r>
      <w:r>
        <w:rPr>
          <w:rFonts w:hint="eastAsia" w:ascii="Arial" w:hAnsi="宋体" w:eastAsia="仿宋" w:cs="宋体"/>
          <w:sz w:val="28"/>
          <w:szCs w:val="28"/>
        </w:rPr>
        <w:t>《</w:t>
      </w:r>
      <w:r>
        <w:rPr>
          <w:rFonts w:hint="eastAsia" w:ascii="Arial" w:hAnsi="Arial" w:eastAsia="仿宋" w:cs="宋体"/>
          <w:sz w:val="28"/>
          <w:szCs w:val="28"/>
          <w:lang w:eastAsia="zh-CN"/>
        </w:rPr>
        <w:t>2020年下半年项目经营计划</w:t>
      </w:r>
      <w:r>
        <w:rPr>
          <w:rFonts w:hint="eastAsia" w:ascii="Arial" w:hAnsi="宋体" w:eastAsia="仿宋" w:cs="宋体"/>
          <w:sz w:val="28"/>
          <w:szCs w:val="28"/>
        </w:rPr>
        <w:t>》中工程费用预算支出</w:t>
      </w:r>
      <w:r>
        <w:rPr>
          <w:rFonts w:hint="eastAsia" w:ascii="Arial" w:hAnsi="Arial" w:eastAsia="仿宋" w:cs="宋体"/>
          <w:sz w:val="28"/>
          <w:szCs w:val="28"/>
          <w:lang w:val="en-US" w:eastAsia="zh-CN"/>
        </w:rPr>
        <w:t>29,942</w:t>
      </w:r>
      <w:r>
        <w:rPr>
          <w:rFonts w:hint="eastAsia" w:ascii="Arial" w:hAnsi="宋体" w:eastAsia="仿宋" w:cs="宋体"/>
          <w:sz w:val="28"/>
          <w:szCs w:val="28"/>
        </w:rPr>
        <w:t>万元，其中一期工程成本</w:t>
      </w:r>
      <w:r>
        <w:rPr>
          <w:rFonts w:hint="eastAsia" w:ascii="Arial" w:hAnsi="Arial" w:eastAsia="仿宋" w:cs="宋体"/>
          <w:sz w:val="28"/>
          <w:szCs w:val="28"/>
          <w:lang w:val="en-US" w:eastAsia="zh-CN"/>
        </w:rPr>
        <w:t>17,044.08</w:t>
      </w:r>
      <w:r>
        <w:rPr>
          <w:rFonts w:hint="eastAsia" w:ascii="Arial" w:hAnsi="宋体" w:eastAsia="仿宋" w:cs="宋体"/>
          <w:sz w:val="28"/>
          <w:szCs w:val="28"/>
        </w:rPr>
        <w:t>万元，二</w:t>
      </w:r>
      <w:r>
        <w:rPr>
          <w:rFonts w:hint="eastAsia" w:ascii="Arial" w:hAnsi="宋体" w:eastAsia="仿宋" w:cs="宋体"/>
          <w:sz w:val="28"/>
          <w:szCs w:val="28"/>
          <w:lang w:val="en-US" w:eastAsia="zh-CN"/>
        </w:rPr>
        <w:t>到五</w:t>
      </w:r>
      <w:r>
        <w:rPr>
          <w:rFonts w:hint="eastAsia" w:ascii="Arial" w:hAnsi="宋体" w:eastAsia="仿宋" w:cs="宋体"/>
          <w:sz w:val="28"/>
          <w:szCs w:val="28"/>
        </w:rPr>
        <w:t>期工程成本</w:t>
      </w:r>
      <w:r>
        <w:rPr>
          <w:rFonts w:hint="eastAsia" w:ascii="Arial" w:hAnsi="Arial" w:eastAsia="仿宋" w:cs="宋体"/>
          <w:sz w:val="28"/>
          <w:szCs w:val="28"/>
          <w:lang w:val="en-US" w:eastAsia="zh-CN"/>
        </w:rPr>
        <w:t>12,897.91万元，</w:t>
      </w:r>
      <w:r>
        <w:rPr>
          <w:rFonts w:ascii="Arial" w:hAnsi="宋体" w:eastAsia="仿宋" w:cs="宋体"/>
          <w:sz w:val="28"/>
          <w:szCs w:val="28"/>
        </w:rPr>
        <w:t>一</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二、三</w:t>
      </w:r>
      <w:r>
        <w:rPr>
          <w:rFonts w:ascii="Arial" w:hAnsi="宋体" w:eastAsia="仿宋" w:cs="宋体"/>
          <w:sz w:val="28"/>
          <w:szCs w:val="28"/>
        </w:rPr>
        <w:t>期工程</w:t>
      </w:r>
      <w:r>
        <w:rPr>
          <w:rFonts w:hint="eastAsia" w:ascii="Arial" w:hAnsi="宋体" w:eastAsia="仿宋" w:cs="宋体"/>
          <w:sz w:val="28"/>
          <w:szCs w:val="28"/>
          <w:lang w:val="en-US" w:eastAsia="zh-CN"/>
        </w:rPr>
        <w:t>大部分施工</w:t>
      </w:r>
      <w:r>
        <w:rPr>
          <w:rFonts w:ascii="Arial" w:hAnsi="宋体" w:eastAsia="仿宋" w:cs="宋体"/>
          <w:sz w:val="28"/>
          <w:szCs w:val="28"/>
        </w:rPr>
        <w:t>合同已经签订，工程款付款条件和付款时间节点明确</w:t>
      </w:r>
      <w:r>
        <w:rPr>
          <w:rFonts w:hint="eastAsia" w:ascii="Arial" w:hAnsi="宋体" w:eastAsia="仿宋" w:cs="宋体"/>
          <w:sz w:val="28"/>
          <w:szCs w:val="28"/>
        </w:rPr>
        <w:t>；</w:t>
      </w:r>
      <w:r>
        <w:rPr>
          <w:rFonts w:hint="eastAsia" w:ascii="Arial" w:hAnsi="宋体" w:eastAsia="仿宋" w:cs="宋体"/>
          <w:sz w:val="28"/>
          <w:szCs w:val="28"/>
          <w:lang w:val="en-US" w:eastAsia="zh-CN"/>
        </w:rPr>
        <w:t>四、五</w:t>
      </w:r>
      <w:r>
        <w:rPr>
          <w:rFonts w:ascii="Arial" w:hAnsi="宋体" w:eastAsia="仿宋" w:cs="宋体"/>
          <w:sz w:val="28"/>
          <w:szCs w:val="28"/>
        </w:rPr>
        <w:t>期工程尚在前期筹备阶段</w:t>
      </w:r>
      <w:r>
        <w:rPr>
          <w:rFonts w:hint="eastAsia" w:ascii="Arial" w:hAnsi="宋体" w:eastAsia="仿宋" w:cs="宋体"/>
          <w:sz w:val="28"/>
          <w:szCs w:val="28"/>
        </w:rPr>
        <w:t>，项目公司《</w:t>
      </w:r>
      <w:r>
        <w:rPr>
          <w:rFonts w:hint="eastAsia" w:ascii="Arial" w:hAnsi="Arial" w:eastAsia="仿宋" w:cs="宋体"/>
          <w:sz w:val="28"/>
          <w:szCs w:val="28"/>
          <w:lang w:eastAsia="zh-CN"/>
        </w:rPr>
        <w:t>2020年下半年项目经营计划</w:t>
      </w:r>
      <w:r>
        <w:rPr>
          <w:rFonts w:hint="eastAsia" w:ascii="Arial" w:hAnsi="宋体" w:eastAsia="仿宋" w:cs="宋体"/>
          <w:sz w:val="28"/>
          <w:szCs w:val="28"/>
        </w:rPr>
        <w:t>》中</w:t>
      </w:r>
      <w:r>
        <w:rPr>
          <w:rFonts w:ascii="Arial" w:hAnsi="宋体" w:eastAsia="仿宋" w:cs="宋体"/>
          <w:sz w:val="28"/>
          <w:szCs w:val="28"/>
        </w:rPr>
        <w:t>工程费用</w:t>
      </w:r>
      <w:r>
        <w:rPr>
          <w:rFonts w:hint="eastAsia" w:ascii="Arial" w:hAnsi="宋体" w:eastAsia="仿宋" w:cs="宋体"/>
          <w:sz w:val="28"/>
          <w:szCs w:val="28"/>
        </w:rPr>
        <w:t>均</w:t>
      </w:r>
      <w:r>
        <w:rPr>
          <w:rFonts w:hint="eastAsia" w:ascii="Arial" w:hAnsi="宋体" w:eastAsia="仿宋" w:cs="宋体"/>
          <w:sz w:val="28"/>
          <w:szCs w:val="28"/>
          <w:lang w:val="en-US" w:eastAsia="zh-CN"/>
        </w:rPr>
        <w:t>以已签订的合同为依据测算所得。</w:t>
      </w:r>
      <w:r>
        <w:rPr>
          <w:rFonts w:ascii="Arial" w:hAnsi="宋体" w:eastAsia="仿宋" w:cs="宋体"/>
          <w:sz w:val="28"/>
          <w:szCs w:val="28"/>
        </w:rPr>
        <w:t>工程费用支出相比</w:t>
      </w:r>
      <w:r>
        <w:rPr>
          <w:rFonts w:hint="eastAsia" w:ascii="Arial" w:hAnsi="宋体" w:eastAsia="仿宋" w:cs="宋体"/>
          <w:sz w:val="28"/>
          <w:szCs w:val="28"/>
          <w:lang w:eastAsia="zh-CN"/>
        </w:rPr>
        <w:t>《</w:t>
      </w:r>
      <w:r>
        <w:rPr>
          <w:rFonts w:hint="eastAsia" w:ascii="Arial" w:hAnsi="Arial" w:eastAsia="仿宋" w:cs="宋体"/>
          <w:sz w:val="28"/>
          <w:szCs w:val="28"/>
        </w:rPr>
        <w:t>20</w:t>
      </w:r>
      <w:r>
        <w:rPr>
          <w:rFonts w:hint="eastAsia" w:ascii="Arial" w:hAnsi="Arial" w:eastAsia="仿宋" w:cs="宋体"/>
          <w:sz w:val="28"/>
          <w:szCs w:val="28"/>
          <w:lang w:val="en-US" w:eastAsia="zh-CN"/>
        </w:rPr>
        <w:t>20</w:t>
      </w:r>
      <w:r>
        <w:rPr>
          <w:rFonts w:ascii="Arial" w:hAnsi="宋体" w:eastAsia="仿宋" w:cs="宋体"/>
          <w:sz w:val="28"/>
          <w:szCs w:val="28"/>
        </w:rPr>
        <w:t>年</w:t>
      </w:r>
      <w:r>
        <w:rPr>
          <w:rFonts w:hint="eastAsia" w:ascii="Arial" w:hAnsi="宋体" w:eastAsia="仿宋" w:cs="宋体"/>
          <w:sz w:val="28"/>
          <w:szCs w:val="28"/>
          <w:lang w:val="en-US" w:eastAsia="zh-CN"/>
        </w:rPr>
        <w:t>项目经营计划</w:t>
      </w:r>
      <w:r>
        <w:rPr>
          <w:rFonts w:hint="eastAsia" w:ascii="Arial" w:hAnsi="宋体" w:eastAsia="仿宋" w:cs="宋体"/>
          <w:sz w:val="28"/>
          <w:szCs w:val="28"/>
          <w:lang w:eastAsia="zh-CN"/>
        </w:rPr>
        <w:t>》所列支出</w:t>
      </w:r>
      <w:r>
        <w:rPr>
          <w:rFonts w:ascii="Arial" w:hAnsi="宋体" w:eastAsia="仿宋" w:cs="宋体"/>
          <w:sz w:val="28"/>
          <w:szCs w:val="28"/>
        </w:rPr>
        <w:t>有大幅增加</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增加约为15,442.33万元，主要考虑到一期一标段总包、二、三期总包的工程进度款支付；</w:t>
      </w:r>
      <w:r>
        <w:rPr>
          <w:rFonts w:ascii="Arial" w:hAnsi="宋体" w:eastAsia="仿宋" w:cs="宋体"/>
          <w:sz w:val="28"/>
          <w:szCs w:val="28"/>
        </w:rPr>
        <w:t>根据项目公司提报的</w:t>
      </w:r>
      <w:r>
        <w:rPr>
          <w:rFonts w:hint="eastAsia" w:ascii="Arial" w:hAnsi="Arial" w:eastAsia="仿宋" w:cs="宋体"/>
          <w:sz w:val="28"/>
          <w:szCs w:val="28"/>
        </w:rPr>
        <w:t>2020年下半年项目开发计划</w:t>
      </w:r>
      <w:r>
        <w:rPr>
          <w:rFonts w:ascii="Arial" w:hAnsi="宋体" w:eastAsia="仿宋" w:cs="宋体"/>
          <w:sz w:val="28"/>
          <w:szCs w:val="28"/>
        </w:rPr>
        <w:t>所</w:t>
      </w:r>
      <w:r>
        <w:rPr>
          <w:rFonts w:hint="eastAsia" w:ascii="Arial" w:hAnsi="宋体" w:eastAsia="仿宋" w:cs="宋体"/>
          <w:sz w:val="28"/>
          <w:szCs w:val="28"/>
          <w:lang w:val="en-US" w:eastAsia="zh-CN"/>
        </w:rPr>
        <w:t>提报</w:t>
      </w:r>
      <w:r>
        <w:rPr>
          <w:rFonts w:ascii="Arial" w:hAnsi="宋体" w:eastAsia="仿宋" w:cs="宋体"/>
          <w:sz w:val="28"/>
          <w:szCs w:val="28"/>
        </w:rPr>
        <w:t>的工程进度，</w:t>
      </w:r>
      <w:r>
        <w:rPr>
          <w:rFonts w:hint="eastAsia" w:ascii="Arial" w:hAnsi="宋体" w:eastAsia="仿宋" w:cs="宋体"/>
          <w:sz w:val="28"/>
          <w:szCs w:val="28"/>
          <w:lang w:val="en-US" w:eastAsia="zh-CN"/>
        </w:rPr>
        <w:t>项目现场一期一标段</w:t>
      </w:r>
      <w:r>
        <w:rPr>
          <w:rFonts w:hint="eastAsia" w:ascii="Arial" w:hAnsi="宋体" w:eastAsia="仿宋" w:cs="宋体"/>
          <w:sz w:val="28"/>
          <w:szCs w:val="28"/>
        </w:rPr>
        <w:t>主体结顶</w:t>
      </w:r>
      <w:r>
        <w:rPr>
          <w:rFonts w:hint="eastAsia" w:ascii="Arial" w:hAnsi="宋体" w:eastAsia="仿宋" w:cs="宋体"/>
          <w:sz w:val="28"/>
          <w:szCs w:val="28"/>
          <w:lang w:val="en-US" w:eastAsia="zh-CN"/>
        </w:rPr>
        <w:t>同时</w:t>
      </w:r>
      <w:r>
        <w:rPr>
          <w:rFonts w:hint="eastAsia" w:ascii="Arial" w:hAnsi="宋体" w:eastAsia="仿宋" w:cs="宋体"/>
          <w:sz w:val="28"/>
          <w:szCs w:val="28"/>
        </w:rPr>
        <w:t>外架拆除，付至已完工程</w:t>
      </w:r>
      <w:r>
        <w:rPr>
          <w:rFonts w:hint="eastAsia" w:ascii="Arial" w:hAnsi="宋体" w:eastAsia="仿宋" w:cs="宋体"/>
          <w:sz w:val="28"/>
          <w:szCs w:val="28"/>
          <w:lang w:val="en-US" w:eastAsia="zh-CN"/>
        </w:rPr>
        <w:t>产值</w:t>
      </w:r>
      <w:r>
        <w:rPr>
          <w:rFonts w:hint="eastAsia" w:ascii="Arial" w:hAnsi="宋体" w:eastAsia="仿宋" w:cs="宋体"/>
          <w:sz w:val="28"/>
          <w:szCs w:val="28"/>
        </w:rPr>
        <w:t>的75%（按预算核对后的工程量）</w:t>
      </w:r>
      <w:r>
        <w:rPr>
          <w:rFonts w:hint="eastAsia" w:ascii="Arial" w:hAnsi="宋体" w:eastAsia="仿宋" w:cs="宋体"/>
          <w:sz w:val="28"/>
          <w:szCs w:val="28"/>
          <w:lang w:eastAsia="zh-CN"/>
        </w:rPr>
        <w:t>，</w:t>
      </w:r>
      <w:r>
        <w:rPr>
          <w:rFonts w:hint="eastAsia" w:ascii="Arial" w:hAnsi="宋体" w:eastAsia="仿宋" w:cs="宋体"/>
          <w:sz w:val="28"/>
          <w:szCs w:val="28"/>
        </w:rPr>
        <w:t>12月底完成竣工验收前所有工作</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预计2020年下半年支付一期一标段总包工程款8,863.00万元；二、三期项目现场进度稳步推进中，根据总包合同通用条款12.4.1(3)，主体结顶及验收合格支付对应组团的65%；经与项目公司工程部了解，结合项目现场实际情况，组团1（42#、43#、49#楼）预计于10月支付；组团2（41#、46#、47#楼）与组团4（8#、9#、10#、11#楼）预计于11月支付；组团3（36#、37#、38#楼）和组团5（12#、16#、17#、20#、21#楼）预计于12月支付；组团6（25#、26#、27#、32#、33#、34#楼）预计于11月支付，预计2020年下半年支付二、三期总包工程进度款12,270.40万元。</w:t>
      </w:r>
    </w:p>
    <w:p>
      <w:pPr>
        <w:spacing w:before="156" w:after="156" w:afterLines="50"/>
        <w:ind w:firstLine="560" w:firstLineChars="200"/>
        <w:rPr>
          <w:rFonts w:ascii="Arial" w:hAnsi="Arial" w:eastAsia="仿宋" w:cs="宋体"/>
          <w:sz w:val="28"/>
          <w:szCs w:val="28"/>
        </w:rPr>
      </w:pPr>
      <w:r>
        <w:rPr>
          <w:rFonts w:ascii="Arial" w:hAnsi="Arial" w:eastAsia="仿宋" w:cs="宋体"/>
          <w:sz w:val="28"/>
          <w:szCs w:val="28"/>
        </w:rPr>
        <w:t>4</w:t>
      </w:r>
      <w:r>
        <w:rPr>
          <w:rFonts w:ascii="Arial" w:hAnsi="宋体" w:eastAsia="仿宋" w:cs="宋体"/>
          <w:sz w:val="28"/>
          <w:szCs w:val="28"/>
        </w:rPr>
        <w:t>、</w:t>
      </w:r>
      <w:r>
        <w:rPr>
          <w:rFonts w:hint="eastAsia" w:ascii="Arial" w:hAnsi="宋体" w:eastAsia="仿宋" w:cs="宋体"/>
          <w:sz w:val="28"/>
          <w:szCs w:val="28"/>
        </w:rPr>
        <w:t>营销费用</w:t>
      </w:r>
    </w:p>
    <w:p>
      <w:pPr>
        <w:spacing w:after="156" w:afterLines="50"/>
        <w:ind w:firstLine="560" w:firstLineChars="200"/>
        <w:rPr>
          <w:rFonts w:ascii="Arial" w:hAnsi="Arial" w:eastAsia="仿宋" w:cs="宋体"/>
          <w:sz w:val="28"/>
          <w:szCs w:val="28"/>
        </w:rPr>
      </w:pPr>
      <w:r>
        <w:rPr>
          <w:rFonts w:ascii="Arial" w:hAnsi="宋体" w:eastAsia="仿宋" w:cs="宋体"/>
          <w:sz w:val="28"/>
          <w:szCs w:val="28"/>
        </w:rPr>
        <w:t>项目公司</w:t>
      </w:r>
      <w:r>
        <w:rPr>
          <w:rFonts w:hint="eastAsia" w:ascii="Arial" w:hAnsi="宋体" w:eastAsia="仿宋" w:cs="宋体"/>
          <w:sz w:val="28"/>
          <w:szCs w:val="28"/>
        </w:rPr>
        <w:t>《</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下半年</w:t>
      </w:r>
      <w:r>
        <w:rPr>
          <w:rFonts w:hint="eastAsia" w:ascii="Arial" w:hAnsi="宋体" w:eastAsia="仿宋" w:cs="宋体"/>
          <w:sz w:val="28"/>
          <w:szCs w:val="28"/>
        </w:rPr>
        <w:t>度项目经营计划》中营销费用预算支出</w:t>
      </w:r>
      <w:r>
        <w:rPr>
          <w:rFonts w:hint="eastAsia" w:ascii="Arial" w:hAnsi="Arial" w:eastAsia="仿宋" w:cs="宋体"/>
          <w:sz w:val="28"/>
          <w:szCs w:val="28"/>
        </w:rPr>
        <w:t>3,</w:t>
      </w:r>
      <w:r>
        <w:rPr>
          <w:rFonts w:hint="eastAsia" w:ascii="Arial" w:hAnsi="Arial" w:eastAsia="仿宋" w:cs="宋体"/>
          <w:sz w:val="28"/>
          <w:szCs w:val="28"/>
          <w:lang w:val="en-US" w:eastAsia="zh-CN"/>
        </w:rPr>
        <w:t>328</w:t>
      </w:r>
      <w:r>
        <w:rPr>
          <w:rFonts w:hint="eastAsia" w:ascii="Arial" w:hAnsi="宋体" w:eastAsia="仿宋" w:cs="宋体"/>
          <w:sz w:val="28"/>
          <w:szCs w:val="28"/>
        </w:rPr>
        <w:t>万元，</w:t>
      </w:r>
      <w:r>
        <w:rPr>
          <w:rFonts w:hint="eastAsia" w:ascii="Arial" w:hAnsi="宋体" w:eastAsia="仿宋" w:cs="宋体"/>
          <w:sz w:val="28"/>
          <w:szCs w:val="28"/>
          <w:lang w:val="en-US" w:eastAsia="zh-CN"/>
        </w:rPr>
        <w:t>全年营销费用预算金额为4599.26万元，较2020年年初预算增加1399.24万元。2020年上半年营销现场活动较少，根据现场施工进度，上半年只进行了一次一期低密区合院、叠墅的销售；</w:t>
      </w:r>
      <w:r>
        <w:rPr>
          <w:rFonts w:hint="eastAsia" w:ascii="Arial" w:hAnsi="宋体" w:eastAsia="仿宋" w:cs="宋体"/>
          <w:sz w:val="28"/>
          <w:szCs w:val="28"/>
        </w:rPr>
        <w:t>根据项目公司</w:t>
      </w:r>
      <w:r>
        <w:rPr>
          <w:rFonts w:hint="eastAsia" w:ascii="Arial" w:hAnsi="宋体" w:eastAsia="仿宋" w:cs="宋体"/>
          <w:sz w:val="28"/>
          <w:szCs w:val="28"/>
          <w:lang w:eastAsia="zh-CN"/>
        </w:rPr>
        <w:t>《</w:t>
      </w:r>
      <w:r>
        <w:rPr>
          <w:rFonts w:hint="eastAsia" w:ascii="Arial" w:hAnsi="宋体" w:eastAsia="仿宋" w:cs="宋体"/>
          <w:sz w:val="28"/>
          <w:szCs w:val="28"/>
        </w:rPr>
        <w:t>2020年度</w:t>
      </w:r>
      <w:r>
        <w:rPr>
          <w:rFonts w:hint="eastAsia" w:ascii="Arial" w:hAnsi="宋体" w:eastAsia="仿宋" w:cs="宋体"/>
          <w:sz w:val="28"/>
          <w:szCs w:val="28"/>
          <w:lang w:val="en-US" w:eastAsia="zh-CN"/>
        </w:rPr>
        <w:t>下半年</w:t>
      </w:r>
      <w:r>
        <w:rPr>
          <w:rFonts w:hint="eastAsia" w:ascii="Arial" w:hAnsi="宋体" w:eastAsia="仿宋" w:cs="宋体"/>
          <w:sz w:val="28"/>
          <w:szCs w:val="28"/>
        </w:rPr>
        <w:t>项目销售及资金回笼计划</w:t>
      </w:r>
      <w:r>
        <w:rPr>
          <w:rFonts w:hint="eastAsia" w:ascii="Arial" w:hAnsi="宋体" w:eastAsia="仿宋" w:cs="宋体"/>
          <w:sz w:val="28"/>
          <w:szCs w:val="28"/>
          <w:lang w:eastAsia="zh-CN"/>
        </w:rPr>
        <w:t>》</w:t>
      </w:r>
      <w:r>
        <w:rPr>
          <w:rFonts w:hint="eastAsia" w:ascii="Arial" w:hAnsi="宋体" w:eastAsia="仿宋" w:cs="宋体"/>
          <w:sz w:val="28"/>
          <w:szCs w:val="28"/>
        </w:rPr>
        <w:t>，</w:t>
      </w:r>
      <w:r>
        <w:rPr>
          <w:rFonts w:hint="eastAsia" w:ascii="Arial" w:hAnsi="宋体" w:eastAsia="仿宋" w:cs="宋体"/>
          <w:sz w:val="28"/>
          <w:szCs w:val="28"/>
          <w:lang w:val="en-US" w:eastAsia="zh-CN"/>
        </w:rPr>
        <w:t>一期低密合院、叠墅，</w:t>
      </w:r>
      <w:r>
        <w:rPr>
          <w:rFonts w:hint="eastAsia" w:ascii="Arial" w:hAnsi="宋体" w:eastAsia="仿宋" w:cs="宋体"/>
          <w:sz w:val="28"/>
          <w:szCs w:val="28"/>
        </w:rPr>
        <w:t>二、三期小高层计划于</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下半年进行</w:t>
      </w:r>
      <w:r>
        <w:rPr>
          <w:rFonts w:hint="eastAsia" w:ascii="Arial" w:hAnsi="宋体" w:eastAsia="仿宋" w:cs="宋体"/>
          <w:sz w:val="28"/>
          <w:szCs w:val="28"/>
        </w:rPr>
        <w:t>推盘，预计推售</w:t>
      </w:r>
      <w:r>
        <w:rPr>
          <w:rFonts w:hint="eastAsia" w:ascii="Arial" w:hAnsi="Arial" w:eastAsia="仿宋" w:cs="宋体"/>
          <w:sz w:val="28"/>
          <w:szCs w:val="28"/>
          <w:lang w:val="en-US" w:eastAsia="zh-CN"/>
        </w:rPr>
        <w:t>474</w:t>
      </w:r>
      <w:r>
        <w:rPr>
          <w:rFonts w:hint="eastAsia" w:ascii="Arial" w:hAnsi="宋体" w:eastAsia="仿宋" w:cs="宋体"/>
          <w:sz w:val="28"/>
          <w:szCs w:val="28"/>
        </w:rPr>
        <w:t>套共计面积</w:t>
      </w:r>
      <w:r>
        <w:rPr>
          <w:rFonts w:hint="eastAsia" w:ascii="Arial" w:hAnsi="Arial" w:eastAsia="仿宋" w:cs="宋体"/>
          <w:sz w:val="28"/>
          <w:szCs w:val="28"/>
          <w:lang w:val="en-US" w:eastAsia="zh-CN"/>
        </w:rPr>
        <w:t>71,569</w:t>
      </w:r>
      <w:r>
        <w:rPr>
          <w:rFonts w:hint="eastAsia" w:ascii="Arial" w:hAnsi="宋体" w:eastAsia="仿宋" w:cs="宋体"/>
          <w:sz w:val="28"/>
          <w:szCs w:val="28"/>
        </w:rPr>
        <w:t>㎡房源，加之尚有</w:t>
      </w:r>
      <w:r>
        <w:rPr>
          <w:rFonts w:hint="eastAsia" w:ascii="Arial" w:hAnsi="Arial" w:eastAsia="仿宋" w:cs="宋体"/>
          <w:sz w:val="28"/>
          <w:szCs w:val="28"/>
          <w:lang w:val="en-US" w:eastAsia="zh-CN"/>
        </w:rPr>
        <w:t>2020</w:t>
      </w:r>
      <w:r>
        <w:rPr>
          <w:rFonts w:hint="eastAsia" w:ascii="Arial" w:hAnsi="宋体" w:eastAsia="仿宋" w:cs="宋体"/>
          <w:sz w:val="28"/>
          <w:szCs w:val="28"/>
        </w:rPr>
        <w:t>年度</w:t>
      </w:r>
      <w:r>
        <w:rPr>
          <w:rFonts w:hint="eastAsia" w:ascii="Arial" w:hAnsi="宋体" w:eastAsia="仿宋" w:cs="宋体"/>
          <w:sz w:val="28"/>
          <w:szCs w:val="28"/>
          <w:lang w:val="en-US" w:eastAsia="zh-CN"/>
        </w:rPr>
        <w:t>上半年</w:t>
      </w:r>
      <w:r>
        <w:rPr>
          <w:rFonts w:hint="eastAsia" w:ascii="Arial" w:hAnsi="宋体" w:eastAsia="仿宋" w:cs="宋体"/>
          <w:sz w:val="28"/>
          <w:szCs w:val="28"/>
        </w:rPr>
        <w:t>未售货值待</w:t>
      </w:r>
      <w:r>
        <w:rPr>
          <w:rFonts w:hint="eastAsia" w:ascii="Arial" w:hAnsi="宋体" w:eastAsia="仿宋" w:cs="宋体"/>
          <w:sz w:val="28"/>
          <w:szCs w:val="28"/>
          <w:lang w:eastAsia="zh-CN"/>
        </w:rPr>
        <w:t>销售</w:t>
      </w:r>
      <w:r>
        <w:rPr>
          <w:rFonts w:hint="eastAsia" w:ascii="Arial" w:hAnsi="宋体" w:eastAsia="仿宋" w:cs="宋体"/>
          <w:sz w:val="28"/>
          <w:szCs w:val="28"/>
        </w:rPr>
        <w:t>，</w:t>
      </w:r>
      <w:r>
        <w:rPr>
          <w:rFonts w:hint="eastAsia" w:ascii="Arial" w:hAnsi="宋体" w:eastAsia="仿宋" w:cs="宋体"/>
          <w:sz w:val="28"/>
          <w:szCs w:val="28"/>
          <w:lang w:eastAsia="zh-CN"/>
        </w:rPr>
        <w:t>下半年销售量增加将导致</w:t>
      </w:r>
      <w:r>
        <w:rPr>
          <w:rFonts w:hint="eastAsia" w:ascii="Arial" w:hAnsi="宋体" w:eastAsia="仿宋" w:cs="宋体"/>
          <w:sz w:val="28"/>
          <w:szCs w:val="28"/>
          <w:lang w:val="en-US" w:eastAsia="zh-CN"/>
        </w:rPr>
        <w:t>销售人员工资佣金及渠道佣金随之增加；受新冠疫情影响，</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eastAsia="zh-CN"/>
        </w:rPr>
        <w:t>上半年</w:t>
      </w:r>
      <w:r>
        <w:rPr>
          <w:rFonts w:hint="eastAsia" w:ascii="Arial" w:hAnsi="宋体" w:eastAsia="仿宋" w:cs="宋体"/>
          <w:sz w:val="28"/>
          <w:szCs w:val="28"/>
        </w:rPr>
        <w:t>项目公司</w:t>
      </w:r>
      <w:r>
        <w:rPr>
          <w:rFonts w:hint="eastAsia" w:ascii="Arial" w:hAnsi="宋体" w:eastAsia="仿宋" w:cs="宋体"/>
          <w:sz w:val="28"/>
          <w:szCs w:val="28"/>
          <w:lang w:eastAsia="zh-CN"/>
        </w:rPr>
        <w:t>部分</w:t>
      </w:r>
      <w:r>
        <w:rPr>
          <w:rFonts w:hint="eastAsia" w:ascii="Arial" w:hAnsi="宋体" w:eastAsia="仿宋" w:cs="宋体"/>
          <w:sz w:val="28"/>
          <w:szCs w:val="28"/>
        </w:rPr>
        <w:t>营销推广活动</w:t>
      </w:r>
      <w:r>
        <w:rPr>
          <w:rFonts w:hint="eastAsia" w:ascii="Arial" w:hAnsi="宋体" w:eastAsia="仿宋" w:cs="宋体"/>
          <w:sz w:val="28"/>
          <w:szCs w:val="28"/>
          <w:lang w:eastAsia="zh-CN"/>
        </w:rPr>
        <w:t>未能正常开展，为完成《</w:t>
      </w:r>
      <w:r>
        <w:rPr>
          <w:rFonts w:hint="eastAsia" w:ascii="Arial" w:hAnsi="宋体" w:eastAsia="仿宋" w:cs="宋体"/>
          <w:sz w:val="28"/>
          <w:szCs w:val="28"/>
        </w:rPr>
        <w:t>2020年度</w:t>
      </w:r>
      <w:r>
        <w:rPr>
          <w:rFonts w:hint="eastAsia" w:ascii="Arial" w:hAnsi="宋体" w:eastAsia="仿宋" w:cs="宋体"/>
          <w:sz w:val="28"/>
          <w:szCs w:val="28"/>
          <w:lang w:val="en-US" w:eastAsia="zh-CN"/>
        </w:rPr>
        <w:t>下半年</w:t>
      </w:r>
      <w:r>
        <w:rPr>
          <w:rFonts w:hint="eastAsia" w:ascii="Arial" w:hAnsi="宋体" w:eastAsia="仿宋" w:cs="宋体"/>
          <w:sz w:val="28"/>
          <w:szCs w:val="28"/>
        </w:rPr>
        <w:t>项目销售及资金回笼计划</w:t>
      </w:r>
      <w:r>
        <w:rPr>
          <w:rFonts w:hint="eastAsia" w:ascii="Arial" w:hAnsi="宋体" w:eastAsia="仿宋" w:cs="宋体"/>
          <w:sz w:val="28"/>
          <w:szCs w:val="28"/>
          <w:lang w:eastAsia="zh-CN"/>
        </w:rPr>
        <w:t>》，下半年</w:t>
      </w:r>
      <w:r>
        <w:rPr>
          <w:rFonts w:hint="eastAsia" w:ascii="Arial" w:hAnsi="宋体" w:eastAsia="仿宋" w:cs="宋体"/>
          <w:sz w:val="28"/>
          <w:szCs w:val="28"/>
        </w:rPr>
        <w:t>需</w:t>
      </w:r>
      <w:r>
        <w:rPr>
          <w:rFonts w:hint="eastAsia" w:ascii="Arial" w:hAnsi="宋体" w:eastAsia="仿宋" w:cs="宋体"/>
          <w:sz w:val="28"/>
          <w:szCs w:val="28"/>
          <w:lang w:eastAsia="zh-CN"/>
        </w:rPr>
        <w:t>加大营销推广活动力度</w:t>
      </w:r>
      <w:r>
        <w:rPr>
          <w:rFonts w:hint="eastAsia" w:ascii="Arial" w:hAnsi="宋体" w:eastAsia="仿宋" w:cs="宋体"/>
          <w:sz w:val="28"/>
          <w:szCs w:val="28"/>
        </w:rPr>
        <w:t>，</w:t>
      </w:r>
      <w:r>
        <w:rPr>
          <w:rFonts w:hint="eastAsia" w:ascii="Arial" w:hAnsi="宋体" w:eastAsia="仿宋" w:cs="宋体"/>
          <w:sz w:val="28"/>
          <w:szCs w:val="28"/>
          <w:lang w:val="en-US" w:eastAsia="zh-CN"/>
        </w:rPr>
        <w:t>因此</w:t>
      </w:r>
      <w:r>
        <w:rPr>
          <w:rFonts w:hint="eastAsia" w:ascii="Arial" w:hAnsi="宋体" w:eastAsia="仿宋" w:cs="宋体"/>
          <w:sz w:val="28"/>
          <w:szCs w:val="28"/>
        </w:rPr>
        <w:t>物料</w:t>
      </w:r>
      <w:r>
        <w:rPr>
          <w:rFonts w:hint="eastAsia" w:ascii="Arial" w:hAnsi="宋体" w:eastAsia="仿宋" w:cs="宋体"/>
          <w:sz w:val="28"/>
          <w:szCs w:val="28"/>
          <w:lang w:eastAsia="zh-CN"/>
        </w:rPr>
        <w:t>费</w:t>
      </w:r>
      <w:r>
        <w:rPr>
          <w:rFonts w:hint="eastAsia" w:ascii="Arial" w:hAnsi="宋体" w:eastAsia="仿宋" w:cs="宋体"/>
          <w:sz w:val="28"/>
          <w:szCs w:val="28"/>
        </w:rPr>
        <w:t>等</w:t>
      </w:r>
      <w:r>
        <w:rPr>
          <w:rFonts w:hint="eastAsia" w:ascii="Arial" w:hAnsi="宋体" w:eastAsia="仿宋" w:cs="宋体"/>
          <w:sz w:val="28"/>
          <w:szCs w:val="28"/>
          <w:lang w:eastAsia="zh-CN"/>
        </w:rPr>
        <w:t>营销</w:t>
      </w:r>
      <w:r>
        <w:rPr>
          <w:rFonts w:hint="eastAsia" w:ascii="Arial" w:hAnsi="宋体" w:eastAsia="仿宋" w:cs="宋体"/>
          <w:sz w:val="28"/>
          <w:szCs w:val="28"/>
        </w:rPr>
        <w:t>费用较</w:t>
      </w:r>
      <w:r>
        <w:rPr>
          <w:rFonts w:hint="eastAsia" w:ascii="Arial" w:hAnsi="Arial" w:eastAsia="仿宋" w:cs="宋体"/>
          <w:sz w:val="28"/>
          <w:szCs w:val="28"/>
          <w:lang w:val="en-US" w:eastAsia="zh-CN"/>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上半年</w:t>
      </w:r>
      <w:r>
        <w:rPr>
          <w:rFonts w:hint="eastAsia" w:ascii="Arial" w:hAnsi="宋体" w:eastAsia="仿宋" w:cs="宋体"/>
          <w:sz w:val="28"/>
          <w:szCs w:val="28"/>
        </w:rPr>
        <w:t>营销费用</w:t>
      </w:r>
      <w:r>
        <w:rPr>
          <w:rFonts w:hint="eastAsia" w:ascii="Arial" w:hAnsi="宋体" w:eastAsia="仿宋" w:cs="宋体"/>
          <w:sz w:val="28"/>
          <w:szCs w:val="28"/>
          <w:lang w:val="en-US" w:eastAsia="zh-CN"/>
        </w:rPr>
        <w:t>预算</w:t>
      </w:r>
      <w:r>
        <w:rPr>
          <w:rFonts w:ascii="Arial" w:hAnsi="宋体" w:eastAsia="仿宋" w:cs="宋体"/>
          <w:sz w:val="28"/>
          <w:szCs w:val="28"/>
        </w:rPr>
        <w:t>会有</w:t>
      </w:r>
      <w:r>
        <w:rPr>
          <w:rFonts w:hint="eastAsia" w:ascii="Arial" w:hAnsi="宋体" w:eastAsia="仿宋" w:cs="宋体"/>
          <w:sz w:val="28"/>
          <w:szCs w:val="28"/>
        </w:rPr>
        <w:t>大幅增加。</w:t>
      </w:r>
    </w:p>
    <w:p>
      <w:pPr>
        <w:snapToGrid w:val="0"/>
        <w:spacing w:before="156" w:beforeLines="50" w:after="156" w:afterLines="50"/>
        <w:outlineLvl w:val="1"/>
        <w:rPr>
          <w:rFonts w:ascii="Arial" w:hAnsi="Arial" w:eastAsia="仿宋" w:cs="宋体"/>
          <w:sz w:val="28"/>
          <w:szCs w:val="28"/>
        </w:rPr>
      </w:pPr>
      <w:r>
        <w:rPr>
          <w:rFonts w:hint="eastAsia" w:ascii="Arial" w:hAnsi="Arial" w:eastAsia="仿宋" w:cs="宋体"/>
          <w:sz w:val="28"/>
          <w:szCs w:val="28"/>
        </w:rPr>
        <w:t>5</w:t>
      </w:r>
      <w:r>
        <w:rPr>
          <w:rFonts w:hint="eastAsia" w:ascii="Arial" w:hAnsi="宋体" w:eastAsia="仿宋" w:cs="宋体"/>
          <w:sz w:val="28"/>
          <w:szCs w:val="28"/>
        </w:rPr>
        <w:t>、管理费用</w:t>
      </w:r>
    </w:p>
    <w:p>
      <w:pPr>
        <w:spacing w:after="156" w:afterLines="50"/>
        <w:ind w:firstLine="560" w:firstLineChars="200"/>
        <w:rPr>
          <w:rFonts w:hint="default" w:ascii="Arial" w:hAnsi="Arial" w:eastAsia="仿宋" w:cs="宋体"/>
          <w:sz w:val="28"/>
          <w:szCs w:val="28"/>
          <w:lang w:val="en-US" w:eastAsia="zh-CN"/>
        </w:rPr>
      </w:pPr>
      <w:r>
        <w:rPr>
          <w:rFonts w:ascii="Arial" w:hAnsi="宋体" w:eastAsia="仿宋" w:cs="宋体"/>
          <w:sz w:val="28"/>
          <w:szCs w:val="28"/>
        </w:rPr>
        <w:t>项目公司</w:t>
      </w:r>
      <w:r>
        <w:rPr>
          <w:rFonts w:hint="eastAsia" w:ascii="Arial" w:hAnsi="宋体" w:eastAsia="仿宋" w:cs="宋体"/>
          <w:sz w:val="28"/>
          <w:szCs w:val="28"/>
        </w:rPr>
        <w:t>《</w:t>
      </w:r>
      <w:r>
        <w:rPr>
          <w:rFonts w:hint="eastAsia" w:ascii="Arial" w:hAnsi="Arial" w:eastAsia="仿宋" w:cs="宋体"/>
          <w:sz w:val="28"/>
          <w:szCs w:val="28"/>
        </w:rPr>
        <w:t>2020</w:t>
      </w:r>
      <w:r>
        <w:rPr>
          <w:rFonts w:hint="eastAsia" w:ascii="Arial" w:hAnsi="宋体" w:eastAsia="仿宋" w:cs="宋体"/>
          <w:sz w:val="28"/>
          <w:szCs w:val="28"/>
        </w:rPr>
        <w:t>年度</w:t>
      </w:r>
      <w:r>
        <w:rPr>
          <w:rFonts w:hint="eastAsia" w:ascii="Arial" w:hAnsi="宋体" w:eastAsia="仿宋" w:cs="宋体"/>
          <w:sz w:val="28"/>
          <w:szCs w:val="28"/>
          <w:lang w:val="en-US" w:eastAsia="zh-CN"/>
        </w:rPr>
        <w:t>下半年</w:t>
      </w:r>
      <w:r>
        <w:rPr>
          <w:rFonts w:hint="eastAsia" w:ascii="Arial" w:hAnsi="宋体" w:eastAsia="仿宋" w:cs="宋体"/>
          <w:sz w:val="28"/>
          <w:szCs w:val="28"/>
        </w:rPr>
        <w:t>项目经营计划》中管理费用预算支出</w:t>
      </w:r>
      <w:r>
        <w:rPr>
          <w:rFonts w:hint="eastAsia" w:ascii="Arial" w:hAnsi="宋体" w:eastAsia="仿宋" w:cs="宋体"/>
          <w:sz w:val="28"/>
          <w:szCs w:val="28"/>
          <w:lang w:val="en-US" w:eastAsia="zh-CN"/>
        </w:rPr>
        <w:t>1</w:t>
      </w:r>
      <w:r>
        <w:rPr>
          <w:rFonts w:hint="eastAsia" w:ascii="Arial" w:hAnsi="Arial" w:eastAsia="仿宋" w:cs="宋体"/>
          <w:sz w:val="28"/>
          <w:szCs w:val="28"/>
        </w:rPr>
        <w:t>,</w:t>
      </w:r>
      <w:r>
        <w:rPr>
          <w:rFonts w:hint="eastAsia" w:ascii="Arial" w:hAnsi="Arial" w:eastAsia="仿宋" w:cs="宋体"/>
          <w:sz w:val="28"/>
          <w:szCs w:val="28"/>
          <w:lang w:val="en-US" w:eastAsia="zh-CN"/>
        </w:rPr>
        <w:t>156</w:t>
      </w:r>
      <w:r>
        <w:rPr>
          <w:rFonts w:hint="eastAsia" w:ascii="Arial" w:hAnsi="Arial" w:eastAsia="仿宋" w:cs="宋体"/>
          <w:sz w:val="28"/>
          <w:szCs w:val="28"/>
        </w:rPr>
        <w:t>.00</w:t>
      </w:r>
      <w:r>
        <w:rPr>
          <w:rFonts w:hint="eastAsia" w:ascii="Arial" w:hAnsi="宋体" w:eastAsia="仿宋" w:cs="宋体"/>
          <w:sz w:val="28"/>
          <w:szCs w:val="28"/>
        </w:rPr>
        <w:t>万元，</w:t>
      </w:r>
      <w:r>
        <w:rPr>
          <w:rFonts w:hint="eastAsia" w:ascii="Arial" w:hAnsi="宋体" w:eastAsia="仿宋" w:cs="宋体"/>
          <w:sz w:val="28"/>
          <w:szCs w:val="28"/>
          <w:lang w:val="en-US" w:eastAsia="zh-CN"/>
        </w:rPr>
        <w:t>全年管理费用预算支出为1754.00万元，较2020年年初预算增加60万。</w:t>
      </w:r>
      <w:r>
        <w:rPr>
          <w:rFonts w:hint="eastAsia" w:ascii="Arial" w:hAnsi="宋体" w:eastAsia="仿宋" w:cs="宋体"/>
          <w:sz w:val="28"/>
          <w:szCs w:val="28"/>
        </w:rPr>
        <w:t>依据</w:t>
      </w:r>
      <w:r>
        <w:rPr>
          <w:rFonts w:hint="eastAsia" w:ascii="Arial" w:hAnsi="宋体" w:eastAsia="仿宋" w:cs="宋体"/>
          <w:sz w:val="28"/>
          <w:szCs w:val="28"/>
          <w:lang w:eastAsia="zh-CN"/>
        </w:rPr>
        <w:t>对《</w:t>
      </w:r>
      <w:r>
        <w:rPr>
          <w:rFonts w:hint="eastAsia" w:ascii="Arial" w:hAnsi="Arial" w:eastAsia="仿宋" w:cs="宋体"/>
          <w:sz w:val="28"/>
          <w:szCs w:val="28"/>
        </w:rPr>
        <w:t>2020年度项目开发计划</w:t>
      </w:r>
      <w:r>
        <w:rPr>
          <w:rFonts w:hint="eastAsia" w:ascii="Arial" w:hAnsi="Arial" w:eastAsia="仿宋" w:cs="宋体"/>
          <w:sz w:val="28"/>
          <w:szCs w:val="28"/>
          <w:lang w:eastAsia="zh-CN"/>
        </w:rPr>
        <w:t>》</w:t>
      </w:r>
      <w:r>
        <w:rPr>
          <w:rFonts w:hint="eastAsia" w:ascii="Arial" w:hAnsi="宋体" w:eastAsia="仿宋" w:cs="宋体"/>
          <w:sz w:val="28"/>
          <w:szCs w:val="28"/>
          <w:lang w:eastAsia="zh-CN"/>
        </w:rPr>
        <w:t>所作调整</w:t>
      </w:r>
      <w:r>
        <w:rPr>
          <w:rFonts w:hint="eastAsia" w:ascii="Arial" w:hAnsi="宋体" w:eastAsia="仿宋" w:cs="宋体"/>
          <w:sz w:val="28"/>
          <w:szCs w:val="28"/>
        </w:rPr>
        <w:t>，</w:t>
      </w:r>
      <w:r>
        <w:rPr>
          <w:rFonts w:hint="eastAsia" w:ascii="Arial" w:hAnsi="Arial" w:eastAsia="仿宋" w:cs="宋体"/>
          <w:sz w:val="28"/>
          <w:szCs w:val="28"/>
        </w:rPr>
        <w:t>2020</w:t>
      </w:r>
      <w:r>
        <w:rPr>
          <w:rFonts w:hint="eastAsia" w:ascii="Arial" w:hAnsi="宋体" w:eastAsia="仿宋" w:cs="宋体"/>
          <w:sz w:val="28"/>
          <w:szCs w:val="28"/>
        </w:rPr>
        <w:t>年项目公司人员</w:t>
      </w:r>
      <w:r>
        <w:rPr>
          <w:rFonts w:hint="eastAsia" w:ascii="Arial" w:hAnsi="宋体" w:eastAsia="仿宋" w:cs="宋体"/>
          <w:sz w:val="28"/>
          <w:szCs w:val="28"/>
          <w:lang w:eastAsia="zh-CN"/>
        </w:rPr>
        <w:t>将</w:t>
      </w:r>
      <w:r>
        <w:rPr>
          <w:rFonts w:hint="eastAsia" w:ascii="Arial" w:hAnsi="宋体" w:eastAsia="仿宋" w:cs="宋体"/>
          <w:sz w:val="28"/>
          <w:szCs w:val="28"/>
        </w:rPr>
        <w:t>会有一定增加，</w:t>
      </w:r>
      <w:r>
        <w:rPr>
          <w:rFonts w:hint="eastAsia" w:ascii="Arial" w:hAnsi="宋体" w:eastAsia="仿宋" w:cs="宋体"/>
          <w:sz w:val="28"/>
          <w:szCs w:val="28"/>
          <w:lang w:val="en-US" w:eastAsia="zh-CN"/>
        </w:rPr>
        <w:t>工资部分人员进项上调，因为</w:t>
      </w:r>
      <w:r>
        <w:rPr>
          <w:rFonts w:hint="eastAsia" w:ascii="Arial" w:hAnsi="宋体" w:eastAsia="仿宋" w:cs="宋体"/>
          <w:sz w:val="28"/>
          <w:szCs w:val="28"/>
        </w:rPr>
        <w:t>工资性费用预算也将相应增加。</w:t>
      </w:r>
      <w:r>
        <w:rPr>
          <w:rFonts w:hint="eastAsia" w:ascii="Arial" w:hAnsi="宋体" w:eastAsia="仿宋" w:cs="宋体"/>
          <w:sz w:val="28"/>
          <w:szCs w:val="28"/>
          <w:lang w:val="en-US" w:eastAsia="zh-CN"/>
        </w:rPr>
        <w:t>随着项目开发，办公费、业务招待费等费用也会有不同程度的增加。</w:t>
      </w:r>
    </w:p>
    <w:p>
      <w:pPr>
        <w:snapToGrid w:val="0"/>
        <w:spacing w:before="156" w:beforeLines="50" w:after="156" w:afterLines="50"/>
        <w:outlineLvl w:val="1"/>
        <w:rPr>
          <w:rFonts w:ascii="Arial" w:hAnsi="Arial" w:eastAsia="仿宋" w:cs="宋体"/>
          <w:sz w:val="28"/>
          <w:szCs w:val="28"/>
        </w:rPr>
      </w:pPr>
      <w:r>
        <w:rPr>
          <w:rFonts w:hint="eastAsia" w:ascii="Arial" w:hAnsi="Arial" w:eastAsia="仿宋" w:cs="宋体"/>
          <w:sz w:val="28"/>
          <w:szCs w:val="28"/>
        </w:rPr>
        <w:t>6</w:t>
      </w:r>
      <w:r>
        <w:rPr>
          <w:rFonts w:hint="eastAsia" w:ascii="Arial" w:hAnsi="宋体" w:eastAsia="仿宋" w:cs="宋体"/>
          <w:sz w:val="28"/>
          <w:szCs w:val="28"/>
        </w:rPr>
        <w:t>、代建管理费</w:t>
      </w:r>
    </w:p>
    <w:p>
      <w:pPr>
        <w:spacing w:after="156" w:afterLines="50"/>
        <w:ind w:firstLine="560" w:firstLineChars="200"/>
        <w:rPr>
          <w:rFonts w:ascii="Arial" w:hAnsi="宋体" w:eastAsia="仿宋" w:cs="宋体"/>
          <w:sz w:val="28"/>
          <w:szCs w:val="28"/>
        </w:rPr>
      </w:pPr>
      <w:r>
        <w:rPr>
          <w:rFonts w:ascii="Arial" w:hAnsi="宋体" w:eastAsia="仿宋" w:cs="宋体"/>
          <w:sz w:val="28"/>
          <w:szCs w:val="28"/>
        </w:rPr>
        <w:t>项目公司</w:t>
      </w:r>
      <w:r>
        <w:rPr>
          <w:rFonts w:hint="eastAsia" w:ascii="Arial" w:hAnsi="宋体" w:eastAsia="仿宋" w:cs="宋体"/>
          <w:sz w:val="28"/>
          <w:szCs w:val="28"/>
        </w:rPr>
        <w:t>《</w:t>
      </w:r>
      <w:r>
        <w:rPr>
          <w:rFonts w:hint="eastAsia" w:ascii="Arial" w:hAnsi="Arial" w:eastAsia="仿宋" w:cs="宋体"/>
          <w:sz w:val="28"/>
          <w:szCs w:val="28"/>
        </w:rPr>
        <w:t>2020</w:t>
      </w:r>
      <w:r>
        <w:rPr>
          <w:rFonts w:hint="eastAsia" w:ascii="Arial" w:hAnsi="宋体" w:eastAsia="仿宋" w:cs="宋体"/>
          <w:sz w:val="28"/>
          <w:szCs w:val="28"/>
        </w:rPr>
        <w:t>年度</w:t>
      </w:r>
      <w:r>
        <w:rPr>
          <w:rFonts w:hint="eastAsia" w:ascii="Arial" w:hAnsi="宋体" w:eastAsia="仿宋" w:cs="宋体"/>
          <w:sz w:val="28"/>
          <w:szCs w:val="28"/>
          <w:lang w:val="en-US" w:eastAsia="zh-CN"/>
        </w:rPr>
        <w:t>下半年</w:t>
      </w:r>
      <w:r>
        <w:rPr>
          <w:rFonts w:hint="eastAsia" w:ascii="Arial" w:hAnsi="宋体" w:eastAsia="仿宋" w:cs="宋体"/>
          <w:sz w:val="28"/>
          <w:szCs w:val="28"/>
        </w:rPr>
        <w:t>项目经营计划》中代建管理费预算支出</w:t>
      </w:r>
      <w:r>
        <w:rPr>
          <w:rFonts w:hint="eastAsia" w:ascii="Arial" w:hAnsi="Arial" w:eastAsia="仿宋" w:cs="宋体"/>
          <w:sz w:val="28"/>
          <w:szCs w:val="28"/>
          <w:lang w:val="en-US" w:eastAsia="zh-CN"/>
        </w:rPr>
        <w:t>2</w:t>
      </w:r>
      <w:r>
        <w:rPr>
          <w:rFonts w:hint="eastAsia" w:ascii="Arial" w:hAnsi="Arial" w:eastAsia="仿宋" w:cs="宋体"/>
          <w:sz w:val="28"/>
          <w:szCs w:val="28"/>
        </w:rPr>
        <w:t>,</w:t>
      </w:r>
      <w:r>
        <w:rPr>
          <w:rFonts w:hint="eastAsia" w:ascii="Arial" w:hAnsi="Arial" w:eastAsia="仿宋" w:cs="宋体"/>
          <w:sz w:val="28"/>
          <w:szCs w:val="28"/>
          <w:lang w:val="en-US" w:eastAsia="zh-CN"/>
        </w:rPr>
        <w:t>2</w:t>
      </w:r>
      <w:r>
        <w:rPr>
          <w:rFonts w:hint="eastAsia" w:ascii="Arial" w:hAnsi="Arial" w:eastAsia="仿宋" w:cs="宋体"/>
          <w:sz w:val="28"/>
          <w:szCs w:val="28"/>
        </w:rPr>
        <w:t>50.00</w:t>
      </w:r>
      <w:r>
        <w:rPr>
          <w:rFonts w:hint="eastAsia" w:ascii="Arial" w:hAnsi="宋体" w:eastAsia="仿宋" w:cs="宋体"/>
          <w:sz w:val="28"/>
          <w:szCs w:val="28"/>
        </w:rPr>
        <w:t>万元，</w:t>
      </w:r>
      <w:r>
        <w:rPr>
          <w:rFonts w:hint="eastAsia" w:ascii="Arial" w:hAnsi="宋体" w:eastAsia="仿宋" w:cs="宋体"/>
          <w:sz w:val="28"/>
          <w:szCs w:val="28"/>
          <w:lang w:val="en-US" w:eastAsia="zh-CN"/>
        </w:rPr>
        <w:t>全年代建管理费预算支出为3,150.00万元。</w:t>
      </w:r>
      <w:r>
        <w:rPr>
          <w:rFonts w:hint="eastAsia" w:ascii="Arial" w:hAnsi="宋体" w:eastAsia="仿宋" w:cs="宋体"/>
          <w:sz w:val="28"/>
          <w:szCs w:val="28"/>
        </w:rPr>
        <w:t>根据项目公司与蓝城北方建设管理有限公司的代建合同条款约定，项目公司每月应支付给蓝城北方建设管理有限公司月费</w:t>
      </w:r>
      <w:r>
        <w:rPr>
          <w:rFonts w:hint="eastAsia" w:ascii="Arial" w:hAnsi="Arial" w:eastAsia="仿宋" w:cs="宋体"/>
          <w:sz w:val="28"/>
          <w:szCs w:val="28"/>
        </w:rPr>
        <w:t>150.00</w:t>
      </w:r>
      <w:r>
        <w:rPr>
          <w:rFonts w:hint="eastAsia" w:ascii="Arial" w:hAnsi="宋体" w:eastAsia="仿宋" w:cs="宋体"/>
          <w:sz w:val="28"/>
          <w:szCs w:val="28"/>
        </w:rPr>
        <w:t>万元。截至</w:t>
      </w:r>
      <w:r>
        <w:rPr>
          <w:rFonts w:hint="eastAsia" w:ascii="Arial" w:hAnsi="Arial" w:eastAsia="仿宋" w:cs="宋体"/>
          <w:sz w:val="28"/>
          <w:szCs w:val="28"/>
        </w:rPr>
        <w:t>20</w:t>
      </w:r>
      <w:r>
        <w:rPr>
          <w:rFonts w:hint="eastAsia" w:ascii="Arial" w:hAnsi="Arial" w:eastAsia="仿宋" w:cs="宋体"/>
          <w:sz w:val="28"/>
          <w:szCs w:val="28"/>
          <w:lang w:val="en-US" w:eastAsia="zh-CN"/>
        </w:rPr>
        <w:t>20</w:t>
      </w:r>
      <w:r>
        <w:rPr>
          <w:rFonts w:hint="eastAsia" w:ascii="Arial" w:hAnsi="宋体" w:eastAsia="仿宋" w:cs="宋体"/>
          <w:sz w:val="28"/>
          <w:szCs w:val="28"/>
        </w:rPr>
        <w:t>年</w:t>
      </w:r>
      <w:r>
        <w:rPr>
          <w:rFonts w:hint="eastAsia" w:ascii="Arial" w:hAnsi="宋体" w:eastAsia="仿宋" w:cs="宋体"/>
          <w:sz w:val="28"/>
          <w:szCs w:val="28"/>
          <w:lang w:val="en-US" w:eastAsia="zh-CN"/>
        </w:rPr>
        <w:t>6</w:t>
      </w:r>
      <w:r>
        <w:rPr>
          <w:rFonts w:hint="eastAsia" w:ascii="Arial" w:hAnsi="宋体" w:eastAsia="仿宋" w:cs="宋体"/>
          <w:sz w:val="28"/>
          <w:szCs w:val="28"/>
        </w:rPr>
        <w:t>月</w:t>
      </w:r>
      <w:r>
        <w:rPr>
          <w:rFonts w:hint="eastAsia" w:ascii="Arial" w:hAnsi="宋体" w:eastAsia="仿宋" w:cs="宋体"/>
          <w:sz w:val="28"/>
          <w:szCs w:val="28"/>
          <w:lang w:val="en-US" w:eastAsia="zh-CN"/>
        </w:rPr>
        <w:t>30</w:t>
      </w:r>
      <w:r>
        <w:rPr>
          <w:rFonts w:hint="eastAsia" w:ascii="Arial" w:hAnsi="宋体" w:eastAsia="仿宋" w:cs="宋体"/>
          <w:sz w:val="28"/>
          <w:szCs w:val="28"/>
        </w:rPr>
        <w:t>日，项目公司的代建管理费已付至</w:t>
      </w:r>
      <w:r>
        <w:rPr>
          <w:rFonts w:hint="eastAsia" w:ascii="Arial" w:hAnsi="Arial" w:eastAsia="仿宋" w:cs="宋体"/>
          <w:sz w:val="28"/>
          <w:szCs w:val="28"/>
        </w:rPr>
        <w:t>2019</w:t>
      </w:r>
      <w:r>
        <w:rPr>
          <w:rFonts w:hint="eastAsia" w:ascii="Arial" w:hAnsi="宋体" w:eastAsia="仿宋" w:cs="宋体"/>
          <w:sz w:val="28"/>
          <w:szCs w:val="28"/>
        </w:rPr>
        <w:t>年</w:t>
      </w:r>
      <w:r>
        <w:rPr>
          <w:rFonts w:hint="eastAsia" w:ascii="Arial" w:hAnsi="宋体" w:eastAsia="仿宋" w:cs="宋体"/>
          <w:sz w:val="28"/>
          <w:szCs w:val="28"/>
          <w:lang w:val="en-US" w:eastAsia="zh-CN"/>
        </w:rPr>
        <w:t>9</w:t>
      </w:r>
      <w:r>
        <w:rPr>
          <w:rFonts w:hint="eastAsia" w:ascii="Arial" w:hAnsi="宋体" w:eastAsia="仿宋" w:cs="宋体"/>
          <w:sz w:val="28"/>
          <w:szCs w:val="28"/>
        </w:rPr>
        <w:t>月份，</w:t>
      </w:r>
      <w:r>
        <w:rPr>
          <w:rFonts w:hint="eastAsia" w:ascii="Arial" w:hAnsi="Arial" w:eastAsia="仿宋" w:cs="宋体"/>
          <w:sz w:val="28"/>
          <w:szCs w:val="28"/>
        </w:rPr>
        <w:t>2019</w:t>
      </w:r>
      <w:r>
        <w:rPr>
          <w:rFonts w:hint="eastAsia" w:ascii="Arial" w:hAnsi="宋体" w:eastAsia="仿宋" w:cs="宋体"/>
          <w:sz w:val="28"/>
          <w:szCs w:val="28"/>
        </w:rPr>
        <w:t>年</w:t>
      </w:r>
      <w:r>
        <w:rPr>
          <w:rFonts w:hint="eastAsia" w:ascii="Arial" w:hAnsi="Arial" w:eastAsia="仿宋" w:cs="宋体"/>
          <w:sz w:val="28"/>
          <w:szCs w:val="28"/>
          <w:lang w:val="en-US" w:eastAsia="zh-CN"/>
        </w:rPr>
        <w:t>10</w:t>
      </w:r>
      <w:r>
        <w:rPr>
          <w:rFonts w:hint="eastAsia" w:ascii="Arial" w:hAnsi="宋体" w:eastAsia="仿宋" w:cs="宋体"/>
          <w:sz w:val="28"/>
          <w:szCs w:val="28"/>
        </w:rPr>
        <w:t>月至</w:t>
      </w:r>
      <w:r>
        <w:rPr>
          <w:rFonts w:hint="eastAsia" w:ascii="Arial" w:hAnsi="Arial" w:eastAsia="仿宋" w:cs="宋体"/>
          <w:sz w:val="28"/>
          <w:szCs w:val="28"/>
        </w:rPr>
        <w:t>20</w:t>
      </w:r>
      <w:r>
        <w:rPr>
          <w:rFonts w:hint="eastAsia" w:ascii="Arial" w:hAnsi="Arial" w:eastAsia="仿宋" w:cs="宋体"/>
          <w:sz w:val="28"/>
          <w:szCs w:val="28"/>
          <w:lang w:val="en-US" w:eastAsia="zh-CN"/>
        </w:rPr>
        <w:t>20</w:t>
      </w:r>
      <w:r>
        <w:rPr>
          <w:rFonts w:hint="eastAsia" w:ascii="Arial" w:hAnsi="宋体" w:eastAsia="仿宋" w:cs="宋体"/>
          <w:sz w:val="28"/>
          <w:szCs w:val="28"/>
        </w:rPr>
        <w:t>年</w:t>
      </w:r>
      <w:r>
        <w:rPr>
          <w:rFonts w:hint="eastAsia" w:ascii="Arial" w:hAnsi="宋体" w:eastAsia="仿宋" w:cs="宋体"/>
          <w:sz w:val="28"/>
          <w:szCs w:val="28"/>
          <w:lang w:val="en-US" w:eastAsia="zh-CN"/>
        </w:rPr>
        <w:t>6</w:t>
      </w:r>
      <w:r>
        <w:rPr>
          <w:rFonts w:hint="eastAsia" w:ascii="Arial" w:hAnsi="宋体" w:eastAsia="仿宋" w:cs="宋体"/>
          <w:sz w:val="28"/>
          <w:szCs w:val="28"/>
        </w:rPr>
        <w:t>月共计</w:t>
      </w:r>
      <w:r>
        <w:rPr>
          <w:rFonts w:hint="eastAsia" w:ascii="Arial" w:hAnsi="Arial" w:eastAsia="仿宋" w:cs="宋体"/>
          <w:sz w:val="28"/>
          <w:szCs w:val="28"/>
        </w:rPr>
        <w:t>9</w:t>
      </w:r>
      <w:r>
        <w:rPr>
          <w:rFonts w:hint="eastAsia" w:ascii="Arial" w:hAnsi="宋体" w:eastAsia="仿宋" w:cs="宋体"/>
          <w:sz w:val="28"/>
          <w:szCs w:val="28"/>
        </w:rPr>
        <w:t>个月</w:t>
      </w:r>
      <w:r>
        <w:rPr>
          <w:rFonts w:hint="eastAsia" w:ascii="Arial" w:hAnsi="Arial" w:eastAsia="仿宋" w:cs="宋体"/>
          <w:sz w:val="28"/>
          <w:szCs w:val="28"/>
        </w:rPr>
        <w:t>1,350.00</w:t>
      </w:r>
      <w:r>
        <w:rPr>
          <w:rFonts w:hint="eastAsia" w:ascii="Arial" w:hAnsi="宋体" w:eastAsia="仿宋" w:cs="宋体"/>
          <w:sz w:val="28"/>
          <w:szCs w:val="28"/>
        </w:rPr>
        <w:t>万元代建管理费尚未支付；</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下半年</w:t>
      </w:r>
      <w:r>
        <w:rPr>
          <w:rFonts w:hint="eastAsia" w:ascii="Arial" w:hAnsi="宋体" w:eastAsia="仿宋" w:cs="宋体"/>
          <w:sz w:val="28"/>
          <w:szCs w:val="28"/>
        </w:rPr>
        <w:t>应付代建管理费</w:t>
      </w:r>
      <w:r>
        <w:rPr>
          <w:rFonts w:hint="eastAsia" w:ascii="Arial" w:hAnsi="Arial" w:eastAsia="仿宋" w:cs="宋体"/>
          <w:sz w:val="28"/>
          <w:szCs w:val="28"/>
          <w:lang w:val="en-US" w:eastAsia="zh-CN"/>
        </w:rPr>
        <w:t>900</w:t>
      </w:r>
      <w:r>
        <w:rPr>
          <w:rFonts w:hint="eastAsia" w:ascii="Arial" w:hAnsi="Arial" w:eastAsia="仿宋" w:cs="宋体"/>
          <w:sz w:val="28"/>
          <w:szCs w:val="28"/>
        </w:rPr>
        <w:t>.00</w:t>
      </w:r>
      <w:r>
        <w:rPr>
          <w:rFonts w:hint="eastAsia" w:ascii="Arial" w:hAnsi="宋体" w:eastAsia="仿宋" w:cs="宋体"/>
          <w:sz w:val="28"/>
          <w:szCs w:val="28"/>
        </w:rPr>
        <w:t>万元，合计</w:t>
      </w:r>
      <w:r>
        <w:rPr>
          <w:rFonts w:hint="eastAsia" w:ascii="Arial" w:hAnsi="Arial" w:eastAsia="仿宋" w:cs="宋体"/>
          <w:sz w:val="28"/>
          <w:szCs w:val="28"/>
          <w:lang w:val="en-US" w:eastAsia="zh-CN"/>
        </w:rPr>
        <w:t>2</w:t>
      </w:r>
      <w:r>
        <w:rPr>
          <w:rFonts w:hint="eastAsia" w:ascii="Arial" w:hAnsi="Arial" w:eastAsia="仿宋" w:cs="宋体"/>
          <w:sz w:val="28"/>
          <w:szCs w:val="28"/>
        </w:rPr>
        <w:t>,</w:t>
      </w:r>
      <w:r>
        <w:rPr>
          <w:rFonts w:hint="eastAsia" w:ascii="Arial" w:hAnsi="Arial" w:eastAsia="仿宋" w:cs="宋体"/>
          <w:sz w:val="28"/>
          <w:szCs w:val="28"/>
          <w:lang w:val="en-US" w:eastAsia="zh-CN"/>
        </w:rPr>
        <w:t>2</w:t>
      </w:r>
      <w:r>
        <w:rPr>
          <w:rFonts w:hint="eastAsia" w:ascii="Arial" w:hAnsi="Arial" w:eastAsia="仿宋" w:cs="宋体"/>
          <w:sz w:val="28"/>
          <w:szCs w:val="28"/>
        </w:rPr>
        <w:t>50.00</w:t>
      </w:r>
      <w:r>
        <w:rPr>
          <w:rFonts w:hint="eastAsia" w:ascii="Arial" w:hAnsi="宋体" w:eastAsia="仿宋" w:cs="宋体"/>
          <w:sz w:val="28"/>
          <w:szCs w:val="28"/>
        </w:rPr>
        <w:t>万元。</w:t>
      </w:r>
    </w:p>
    <w:p>
      <w:pPr>
        <w:spacing w:after="156" w:afterLines="50"/>
        <w:ind w:firstLine="560" w:firstLineChars="200"/>
        <w:rPr>
          <w:rFonts w:ascii="Arial" w:hAnsi="Arial" w:eastAsia="仿宋" w:cs="宋体"/>
          <w:sz w:val="28"/>
          <w:szCs w:val="28"/>
        </w:rPr>
      </w:pPr>
      <w:r>
        <w:rPr>
          <w:rFonts w:hint="eastAsia" w:ascii="Arial" w:hAnsi="宋体" w:eastAsia="仿宋" w:cs="宋体"/>
          <w:sz w:val="28"/>
          <w:szCs w:val="28"/>
        </w:rPr>
        <w:t>经分析，《</w:t>
      </w:r>
      <w:r>
        <w:rPr>
          <w:rFonts w:hint="eastAsia" w:ascii="Arial" w:hAnsi="Arial" w:eastAsia="仿宋" w:cs="宋体"/>
          <w:sz w:val="28"/>
          <w:szCs w:val="28"/>
          <w:lang w:eastAsia="zh-CN"/>
        </w:rPr>
        <w:t>2020年下半年项目经营计划</w:t>
      </w:r>
      <w:r>
        <w:rPr>
          <w:rFonts w:hint="eastAsia" w:ascii="Arial" w:hAnsi="宋体" w:eastAsia="仿宋" w:cs="宋体"/>
          <w:sz w:val="28"/>
          <w:szCs w:val="28"/>
        </w:rPr>
        <w:t>》</w:t>
      </w:r>
      <w:r>
        <w:rPr>
          <w:rFonts w:hint="eastAsia" w:ascii="Arial" w:hAnsi="宋体" w:eastAsia="仿宋" w:cs="宋体"/>
          <w:sz w:val="28"/>
          <w:szCs w:val="28"/>
          <w:lang w:val="en-US" w:eastAsia="zh-CN"/>
        </w:rPr>
        <w:t>与</w:t>
      </w:r>
      <w:r>
        <w:rPr>
          <w:rFonts w:hint="eastAsia" w:ascii="Arial" w:hAnsi="宋体" w:eastAsia="仿宋" w:cs="宋体"/>
          <w:sz w:val="28"/>
          <w:szCs w:val="28"/>
          <w:lang w:eastAsia="zh-CN"/>
        </w:rPr>
        <w:t>《</w:t>
      </w:r>
      <w:r>
        <w:rPr>
          <w:rFonts w:hint="eastAsia" w:ascii="Arial" w:hAnsi="Arial" w:eastAsia="仿宋" w:cs="宋体"/>
          <w:sz w:val="28"/>
          <w:szCs w:val="28"/>
        </w:rPr>
        <w:t>20</w:t>
      </w:r>
      <w:r>
        <w:rPr>
          <w:rFonts w:hint="eastAsia" w:ascii="Arial" w:hAnsi="Arial" w:eastAsia="仿宋" w:cs="宋体"/>
          <w:sz w:val="28"/>
          <w:szCs w:val="28"/>
          <w:lang w:val="en-US" w:eastAsia="zh-CN"/>
        </w:rPr>
        <w:t>20</w:t>
      </w:r>
      <w:r>
        <w:rPr>
          <w:rFonts w:ascii="Arial" w:hAnsi="宋体" w:eastAsia="仿宋" w:cs="宋体"/>
          <w:sz w:val="28"/>
          <w:szCs w:val="28"/>
        </w:rPr>
        <w:t>年</w:t>
      </w:r>
      <w:r>
        <w:rPr>
          <w:rFonts w:hint="eastAsia" w:ascii="Arial" w:hAnsi="宋体" w:eastAsia="仿宋" w:cs="宋体"/>
          <w:sz w:val="28"/>
          <w:szCs w:val="28"/>
          <w:lang w:val="en-US" w:eastAsia="zh-CN"/>
        </w:rPr>
        <w:t>项目经营计划</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相比，税前计划支出增加为17,310.5万元，主要是考虑到一期一标段总包、二、三期总包的工程进度款支付以及销售费用，此增加尚属合理范畴，在与江苏城东建设工程有限公司如期签订补充协议的</w:t>
      </w:r>
      <w:r>
        <w:rPr>
          <w:rFonts w:hint="eastAsia" w:ascii="Arial" w:hAnsi="宋体" w:eastAsia="仿宋" w:cs="宋体"/>
          <w:sz w:val="28"/>
          <w:szCs w:val="28"/>
        </w:rPr>
        <w:t>前提下，我司原则上同意《</w:t>
      </w:r>
      <w:r>
        <w:rPr>
          <w:rFonts w:hint="eastAsia" w:ascii="Arial" w:hAnsi="Arial" w:eastAsia="仿宋" w:cs="宋体"/>
          <w:sz w:val="28"/>
          <w:szCs w:val="28"/>
          <w:lang w:eastAsia="zh-CN"/>
        </w:rPr>
        <w:t>2020年下半年项目经营计划</w:t>
      </w:r>
      <w:r>
        <w:rPr>
          <w:rFonts w:hint="eastAsia" w:ascii="Arial" w:hAnsi="宋体" w:eastAsia="仿宋" w:cs="宋体"/>
          <w:sz w:val="28"/>
          <w:szCs w:val="28"/>
        </w:rPr>
        <w:t>》中</w:t>
      </w:r>
      <w:r>
        <w:rPr>
          <w:rFonts w:hint="eastAsia" w:ascii="Arial" w:hAnsi="Arial" w:eastAsia="仿宋" w:cs="宋体"/>
          <w:sz w:val="28"/>
          <w:szCs w:val="28"/>
        </w:rPr>
        <w:t>“2020年</w:t>
      </w:r>
      <w:r>
        <w:rPr>
          <w:rFonts w:hint="eastAsia" w:ascii="Arial" w:hAnsi="Arial" w:eastAsia="仿宋" w:cs="宋体"/>
          <w:sz w:val="28"/>
          <w:szCs w:val="28"/>
          <w:lang w:val="en-US" w:eastAsia="zh-CN"/>
        </w:rPr>
        <w:t>下半年</w:t>
      </w:r>
      <w:r>
        <w:rPr>
          <w:rFonts w:hint="eastAsia" w:ascii="Arial" w:hAnsi="Arial" w:eastAsia="仿宋" w:cs="宋体"/>
          <w:sz w:val="28"/>
          <w:szCs w:val="28"/>
        </w:rPr>
        <w:t>项目开发计划”</w:t>
      </w:r>
      <w:r>
        <w:rPr>
          <w:rFonts w:hint="eastAsia" w:ascii="Arial" w:hAnsi="宋体" w:eastAsia="仿宋" w:cs="宋体"/>
          <w:sz w:val="28"/>
          <w:szCs w:val="28"/>
        </w:rPr>
        <w:t>、</w:t>
      </w: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下半年</w:t>
      </w:r>
      <w:r>
        <w:rPr>
          <w:rFonts w:hint="eastAsia" w:ascii="Arial" w:hAnsi="宋体" w:eastAsia="仿宋" w:cs="宋体"/>
          <w:sz w:val="28"/>
          <w:szCs w:val="28"/>
        </w:rPr>
        <w:t>项目销售计划</w:t>
      </w:r>
      <w:r>
        <w:rPr>
          <w:rFonts w:hint="eastAsia" w:ascii="Arial" w:hAnsi="Arial" w:eastAsia="仿宋" w:cs="宋体"/>
          <w:sz w:val="28"/>
          <w:szCs w:val="28"/>
        </w:rPr>
        <w:t>”</w:t>
      </w:r>
      <w:r>
        <w:rPr>
          <w:rFonts w:hint="eastAsia" w:ascii="Arial" w:hAnsi="宋体" w:eastAsia="仿宋" w:cs="宋体"/>
          <w:sz w:val="28"/>
          <w:szCs w:val="28"/>
        </w:rPr>
        <w:t>及</w:t>
      </w:r>
      <w:r>
        <w:rPr>
          <w:rFonts w:hint="eastAsia" w:ascii="Arial" w:hAnsi="Arial" w:eastAsia="仿宋" w:cs="宋体"/>
          <w:sz w:val="28"/>
          <w:szCs w:val="28"/>
        </w:rPr>
        <w:t>“2020年</w:t>
      </w:r>
      <w:r>
        <w:rPr>
          <w:rFonts w:hint="eastAsia" w:ascii="Arial" w:hAnsi="Arial" w:eastAsia="仿宋" w:cs="宋体"/>
          <w:sz w:val="28"/>
          <w:szCs w:val="28"/>
          <w:lang w:val="en-US" w:eastAsia="zh-CN"/>
        </w:rPr>
        <w:t>下半年</w:t>
      </w:r>
      <w:r>
        <w:rPr>
          <w:rFonts w:hint="eastAsia" w:ascii="Arial" w:hAnsi="Arial" w:eastAsia="仿宋" w:cs="宋体"/>
          <w:sz w:val="28"/>
          <w:szCs w:val="28"/>
        </w:rPr>
        <w:t>项目现金流计划”</w:t>
      </w:r>
      <w:r>
        <w:rPr>
          <w:rFonts w:hint="eastAsia" w:ascii="Arial" w:hAnsi="宋体" w:eastAsia="仿宋" w:cs="宋体"/>
          <w:sz w:val="28"/>
          <w:szCs w:val="28"/>
        </w:rPr>
        <w:t>，但在开发节点、支付时间等事项上，根据项目公司现有情况，</w:t>
      </w:r>
      <w:r>
        <w:rPr>
          <w:rFonts w:hint="eastAsia" w:ascii="Arial" w:hAnsi="宋体" w:eastAsia="仿宋" w:cs="宋体"/>
          <w:sz w:val="28"/>
          <w:szCs w:val="28"/>
          <w:lang w:eastAsia="zh-CN"/>
        </w:rPr>
        <w:t>仍</w:t>
      </w:r>
      <w:r>
        <w:rPr>
          <w:rFonts w:hint="eastAsia" w:ascii="Arial" w:hAnsi="宋体" w:eastAsia="仿宋" w:cs="宋体"/>
          <w:sz w:val="28"/>
          <w:szCs w:val="28"/>
        </w:rPr>
        <w:t>有出现调整的可能性。</w:t>
      </w:r>
    </w:p>
    <w:p>
      <w:pPr>
        <w:spacing w:after="156" w:afterLines="50"/>
        <w:ind w:firstLine="560" w:firstLineChars="200"/>
        <w:jc w:val="left"/>
        <w:rPr>
          <w:rFonts w:ascii="Arial" w:hAnsi="Arial" w:eastAsia="仿宋" w:cs="宋体"/>
          <w:sz w:val="28"/>
          <w:szCs w:val="28"/>
        </w:rPr>
      </w:pPr>
      <w:r>
        <w:rPr>
          <w:rFonts w:hint="eastAsia" w:ascii="Arial" w:hAnsi="宋体" w:eastAsia="仿宋" w:cs="宋体"/>
          <w:sz w:val="28"/>
          <w:szCs w:val="28"/>
        </w:rPr>
        <w:t>目前项目公司一</w:t>
      </w:r>
      <w:r>
        <w:rPr>
          <w:rFonts w:hint="eastAsia" w:ascii="Arial" w:hAnsi="宋体" w:eastAsia="仿宋" w:cs="宋体"/>
          <w:sz w:val="28"/>
          <w:szCs w:val="28"/>
          <w:lang w:eastAsia="zh-CN"/>
        </w:rPr>
        <w:t>、</w:t>
      </w:r>
      <w:r>
        <w:rPr>
          <w:rFonts w:hint="eastAsia" w:ascii="Arial" w:hAnsi="宋体" w:eastAsia="仿宋" w:cs="宋体"/>
          <w:sz w:val="28"/>
          <w:szCs w:val="28"/>
        </w:rPr>
        <w:t>二</w:t>
      </w:r>
      <w:r>
        <w:rPr>
          <w:rFonts w:hint="eastAsia" w:ascii="Arial" w:hAnsi="宋体" w:eastAsia="仿宋" w:cs="宋体"/>
          <w:sz w:val="28"/>
          <w:szCs w:val="28"/>
          <w:lang w:eastAsia="zh-CN"/>
        </w:rPr>
        <w:t>、</w:t>
      </w:r>
      <w:r>
        <w:rPr>
          <w:rFonts w:hint="eastAsia" w:ascii="Arial" w:hAnsi="宋体" w:eastAsia="仿宋" w:cs="宋体"/>
          <w:sz w:val="28"/>
          <w:szCs w:val="28"/>
        </w:rPr>
        <w:t>三期工程正在施工中，</w:t>
      </w:r>
      <w:r>
        <w:rPr>
          <w:rFonts w:hint="eastAsia" w:ascii="Arial" w:hAnsi="宋体" w:eastAsia="仿宋" w:cs="宋体"/>
          <w:sz w:val="28"/>
          <w:szCs w:val="28"/>
          <w:lang w:val="en-US" w:eastAsia="zh-CN"/>
        </w:rPr>
        <w:t>四、五期</w:t>
      </w:r>
      <w:r>
        <w:rPr>
          <w:rFonts w:hint="eastAsia" w:ascii="Arial" w:hAnsi="宋体" w:eastAsia="仿宋" w:cs="宋体"/>
          <w:sz w:val="28"/>
          <w:szCs w:val="28"/>
        </w:rPr>
        <w:t>工程正在</w:t>
      </w:r>
      <w:r>
        <w:rPr>
          <w:rFonts w:ascii="Arial" w:hAnsi="宋体" w:eastAsia="仿宋" w:cs="宋体"/>
          <w:sz w:val="28"/>
          <w:szCs w:val="28"/>
        </w:rPr>
        <w:t>前期</w:t>
      </w:r>
      <w:r>
        <w:rPr>
          <w:rFonts w:hint="eastAsia" w:ascii="Arial" w:hAnsi="宋体" w:eastAsia="仿宋" w:cs="宋体"/>
          <w:sz w:val="28"/>
          <w:szCs w:val="28"/>
        </w:rPr>
        <w:t>筹备中，我司将根据项目公司提报的</w:t>
      </w:r>
      <w:r>
        <w:rPr>
          <w:rFonts w:hint="eastAsia" w:ascii="Arial" w:hAnsi="Arial" w:eastAsia="仿宋" w:cs="宋体"/>
          <w:sz w:val="28"/>
          <w:szCs w:val="28"/>
        </w:rPr>
        <w:t>“2020年</w:t>
      </w:r>
      <w:r>
        <w:rPr>
          <w:rFonts w:hint="eastAsia" w:ascii="Arial" w:hAnsi="Arial" w:eastAsia="仿宋" w:cs="宋体"/>
          <w:sz w:val="28"/>
          <w:szCs w:val="28"/>
          <w:lang w:val="en-US" w:eastAsia="zh-CN"/>
        </w:rPr>
        <w:t>下半年</w:t>
      </w:r>
      <w:r>
        <w:rPr>
          <w:rFonts w:hint="eastAsia" w:ascii="Arial" w:hAnsi="Arial" w:eastAsia="仿宋" w:cs="宋体"/>
          <w:sz w:val="28"/>
          <w:szCs w:val="28"/>
        </w:rPr>
        <w:t>项目开发计划”</w:t>
      </w:r>
      <w:r>
        <w:rPr>
          <w:rFonts w:hint="eastAsia" w:ascii="Arial" w:hAnsi="宋体" w:eastAsia="仿宋" w:cs="宋体"/>
          <w:sz w:val="28"/>
          <w:szCs w:val="28"/>
        </w:rPr>
        <w:t>，及时反馈项目工程施工进度；根据项目公司提报的</w:t>
      </w:r>
      <w:r>
        <w:rPr>
          <w:rFonts w:hint="eastAsia" w:ascii="Arial" w:hAnsi="Arial" w:eastAsia="仿宋" w:cs="宋体"/>
          <w:sz w:val="28"/>
          <w:szCs w:val="28"/>
        </w:rPr>
        <w:t>“2020</w:t>
      </w:r>
      <w:r>
        <w:rPr>
          <w:rFonts w:hint="eastAsia" w:ascii="Arial" w:hAnsi="宋体" w:eastAsia="仿宋" w:cs="宋体"/>
          <w:sz w:val="28"/>
          <w:szCs w:val="28"/>
        </w:rPr>
        <w:t>年度</w:t>
      </w:r>
      <w:r>
        <w:rPr>
          <w:rFonts w:hint="eastAsia" w:ascii="Arial" w:hAnsi="宋体" w:eastAsia="仿宋" w:cs="宋体"/>
          <w:sz w:val="28"/>
          <w:szCs w:val="28"/>
          <w:lang w:val="en-US" w:eastAsia="zh-CN"/>
        </w:rPr>
        <w:t>下半年</w:t>
      </w:r>
      <w:r>
        <w:rPr>
          <w:rFonts w:hint="eastAsia" w:ascii="Arial" w:hAnsi="宋体" w:eastAsia="仿宋" w:cs="宋体"/>
          <w:sz w:val="28"/>
          <w:szCs w:val="28"/>
        </w:rPr>
        <w:t>项目销售计划</w:t>
      </w:r>
      <w:r>
        <w:rPr>
          <w:rFonts w:hint="eastAsia" w:ascii="Arial" w:hAnsi="Arial" w:eastAsia="仿宋" w:cs="宋体"/>
          <w:sz w:val="28"/>
          <w:szCs w:val="28"/>
        </w:rPr>
        <w:t>”</w:t>
      </w:r>
      <w:r>
        <w:rPr>
          <w:rFonts w:hint="eastAsia" w:ascii="Arial" w:hAnsi="宋体" w:eastAsia="仿宋" w:cs="宋体"/>
          <w:sz w:val="28"/>
          <w:szCs w:val="28"/>
        </w:rPr>
        <w:t>，实时跟进项目销售情况；对于项目公司提报的</w:t>
      </w:r>
      <w:r>
        <w:rPr>
          <w:rFonts w:hint="eastAsia" w:ascii="Arial" w:hAnsi="Arial" w:eastAsia="仿宋" w:cs="宋体"/>
          <w:sz w:val="28"/>
          <w:szCs w:val="28"/>
        </w:rPr>
        <w:t>“2020年度</w:t>
      </w:r>
      <w:r>
        <w:rPr>
          <w:rFonts w:hint="eastAsia" w:ascii="Arial" w:hAnsi="Arial" w:eastAsia="仿宋" w:cs="宋体"/>
          <w:sz w:val="28"/>
          <w:szCs w:val="28"/>
          <w:lang w:val="en-US" w:eastAsia="zh-CN"/>
        </w:rPr>
        <w:t>下半年</w:t>
      </w:r>
      <w:r>
        <w:rPr>
          <w:rFonts w:hint="eastAsia" w:ascii="Arial" w:hAnsi="Arial" w:eastAsia="仿宋" w:cs="宋体"/>
          <w:sz w:val="28"/>
          <w:szCs w:val="28"/>
        </w:rPr>
        <w:t>项目现金流计划”</w:t>
      </w:r>
      <w:r>
        <w:rPr>
          <w:rFonts w:hint="eastAsia" w:ascii="Arial" w:hAnsi="宋体" w:eastAsia="仿宋" w:cs="宋体"/>
          <w:sz w:val="28"/>
          <w:szCs w:val="28"/>
        </w:rPr>
        <w:t>，我司将以项目公司提交的真实完整有效的审批资料</w:t>
      </w:r>
      <w:r>
        <w:rPr>
          <w:rFonts w:ascii="Arial" w:hAnsi="宋体" w:eastAsia="仿宋" w:cs="宋体"/>
          <w:sz w:val="28"/>
          <w:szCs w:val="28"/>
        </w:rPr>
        <w:t>和完备的审批流程</w:t>
      </w:r>
      <w:r>
        <w:rPr>
          <w:rFonts w:hint="eastAsia" w:ascii="Arial" w:hAnsi="宋体" w:eastAsia="仿宋" w:cs="宋体"/>
          <w:sz w:val="28"/>
          <w:szCs w:val="28"/>
        </w:rPr>
        <w:t>为付款前提，根据项目进展的实际情况，核算申请支付金额的合理性，在预算范围内支付；对于预算范围内无法调整、超出预算范围的款项，我司将不予以支付，或经道诚（上海）股权投资基金管理有限公司特批后，我司配合完成支付。</w:t>
      </w:r>
    </w:p>
    <w:p>
      <w:pPr>
        <w:pStyle w:val="13"/>
        <w:spacing w:after="156" w:afterLines="50"/>
        <w:ind w:left="3419" w:leftChars="1628" w:firstLine="560"/>
        <w:rPr>
          <w:rFonts w:ascii="Arial" w:hAnsi="Arial" w:eastAsia="仿宋" w:cs="宋体"/>
          <w:sz w:val="28"/>
          <w:szCs w:val="28"/>
        </w:rPr>
      </w:pPr>
    </w:p>
    <w:p>
      <w:pPr>
        <w:pStyle w:val="13"/>
        <w:spacing w:after="156" w:afterLines="50"/>
        <w:ind w:left="3419" w:leftChars="1628" w:firstLine="560"/>
        <w:rPr>
          <w:rFonts w:ascii="Arial" w:hAnsi="Arial" w:eastAsia="仿宋" w:cs="宋体"/>
          <w:sz w:val="28"/>
          <w:szCs w:val="28"/>
        </w:rPr>
      </w:pPr>
      <w:r>
        <w:rPr>
          <w:rFonts w:hint="eastAsia" w:ascii="Arial" w:hAnsi="宋体" w:eastAsia="仿宋" w:cs="宋体"/>
          <w:sz w:val="28"/>
          <w:szCs w:val="28"/>
        </w:rPr>
        <w:t>北京康正宏基房地产评估有限公司</w:t>
      </w:r>
    </w:p>
    <w:p>
      <w:pPr>
        <w:pStyle w:val="13"/>
        <w:spacing w:after="156" w:afterLines="50"/>
        <w:ind w:left="5149" w:leftChars="2452" w:firstLine="0" w:firstLineChars="0"/>
        <w:rPr>
          <w:rFonts w:ascii="Arial" w:hAnsi="Arial" w:eastAsia="仿宋" w:cs="宋体"/>
          <w:sz w:val="28"/>
          <w:szCs w:val="28"/>
        </w:rPr>
      </w:pPr>
      <w:r>
        <w:rPr>
          <w:rFonts w:hint="eastAsia" w:ascii="Arial" w:hAnsi="Arial" w:eastAsia="仿宋" w:cs="宋体"/>
          <w:sz w:val="28"/>
          <w:szCs w:val="28"/>
        </w:rPr>
        <w:t>2020</w:t>
      </w:r>
      <w:r>
        <w:rPr>
          <w:rFonts w:hint="eastAsia" w:ascii="Arial" w:hAnsi="宋体" w:eastAsia="仿宋" w:cs="宋体"/>
          <w:sz w:val="28"/>
          <w:szCs w:val="28"/>
        </w:rPr>
        <w:t>年</w:t>
      </w:r>
      <w:r>
        <w:rPr>
          <w:rFonts w:hint="eastAsia" w:ascii="Arial" w:hAnsi="宋体" w:eastAsia="仿宋" w:cs="宋体"/>
          <w:sz w:val="28"/>
          <w:szCs w:val="28"/>
          <w:lang w:val="en-US" w:eastAsia="zh-CN"/>
        </w:rPr>
        <w:t>7</w:t>
      </w:r>
      <w:r>
        <w:rPr>
          <w:rFonts w:hint="eastAsia" w:ascii="Arial" w:hAnsi="宋体" w:eastAsia="仿宋" w:cs="宋体"/>
          <w:sz w:val="28"/>
          <w:szCs w:val="28"/>
        </w:rPr>
        <w:t>月</w:t>
      </w:r>
      <w:r>
        <w:rPr>
          <w:rFonts w:hint="eastAsia" w:ascii="Arial" w:hAnsi="宋体" w:eastAsia="仿宋" w:cs="宋体"/>
          <w:sz w:val="28"/>
          <w:szCs w:val="28"/>
          <w:lang w:val="en-US" w:eastAsia="zh-CN"/>
        </w:rPr>
        <w:t>30</w:t>
      </w:r>
      <w:r>
        <w:rPr>
          <w:rFonts w:hint="eastAsia" w:ascii="Arial" w:hAnsi="宋体" w:eastAsia="仿宋" w:cs="宋体"/>
          <w:sz w:val="28"/>
          <w:szCs w:val="28"/>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1DFDA"/>
    <w:multiLevelType w:val="singleLevel"/>
    <w:tmpl w:val="83F1DF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11"/>
    <w:rsid w:val="00003A8D"/>
    <w:rsid w:val="000A7D47"/>
    <w:rsid w:val="000E2862"/>
    <w:rsid w:val="00265F3D"/>
    <w:rsid w:val="002A6162"/>
    <w:rsid w:val="002C07E7"/>
    <w:rsid w:val="002D6C9E"/>
    <w:rsid w:val="003B1AE8"/>
    <w:rsid w:val="005A0374"/>
    <w:rsid w:val="005E3DDB"/>
    <w:rsid w:val="007874CA"/>
    <w:rsid w:val="007D039F"/>
    <w:rsid w:val="007D6C9A"/>
    <w:rsid w:val="00887415"/>
    <w:rsid w:val="008D3D05"/>
    <w:rsid w:val="008F14E9"/>
    <w:rsid w:val="00AB66B1"/>
    <w:rsid w:val="00B5611A"/>
    <w:rsid w:val="00CD7F68"/>
    <w:rsid w:val="00CE0F11"/>
    <w:rsid w:val="00CF7964"/>
    <w:rsid w:val="00D439DA"/>
    <w:rsid w:val="00D66CF7"/>
    <w:rsid w:val="00DD00B4"/>
    <w:rsid w:val="00DE088C"/>
    <w:rsid w:val="00E50A7B"/>
    <w:rsid w:val="00F831D7"/>
    <w:rsid w:val="00FB1D89"/>
    <w:rsid w:val="00FE126E"/>
    <w:rsid w:val="01645867"/>
    <w:rsid w:val="01845588"/>
    <w:rsid w:val="02974D14"/>
    <w:rsid w:val="04351861"/>
    <w:rsid w:val="05A97969"/>
    <w:rsid w:val="068028BC"/>
    <w:rsid w:val="068C728B"/>
    <w:rsid w:val="090533CB"/>
    <w:rsid w:val="0A485EAE"/>
    <w:rsid w:val="0A553FC5"/>
    <w:rsid w:val="0D923BB3"/>
    <w:rsid w:val="0DB324E3"/>
    <w:rsid w:val="0EE23FC2"/>
    <w:rsid w:val="12142B9D"/>
    <w:rsid w:val="17645BBC"/>
    <w:rsid w:val="17DA5A8C"/>
    <w:rsid w:val="24116F4F"/>
    <w:rsid w:val="25F12193"/>
    <w:rsid w:val="2AE30B44"/>
    <w:rsid w:val="3283717A"/>
    <w:rsid w:val="352E13A7"/>
    <w:rsid w:val="3B931015"/>
    <w:rsid w:val="3F506BDB"/>
    <w:rsid w:val="42710D89"/>
    <w:rsid w:val="4333593F"/>
    <w:rsid w:val="454C53C2"/>
    <w:rsid w:val="54B467C4"/>
    <w:rsid w:val="566F6882"/>
    <w:rsid w:val="5A1B5B36"/>
    <w:rsid w:val="5BB748B2"/>
    <w:rsid w:val="5F3379EB"/>
    <w:rsid w:val="66B81BB4"/>
    <w:rsid w:val="699E3319"/>
    <w:rsid w:val="6A545534"/>
    <w:rsid w:val="6ACC6592"/>
    <w:rsid w:val="6B62274E"/>
    <w:rsid w:val="6BB72FE7"/>
    <w:rsid w:val="6FF8478A"/>
    <w:rsid w:val="75234E73"/>
    <w:rsid w:val="79FF7B49"/>
    <w:rsid w:val="7C31444A"/>
    <w:rsid w:val="FDF3196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5"/>
    <w:qFormat/>
    <w:uiPriority w:val="0"/>
    <w:rPr>
      <w:b/>
      <w:bCs/>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0">
    <w:name w:val="annotation reference"/>
    <w:basedOn w:val="9"/>
    <w:qFormat/>
    <w:uiPriority w:val="0"/>
    <w:rPr>
      <w:sz w:val="21"/>
      <w:szCs w:val="21"/>
    </w:rPr>
  </w:style>
  <w:style w:type="character" w:customStyle="1" w:styleId="11">
    <w:name w:val="font11"/>
    <w:basedOn w:val="9"/>
    <w:qFormat/>
    <w:uiPriority w:val="0"/>
    <w:rPr>
      <w:rFonts w:hint="eastAsia" w:ascii="宋体" w:hAnsi="宋体" w:eastAsia="宋体" w:cs="宋体"/>
      <w:color w:val="000000"/>
      <w:sz w:val="32"/>
      <w:szCs w:val="32"/>
      <w:u w:val="none"/>
      <w:vertAlign w:val="superscript"/>
    </w:rPr>
  </w:style>
  <w:style w:type="character" w:customStyle="1" w:styleId="12">
    <w:name w:val="font01"/>
    <w:basedOn w:val="9"/>
    <w:qFormat/>
    <w:uiPriority w:val="0"/>
    <w:rPr>
      <w:rFonts w:hint="eastAsia" w:ascii="宋体" w:hAnsi="宋体" w:eastAsia="宋体" w:cs="宋体"/>
      <w:color w:val="000000"/>
      <w:sz w:val="32"/>
      <w:szCs w:val="32"/>
      <w:u w:val="none"/>
      <w:vertAlign w:val="superscript"/>
    </w:rPr>
  </w:style>
  <w:style w:type="paragraph" w:customStyle="1" w:styleId="13">
    <w:name w:val="列出段落1"/>
    <w:basedOn w:val="1"/>
    <w:qFormat/>
    <w:uiPriority w:val="34"/>
    <w:pPr>
      <w:ind w:firstLine="420" w:firstLineChars="200"/>
    </w:pPr>
  </w:style>
  <w:style w:type="character" w:customStyle="1" w:styleId="14">
    <w:name w:val="批注文字 Char"/>
    <w:basedOn w:val="9"/>
    <w:link w:val="2"/>
    <w:qFormat/>
    <w:uiPriority w:val="0"/>
    <w:rPr>
      <w:rFonts w:ascii="Calibri" w:hAnsi="Calibri"/>
      <w:kern w:val="2"/>
      <w:sz w:val="21"/>
      <w:szCs w:val="22"/>
    </w:rPr>
  </w:style>
  <w:style w:type="character" w:customStyle="1" w:styleId="15">
    <w:name w:val="批注主题 Char"/>
    <w:basedOn w:val="14"/>
    <w:link w:val="6"/>
    <w:qFormat/>
    <w:uiPriority w:val="0"/>
    <w:rPr>
      <w:rFonts w:ascii="Calibri" w:hAnsi="Calibri"/>
      <w:b/>
      <w:bCs/>
      <w:kern w:val="2"/>
      <w:sz w:val="21"/>
      <w:szCs w:val="22"/>
    </w:rPr>
  </w:style>
  <w:style w:type="character" w:customStyle="1" w:styleId="16">
    <w:name w:val="批注框文本 Char"/>
    <w:basedOn w:val="9"/>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524</Words>
  <Characters>2991</Characters>
  <Lines>24</Lines>
  <Paragraphs>7</Paragraphs>
  <TotalTime>3</TotalTime>
  <ScaleCrop>false</ScaleCrop>
  <LinksUpToDate>false</LinksUpToDate>
  <CharactersWithSpaces>3508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2020-01-13T03:56:00Z</dcterms:created>
  <dc:creator>Administrator</dc:creator>
  <cp:lastModifiedBy>zhenny</cp:lastModifiedBy>
  <cp:lastPrinted>2020-01-13T07:58:00Z</cp:lastPrinted>
  <dcterms:modified xsi:type="dcterms:W3CDTF">2020-08-03T03:30:38Z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