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E27AB5" w14:paraId="29ED2AAA" w14:textId="77777777" w:rsidTr="00866DB5">
        <w:trPr>
          <w:tblCellSpacing w:w="15" w:type="dxa"/>
        </w:trPr>
        <w:tc>
          <w:tcPr>
            <w:tcW w:w="0" w:type="auto"/>
            <w:vAlign w:val="center"/>
            <w:hideMark/>
          </w:tcPr>
          <w:p w14:paraId="750F7F4C" w14:textId="187D54F5" w:rsidR="00E27AB5" w:rsidRDefault="00E27AB5" w:rsidP="00866DB5">
            <w:pPr>
              <w:widowControl/>
              <w:rPr>
                <w:szCs w:val="24"/>
              </w:rPr>
            </w:pPr>
            <w:r>
              <w:rPr>
                <w:rFonts w:ascii="楷体" w:eastAsia="楷体" w:hAnsi="楷体" w:hint="eastAsia"/>
                <w:sz w:val="32"/>
                <w:szCs w:val="32"/>
              </w:rPr>
              <w:t>备案号：</w:t>
            </w:r>
            <w:r>
              <w:rPr>
                <w:rFonts w:hint="eastAsia"/>
              </w:rPr>
              <w:t xml:space="preserve"> </w:t>
            </w:r>
          </w:p>
        </w:tc>
        <w:tc>
          <w:tcPr>
            <w:tcW w:w="2000" w:type="pct"/>
            <w:vMerge w:val="restart"/>
            <w:hideMark/>
          </w:tcPr>
          <w:p w14:paraId="6E93749A" w14:textId="4172DCC0" w:rsidR="00E27AB5" w:rsidRDefault="00E27AB5" w:rsidP="00866DB5">
            <w:pPr>
              <w:jc w:val="right"/>
            </w:pPr>
          </w:p>
        </w:tc>
      </w:tr>
      <w:tr w:rsidR="00E27AB5" w14:paraId="279D09BD" w14:textId="77777777" w:rsidTr="00866DB5">
        <w:trPr>
          <w:tblCellSpacing w:w="15" w:type="dxa"/>
        </w:trPr>
        <w:tc>
          <w:tcPr>
            <w:tcW w:w="0" w:type="auto"/>
            <w:vAlign w:val="center"/>
            <w:hideMark/>
          </w:tcPr>
          <w:p w14:paraId="0A8A72D5" w14:textId="1B30FD51" w:rsidR="00E27AB5" w:rsidRDefault="00E27AB5" w:rsidP="00866DB5">
            <w:r>
              <w:rPr>
                <w:rFonts w:ascii="楷体" w:eastAsia="楷体" w:hAnsi="楷体" w:hint="eastAsia"/>
                <w:sz w:val="32"/>
                <w:szCs w:val="32"/>
              </w:rPr>
              <w:t>查询码：</w:t>
            </w:r>
            <w:r>
              <w:rPr>
                <w:rFonts w:hint="eastAsia"/>
              </w:rPr>
              <w:t xml:space="preserve"> </w:t>
            </w:r>
          </w:p>
        </w:tc>
        <w:tc>
          <w:tcPr>
            <w:tcW w:w="0" w:type="auto"/>
            <w:vMerge/>
            <w:vAlign w:val="center"/>
            <w:hideMark/>
          </w:tcPr>
          <w:p w14:paraId="7C641C42" w14:textId="77777777" w:rsidR="00E27AB5" w:rsidRDefault="00E27AB5" w:rsidP="00866DB5">
            <w:pPr>
              <w:rPr>
                <w:rFonts w:ascii="宋体" w:hAnsi="宋体" w:cs="宋体"/>
                <w:szCs w:val="24"/>
              </w:rPr>
            </w:pPr>
          </w:p>
        </w:tc>
      </w:tr>
      <w:tr w:rsidR="00E27AB5" w14:paraId="216FF4F4" w14:textId="77777777" w:rsidTr="00866DB5">
        <w:trPr>
          <w:tblCellSpacing w:w="15" w:type="dxa"/>
        </w:trPr>
        <w:tc>
          <w:tcPr>
            <w:tcW w:w="0" w:type="auto"/>
            <w:vAlign w:val="center"/>
            <w:hideMark/>
          </w:tcPr>
          <w:p w14:paraId="4E8B5194" w14:textId="34B49E1B" w:rsidR="00866DB5" w:rsidRDefault="00866DB5" w:rsidP="00866DB5"/>
        </w:tc>
        <w:tc>
          <w:tcPr>
            <w:tcW w:w="0" w:type="auto"/>
            <w:vMerge/>
            <w:vAlign w:val="center"/>
            <w:hideMark/>
          </w:tcPr>
          <w:p w14:paraId="51C58444" w14:textId="77777777" w:rsidR="00E27AB5" w:rsidRDefault="00E27AB5" w:rsidP="00866DB5">
            <w:pPr>
              <w:rPr>
                <w:rFonts w:ascii="宋体" w:hAnsi="宋体" w:cs="宋体"/>
                <w:szCs w:val="24"/>
              </w:rPr>
            </w:pPr>
          </w:p>
        </w:tc>
      </w:tr>
      <w:tr w:rsidR="00E27AB5" w14:paraId="26A2B25D" w14:textId="77777777" w:rsidTr="00866DB5">
        <w:trPr>
          <w:tblCellSpacing w:w="15" w:type="dxa"/>
        </w:trPr>
        <w:tc>
          <w:tcPr>
            <w:tcW w:w="0" w:type="auto"/>
            <w:vAlign w:val="center"/>
            <w:hideMark/>
          </w:tcPr>
          <w:p w14:paraId="5F14FCB8" w14:textId="6048820A" w:rsidR="00E27AB5" w:rsidRDefault="00E27AB5" w:rsidP="00866DB5"/>
        </w:tc>
        <w:tc>
          <w:tcPr>
            <w:tcW w:w="0" w:type="auto"/>
            <w:vMerge/>
            <w:vAlign w:val="center"/>
            <w:hideMark/>
          </w:tcPr>
          <w:p w14:paraId="43301501" w14:textId="77777777" w:rsidR="00E27AB5" w:rsidRDefault="00E27AB5" w:rsidP="00866DB5">
            <w:pPr>
              <w:rPr>
                <w:rFonts w:ascii="宋体" w:hAnsi="宋体" w:cs="宋体"/>
                <w:szCs w:val="24"/>
              </w:rPr>
            </w:pPr>
          </w:p>
        </w:tc>
      </w:tr>
    </w:tbl>
    <w:p w14:paraId="586F4965" w14:textId="7B79F48D" w:rsidR="004E414D" w:rsidRDefault="004E414D">
      <w:pPr>
        <w:spacing w:line="432" w:lineRule="auto"/>
        <w:jc w:val="center"/>
        <w:rPr>
          <w:rFonts w:ascii="Arial" w:eastAsia="楷体_GB2312" w:hAnsi="Arial" w:cs="Arial"/>
          <w:b/>
          <w:sz w:val="32"/>
        </w:rPr>
      </w:pPr>
    </w:p>
    <w:p w14:paraId="10A7CB6C" w14:textId="710D0C71" w:rsidR="00E27AB5" w:rsidRDefault="00E27AB5">
      <w:pPr>
        <w:spacing w:line="432" w:lineRule="auto"/>
        <w:jc w:val="center"/>
        <w:rPr>
          <w:rFonts w:ascii="Arial" w:eastAsia="楷体_GB2312" w:hAnsi="Arial" w:cs="Arial"/>
          <w:b/>
          <w:sz w:val="32"/>
        </w:rPr>
      </w:pPr>
    </w:p>
    <w:p w14:paraId="1CA331DB" w14:textId="77777777" w:rsidR="00E27AB5" w:rsidRPr="006A6128" w:rsidRDefault="00E27AB5">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7B3CA996" w:rsidR="00794161" w:rsidRPr="00191D4C" w:rsidRDefault="00B1489F" w:rsidP="00191D4C">
      <w:pPr>
        <w:spacing w:line="432" w:lineRule="auto"/>
        <w:ind w:left="2201" w:hangingChars="685" w:hanging="2201"/>
        <w:jc w:val="both"/>
        <w:rPr>
          <w:rFonts w:ascii="Arial" w:eastAsia="楷体_GB2312" w:hAnsi="Arial" w:cs="Arial"/>
          <w:b/>
          <w:sz w:val="32"/>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866DB5">
        <w:rPr>
          <w:rFonts w:ascii="Arial" w:eastAsia="楷体_GB2312" w:hAnsi="Arial" w:cs="Arial" w:hint="eastAsia"/>
          <w:b/>
          <w:sz w:val="32"/>
        </w:rPr>
        <w:t>北京市</w:t>
      </w:r>
      <w:r w:rsidR="00B81941" w:rsidRPr="006A6128">
        <w:rPr>
          <w:rFonts w:ascii="Arial" w:eastAsia="楷体_GB2312" w:hAnsi="Arial" w:cs="Arial"/>
          <w:b/>
          <w:sz w:val="32"/>
        </w:rPr>
        <w:t>海淀区</w:t>
      </w:r>
      <w:r w:rsidR="00866DB5">
        <w:rPr>
          <w:rFonts w:ascii="Arial" w:eastAsia="楷体_GB2312" w:hAnsi="Arial" w:cs="Arial" w:hint="eastAsia"/>
          <w:b/>
          <w:sz w:val="32"/>
        </w:rPr>
        <w:t>志新路</w:t>
      </w:r>
      <w:r w:rsidR="00866DB5">
        <w:rPr>
          <w:rFonts w:ascii="Arial" w:eastAsia="楷体_GB2312" w:hAnsi="Arial" w:cs="Arial" w:hint="eastAsia"/>
          <w:b/>
          <w:sz w:val="32"/>
        </w:rPr>
        <w:t>16</w:t>
      </w:r>
      <w:r w:rsidR="00866DB5">
        <w:rPr>
          <w:rFonts w:ascii="Arial" w:eastAsia="楷体_GB2312" w:hAnsi="Arial" w:cs="Arial" w:hint="eastAsia"/>
          <w:b/>
          <w:sz w:val="32"/>
        </w:rPr>
        <w:t>号</w:t>
      </w:r>
      <w:r w:rsidR="00866DB5">
        <w:rPr>
          <w:rFonts w:ascii="Arial" w:eastAsia="楷体_GB2312" w:hAnsi="Arial" w:cs="Arial" w:hint="eastAsia"/>
          <w:b/>
          <w:sz w:val="32"/>
        </w:rPr>
        <w:t>15</w:t>
      </w:r>
      <w:r w:rsidR="00866DB5">
        <w:rPr>
          <w:rFonts w:ascii="Arial" w:eastAsia="楷体_GB2312" w:hAnsi="Arial" w:cs="Arial" w:hint="eastAsia"/>
          <w:b/>
          <w:sz w:val="32"/>
        </w:rPr>
        <w:t>号楼</w:t>
      </w:r>
      <w:r w:rsidR="00866DB5">
        <w:rPr>
          <w:rFonts w:ascii="Arial" w:eastAsia="楷体_GB2312" w:hAnsi="Arial" w:cs="Arial" w:hint="eastAsia"/>
          <w:b/>
          <w:sz w:val="32"/>
        </w:rPr>
        <w:t>1</w:t>
      </w:r>
      <w:r w:rsidR="00866DB5">
        <w:rPr>
          <w:rFonts w:ascii="Arial" w:eastAsia="楷体_GB2312" w:hAnsi="Arial" w:cs="Arial" w:hint="eastAsia"/>
          <w:b/>
          <w:sz w:val="32"/>
        </w:rPr>
        <w:t>层</w:t>
      </w:r>
      <w:r w:rsidR="00BC7746">
        <w:rPr>
          <w:rFonts w:ascii="Arial" w:eastAsia="楷体_GB2312" w:hAnsi="Arial" w:cs="Arial" w:hint="eastAsia"/>
          <w:b/>
          <w:sz w:val="32"/>
        </w:rPr>
        <w:t>15-1</w:t>
      </w:r>
      <w:r w:rsidR="00BC7746">
        <w:rPr>
          <w:rFonts w:ascii="Arial" w:eastAsia="楷体_GB2312" w:hAnsi="Arial" w:cs="Arial" w:hint="eastAsia"/>
          <w:b/>
          <w:sz w:val="32"/>
        </w:rPr>
        <w:t>至</w:t>
      </w:r>
      <w:r w:rsidR="00BC7746">
        <w:rPr>
          <w:rFonts w:ascii="Arial" w:eastAsia="楷体_GB2312" w:hAnsi="Arial" w:cs="Arial" w:hint="eastAsia"/>
          <w:b/>
          <w:sz w:val="32"/>
        </w:rPr>
        <w:t>15-6</w:t>
      </w:r>
      <w:r w:rsidR="00866DB5">
        <w:rPr>
          <w:rFonts w:ascii="Arial" w:eastAsia="楷体_GB2312" w:hAnsi="Arial" w:cs="Arial" w:hint="eastAsia"/>
          <w:b/>
          <w:sz w:val="32"/>
        </w:rPr>
        <w:t>现状</w:t>
      </w:r>
      <w:r w:rsidR="00BC7746">
        <w:rPr>
          <w:rFonts w:ascii="Arial" w:eastAsia="楷体_GB2312" w:hAnsi="Arial" w:cs="Arial" w:hint="eastAsia"/>
          <w:b/>
          <w:sz w:val="32"/>
        </w:rPr>
        <w:t>其他商服</w:t>
      </w:r>
      <w:r w:rsidR="00866DB5">
        <w:rPr>
          <w:rFonts w:ascii="Arial" w:eastAsia="楷体_GB2312" w:hAnsi="Arial" w:cs="Arial" w:hint="eastAsia"/>
          <w:b/>
          <w:sz w:val="32"/>
        </w:rPr>
        <w:t>用地项目国有建设用地使用权出让地价评估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342EB3FA"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BC7746">
        <w:rPr>
          <w:rFonts w:ascii="Arial" w:eastAsia="楷体_GB2312" w:hAnsi="Arial" w:cs="Arial"/>
          <w:b/>
          <w:sz w:val="32"/>
        </w:rPr>
        <w:t>2021-1-0</w:t>
      </w:r>
      <w:r w:rsidR="00BC7746">
        <w:rPr>
          <w:rFonts w:ascii="Arial" w:eastAsia="楷体_GB2312" w:hAnsi="Arial" w:cs="Arial" w:hint="eastAsia"/>
          <w:b/>
          <w:sz w:val="32"/>
        </w:rPr>
        <w:t>251</w:t>
      </w:r>
      <w:r w:rsidR="00A7704D">
        <w:rPr>
          <w:rFonts w:ascii="Arial" w:eastAsia="楷体_GB2312" w:hAnsi="Arial" w:cs="Arial"/>
          <w:b/>
          <w:sz w:val="32"/>
        </w:rPr>
        <w:t>-</w:t>
      </w:r>
      <w:r w:rsidR="00BC7746">
        <w:rPr>
          <w:rFonts w:ascii="Arial" w:eastAsia="楷体_GB2312" w:hAnsi="Arial" w:cs="Arial"/>
          <w:b/>
          <w:sz w:val="32"/>
        </w:rPr>
        <w:t>F0</w:t>
      </w:r>
      <w:r w:rsidR="00BC7746">
        <w:rPr>
          <w:rFonts w:ascii="Arial" w:eastAsia="楷体_GB2312" w:hAnsi="Arial" w:cs="Arial" w:hint="eastAsia"/>
          <w:b/>
          <w:sz w:val="32"/>
        </w:rPr>
        <w:t>1</w:t>
      </w:r>
      <w:r w:rsidR="004F449F">
        <w:rPr>
          <w:rFonts w:ascii="Arial" w:eastAsia="楷体_GB2312" w:hAnsi="Arial" w:cs="Arial"/>
          <w:b/>
          <w:sz w:val="32"/>
        </w:rPr>
        <w:t>TDCR</w:t>
      </w:r>
      <w:r w:rsidR="004F449F">
        <w:rPr>
          <w:rFonts w:ascii="Arial" w:eastAsia="楷体_GB2312" w:hAnsi="Arial" w:cs="Arial" w:hint="eastAsia"/>
          <w:b/>
          <w:sz w:val="32"/>
        </w:rPr>
        <w:t>6</w:t>
      </w:r>
    </w:p>
    <w:p w14:paraId="6DE1BE69" w14:textId="77777777" w:rsidR="00794161" w:rsidRPr="004F449F" w:rsidRDefault="00794161">
      <w:pPr>
        <w:spacing w:line="432" w:lineRule="auto"/>
        <w:jc w:val="both"/>
        <w:rPr>
          <w:rFonts w:ascii="Arial" w:eastAsia="楷体_GB2312" w:hAnsi="Arial" w:cs="Arial"/>
          <w:b/>
          <w:sz w:val="32"/>
        </w:rPr>
      </w:pPr>
    </w:p>
    <w:p w14:paraId="6A192086" w14:textId="30EF5826"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F656C9" w:rsidRPr="006A6128">
        <w:rPr>
          <w:rFonts w:ascii="Arial" w:eastAsia="楷体_GB2312" w:hAnsi="Arial" w:cs="Arial"/>
          <w:b/>
          <w:sz w:val="32"/>
        </w:rPr>
        <w:t>2021</w:t>
      </w:r>
      <w:r w:rsidR="00054856" w:rsidRPr="006A6128">
        <w:rPr>
          <w:rFonts w:ascii="Arial" w:eastAsia="楷体_GB2312" w:hAnsi="Arial" w:cs="Arial"/>
          <w:b/>
          <w:sz w:val="32"/>
        </w:rPr>
        <w:t>年</w:t>
      </w:r>
      <w:r w:rsidR="00BC7746">
        <w:rPr>
          <w:rFonts w:ascii="Arial" w:eastAsia="楷体_GB2312" w:hAnsi="Arial" w:cs="Arial" w:hint="eastAsia"/>
          <w:b/>
          <w:sz w:val="32"/>
        </w:rPr>
        <w:t>5</w:t>
      </w:r>
      <w:r w:rsidR="00054856" w:rsidRPr="006A6128">
        <w:rPr>
          <w:rFonts w:ascii="Arial" w:eastAsia="楷体_GB2312" w:hAnsi="Arial" w:cs="Arial"/>
          <w:b/>
          <w:sz w:val="32"/>
        </w:rPr>
        <w:t>月</w:t>
      </w:r>
      <w:r w:rsidR="00F02419">
        <w:rPr>
          <w:rFonts w:ascii="Arial" w:eastAsia="楷体_GB2312" w:hAnsi="Arial" w:cs="Arial"/>
          <w:b/>
          <w:sz w:val="32"/>
        </w:rPr>
        <w:t>1</w:t>
      </w:r>
      <w:r w:rsidR="00E8365E">
        <w:rPr>
          <w:rFonts w:ascii="Arial" w:eastAsia="楷体_GB2312" w:hAnsi="Arial" w:cs="Arial" w:hint="eastAsia"/>
          <w:b/>
          <w:sz w:val="32"/>
        </w:rPr>
        <w:t>7</w:t>
      </w:r>
      <w:r w:rsidR="00896EB9" w:rsidRPr="006A6128">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32A26BDB" w14:textId="77777777" w:rsidR="00186313" w:rsidRDefault="00B1489F">
      <w:pPr>
        <w:pStyle w:val="10"/>
        <w:rPr>
          <w:rFonts w:asciiTheme="minorHAnsi" w:eastAsiaTheme="minorEastAsia" w:hAnsiTheme="minorHAnsi" w:cstheme="minorBidi"/>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sidR="00186313">
          <w:rPr>
            <w:noProof/>
            <w:webHidden/>
          </w:rPr>
          <w:fldChar w:fldCharType="begin"/>
        </w:r>
        <w:r w:rsidR="00186313">
          <w:rPr>
            <w:noProof/>
            <w:webHidden/>
          </w:rPr>
          <w:instrText xml:space="preserve"> PAGEREF _Toc69393366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1C10878E" w14:textId="77777777" w:rsidR="00186313" w:rsidRDefault="00112D24">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186313">
          <w:rPr>
            <w:noProof/>
            <w:webHidden/>
          </w:rPr>
          <w:fldChar w:fldCharType="begin"/>
        </w:r>
        <w:r w:rsidR="00186313">
          <w:rPr>
            <w:noProof/>
            <w:webHidden/>
          </w:rPr>
          <w:instrText xml:space="preserve"> PAGEREF _Toc69393367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412D01A4" w14:textId="77777777" w:rsidR="00186313" w:rsidRDefault="00112D24">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186313">
          <w:rPr>
            <w:noProof/>
            <w:webHidden/>
          </w:rPr>
          <w:fldChar w:fldCharType="begin"/>
        </w:r>
        <w:r w:rsidR="00186313">
          <w:rPr>
            <w:noProof/>
            <w:webHidden/>
          </w:rPr>
          <w:instrText xml:space="preserve"> PAGEREF _Toc69393368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76A4CD1D" w14:textId="77777777" w:rsidR="00186313" w:rsidRDefault="00112D24">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186313">
          <w:rPr>
            <w:noProof/>
            <w:webHidden/>
          </w:rPr>
          <w:fldChar w:fldCharType="begin"/>
        </w:r>
        <w:r w:rsidR="00186313">
          <w:rPr>
            <w:noProof/>
            <w:webHidden/>
          </w:rPr>
          <w:instrText xml:space="preserve"> PAGEREF _Toc69393369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2B5DB7E4" w14:textId="77777777" w:rsidR="00186313" w:rsidRDefault="00112D24">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186313">
          <w:rPr>
            <w:noProof/>
            <w:webHidden/>
          </w:rPr>
          <w:fldChar w:fldCharType="begin"/>
        </w:r>
        <w:r w:rsidR="00186313">
          <w:rPr>
            <w:noProof/>
            <w:webHidden/>
          </w:rPr>
          <w:instrText xml:space="preserve"> PAGEREF _Toc69393370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45645DF3" w14:textId="77777777" w:rsidR="00186313" w:rsidRDefault="00112D24">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186313">
          <w:rPr>
            <w:noProof/>
            <w:webHidden/>
          </w:rPr>
          <w:fldChar w:fldCharType="begin"/>
        </w:r>
        <w:r w:rsidR="00186313">
          <w:rPr>
            <w:noProof/>
            <w:webHidden/>
          </w:rPr>
          <w:instrText xml:space="preserve"> PAGEREF _Toc69393371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36750EFE" w14:textId="77777777" w:rsidR="00186313" w:rsidRDefault="00112D24">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186313">
          <w:rPr>
            <w:noProof/>
            <w:webHidden/>
          </w:rPr>
          <w:fldChar w:fldCharType="begin"/>
        </w:r>
        <w:r w:rsidR="00186313">
          <w:rPr>
            <w:noProof/>
            <w:webHidden/>
          </w:rPr>
          <w:instrText xml:space="preserve"> PAGEREF _Toc69393372 \h </w:instrText>
        </w:r>
        <w:r w:rsidR="00186313">
          <w:rPr>
            <w:noProof/>
            <w:webHidden/>
          </w:rPr>
        </w:r>
        <w:r w:rsidR="00186313">
          <w:rPr>
            <w:noProof/>
            <w:webHidden/>
          </w:rPr>
          <w:fldChar w:fldCharType="separate"/>
        </w:r>
        <w:r w:rsidR="00326A97">
          <w:rPr>
            <w:noProof/>
            <w:webHidden/>
          </w:rPr>
          <w:t>2</w:t>
        </w:r>
        <w:r w:rsidR="00186313">
          <w:rPr>
            <w:noProof/>
            <w:webHidden/>
          </w:rPr>
          <w:fldChar w:fldCharType="end"/>
        </w:r>
      </w:hyperlink>
    </w:p>
    <w:p w14:paraId="43CCE656" w14:textId="77777777" w:rsidR="00186313" w:rsidRDefault="00112D24">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186313">
          <w:rPr>
            <w:noProof/>
            <w:webHidden/>
          </w:rPr>
          <w:fldChar w:fldCharType="begin"/>
        </w:r>
        <w:r w:rsidR="00186313">
          <w:rPr>
            <w:noProof/>
            <w:webHidden/>
          </w:rPr>
          <w:instrText xml:space="preserve"> PAGEREF _Toc69393373 \h </w:instrText>
        </w:r>
        <w:r w:rsidR="00186313">
          <w:rPr>
            <w:noProof/>
            <w:webHidden/>
          </w:rPr>
        </w:r>
        <w:r w:rsidR="00186313">
          <w:rPr>
            <w:noProof/>
            <w:webHidden/>
          </w:rPr>
          <w:fldChar w:fldCharType="separate"/>
        </w:r>
        <w:r w:rsidR="00326A97">
          <w:rPr>
            <w:noProof/>
            <w:webHidden/>
          </w:rPr>
          <w:t>4</w:t>
        </w:r>
        <w:r w:rsidR="00186313">
          <w:rPr>
            <w:noProof/>
            <w:webHidden/>
          </w:rPr>
          <w:fldChar w:fldCharType="end"/>
        </w:r>
      </w:hyperlink>
    </w:p>
    <w:p w14:paraId="26AD56B2" w14:textId="77777777" w:rsidR="00186313" w:rsidRDefault="00112D24">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186313">
          <w:rPr>
            <w:noProof/>
            <w:webHidden/>
          </w:rPr>
          <w:fldChar w:fldCharType="begin"/>
        </w:r>
        <w:r w:rsidR="00186313">
          <w:rPr>
            <w:noProof/>
            <w:webHidden/>
          </w:rPr>
          <w:instrText xml:space="preserve"> PAGEREF _Toc69393374 \h </w:instrText>
        </w:r>
        <w:r w:rsidR="00186313">
          <w:rPr>
            <w:noProof/>
            <w:webHidden/>
          </w:rPr>
        </w:r>
        <w:r w:rsidR="00186313">
          <w:rPr>
            <w:noProof/>
            <w:webHidden/>
          </w:rPr>
          <w:fldChar w:fldCharType="separate"/>
        </w:r>
        <w:r w:rsidR="00326A97">
          <w:rPr>
            <w:noProof/>
            <w:webHidden/>
          </w:rPr>
          <w:t>5</w:t>
        </w:r>
        <w:r w:rsidR="00186313">
          <w:rPr>
            <w:noProof/>
            <w:webHidden/>
          </w:rPr>
          <w:fldChar w:fldCharType="end"/>
        </w:r>
      </w:hyperlink>
    </w:p>
    <w:p w14:paraId="62E3C241" w14:textId="77777777" w:rsidR="00186313" w:rsidRDefault="00112D24">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186313">
          <w:rPr>
            <w:noProof/>
            <w:webHidden/>
          </w:rPr>
          <w:fldChar w:fldCharType="begin"/>
        </w:r>
        <w:r w:rsidR="00186313">
          <w:rPr>
            <w:noProof/>
            <w:webHidden/>
          </w:rPr>
          <w:instrText xml:space="preserve"> PAGEREF _Toc69393375 \h </w:instrText>
        </w:r>
        <w:r w:rsidR="00186313">
          <w:rPr>
            <w:noProof/>
            <w:webHidden/>
          </w:rPr>
        </w:r>
        <w:r w:rsidR="00186313">
          <w:rPr>
            <w:noProof/>
            <w:webHidden/>
          </w:rPr>
          <w:fldChar w:fldCharType="separate"/>
        </w:r>
        <w:r w:rsidR="00326A97">
          <w:rPr>
            <w:noProof/>
            <w:webHidden/>
          </w:rPr>
          <w:t>5</w:t>
        </w:r>
        <w:r w:rsidR="00186313">
          <w:rPr>
            <w:noProof/>
            <w:webHidden/>
          </w:rPr>
          <w:fldChar w:fldCharType="end"/>
        </w:r>
      </w:hyperlink>
    </w:p>
    <w:p w14:paraId="56A01E6A" w14:textId="77777777" w:rsidR="00186313" w:rsidRDefault="00112D24">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186313">
          <w:rPr>
            <w:noProof/>
            <w:webHidden/>
          </w:rPr>
          <w:fldChar w:fldCharType="begin"/>
        </w:r>
        <w:r w:rsidR="00186313">
          <w:rPr>
            <w:noProof/>
            <w:webHidden/>
          </w:rPr>
          <w:instrText xml:space="preserve"> PAGEREF _Toc69393376 \h </w:instrText>
        </w:r>
        <w:r w:rsidR="00186313">
          <w:rPr>
            <w:noProof/>
            <w:webHidden/>
          </w:rPr>
        </w:r>
        <w:r w:rsidR="00186313">
          <w:rPr>
            <w:noProof/>
            <w:webHidden/>
          </w:rPr>
          <w:fldChar w:fldCharType="separate"/>
        </w:r>
        <w:r w:rsidR="00326A97">
          <w:rPr>
            <w:noProof/>
            <w:webHidden/>
          </w:rPr>
          <w:t>8</w:t>
        </w:r>
        <w:r w:rsidR="00186313">
          <w:rPr>
            <w:noProof/>
            <w:webHidden/>
          </w:rPr>
          <w:fldChar w:fldCharType="end"/>
        </w:r>
      </w:hyperlink>
    </w:p>
    <w:p w14:paraId="57BBAA70" w14:textId="77777777" w:rsidR="00186313" w:rsidRDefault="00112D24">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186313">
          <w:rPr>
            <w:noProof/>
            <w:webHidden/>
          </w:rPr>
          <w:fldChar w:fldCharType="begin"/>
        </w:r>
        <w:r w:rsidR="00186313">
          <w:rPr>
            <w:noProof/>
            <w:webHidden/>
          </w:rPr>
          <w:instrText xml:space="preserve"> PAGEREF _Toc69393377 \h </w:instrText>
        </w:r>
        <w:r w:rsidR="00186313">
          <w:rPr>
            <w:noProof/>
            <w:webHidden/>
          </w:rPr>
        </w:r>
        <w:r w:rsidR="00186313">
          <w:rPr>
            <w:noProof/>
            <w:webHidden/>
          </w:rPr>
          <w:fldChar w:fldCharType="separate"/>
        </w:r>
        <w:r w:rsidR="00326A97">
          <w:rPr>
            <w:noProof/>
            <w:webHidden/>
          </w:rPr>
          <w:t>8</w:t>
        </w:r>
        <w:r w:rsidR="00186313">
          <w:rPr>
            <w:noProof/>
            <w:webHidden/>
          </w:rPr>
          <w:fldChar w:fldCharType="end"/>
        </w:r>
      </w:hyperlink>
    </w:p>
    <w:p w14:paraId="55867409" w14:textId="77777777" w:rsidR="00186313" w:rsidRDefault="00112D24">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186313">
          <w:rPr>
            <w:noProof/>
            <w:webHidden/>
          </w:rPr>
          <w:fldChar w:fldCharType="begin"/>
        </w:r>
        <w:r w:rsidR="00186313">
          <w:rPr>
            <w:noProof/>
            <w:webHidden/>
          </w:rPr>
          <w:instrText xml:space="preserve"> PAGEREF _Toc69393378 \h </w:instrText>
        </w:r>
        <w:r w:rsidR="00186313">
          <w:rPr>
            <w:noProof/>
            <w:webHidden/>
          </w:rPr>
        </w:r>
        <w:r w:rsidR="00186313">
          <w:rPr>
            <w:noProof/>
            <w:webHidden/>
          </w:rPr>
          <w:fldChar w:fldCharType="separate"/>
        </w:r>
        <w:r w:rsidR="00326A97">
          <w:rPr>
            <w:noProof/>
            <w:webHidden/>
          </w:rPr>
          <w:t>8</w:t>
        </w:r>
        <w:r w:rsidR="00186313">
          <w:rPr>
            <w:noProof/>
            <w:webHidden/>
          </w:rPr>
          <w:fldChar w:fldCharType="end"/>
        </w:r>
      </w:hyperlink>
    </w:p>
    <w:p w14:paraId="221E65F2" w14:textId="77777777" w:rsidR="00186313" w:rsidRDefault="00112D24">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186313">
          <w:rPr>
            <w:noProof/>
            <w:webHidden/>
          </w:rPr>
          <w:fldChar w:fldCharType="begin"/>
        </w:r>
        <w:r w:rsidR="00186313">
          <w:rPr>
            <w:noProof/>
            <w:webHidden/>
          </w:rPr>
          <w:instrText xml:space="preserve"> PAGEREF _Toc69393379 \h </w:instrText>
        </w:r>
        <w:r w:rsidR="00186313">
          <w:rPr>
            <w:noProof/>
            <w:webHidden/>
          </w:rPr>
        </w:r>
        <w:r w:rsidR="00186313">
          <w:rPr>
            <w:noProof/>
            <w:webHidden/>
          </w:rPr>
          <w:fldChar w:fldCharType="separate"/>
        </w:r>
        <w:r w:rsidR="00326A97">
          <w:rPr>
            <w:noProof/>
            <w:webHidden/>
          </w:rPr>
          <w:t>9</w:t>
        </w:r>
        <w:r w:rsidR="00186313">
          <w:rPr>
            <w:noProof/>
            <w:webHidden/>
          </w:rPr>
          <w:fldChar w:fldCharType="end"/>
        </w:r>
      </w:hyperlink>
    </w:p>
    <w:p w14:paraId="0339C53E" w14:textId="77777777" w:rsidR="00186313" w:rsidRDefault="00112D24">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186313">
          <w:rPr>
            <w:noProof/>
            <w:webHidden/>
          </w:rPr>
          <w:fldChar w:fldCharType="begin"/>
        </w:r>
        <w:r w:rsidR="00186313">
          <w:rPr>
            <w:noProof/>
            <w:webHidden/>
          </w:rPr>
          <w:instrText xml:space="preserve"> PAGEREF _Toc69393380 \h </w:instrText>
        </w:r>
        <w:r w:rsidR="00186313">
          <w:rPr>
            <w:noProof/>
            <w:webHidden/>
          </w:rPr>
        </w:r>
        <w:r w:rsidR="00186313">
          <w:rPr>
            <w:noProof/>
            <w:webHidden/>
          </w:rPr>
          <w:fldChar w:fldCharType="separate"/>
        </w:r>
        <w:r w:rsidR="00326A97">
          <w:rPr>
            <w:noProof/>
            <w:webHidden/>
          </w:rPr>
          <w:t>11</w:t>
        </w:r>
        <w:r w:rsidR="00186313">
          <w:rPr>
            <w:noProof/>
            <w:webHidden/>
          </w:rPr>
          <w:fldChar w:fldCharType="end"/>
        </w:r>
      </w:hyperlink>
    </w:p>
    <w:p w14:paraId="5A508435" w14:textId="77777777" w:rsidR="00186313" w:rsidRDefault="00112D24">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186313">
          <w:rPr>
            <w:noProof/>
            <w:webHidden/>
          </w:rPr>
          <w:fldChar w:fldCharType="begin"/>
        </w:r>
        <w:r w:rsidR="00186313">
          <w:rPr>
            <w:noProof/>
            <w:webHidden/>
          </w:rPr>
          <w:instrText xml:space="preserve"> PAGEREF _Toc69393381 \h </w:instrText>
        </w:r>
        <w:r w:rsidR="00186313">
          <w:rPr>
            <w:noProof/>
            <w:webHidden/>
          </w:rPr>
        </w:r>
        <w:r w:rsidR="00186313">
          <w:rPr>
            <w:noProof/>
            <w:webHidden/>
          </w:rPr>
          <w:fldChar w:fldCharType="separate"/>
        </w:r>
        <w:r w:rsidR="00326A97">
          <w:rPr>
            <w:noProof/>
            <w:webHidden/>
          </w:rPr>
          <w:t>26</w:t>
        </w:r>
        <w:r w:rsidR="00186313">
          <w:rPr>
            <w:noProof/>
            <w:webHidden/>
          </w:rPr>
          <w:fldChar w:fldCharType="end"/>
        </w:r>
      </w:hyperlink>
    </w:p>
    <w:p w14:paraId="5DECD74C" w14:textId="77777777" w:rsidR="00186313" w:rsidRDefault="00112D24">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186313">
          <w:rPr>
            <w:noProof/>
            <w:webHidden/>
          </w:rPr>
          <w:fldChar w:fldCharType="begin"/>
        </w:r>
        <w:r w:rsidR="00186313">
          <w:rPr>
            <w:noProof/>
            <w:webHidden/>
          </w:rPr>
          <w:instrText xml:space="preserve"> PAGEREF _Toc69393382 \h </w:instrText>
        </w:r>
        <w:r w:rsidR="00186313">
          <w:rPr>
            <w:noProof/>
            <w:webHidden/>
          </w:rPr>
        </w:r>
        <w:r w:rsidR="00186313">
          <w:rPr>
            <w:noProof/>
            <w:webHidden/>
          </w:rPr>
          <w:fldChar w:fldCharType="separate"/>
        </w:r>
        <w:r w:rsidR="00326A97">
          <w:rPr>
            <w:noProof/>
            <w:webHidden/>
          </w:rPr>
          <w:t>26</w:t>
        </w:r>
        <w:r w:rsidR="00186313">
          <w:rPr>
            <w:noProof/>
            <w:webHidden/>
          </w:rPr>
          <w:fldChar w:fldCharType="end"/>
        </w:r>
      </w:hyperlink>
    </w:p>
    <w:p w14:paraId="620C5A9F" w14:textId="77777777" w:rsidR="00186313" w:rsidRDefault="00112D24">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186313">
          <w:rPr>
            <w:noProof/>
            <w:webHidden/>
          </w:rPr>
          <w:fldChar w:fldCharType="begin"/>
        </w:r>
        <w:r w:rsidR="00186313">
          <w:rPr>
            <w:noProof/>
            <w:webHidden/>
          </w:rPr>
          <w:instrText xml:space="preserve"> PAGEREF _Toc69393383 \h </w:instrText>
        </w:r>
        <w:r w:rsidR="00186313">
          <w:rPr>
            <w:noProof/>
            <w:webHidden/>
          </w:rPr>
        </w:r>
        <w:r w:rsidR="00186313">
          <w:rPr>
            <w:noProof/>
            <w:webHidden/>
          </w:rPr>
          <w:fldChar w:fldCharType="separate"/>
        </w:r>
        <w:r w:rsidR="00326A97">
          <w:rPr>
            <w:noProof/>
            <w:webHidden/>
          </w:rPr>
          <w:t>29</w:t>
        </w:r>
        <w:r w:rsidR="00186313">
          <w:rPr>
            <w:noProof/>
            <w:webHidden/>
          </w:rPr>
          <w:fldChar w:fldCharType="end"/>
        </w:r>
      </w:hyperlink>
    </w:p>
    <w:p w14:paraId="0EFD61B4" w14:textId="77777777" w:rsidR="00186313" w:rsidRDefault="00112D24">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186313">
          <w:rPr>
            <w:noProof/>
            <w:webHidden/>
          </w:rPr>
          <w:fldChar w:fldCharType="begin"/>
        </w:r>
        <w:r w:rsidR="00186313">
          <w:rPr>
            <w:noProof/>
            <w:webHidden/>
          </w:rPr>
          <w:instrText xml:space="preserve"> PAGEREF _Toc69393384 \h </w:instrText>
        </w:r>
        <w:r w:rsidR="00186313">
          <w:rPr>
            <w:noProof/>
            <w:webHidden/>
          </w:rPr>
        </w:r>
        <w:r w:rsidR="00186313">
          <w:rPr>
            <w:noProof/>
            <w:webHidden/>
          </w:rPr>
          <w:fldChar w:fldCharType="separate"/>
        </w:r>
        <w:r w:rsidR="00326A97">
          <w:rPr>
            <w:noProof/>
            <w:webHidden/>
          </w:rPr>
          <w:t>37</w:t>
        </w:r>
        <w:r w:rsidR="00186313">
          <w:rPr>
            <w:noProof/>
            <w:webHidden/>
          </w:rPr>
          <w:fldChar w:fldCharType="end"/>
        </w:r>
      </w:hyperlink>
    </w:p>
    <w:p w14:paraId="2999E4FF" w14:textId="77777777" w:rsidR="00186313" w:rsidRDefault="00112D24">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186313">
          <w:rPr>
            <w:noProof/>
            <w:webHidden/>
          </w:rPr>
          <w:fldChar w:fldCharType="begin"/>
        </w:r>
        <w:r w:rsidR="00186313">
          <w:rPr>
            <w:noProof/>
            <w:webHidden/>
          </w:rPr>
          <w:instrText xml:space="preserve"> PAGEREF _Toc69393385 \h </w:instrText>
        </w:r>
        <w:r w:rsidR="00186313">
          <w:rPr>
            <w:noProof/>
            <w:webHidden/>
          </w:rPr>
        </w:r>
        <w:r w:rsidR="00186313">
          <w:rPr>
            <w:noProof/>
            <w:webHidden/>
          </w:rPr>
          <w:fldChar w:fldCharType="separate"/>
        </w:r>
        <w:r w:rsidR="00326A97">
          <w:rPr>
            <w:noProof/>
            <w:webHidden/>
          </w:rPr>
          <w:t>43</w:t>
        </w:r>
        <w:r w:rsidR="00186313">
          <w:rPr>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603EED38" w14:textId="4A799E70" w:rsidR="00794161" w:rsidRPr="001E3A25" w:rsidRDefault="001E3A25" w:rsidP="001E3A25">
      <w:pPr>
        <w:spacing w:line="360" w:lineRule="auto"/>
        <w:jc w:val="center"/>
        <w:rPr>
          <w:rFonts w:ascii="Arial" w:hAnsi="Arial" w:cs="Arial"/>
          <w:b/>
          <w:sz w:val="32"/>
        </w:rPr>
      </w:pPr>
      <w:r>
        <w:rPr>
          <w:rFonts w:ascii="Arial" w:hAnsi="Arial" w:cs="Arial" w:hint="eastAsia"/>
          <w:b/>
          <w:sz w:val="32"/>
        </w:rPr>
        <w:t xml:space="preserve">  </w:t>
      </w:r>
      <w:r w:rsidR="00B1489F" w:rsidRPr="006A6128">
        <w:rPr>
          <w:rFonts w:ascii="Arial" w:hAnsi="Arial" w:cs="Arial"/>
          <w:b/>
          <w:sz w:val="32"/>
        </w:rPr>
        <w:t>土</w:t>
      </w:r>
      <w:r w:rsidR="00B1489F" w:rsidRPr="006A6128">
        <w:rPr>
          <w:rFonts w:ascii="Arial" w:eastAsia="仿宋_GB2312" w:hAnsi="Arial" w:cs="Arial"/>
          <w:b/>
          <w:sz w:val="32"/>
        </w:rPr>
        <w:t xml:space="preserve"> </w:t>
      </w:r>
      <w:r w:rsidR="00B1489F" w:rsidRPr="006A6128">
        <w:rPr>
          <w:rFonts w:ascii="Arial" w:hAnsi="Arial" w:cs="Arial"/>
          <w:b/>
          <w:sz w:val="32"/>
        </w:rPr>
        <w:t>地</w:t>
      </w:r>
      <w:r w:rsidR="00B1489F" w:rsidRPr="006A6128">
        <w:rPr>
          <w:rFonts w:ascii="Arial" w:eastAsia="仿宋_GB2312" w:hAnsi="Arial" w:cs="Arial"/>
          <w:b/>
          <w:sz w:val="32"/>
        </w:rPr>
        <w:t xml:space="preserve"> </w:t>
      </w:r>
      <w:r w:rsidR="00B1489F" w:rsidRPr="006A6128">
        <w:rPr>
          <w:rFonts w:ascii="Arial" w:hAnsi="Arial" w:cs="Arial"/>
          <w:b/>
          <w:sz w:val="32"/>
        </w:rPr>
        <w:t>估</w:t>
      </w:r>
      <w:r w:rsidR="00B1489F" w:rsidRPr="006A6128">
        <w:rPr>
          <w:rFonts w:ascii="Arial" w:eastAsia="仿宋_GB2312" w:hAnsi="Arial" w:cs="Arial"/>
          <w:b/>
          <w:sz w:val="32"/>
        </w:rPr>
        <w:t xml:space="preserve"> </w:t>
      </w:r>
      <w:r w:rsidR="00B1489F" w:rsidRPr="006A6128">
        <w:rPr>
          <w:rFonts w:ascii="Arial" w:hAnsi="Arial" w:cs="Arial"/>
          <w:b/>
          <w:sz w:val="32"/>
        </w:rPr>
        <w:t>价</w:t>
      </w:r>
      <w:r w:rsidR="00B1489F" w:rsidRPr="006A6128">
        <w:rPr>
          <w:rFonts w:ascii="Arial" w:eastAsia="仿宋_GB2312" w:hAnsi="Arial" w:cs="Arial"/>
          <w:b/>
          <w:sz w:val="32"/>
        </w:rPr>
        <w:t xml:space="preserve"> </w:t>
      </w:r>
      <w:r w:rsidR="00B1489F" w:rsidRPr="006A6128">
        <w:rPr>
          <w:rFonts w:ascii="Arial" w:hAnsi="Arial" w:cs="Arial"/>
          <w:b/>
          <w:sz w:val="32"/>
        </w:rPr>
        <w:t>报</w:t>
      </w:r>
      <w:r w:rsidR="00B1489F" w:rsidRPr="006A6128">
        <w:rPr>
          <w:rFonts w:ascii="Arial" w:eastAsia="仿宋_GB2312" w:hAnsi="Arial" w:cs="Arial"/>
          <w:b/>
          <w:sz w:val="32"/>
        </w:rPr>
        <w:t xml:space="preserve"> </w:t>
      </w:r>
      <w:r w:rsidR="00B1489F" w:rsidRPr="006A6128">
        <w:rPr>
          <w:rFonts w:ascii="Arial" w:hAnsi="Arial" w:cs="Arial"/>
          <w:b/>
          <w:sz w:val="32"/>
        </w:rPr>
        <w:t>告</w:t>
      </w: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2030536F" w:rsidR="00794161" w:rsidRPr="006A6128" w:rsidRDefault="00BC7746" w:rsidP="00BC7746">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00F656C9" w:rsidRPr="006A6128">
        <w:rPr>
          <w:rFonts w:ascii="Arial" w:eastAsia="仿宋_GB2312" w:hAnsi="Arial" w:cs="Arial"/>
          <w:sz w:val="28"/>
        </w:rPr>
        <w:t>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14:paraId="1D872FB0"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14:paraId="67CFB22D" w14:textId="43E284A4" w:rsidR="00794161" w:rsidRPr="006A6128" w:rsidRDefault="00D0004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w:t>
      </w:r>
      <w:r w:rsidR="00BC7746">
        <w:rPr>
          <w:rFonts w:ascii="Arial" w:eastAsia="仿宋_GB2312" w:hAnsi="Arial" w:cs="Arial" w:hint="eastAsia"/>
          <w:sz w:val="28"/>
        </w:rPr>
        <w:t>市新志商场</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w:t>
      </w:r>
      <w:r w:rsidR="00BC7746" w:rsidRPr="00BC7746">
        <w:rPr>
          <w:rFonts w:ascii="Arial" w:eastAsia="仿宋_GB2312" w:hAnsi="Arial" w:cs="Arial" w:hint="eastAsia"/>
          <w:sz w:val="28"/>
        </w:rPr>
        <w:t>北京市海淀区志新路</w:t>
      </w:r>
      <w:r w:rsidR="00BC7746" w:rsidRPr="00BC7746">
        <w:rPr>
          <w:rFonts w:ascii="Arial" w:eastAsia="仿宋_GB2312" w:hAnsi="Arial" w:cs="Arial" w:hint="eastAsia"/>
          <w:sz w:val="28"/>
        </w:rPr>
        <w:t>16</w:t>
      </w:r>
      <w:r w:rsidR="00BC7746" w:rsidRPr="00BC7746">
        <w:rPr>
          <w:rFonts w:ascii="Arial" w:eastAsia="仿宋_GB2312" w:hAnsi="Arial" w:cs="Arial" w:hint="eastAsia"/>
          <w:sz w:val="28"/>
        </w:rPr>
        <w:t>号</w:t>
      </w:r>
      <w:r w:rsidR="00BC7746" w:rsidRPr="00BC7746">
        <w:rPr>
          <w:rFonts w:ascii="Arial" w:eastAsia="仿宋_GB2312" w:hAnsi="Arial" w:cs="Arial" w:hint="eastAsia"/>
          <w:sz w:val="28"/>
        </w:rPr>
        <w:t>15</w:t>
      </w:r>
      <w:r w:rsidR="00BC7746" w:rsidRPr="00BC7746">
        <w:rPr>
          <w:rFonts w:ascii="Arial" w:eastAsia="仿宋_GB2312" w:hAnsi="Arial" w:cs="Arial" w:hint="eastAsia"/>
          <w:sz w:val="28"/>
        </w:rPr>
        <w:t>号楼</w:t>
      </w:r>
      <w:r w:rsidR="00BC7746" w:rsidRPr="00BC7746">
        <w:rPr>
          <w:rFonts w:ascii="Arial" w:eastAsia="仿宋_GB2312" w:hAnsi="Arial" w:cs="Arial" w:hint="eastAsia"/>
          <w:sz w:val="28"/>
        </w:rPr>
        <w:t>1</w:t>
      </w:r>
      <w:r w:rsidR="00BC7746" w:rsidRPr="00BC7746">
        <w:rPr>
          <w:rFonts w:ascii="Arial" w:eastAsia="仿宋_GB2312" w:hAnsi="Arial" w:cs="Arial" w:hint="eastAsia"/>
          <w:sz w:val="28"/>
        </w:rPr>
        <w:t>层</w:t>
      </w:r>
      <w:r w:rsidR="00BC7746" w:rsidRPr="00BC7746">
        <w:rPr>
          <w:rFonts w:ascii="Arial" w:eastAsia="仿宋_GB2312" w:hAnsi="Arial" w:cs="Arial" w:hint="eastAsia"/>
          <w:sz w:val="28"/>
        </w:rPr>
        <w:t>15-1</w:t>
      </w:r>
      <w:r w:rsidR="00BC7746" w:rsidRPr="00BC7746">
        <w:rPr>
          <w:rFonts w:ascii="Arial" w:eastAsia="仿宋_GB2312" w:hAnsi="Arial" w:cs="Arial" w:hint="eastAsia"/>
          <w:sz w:val="28"/>
        </w:rPr>
        <w:t>至</w:t>
      </w:r>
      <w:r w:rsidR="00BC7746" w:rsidRPr="00BC7746">
        <w:rPr>
          <w:rFonts w:ascii="Arial" w:eastAsia="仿宋_GB2312" w:hAnsi="Arial" w:cs="Arial" w:hint="eastAsia"/>
          <w:sz w:val="28"/>
        </w:rPr>
        <w:t>15-6</w:t>
      </w:r>
      <w:r w:rsidR="00BC7746" w:rsidRPr="00BC7746">
        <w:rPr>
          <w:rFonts w:ascii="Arial" w:eastAsia="仿宋_GB2312" w:hAnsi="Arial" w:cs="Arial" w:hint="eastAsia"/>
          <w:sz w:val="28"/>
        </w:rPr>
        <w:t>现状其他商服用地</w:t>
      </w:r>
      <w:r w:rsidR="00BC7746">
        <w:rPr>
          <w:rFonts w:ascii="Arial" w:eastAsia="仿宋_GB2312" w:hAnsi="Arial" w:cs="Arial" w:hint="eastAsia"/>
          <w:sz w:val="28"/>
        </w:rPr>
        <w:t>土地</w:t>
      </w:r>
      <w:r w:rsidR="00264CC7" w:rsidRPr="006A6128">
        <w:rPr>
          <w:rFonts w:ascii="Arial" w:eastAsia="仿宋_GB2312" w:hAnsi="Arial" w:cs="Arial"/>
          <w:sz w:val="28"/>
        </w:rPr>
        <w:t>协议</w:t>
      </w:r>
      <w:r w:rsidR="004F449F">
        <w:rPr>
          <w:rFonts w:ascii="Arial" w:eastAsia="仿宋_GB2312" w:hAnsi="Arial" w:cs="Arial" w:hint="eastAsia"/>
          <w:sz w:val="28"/>
        </w:rPr>
        <w:t>出让</w:t>
      </w:r>
      <w:r w:rsidR="00264CC7" w:rsidRPr="006A6128">
        <w:rPr>
          <w:rFonts w:ascii="Arial" w:eastAsia="仿宋_GB2312" w:hAnsi="Arial" w:cs="Arial"/>
          <w:sz w:val="28"/>
        </w:rPr>
        <w:t>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w:t>
      </w:r>
      <w:r w:rsidR="00BC7746">
        <w:rPr>
          <w:rFonts w:ascii="Arial" w:eastAsia="仿宋_GB2312" w:hAnsi="Arial" w:cs="Arial" w:hint="eastAsia"/>
          <w:sz w:val="28"/>
        </w:rPr>
        <w:t>的</w:t>
      </w:r>
      <w:r w:rsidR="00B1489F" w:rsidRPr="006A6128">
        <w:rPr>
          <w:rFonts w:ascii="Arial" w:eastAsia="仿宋_GB2312" w:hAnsi="Arial" w:cs="Arial"/>
          <w:sz w:val="28"/>
        </w:rPr>
        <w:t>条件，故</w:t>
      </w:r>
      <w:r w:rsidRPr="006A6128">
        <w:rPr>
          <w:rFonts w:ascii="Arial" w:eastAsia="仿宋_GB2312" w:hAnsi="Arial" w:cs="Arial"/>
          <w:sz w:val="28"/>
        </w:rPr>
        <w:t>由</w:t>
      </w:r>
      <w:r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E8365E">
        <w:rPr>
          <w:rFonts w:ascii="Arial" w:eastAsia="仿宋_GB2312" w:hAnsi="Arial" w:cs="Arial" w:hint="eastAsia"/>
          <w:sz w:val="28"/>
        </w:rPr>
        <w:t>土地</w:t>
      </w:r>
      <w:r w:rsidR="002011B6" w:rsidRPr="006A6128">
        <w:rPr>
          <w:rFonts w:ascii="Arial" w:eastAsia="仿宋_GB2312" w:hAnsi="Arial" w:cs="Arial"/>
          <w:sz w:val="28"/>
        </w:rPr>
        <w:t>使用权出让价格进行评估，为北京市规划和自然资源委员会办理该项目土地协议</w:t>
      </w:r>
      <w:r w:rsidR="004F449F">
        <w:rPr>
          <w:rFonts w:ascii="Arial" w:eastAsia="仿宋_GB2312" w:hAnsi="Arial" w:cs="Arial" w:hint="eastAsia"/>
          <w:sz w:val="28"/>
        </w:rPr>
        <w:t>出让</w:t>
      </w:r>
      <w:r w:rsidR="00BC7746">
        <w:rPr>
          <w:rFonts w:ascii="Arial" w:eastAsia="仿宋_GB2312" w:hAnsi="Arial" w:cs="Arial" w:hint="eastAsia"/>
          <w:sz w:val="28"/>
        </w:rPr>
        <w:t>手续</w:t>
      </w:r>
      <w:r w:rsidR="002011B6" w:rsidRPr="006A6128">
        <w:rPr>
          <w:rFonts w:ascii="Arial" w:eastAsia="仿宋_GB2312" w:hAnsi="Arial" w:cs="Arial"/>
          <w:sz w:val="28"/>
        </w:rPr>
        <w:t>提供参考依据。</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14:paraId="3A0021D8" w14:textId="4ED9D21F"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00BC7746">
        <w:rPr>
          <w:rFonts w:ascii="Arial" w:eastAsia="仿宋_GB2312" w:hAnsi="Arial" w:cs="Arial" w:hint="eastAsia"/>
          <w:sz w:val="28"/>
        </w:rPr>
        <w:t>4</w:t>
      </w:r>
      <w:r w:rsidR="009831F2" w:rsidRPr="006A6128">
        <w:rPr>
          <w:rFonts w:ascii="Arial" w:eastAsia="仿宋_GB2312" w:hAnsi="Arial" w:cs="Arial"/>
          <w:sz w:val="28"/>
        </w:rPr>
        <w:t>月</w:t>
      </w:r>
      <w:r w:rsidRPr="006A6128">
        <w:rPr>
          <w:rFonts w:ascii="Arial" w:eastAsia="仿宋_GB2312" w:hAnsi="Arial" w:cs="Arial"/>
          <w:sz w:val="28"/>
        </w:rPr>
        <w:t>1</w:t>
      </w:r>
      <w:r w:rsidR="00BC7746">
        <w:rPr>
          <w:rFonts w:ascii="Arial" w:eastAsia="仿宋_GB2312" w:hAnsi="Arial" w:cs="Arial" w:hint="eastAsia"/>
          <w:sz w:val="28"/>
        </w:rPr>
        <w:t>5</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14:paraId="7C2C602C" w14:textId="39C70EA0"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00E8365E">
        <w:rPr>
          <w:rFonts w:ascii="Arial" w:eastAsia="仿宋_GB2312" w:hAnsi="Arial" w:cs="Arial" w:hint="eastAsia"/>
          <w:sz w:val="28"/>
        </w:rPr>
        <w:t>5</w:t>
      </w:r>
      <w:r w:rsidRPr="006A6128">
        <w:rPr>
          <w:rFonts w:ascii="Arial" w:eastAsia="仿宋_GB2312" w:hAnsi="Arial" w:cs="Arial"/>
          <w:sz w:val="28"/>
        </w:rPr>
        <w:t>月</w:t>
      </w:r>
      <w:r w:rsidR="00E8365E">
        <w:rPr>
          <w:rFonts w:ascii="Arial" w:eastAsia="仿宋_GB2312" w:hAnsi="Arial" w:cs="Arial" w:hint="eastAsia"/>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00E8365E">
        <w:rPr>
          <w:rFonts w:ascii="Arial" w:eastAsia="仿宋_GB2312" w:hAnsi="Arial" w:cs="Arial" w:hint="eastAsia"/>
          <w:sz w:val="28"/>
        </w:rPr>
        <w:t>5</w:t>
      </w:r>
      <w:r w:rsidRPr="006A6128">
        <w:rPr>
          <w:rFonts w:ascii="Arial" w:eastAsia="仿宋_GB2312" w:hAnsi="Arial" w:cs="Arial"/>
          <w:sz w:val="28"/>
        </w:rPr>
        <w:t>月</w:t>
      </w:r>
      <w:r w:rsidR="00F02419">
        <w:rPr>
          <w:rFonts w:ascii="Arial" w:eastAsia="仿宋_GB2312" w:hAnsi="Arial" w:cs="Arial"/>
          <w:sz w:val="28"/>
        </w:rPr>
        <w:t>1</w:t>
      </w:r>
      <w:r w:rsidR="00E8365E">
        <w:rPr>
          <w:rFonts w:ascii="Arial" w:eastAsia="仿宋_GB2312" w:hAnsi="Arial" w:cs="Arial" w:hint="eastAsia"/>
          <w:sz w:val="28"/>
        </w:rPr>
        <w:t>7</w:t>
      </w:r>
      <w:r w:rsidRPr="006A6128">
        <w:rPr>
          <w:rFonts w:ascii="Arial" w:eastAsia="仿宋_GB2312" w:hAnsi="Arial" w:cs="Arial"/>
          <w:sz w:val="28"/>
        </w:rPr>
        <w:t>日</w:t>
      </w:r>
      <w:bookmarkStart w:id="38" w:name="_Toc425250306"/>
      <w:bookmarkStart w:id="39" w:name="_Toc416783522"/>
      <w:bookmarkStart w:id="40" w:name="_Toc469066306"/>
      <w:bookmarkStart w:id="41"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14:paraId="394451B0" w14:textId="714D6F02" w:rsidR="00794161" w:rsidRPr="006A6128" w:rsidRDefault="00A70DBF">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27DF8F06"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w:t>
      </w:r>
      <w:r w:rsidR="003D69CF">
        <w:rPr>
          <w:rFonts w:ascii="Arial" w:eastAsia="仿宋_GB2312" w:hAnsi="Arial" w:cs="Arial" w:hint="eastAsia"/>
          <w:sz w:val="28"/>
          <w:szCs w:val="28"/>
        </w:rPr>
        <w:t>土地权属审查告知书</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w:t>
      </w:r>
      <w:r w:rsidR="003D69CF">
        <w:rPr>
          <w:rFonts w:ascii="Arial" w:eastAsia="仿宋_GB2312" w:hAnsi="Arial" w:cs="Arial" w:hint="eastAsia"/>
          <w:sz w:val="28"/>
          <w:szCs w:val="28"/>
        </w:rPr>
        <w:t>编</w:t>
      </w:r>
      <w:r w:rsidR="008D0D4E">
        <w:rPr>
          <w:rFonts w:ascii="Arial" w:eastAsia="仿宋_GB2312" w:hAnsi="Arial" w:cs="Arial" w:hint="eastAsia"/>
          <w:sz w:val="28"/>
          <w:szCs w:val="28"/>
        </w:rPr>
        <w:t>号：</w:t>
      </w:r>
      <w:r w:rsidR="003D69CF">
        <w:rPr>
          <w:rFonts w:ascii="Arial" w:eastAsia="仿宋_GB2312" w:hAnsi="Arial" w:cs="Arial" w:hint="eastAsia"/>
          <w:sz w:val="28"/>
          <w:szCs w:val="28"/>
        </w:rPr>
        <w:t>海权属审（</w:t>
      </w:r>
      <w:r w:rsidR="003D69CF">
        <w:rPr>
          <w:rFonts w:ascii="Arial" w:eastAsia="仿宋_GB2312" w:hAnsi="Arial" w:cs="Arial" w:hint="eastAsia"/>
          <w:sz w:val="28"/>
          <w:szCs w:val="28"/>
        </w:rPr>
        <w:t>2018</w:t>
      </w:r>
      <w:r w:rsidR="003D69CF">
        <w:rPr>
          <w:rFonts w:ascii="Arial" w:eastAsia="仿宋_GB2312" w:hAnsi="Arial" w:cs="Arial" w:hint="eastAsia"/>
          <w:sz w:val="28"/>
          <w:szCs w:val="28"/>
        </w:rPr>
        <w:t>）字第</w:t>
      </w:r>
      <w:r w:rsidR="003D69CF">
        <w:rPr>
          <w:rFonts w:ascii="Arial" w:eastAsia="仿宋_GB2312" w:hAnsi="Arial" w:cs="Arial" w:hint="eastAsia"/>
          <w:sz w:val="28"/>
          <w:szCs w:val="28"/>
        </w:rPr>
        <w:t>1037</w:t>
      </w:r>
      <w:r w:rsidR="003D69CF">
        <w:rPr>
          <w:rFonts w:ascii="Arial" w:eastAsia="仿宋_GB2312" w:hAnsi="Arial" w:cs="Arial" w:hint="eastAsia"/>
          <w:sz w:val="28"/>
          <w:szCs w:val="28"/>
        </w:rPr>
        <w:t>号（延</w:t>
      </w:r>
      <w:r w:rsidR="003D69CF">
        <w:rPr>
          <w:rFonts w:ascii="Arial" w:eastAsia="仿宋_GB2312" w:hAnsi="Arial" w:cs="Arial" w:hint="eastAsia"/>
          <w:sz w:val="28"/>
          <w:szCs w:val="28"/>
        </w:rPr>
        <w:t>2</w:t>
      </w:r>
      <w:r w:rsidR="003D69CF">
        <w:rPr>
          <w:rFonts w:ascii="Arial" w:eastAsia="仿宋_GB2312" w:hAnsi="Arial" w:cs="Arial" w:hint="eastAsia"/>
          <w:sz w:val="28"/>
          <w:szCs w:val="28"/>
        </w:rPr>
        <w:t>）</w:t>
      </w:r>
      <w:r w:rsidR="00550FB6" w:rsidRPr="006A6128">
        <w:rPr>
          <w:rFonts w:ascii="Arial" w:eastAsia="仿宋_GB2312" w:hAnsi="Arial" w:cs="Arial"/>
          <w:sz w:val="28"/>
          <w:szCs w:val="28"/>
        </w:rPr>
        <w:t>]</w:t>
      </w:r>
      <w:r w:rsidRPr="006A6128">
        <w:rPr>
          <w:rFonts w:ascii="Arial" w:eastAsia="仿宋_GB2312" w:hAnsi="Arial" w:cs="Arial"/>
          <w:sz w:val="28"/>
          <w:szCs w:val="28"/>
        </w:rPr>
        <w:t>记载，</w:t>
      </w:r>
      <w:r w:rsidR="004A7B82">
        <w:rPr>
          <w:rFonts w:ascii="Arial" w:eastAsia="仿宋_GB2312" w:hAnsi="Arial" w:cs="Arial" w:hint="eastAsia"/>
          <w:sz w:val="28"/>
          <w:szCs w:val="28"/>
        </w:rPr>
        <w:t>估价对象</w:t>
      </w:r>
      <w:r w:rsidR="008D0D4E">
        <w:rPr>
          <w:rFonts w:ascii="Arial" w:eastAsia="仿宋_GB2312" w:hAnsi="Arial" w:cs="Arial" w:hint="eastAsia"/>
          <w:sz w:val="28"/>
          <w:szCs w:val="28"/>
        </w:rPr>
        <w:t>现状土地用途为其他商服用地。</w:t>
      </w:r>
    </w:p>
    <w:p w14:paraId="3F65A359" w14:textId="687DAB18"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8D0D4E">
        <w:rPr>
          <w:rFonts w:ascii="Arial" w:eastAsia="仿宋_GB2312" w:hAnsi="Arial" w:cs="Arial" w:hint="eastAsia"/>
          <w:sz w:val="28"/>
        </w:rPr>
        <w:t>其他商服</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1E3A25">
        <w:rPr>
          <w:rFonts w:ascii="Arial" w:eastAsia="仿宋_GB2312" w:hAnsi="Arial" w:cs="Arial" w:hint="eastAsia"/>
          <w:sz w:val="28"/>
        </w:rPr>
        <w:t>其他商服用地</w:t>
      </w:r>
      <w:r w:rsidR="001E3A25">
        <w:rPr>
          <w:rFonts w:ascii="Arial" w:eastAsia="仿宋_GB2312" w:hAnsi="Arial" w:cs="Arial" w:hint="eastAsia"/>
          <w:sz w:val="28"/>
          <w:szCs w:val="28"/>
        </w:rPr>
        <w:t>）</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39C74417" w:rsidR="00794161" w:rsidRPr="006A6128" w:rsidRDefault="003D69CF" w:rsidP="005B5B7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5B5B75" w:rsidRPr="006A6128">
        <w:rPr>
          <w:rFonts w:ascii="Arial" w:eastAsia="仿宋_GB2312" w:hAnsi="Arial" w:cs="Arial"/>
          <w:sz w:val="28"/>
          <w:szCs w:val="28"/>
        </w:rPr>
        <w:t>记载</w:t>
      </w:r>
      <w:r w:rsidR="005B5B75">
        <w:rPr>
          <w:rFonts w:ascii="Arial" w:eastAsia="仿宋_GB2312" w:hAnsi="Arial" w:cs="Arial" w:hint="eastAsia"/>
          <w:sz w:val="28"/>
          <w:szCs w:val="28"/>
        </w:rPr>
        <w:t>估价对象土地使用权类型为划拨。</w:t>
      </w:r>
      <w:r w:rsidR="005B5B75" w:rsidRPr="001A4782">
        <w:rPr>
          <w:rFonts w:ascii="Arial" w:eastAsia="仿宋_GB2312" w:hAnsi="Arial" w:cs="Arial"/>
          <w:sz w:val="28"/>
        </w:rPr>
        <w:t>本次评估是对估价对象土地使用权</w:t>
      </w:r>
      <w:r w:rsidR="004A7B82">
        <w:rPr>
          <w:rFonts w:ascii="Arial" w:eastAsia="仿宋_GB2312" w:hAnsi="Arial" w:cs="Arial" w:hint="eastAsia"/>
          <w:sz w:val="28"/>
        </w:rPr>
        <w:t>协议</w:t>
      </w:r>
      <w:r w:rsidR="005B5B75" w:rsidRPr="001A4782">
        <w:rPr>
          <w:rFonts w:ascii="Arial" w:eastAsia="仿宋_GB2312" w:hAnsi="Arial" w:cs="Arial"/>
          <w:sz w:val="28"/>
        </w:rPr>
        <w:t>出让价格进行评估，为</w:t>
      </w:r>
      <w:r w:rsidR="005B5B75">
        <w:rPr>
          <w:rFonts w:ascii="Arial" w:eastAsia="仿宋_GB2312" w:hAnsi="Arial" w:cs="Arial"/>
          <w:sz w:val="28"/>
        </w:rPr>
        <w:t>北京市规划和自然资源委员会</w:t>
      </w:r>
      <w:r w:rsidR="005B5B75" w:rsidRPr="001A4782">
        <w:rPr>
          <w:rFonts w:ascii="Arial" w:eastAsia="仿宋_GB2312" w:hAnsi="Arial" w:cs="Arial"/>
          <w:sz w:val="28"/>
        </w:rPr>
        <w:t>办理该项目土地协议</w:t>
      </w:r>
      <w:r w:rsidR="004A7B82">
        <w:rPr>
          <w:rFonts w:ascii="Arial" w:eastAsia="仿宋_GB2312" w:hAnsi="Arial" w:cs="Arial" w:hint="eastAsia"/>
          <w:sz w:val="28"/>
        </w:rPr>
        <w:t>出让</w:t>
      </w:r>
      <w:r w:rsidR="005B5B75" w:rsidRPr="001A4782">
        <w:rPr>
          <w:rFonts w:ascii="Arial" w:eastAsia="仿宋_GB2312" w:hAnsi="Arial" w:cs="Arial"/>
          <w:sz w:val="28"/>
        </w:rPr>
        <w:t>手续提供参考依据</w:t>
      </w:r>
      <w:r w:rsidR="005B5B75" w:rsidRPr="001A4782">
        <w:rPr>
          <w:rFonts w:ascii="Arial" w:eastAsia="仿宋_GB2312" w:hAnsi="Arial" w:cs="Arial"/>
          <w:sz w:val="28"/>
          <w:szCs w:val="28"/>
        </w:rPr>
        <w:t>，根据估价目的，设定估价对象土地使用权类型为出让。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663F84AC" w14:textId="677A1C8B" w:rsidR="00794161" w:rsidRPr="006A6128" w:rsidRDefault="00D97B7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005B5B75" w:rsidRPr="00BC7746">
        <w:rPr>
          <w:rFonts w:ascii="Arial" w:eastAsia="仿宋_GB2312" w:hAnsi="Arial" w:cs="Arial" w:hint="eastAsia"/>
          <w:sz w:val="28"/>
        </w:rPr>
        <w:t>北京市海淀区志新路</w:t>
      </w:r>
      <w:r w:rsidR="005B5B75" w:rsidRPr="00BC7746">
        <w:rPr>
          <w:rFonts w:ascii="Arial" w:eastAsia="仿宋_GB2312" w:hAnsi="Arial" w:cs="Arial" w:hint="eastAsia"/>
          <w:sz w:val="28"/>
        </w:rPr>
        <w:t>16</w:t>
      </w:r>
      <w:r w:rsidR="005B5B75" w:rsidRPr="00BC7746">
        <w:rPr>
          <w:rFonts w:ascii="Arial" w:eastAsia="仿宋_GB2312" w:hAnsi="Arial" w:cs="Arial" w:hint="eastAsia"/>
          <w:sz w:val="28"/>
        </w:rPr>
        <w:t>号</w:t>
      </w:r>
      <w:r w:rsidR="005B5B75" w:rsidRPr="00BC7746">
        <w:rPr>
          <w:rFonts w:ascii="Arial" w:eastAsia="仿宋_GB2312" w:hAnsi="Arial" w:cs="Arial" w:hint="eastAsia"/>
          <w:sz w:val="28"/>
        </w:rPr>
        <w:t>15</w:t>
      </w:r>
      <w:r w:rsidR="005B5B75" w:rsidRPr="00BC7746">
        <w:rPr>
          <w:rFonts w:ascii="Arial" w:eastAsia="仿宋_GB2312" w:hAnsi="Arial" w:cs="Arial" w:hint="eastAsia"/>
          <w:sz w:val="28"/>
        </w:rPr>
        <w:t>号楼</w:t>
      </w:r>
      <w:r w:rsidR="005B5B75" w:rsidRPr="00BC7746">
        <w:rPr>
          <w:rFonts w:ascii="Arial" w:eastAsia="仿宋_GB2312" w:hAnsi="Arial" w:cs="Arial" w:hint="eastAsia"/>
          <w:sz w:val="28"/>
        </w:rPr>
        <w:t>1</w:t>
      </w:r>
      <w:r w:rsidR="005B5B75" w:rsidRPr="00BC7746">
        <w:rPr>
          <w:rFonts w:ascii="Arial" w:eastAsia="仿宋_GB2312" w:hAnsi="Arial" w:cs="Arial" w:hint="eastAsia"/>
          <w:sz w:val="28"/>
        </w:rPr>
        <w:t>层</w:t>
      </w:r>
      <w:r w:rsidR="005B5B75" w:rsidRPr="00BC7746">
        <w:rPr>
          <w:rFonts w:ascii="Arial" w:eastAsia="仿宋_GB2312" w:hAnsi="Arial" w:cs="Arial" w:hint="eastAsia"/>
          <w:sz w:val="28"/>
        </w:rPr>
        <w:t>15-1</w:t>
      </w:r>
      <w:r w:rsidR="005B5B75" w:rsidRPr="00BC7746">
        <w:rPr>
          <w:rFonts w:ascii="Arial" w:eastAsia="仿宋_GB2312" w:hAnsi="Arial" w:cs="Arial" w:hint="eastAsia"/>
          <w:sz w:val="28"/>
        </w:rPr>
        <w:t>至</w:t>
      </w:r>
      <w:r w:rsidR="005B5B75" w:rsidRPr="00BC7746">
        <w:rPr>
          <w:rFonts w:ascii="Arial" w:eastAsia="仿宋_GB2312" w:hAnsi="Arial" w:cs="Arial" w:hint="eastAsia"/>
          <w:sz w:val="28"/>
        </w:rPr>
        <w:t>15-6</w:t>
      </w:r>
      <w:r w:rsidR="005B5B75" w:rsidRPr="00BC7746">
        <w:rPr>
          <w:rFonts w:ascii="Arial" w:eastAsia="仿宋_GB2312" w:hAnsi="Arial" w:cs="Arial" w:hint="eastAsia"/>
          <w:sz w:val="28"/>
        </w:rPr>
        <w:t>现状其他商服用地</w:t>
      </w:r>
      <w:r w:rsidR="008A38F4">
        <w:rPr>
          <w:rFonts w:ascii="Arial" w:eastAsia="仿宋_GB2312" w:hAnsi="Arial" w:cs="Arial" w:hint="eastAsia"/>
          <w:sz w:val="28"/>
        </w:rPr>
        <w:t>，</w:t>
      </w:r>
      <w:r w:rsidR="00B1489F" w:rsidRPr="006A6128">
        <w:rPr>
          <w:rFonts w:ascii="Arial" w:eastAsia="仿宋_GB2312" w:hAnsi="Arial" w:cs="Arial"/>
          <w:sz w:val="28"/>
          <w:szCs w:val="28"/>
        </w:rPr>
        <w:t>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5B5B75" w:rsidRPr="00D1345B">
        <w:rPr>
          <w:rFonts w:ascii="Arial" w:eastAsia="仿宋_GB2312" w:hAnsi="Arial" w:cs="Arial"/>
          <w:sz w:val="28"/>
          <w:szCs w:val="28"/>
        </w:rPr>
        <w:t>宗地内</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建筑物已竣工</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3FA78BBD" w14:textId="11DC2D7C" w:rsidR="005B5B75" w:rsidRDefault="005B5B7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sidR="00D97B75">
        <w:rPr>
          <w:rFonts w:ascii="Arial" w:eastAsia="仿宋_GB2312" w:hAnsi="Arial" w:cs="Arial" w:hint="eastAsia"/>
          <w:sz w:val="28"/>
        </w:rPr>
        <w:t>，即</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1E3A25">
        <w:rPr>
          <w:rFonts w:ascii="Arial" w:eastAsia="仿宋_GB2312" w:hAnsi="Arial" w:cs="Arial" w:hint="eastAsia"/>
          <w:sz w:val="28"/>
        </w:rPr>
        <w:t>其他商服用地</w:t>
      </w:r>
      <w:r w:rsidR="001E3A25">
        <w:rPr>
          <w:rFonts w:ascii="Arial" w:eastAsia="仿宋_GB2312" w:hAnsi="Arial" w:cs="Arial" w:hint="eastAsia"/>
          <w:sz w:val="28"/>
          <w:szCs w:val="28"/>
        </w:rPr>
        <w:t>）</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45820396" w14:textId="3FD45970" w:rsidR="00794161" w:rsidRPr="006A6128" w:rsidRDefault="003D69CF"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004666B2">
        <w:rPr>
          <w:rFonts w:ascii="Arial" w:eastAsia="仿宋_GB2312" w:hAnsi="Arial" w:cs="Arial" w:hint="eastAsia"/>
          <w:sz w:val="28"/>
          <w:szCs w:val="28"/>
        </w:rPr>
        <w:t>《房屋登记表》，</w:t>
      </w:r>
      <w:r w:rsidR="004666B2" w:rsidRPr="001A4782">
        <w:rPr>
          <w:rFonts w:ascii="Arial" w:eastAsia="仿宋_GB2312" w:hAnsi="Arial" w:cs="Arial"/>
          <w:sz w:val="28"/>
        </w:rPr>
        <w:t>本次估价对象</w:t>
      </w:r>
      <w:r w:rsidR="004666B2">
        <w:rPr>
          <w:rFonts w:ascii="Arial" w:eastAsia="仿宋_GB2312" w:hAnsi="Arial" w:cs="Arial" w:hint="eastAsia"/>
          <w:sz w:val="28"/>
        </w:rPr>
        <w:t>分摊</w:t>
      </w:r>
      <w:r w:rsidR="004666B2" w:rsidRPr="001A4782">
        <w:rPr>
          <w:rFonts w:ascii="Arial" w:eastAsia="仿宋_GB2312" w:hAnsi="Arial" w:cs="Arial"/>
          <w:sz w:val="28"/>
        </w:rPr>
        <w:t>出让国有建设用地使用权面积（以下简称</w:t>
      </w:r>
      <w:r w:rsidR="004666B2" w:rsidRPr="001A4782">
        <w:rPr>
          <w:rFonts w:ascii="Arial" w:eastAsia="仿宋_GB2312" w:hAnsi="Arial" w:cs="Arial"/>
          <w:sz w:val="28"/>
        </w:rPr>
        <w:t>‘</w:t>
      </w:r>
      <w:r w:rsidR="004666B2">
        <w:rPr>
          <w:rFonts w:ascii="Arial" w:eastAsia="仿宋_GB2312" w:hAnsi="Arial" w:cs="Arial" w:hint="eastAsia"/>
          <w:sz w:val="28"/>
        </w:rPr>
        <w:t>分摊</w:t>
      </w:r>
      <w:r w:rsidR="004666B2" w:rsidRPr="001A4782">
        <w:rPr>
          <w:rFonts w:ascii="Arial" w:eastAsia="仿宋_GB2312" w:hAnsi="Arial" w:cs="Arial"/>
          <w:sz w:val="28"/>
        </w:rPr>
        <w:t>土地面积</w:t>
      </w:r>
      <w:r w:rsidR="004666B2" w:rsidRPr="001A4782">
        <w:rPr>
          <w:rFonts w:ascii="Arial" w:eastAsia="仿宋_GB2312" w:hAnsi="Arial" w:cs="Arial"/>
          <w:sz w:val="28"/>
        </w:rPr>
        <w:t>’</w:t>
      </w:r>
      <w:r w:rsidR="004666B2" w:rsidRPr="001A4782">
        <w:rPr>
          <w:rFonts w:ascii="Arial" w:eastAsia="仿宋_GB2312" w:hAnsi="Arial" w:cs="Arial"/>
          <w:sz w:val="28"/>
        </w:rPr>
        <w:t>）为</w:t>
      </w:r>
      <w:r w:rsidR="004666B2">
        <w:rPr>
          <w:rFonts w:ascii="Arial" w:eastAsia="仿宋_GB2312" w:hAnsi="Arial" w:cs="Arial" w:hint="eastAsia"/>
          <w:sz w:val="28"/>
        </w:rPr>
        <w:t>59.58</w:t>
      </w:r>
      <w:r w:rsidR="004666B2" w:rsidRPr="001A4782">
        <w:rPr>
          <w:rFonts w:ascii="Arial" w:eastAsia="仿宋_GB2312" w:hAnsi="Arial" w:cs="Arial"/>
          <w:sz w:val="28"/>
        </w:rPr>
        <w:t>平方米，出让总建筑面积为</w:t>
      </w:r>
      <w:r w:rsidR="004666B2">
        <w:rPr>
          <w:rFonts w:ascii="Arial" w:eastAsia="仿宋_GB2312" w:hAnsi="Arial" w:cs="Arial" w:hint="eastAsia"/>
          <w:sz w:val="28"/>
        </w:rPr>
        <w:t>735.8</w:t>
      </w:r>
      <w:r w:rsidR="004666B2" w:rsidRPr="001A4782">
        <w:rPr>
          <w:rFonts w:ascii="Arial" w:eastAsia="仿宋_GB2312" w:hAnsi="Arial" w:cs="Arial"/>
          <w:sz w:val="28"/>
        </w:rPr>
        <w:t>平方米</w:t>
      </w:r>
      <w:r w:rsidR="004666B2" w:rsidRPr="001A4782">
        <w:rPr>
          <w:rFonts w:ascii="Arial" w:eastAsia="仿宋_GB2312" w:hAnsi="Arial" w:cs="Arial"/>
          <w:sz w:val="28"/>
          <w:szCs w:val="28"/>
        </w:rPr>
        <w:t>，</w:t>
      </w:r>
      <w:r w:rsidR="004666B2" w:rsidRPr="001A4782">
        <w:rPr>
          <w:rFonts w:ascii="Arial" w:eastAsia="仿宋_GB2312" w:hAnsi="Arial" w:cs="Arial"/>
          <w:sz w:val="28"/>
        </w:rPr>
        <w:t>现状容积率为</w:t>
      </w:r>
      <w:r w:rsidR="004666B2">
        <w:rPr>
          <w:rFonts w:ascii="Arial" w:eastAsia="仿宋_GB2312" w:hAnsi="Arial" w:cs="Arial" w:hint="eastAsia"/>
          <w:sz w:val="28"/>
        </w:rPr>
        <w:t>12.35</w:t>
      </w:r>
      <w:r w:rsidR="004666B2" w:rsidRPr="001A4782">
        <w:rPr>
          <w:rFonts w:ascii="Arial" w:eastAsia="仿宋_GB2312" w:hAnsi="Arial" w:cs="Arial"/>
          <w:sz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44582CB9"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666B2">
        <w:rPr>
          <w:rFonts w:ascii="Arial" w:eastAsia="仿宋_GB2312" w:hAnsi="Arial" w:cs="Arial" w:hint="eastAsia"/>
          <w:sz w:val="28"/>
          <w:szCs w:val="28"/>
        </w:rPr>
        <w:t>4</w:t>
      </w:r>
      <w:r w:rsidR="0042594A" w:rsidRPr="006A6128">
        <w:rPr>
          <w:rFonts w:ascii="Arial" w:eastAsia="仿宋_GB2312" w:hAnsi="Arial" w:cs="Arial"/>
          <w:sz w:val="28"/>
          <w:szCs w:val="28"/>
        </w:rPr>
        <w:t>月</w:t>
      </w:r>
      <w:r w:rsidR="004666B2">
        <w:rPr>
          <w:rFonts w:ascii="Arial" w:eastAsia="仿宋_GB2312" w:hAnsi="Arial" w:cs="Arial"/>
          <w:sz w:val="28"/>
          <w:szCs w:val="28"/>
        </w:rPr>
        <w:t>1</w:t>
      </w:r>
      <w:r w:rsidR="004666B2">
        <w:rPr>
          <w:rFonts w:ascii="Arial" w:eastAsia="仿宋_GB2312" w:hAnsi="Arial" w:cs="Arial" w:hint="eastAsia"/>
          <w:sz w:val="28"/>
          <w:szCs w:val="28"/>
        </w:rPr>
        <w:t>5</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4666B2">
        <w:rPr>
          <w:rFonts w:ascii="Arial" w:eastAsia="仿宋_GB2312" w:hAnsi="Arial" w:cs="Arial" w:hint="eastAsia"/>
          <w:sz w:val="28"/>
          <w:szCs w:val="28"/>
        </w:rPr>
        <w:t>四</w:t>
      </w:r>
      <w:r w:rsidR="006E16DE" w:rsidRPr="006A6128">
        <w:rPr>
          <w:rFonts w:ascii="Arial" w:eastAsia="仿宋_GB2312" w:hAnsi="Arial" w:cs="Arial"/>
          <w:sz w:val="28"/>
          <w:szCs w:val="28"/>
        </w:rPr>
        <w:t>级</w:t>
      </w:r>
      <w:r w:rsidR="004666B2" w:rsidRPr="006A6128">
        <w:rPr>
          <w:rFonts w:ascii="Arial" w:eastAsia="仿宋_GB2312" w:hAnsi="Arial" w:cs="Arial"/>
          <w:sz w:val="28"/>
          <w:szCs w:val="28"/>
        </w:rPr>
        <w:t>地价区</w:t>
      </w:r>
      <w:r w:rsidR="004666B2" w:rsidRPr="006A6128">
        <w:rPr>
          <w:rFonts w:ascii="Arial" w:hAnsi="Arial" w:cs="Arial"/>
          <w:sz w:val="28"/>
          <w:szCs w:val="28"/>
        </w:rPr>
        <w:t>I</w:t>
      </w:r>
      <w:r w:rsidR="006C647A" w:rsidRPr="006A6128">
        <w:rPr>
          <w:rFonts w:ascii="Arial" w:hAnsi="Arial" w:cs="Arial"/>
          <w:sz w:val="28"/>
          <w:szCs w:val="28"/>
        </w:rPr>
        <w:t>V</w:t>
      </w:r>
      <w:r w:rsidR="006E16DE" w:rsidRPr="006A6128">
        <w:rPr>
          <w:rFonts w:ascii="Arial" w:eastAsia="仿宋_GB2312" w:hAnsi="Arial" w:cs="Arial"/>
          <w:sz w:val="28"/>
          <w:szCs w:val="28"/>
        </w:rPr>
        <w:t>-0</w:t>
      </w:r>
      <w:r w:rsidR="004666B2">
        <w:rPr>
          <w:rFonts w:ascii="Arial" w:eastAsia="仿宋_GB2312" w:hAnsi="Arial" w:cs="Arial" w:hint="eastAsia"/>
          <w:sz w:val="28"/>
          <w:szCs w:val="28"/>
        </w:rPr>
        <w:t>3</w:t>
      </w:r>
      <w:r w:rsidR="006E16DE" w:rsidRPr="006A6128">
        <w:rPr>
          <w:rFonts w:ascii="Arial" w:eastAsia="仿宋_GB2312" w:hAnsi="Arial" w:cs="Arial"/>
          <w:sz w:val="28"/>
          <w:szCs w:val="28"/>
        </w:rPr>
        <w:t>区片</w:t>
      </w:r>
      <w:r w:rsidRPr="006A6128">
        <w:rPr>
          <w:rFonts w:ascii="Arial" w:eastAsia="仿宋_GB2312" w:hAnsi="Arial" w:cs="Arial"/>
          <w:sz w:val="28"/>
          <w:szCs w:val="28"/>
        </w:rPr>
        <w:t>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1E3A25">
        <w:rPr>
          <w:rFonts w:ascii="Arial" w:eastAsia="仿宋_GB2312" w:hAnsi="Arial" w:cs="Arial" w:hint="eastAsia"/>
          <w:sz w:val="28"/>
        </w:rPr>
        <w:t>其他商服用地</w:t>
      </w:r>
      <w:r w:rsidR="001E3A25">
        <w:rPr>
          <w:rFonts w:ascii="Arial" w:eastAsia="仿宋_GB2312" w:hAnsi="Arial" w:cs="Arial" w:hint="eastAsia"/>
          <w:sz w:val="28"/>
          <w:szCs w:val="28"/>
        </w:rPr>
        <w:t>）</w:t>
      </w:r>
      <w:r w:rsidRPr="006A6128">
        <w:rPr>
          <w:rFonts w:ascii="Arial" w:eastAsia="仿宋_GB2312" w:hAnsi="Arial" w:cs="Arial"/>
          <w:sz w:val="28"/>
          <w:szCs w:val="28"/>
        </w:rPr>
        <w:t>；</w:t>
      </w:r>
      <w:r w:rsidR="004666B2" w:rsidRPr="001A4782">
        <w:rPr>
          <w:rFonts w:ascii="Arial" w:eastAsia="仿宋_GB2312" w:hAnsi="Arial" w:cs="Arial"/>
          <w:sz w:val="28"/>
        </w:rPr>
        <w:t>在现状利用条件下</w:t>
      </w:r>
      <w:r w:rsidR="004666B2" w:rsidRPr="001A4782">
        <w:rPr>
          <w:rFonts w:ascii="Arial" w:eastAsia="仿宋_GB2312" w:hAnsi="Arial" w:cs="Arial"/>
          <w:sz w:val="28"/>
          <w:szCs w:val="28"/>
        </w:rPr>
        <w:t>，</w:t>
      </w:r>
      <w:r w:rsidR="0041741B" w:rsidRPr="006A6128">
        <w:rPr>
          <w:rFonts w:ascii="Arial" w:eastAsia="仿宋_GB2312" w:hAnsi="Arial" w:cs="Arial"/>
          <w:sz w:val="28"/>
          <w:szCs w:val="28"/>
        </w:rPr>
        <w:t>地上容积率为</w:t>
      </w:r>
      <w:r w:rsidR="004666B2">
        <w:rPr>
          <w:rFonts w:ascii="Arial" w:eastAsia="仿宋_GB2312" w:hAnsi="Arial" w:cs="Arial" w:hint="eastAsia"/>
          <w:sz w:val="28"/>
          <w:szCs w:val="28"/>
        </w:rPr>
        <w:t>12.35</w:t>
      </w:r>
      <w:r w:rsidRPr="006A6128">
        <w:rPr>
          <w:rFonts w:ascii="Arial" w:eastAsia="仿宋_GB2312" w:hAnsi="Arial" w:cs="Arial"/>
          <w:sz w:val="28"/>
          <w:szCs w:val="28"/>
        </w:rPr>
        <w:t>，</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1E3A25">
        <w:rPr>
          <w:rFonts w:ascii="Arial" w:eastAsia="仿宋_GB2312" w:hAnsi="Arial" w:cs="Arial" w:hint="eastAsia"/>
          <w:sz w:val="28"/>
        </w:rPr>
        <w:t>其他商服用地</w:t>
      </w:r>
      <w:r w:rsidR="001E3A25">
        <w:rPr>
          <w:rFonts w:ascii="Arial" w:eastAsia="仿宋_GB2312" w:hAnsi="Arial" w:cs="Arial" w:hint="eastAsia"/>
          <w:sz w:val="28"/>
          <w:szCs w:val="28"/>
        </w:rPr>
        <w:t>）</w:t>
      </w:r>
      <w:r w:rsidR="006C647A" w:rsidRPr="006A6128">
        <w:rPr>
          <w:rFonts w:ascii="Arial" w:eastAsia="仿宋_GB2312" w:hAnsi="Arial" w:cs="Arial"/>
          <w:sz w:val="28"/>
        </w:rPr>
        <w:t>土地剩余使用年限为</w:t>
      </w:r>
      <w:r w:rsidR="00C1416E" w:rsidRPr="006A6128">
        <w:rPr>
          <w:rFonts w:ascii="Arial" w:eastAsia="仿宋_GB2312" w:hAnsi="Arial" w:cs="Arial"/>
          <w:sz w:val="28"/>
        </w:rPr>
        <w:t>40</w:t>
      </w:r>
      <w:r w:rsidR="004666B2">
        <w:rPr>
          <w:rFonts w:ascii="Arial" w:eastAsia="仿宋_GB2312" w:hAnsi="Arial" w:cs="Arial"/>
          <w:sz w:val="28"/>
        </w:rPr>
        <w:t>年</w:t>
      </w:r>
      <w:r w:rsidR="004666B2">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206E42EC" w14:textId="77777777"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14:paraId="410A2A28" w14:textId="62D5D650" w:rsidR="004666B2" w:rsidRPr="001A4782" w:rsidRDefault="004666B2"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001E3A25" w:rsidRPr="006A6128">
        <w:rPr>
          <w:rFonts w:ascii="Arial" w:eastAsia="仿宋_GB2312" w:hAnsi="Arial" w:cs="Arial"/>
          <w:sz w:val="28"/>
          <w:szCs w:val="28"/>
        </w:rPr>
        <w:t>商业</w:t>
      </w:r>
      <w:r w:rsidR="00C67910">
        <w:rPr>
          <w:rFonts w:ascii="Arial" w:eastAsia="仿宋_GB2312" w:hAnsi="Arial" w:cs="Arial" w:hint="eastAsia"/>
          <w:sz w:val="28"/>
        </w:rPr>
        <w:t>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14:paraId="3E0012E1" w14:textId="77777777"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14:paraId="40A147BA" w14:textId="3AD1E7FC" w:rsidR="00A922E7" w:rsidRPr="006A6128" w:rsidRDefault="004666B2" w:rsidP="004666B2">
      <w:pPr>
        <w:adjustRightInd/>
        <w:snapToGrid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估价对象拟出让总建筑面积为</w:t>
      </w:r>
      <w:r>
        <w:rPr>
          <w:rFonts w:ascii="Arial" w:eastAsia="仿宋_GB2312" w:hAnsi="Arial" w:cs="Arial" w:hint="eastAsia"/>
          <w:sz w:val="28"/>
        </w:rPr>
        <w:t>735.8</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sidR="00D20A79">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bookmarkStart w:id="44" w:name="_Toc515458363"/>
    </w:p>
    <w:p w14:paraId="6A616306" w14:textId="77777777" w:rsidR="00E750D5" w:rsidRPr="006A6128" w:rsidRDefault="00E750D5" w:rsidP="00E750D5">
      <w:pPr>
        <w:pStyle w:val="11"/>
        <w:rPr>
          <w:rFonts w:ascii="Arial" w:hAnsi="Arial" w:cs="Arial"/>
        </w:rPr>
      </w:pPr>
      <w:bookmarkStart w:id="45" w:name="_Toc524335061"/>
    </w:p>
    <w:p w14:paraId="2B93A707" w14:textId="46168E64"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060DB29" w14:textId="6992C8C6" w:rsidR="004666B2" w:rsidRPr="001A4782" w:rsidRDefault="004666B2" w:rsidP="004666B2">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4A7B82">
        <w:rPr>
          <w:rFonts w:ascii="Arial" w:eastAsia="仿宋_GB2312" w:hAnsi="Arial" w:cs="Arial" w:hint="eastAsia"/>
          <w:b/>
          <w:sz w:val="28"/>
        </w:rPr>
        <w:t>1941.4083</w:t>
      </w:r>
      <w:r w:rsidRPr="001A4782">
        <w:rPr>
          <w:rFonts w:ascii="Arial" w:eastAsia="仿宋_GB2312" w:hAnsi="Arial" w:cs="Arial"/>
          <w:b/>
          <w:sz w:val="28"/>
        </w:rPr>
        <w:t>万元</w:t>
      </w:r>
    </w:p>
    <w:p w14:paraId="6EC47A1A" w14:textId="5300ECDD"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壹仟玖佰肆拾壹万肆仟零捌拾叁</w:t>
      </w:r>
      <w:r w:rsidRPr="001A4782">
        <w:rPr>
          <w:rFonts w:ascii="Arial" w:eastAsia="仿宋_GB2312" w:hAnsi="Arial" w:cs="Arial"/>
          <w:sz w:val="28"/>
        </w:rPr>
        <w:t>元整</w:t>
      </w:r>
    </w:p>
    <w:p w14:paraId="7BD55F2F" w14:textId="5A7828FB" w:rsidR="006241EA" w:rsidRDefault="006241EA"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4A7B82">
        <w:rPr>
          <w:rFonts w:ascii="Arial" w:eastAsia="仿宋_GB2312" w:hAnsi="Arial" w:cs="Arial" w:hint="eastAsia"/>
          <w:sz w:val="28"/>
        </w:rPr>
        <w:t>26385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28D18DB" w14:textId="73726FCB"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5633A2">
        <w:rPr>
          <w:rFonts w:ascii="Arial" w:eastAsia="仿宋_GB2312" w:hAnsi="Arial" w:cs="Arial" w:hint="eastAsia"/>
          <w:sz w:val="28"/>
        </w:rPr>
        <w:t>325849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098CB26" w14:textId="66C0F193" w:rsidR="004666B2" w:rsidRPr="001A4782" w:rsidRDefault="004666B2" w:rsidP="004666B2">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4A7B82">
        <w:rPr>
          <w:rFonts w:ascii="Arial" w:eastAsia="仿宋_GB2312" w:hAnsi="Arial" w:cs="Arial" w:hint="eastAsia"/>
          <w:b/>
          <w:sz w:val="28"/>
        </w:rPr>
        <w:t>485.3337</w:t>
      </w:r>
      <w:r w:rsidRPr="001A4782">
        <w:rPr>
          <w:rFonts w:ascii="Arial" w:eastAsia="仿宋_GB2312" w:hAnsi="Arial" w:cs="Arial"/>
          <w:b/>
          <w:sz w:val="28"/>
        </w:rPr>
        <w:t>万元</w:t>
      </w:r>
    </w:p>
    <w:p w14:paraId="10B65570" w14:textId="6C2D25D2"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肆佰捌拾伍万叁仟叁佰叁拾柒</w:t>
      </w:r>
      <w:r w:rsidRPr="001A4782">
        <w:rPr>
          <w:rFonts w:ascii="Arial" w:eastAsia="仿宋_GB2312" w:hAnsi="Arial" w:cs="Arial"/>
          <w:sz w:val="28"/>
        </w:rPr>
        <w:t>元整</w:t>
      </w:r>
    </w:p>
    <w:p w14:paraId="7BC789AD" w14:textId="4E7CF459" w:rsidR="004666B2" w:rsidRDefault="004666B2" w:rsidP="004666B2">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4A7B82">
        <w:rPr>
          <w:rFonts w:ascii="Arial" w:eastAsia="仿宋_GB2312" w:hAnsi="Arial" w:cs="Arial" w:hint="eastAsia"/>
          <w:sz w:val="28"/>
        </w:rPr>
        <w:t>6596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6465134F" w14:textId="054FA57A" w:rsidR="006241EA" w:rsidRPr="001A4782" w:rsidRDefault="006241EA" w:rsidP="006241EA">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5633A2">
        <w:rPr>
          <w:rFonts w:ascii="Arial" w:eastAsia="仿宋_GB2312" w:hAnsi="Arial" w:cs="Arial" w:hint="eastAsia"/>
          <w:sz w:val="28"/>
        </w:rPr>
        <w:t>81459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089E00D" w14:textId="77777777" w:rsidR="006241EA" w:rsidRPr="006241EA" w:rsidRDefault="006241EA" w:rsidP="006241EA">
      <w:pPr>
        <w:snapToGrid w:val="0"/>
        <w:spacing w:line="360" w:lineRule="auto"/>
        <w:ind w:firstLineChars="200" w:firstLine="200"/>
        <w:rPr>
          <w:rFonts w:ascii="Arial" w:eastAsia="仿宋_GB2312" w:hAnsi="Arial" w:cs="Arial"/>
          <w:sz w:val="10"/>
          <w:szCs w:val="10"/>
        </w:rPr>
      </w:pPr>
    </w:p>
    <w:p w14:paraId="30F9B606" w14:textId="77777777" w:rsidR="004666B2" w:rsidRPr="001A4782" w:rsidRDefault="004666B2" w:rsidP="004666B2">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6C8C78A" w14:textId="77777777" w:rsidR="004666B2" w:rsidRPr="001A4782" w:rsidRDefault="004666B2" w:rsidP="004666B2">
      <w:pPr>
        <w:widowControl/>
        <w:adjustRightInd/>
        <w:spacing w:line="240" w:lineRule="auto"/>
        <w:ind w:firstLineChars="200" w:firstLine="560"/>
        <w:textAlignment w:val="auto"/>
        <w:rPr>
          <w:rFonts w:ascii="Arial" w:eastAsia="仿宋_GB2312" w:hAnsi="Arial" w:cs="Arial"/>
          <w:sz w:val="28"/>
          <w:szCs w:val="28"/>
        </w:rPr>
      </w:pPr>
    </w:p>
    <w:p w14:paraId="544ED16C" w14:textId="623ED0D7" w:rsidR="006A6128" w:rsidRPr="001E3A25" w:rsidRDefault="004666B2" w:rsidP="004A7B8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具体结果详见《估价结果一览表》</w:t>
      </w:r>
      <w:r w:rsidR="006A6128">
        <w:rPr>
          <w:rFonts w:ascii="Arial" w:eastAsia="仿宋_GB2312" w:hAnsi="Arial" w:cs="Arial"/>
          <w:b/>
          <w:sz w:val="28"/>
          <w:szCs w:val="28"/>
        </w:rPr>
        <w:br w:type="page"/>
      </w:r>
      <w:bookmarkStart w:id="47" w:name="_Toc418750886"/>
      <w:bookmarkStart w:id="48" w:name="_Toc425250308"/>
      <w:bookmarkStart w:id="49" w:name="_Toc469066308"/>
      <w:bookmarkStart w:id="50" w:name="_Toc416783524"/>
      <w:bookmarkStart w:id="51" w:name="_Toc524335062"/>
    </w:p>
    <w:p w14:paraId="3DB572BF" w14:textId="21244320"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7F210B8B" w:rsidR="00794161" w:rsidRPr="006A6128" w:rsidRDefault="004666B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77777777"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6C201CE8" w:rsidR="00794161" w:rsidRPr="006A6128" w:rsidRDefault="00B1489F" w:rsidP="006241EA">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FD5B8B"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6241EA">
              <w:rPr>
                <w:rFonts w:ascii="Arial" w:eastAsia="仿宋_GB2312" w:hAnsi="Arial" w:cs="Arial" w:hint="eastAsia"/>
                <w:sz w:val="28"/>
                <w:szCs w:val="21"/>
              </w:rPr>
              <w:t>五</w:t>
            </w:r>
            <w:r w:rsidR="00054856" w:rsidRPr="006A6128">
              <w:rPr>
                <w:rFonts w:ascii="Arial" w:eastAsia="仿宋_GB2312" w:hAnsi="Arial" w:cs="Arial"/>
                <w:sz w:val="28"/>
                <w:szCs w:val="21"/>
              </w:rPr>
              <w:t>月</w:t>
            </w:r>
            <w:r w:rsidR="006241EA">
              <w:rPr>
                <w:rFonts w:ascii="Arial" w:eastAsia="仿宋_GB2312" w:hAnsi="Arial" w:cs="Arial" w:hint="eastAsia"/>
                <w:sz w:val="28"/>
                <w:szCs w:val="21"/>
              </w:rPr>
              <w:t>十七</w:t>
            </w:r>
            <w:r w:rsidR="001A6D64" w:rsidRPr="006A6128">
              <w:rPr>
                <w:rFonts w:ascii="Arial" w:eastAsia="仿宋_GB2312" w:hAnsi="Arial" w:cs="Arial"/>
                <w:sz w:val="28"/>
                <w:szCs w:val="21"/>
              </w:rPr>
              <w:t>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51CBFC14"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6241EA">
        <w:rPr>
          <w:rFonts w:ascii="Arial" w:eastAsia="仿宋_GB2312" w:hAnsi="Arial" w:cs="Arial"/>
          <w:bCs/>
          <w:sz w:val="18"/>
        </w:rPr>
        <w:t>2021-1-0251-F01</w:t>
      </w:r>
      <w:r w:rsidR="0062362B">
        <w:rPr>
          <w:rFonts w:ascii="Arial" w:eastAsia="仿宋_GB2312" w:hAnsi="Arial" w:cs="Arial"/>
          <w:bCs/>
          <w:sz w:val="18"/>
        </w:rPr>
        <w:t>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6241EA" w:rsidRPr="001A4782" w14:paraId="0187902C" w14:textId="77777777" w:rsidTr="00724DE4">
        <w:trPr>
          <w:cantSplit/>
          <w:trHeight w:val="780"/>
        </w:trPr>
        <w:tc>
          <w:tcPr>
            <w:tcW w:w="737" w:type="dxa"/>
            <w:vMerge w:val="restart"/>
            <w:vAlign w:val="center"/>
          </w:tcPr>
          <w:p w14:paraId="726E93E7" w14:textId="07F352C2" w:rsidR="006241EA" w:rsidRPr="001A4782" w:rsidRDefault="007C2497"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172D007A" w14:textId="77777777" w:rsidR="006241EA" w:rsidRPr="001A4782" w:rsidRDefault="006241EA" w:rsidP="00724DE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34781007"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7D0BAFDC" w14:textId="1CBA8684" w:rsidR="006241EA"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44668A86" w14:textId="77777777"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2CDD1D68"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39BDF9BF"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4822DB7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7C4B5912"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71A501BF"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6240E01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6DE2AFB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2C7D0BDA"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543C7F63"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2FEFE6F6"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217C37B9"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35726B35"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6241EA" w:rsidRPr="001A4782" w14:paraId="7CA24F3A" w14:textId="77777777" w:rsidTr="00724DE4">
        <w:trPr>
          <w:cantSplit/>
          <w:trHeight w:val="780"/>
        </w:trPr>
        <w:tc>
          <w:tcPr>
            <w:tcW w:w="737" w:type="dxa"/>
            <w:vMerge/>
            <w:tcBorders>
              <w:bottom w:val="single" w:sz="4" w:space="0" w:color="auto"/>
            </w:tcBorders>
            <w:vAlign w:val="center"/>
          </w:tcPr>
          <w:p w14:paraId="48B29923"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06A9B38E" w14:textId="77777777" w:rsidR="006241EA" w:rsidRPr="001A4782" w:rsidRDefault="006241EA" w:rsidP="00724DE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3759F360"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10DA8AD6"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2B0CE8D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294E5E2C"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3E7F8970"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3DC86428" w14:textId="77777777"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4BB71D89"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4AF4E3CA"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2FD3A01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64B2494E"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26B32E32"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43000D7B"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7411EEF0"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6F08636C"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2FDB1834" w14:textId="77777777" w:rsidR="006241EA" w:rsidRPr="001A4782" w:rsidRDefault="006241EA" w:rsidP="00724DE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033C4103" w14:textId="77777777" w:rsidR="006241EA" w:rsidRPr="001A4782" w:rsidRDefault="006241EA" w:rsidP="00724DE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3996B375" w14:textId="77777777" w:rsidR="006241EA" w:rsidRPr="001A4782" w:rsidRDefault="006241EA" w:rsidP="00724DE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56F5F27" w14:textId="77777777" w:rsidR="006241EA" w:rsidRPr="001A4782" w:rsidRDefault="006241EA" w:rsidP="00724DE4">
            <w:pPr>
              <w:spacing w:line="240" w:lineRule="auto"/>
              <w:jc w:val="center"/>
              <w:rPr>
                <w:rFonts w:ascii="Arial" w:eastAsia="仿宋_GB2312" w:hAnsi="Arial" w:cs="Arial"/>
                <w:bCs/>
                <w:sz w:val="18"/>
                <w:szCs w:val="18"/>
              </w:rPr>
            </w:pPr>
          </w:p>
        </w:tc>
      </w:tr>
      <w:tr w:rsidR="007C2497" w:rsidRPr="001A4782" w14:paraId="1A06396A" w14:textId="77777777" w:rsidTr="00724DE4">
        <w:trPr>
          <w:cantSplit/>
          <w:trHeight w:val="1555"/>
        </w:trPr>
        <w:tc>
          <w:tcPr>
            <w:tcW w:w="737" w:type="dxa"/>
            <w:vMerge w:val="restart"/>
            <w:vAlign w:val="center"/>
          </w:tcPr>
          <w:p w14:paraId="79C67222" w14:textId="1AF6EA70"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北京市新志商场</w:t>
            </w:r>
          </w:p>
        </w:tc>
        <w:tc>
          <w:tcPr>
            <w:tcW w:w="709" w:type="dxa"/>
            <w:vMerge w:val="restart"/>
            <w:vAlign w:val="center"/>
          </w:tcPr>
          <w:p w14:paraId="4D156B2D" w14:textId="57A01FBD" w:rsidR="007C2497" w:rsidRPr="001A4782" w:rsidRDefault="004A7B82" w:rsidP="00724DE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49BD7BAF" w14:textId="213929C6" w:rsidR="007C2497" w:rsidRPr="001A4782" w:rsidRDefault="007C2497" w:rsidP="00724DE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Pr="007C2497">
              <w:rPr>
                <w:rFonts w:ascii="Arial" w:eastAsia="仿宋_GB2312" w:hAnsi="Arial" w:cs="Arial" w:hint="eastAsia"/>
                <w:bCs/>
                <w:sz w:val="18"/>
                <w:szCs w:val="18"/>
              </w:rPr>
              <w:t>15-1</w:t>
            </w:r>
            <w:r w:rsidRPr="007C2497">
              <w:rPr>
                <w:rFonts w:ascii="Arial" w:eastAsia="仿宋_GB2312" w:hAnsi="Arial" w:cs="Arial" w:hint="eastAsia"/>
                <w:bCs/>
                <w:sz w:val="18"/>
                <w:szCs w:val="18"/>
              </w:rPr>
              <w:t>至</w:t>
            </w:r>
            <w:r w:rsidRPr="007C2497">
              <w:rPr>
                <w:rFonts w:ascii="Arial" w:eastAsia="仿宋_GB2312" w:hAnsi="Arial" w:cs="Arial" w:hint="eastAsia"/>
                <w:bCs/>
                <w:sz w:val="18"/>
                <w:szCs w:val="18"/>
              </w:rPr>
              <w:t>15-6</w:t>
            </w:r>
            <w:r w:rsidRPr="007C2497">
              <w:rPr>
                <w:rFonts w:ascii="Arial" w:eastAsia="仿宋_GB2312" w:hAnsi="Arial" w:cs="Arial" w:hint="eastAsia"/>
                <w:bCs/>
                <w:sz w:val="18"/>
                <w:szCs w:val="18"/>
              </w:rPr>
              <w:t>现状其他商服用地</w:t>
            </w:r>
          </w:p>
        </w:tc>
        <w:tc>
          <w:tcPr>
            <w:tcW w:w="709" w:type="dxa"/>
            <w:vMerge w:val="restart"/>
            <w:vAlign w:val="center"/>
          </w:tcPr>
          <w:p w14:paraId="053EB65B" w14:textId="798A9F5D"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1037</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14:paraId="51E66300" w14:textId="57CB94F2" w:rsidR="007C2497" w:rsidRPr="001A4782" w:rsidRDefault="007C2497" w:rsidP="00724DE4">
            <w:pPr>
              <w:spacing w:line="240" w:lineRule="auto"/>
              <w:rPr>
                <w:rFonts w:ascii="Arial" w:eastAsia="仿宋_GB2312" w:hAnsi="Arial" w:cs="Arial"/>
                <w:bCs/>
                <w:sz w:val="18"/>
                <w:szCs w:val="18"/>
              </w:rPr>
            </w:pPr>
            <w:r>
              <w:rPr>
                <w:rFonts w:ascii="Arial" w:eastAsia="仿宋_GB2312" w:hAnsi="Arial" w:cs="Arial" w:hint="eastAsia"/>
                <w:bCs/>
                <w:sz w:val="18"/>
                <w:szCs w:val="18"/>
              </w:rPr>
              <w:t>其他商服</w:t>
            </w:r>
            <w:r w:rsidR="001E3A25">
              <w:rPr>
                <w:rFonts w:ascii="Arial" w:eastAsia="仿宋_GB2312" w:hAnsi="Arial" w:cs="Arial" w:hint="eastAsia"/>
                <w:bCs/>
                <w:sz w:val="18"/>
                <w:szCs w:val="18"/>
              </w:rPr>
              <w:t>用地</w:t>
            </w:r>
          </w:p>
        </w:tc>
        <w:tc>
          <w:tcPr>
            <w:tcW w:w="709" w:type="dxa"/>
            <w:vMerge w:val="restart"/>
            <w:vAlign w:val="center"/>
          </w:tcPr>
          <w:p w14:paraId="0E70DBB5" w14:textId="25EA40B0" w:rsidR="007C2497" w:rsidRPr="001A4782" w:rsidRDefault="001E3A25"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1AA96707" w14:textId="3C18F200" w:rsidR="007C2497" w:rsidRPr="001A4782" w:rsidRDefault="001E3A25"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6FE23AD3" w14:textId="329B967D" w:rsidR="007C2497" w:rsidRPr="001A4782" w:rsidRDefault="007C2497" w:rsidP="007C2497">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8" w:type="dxa"/>
            <w:vMerge w:val="restart"/>
            <w:vAlign w:val="center"/>
          </w:tcPr>
          <w:p w14:paraId="54F7B533" w14:textId="09269E92"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10" w:type="dxa"/>
            <w:vMerge w:val="restart"/>
            <w:vAlign w:val="center"/>
          </w:tcPr>
          <w:p w14:paraId="3DEF4BCE" w14:textId="2A72C4B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9" w:type="dxa"/>
            <w:vMerge w:val="restart"/>
            <w:vAlign w:val="center"/>
          </w:tcPr>
          <w:p w14:paraId="203BF55B" w14:textId="2AB0F8A0"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w:t>
            </w:r>
            <w:r w:rsidR="004A7B82">
              <w:rPr>
                <w:rFonts w:hint="eastAsia"/>
              </w:rPr>
              <w:t xml:space="preserve"> </w:t>
            </w:r>
            <w:r w:rsidR="004A7B82" w:rsidRPr="004A7B82">
              <w:rPr>
                <w:rFonts w:ascii="Arial" w:eastAsia="仿宋_GB2312" w:hAnsi="Arial" w:cs="Arial" w:hint="eastAsia"/>
                <w:bCs/>
                <w:sz w:val="18"/>
                <w:szCs w:val="18"/>
              </w:rPr>
              <w:t>宗地内“建筑物已竣工”</w:t>
            </w:r>
          </w:p>
        </w:tc>
        <w:tc>
          <w:tcPr>
            <w:tcW w:w="709" w:type="dxa"/>
            <w:vMerge w:val="restart"/>
            <w:vAlign w:val="center"/>
          </w:tcPr>
          <w:p w14:paraId="37405D88" w14:textId="7777777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3B50EA19" w14:textId="03428CAA"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2A3183B2" w14:textId="451F8BE2"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59.58</w:t>
            </w:r>
          </w:p>
        </w:tc>
        <w:tc>
          <w:tcPr>
            <w:tcW w:w="1277" w:type="dxa"/>
            <w:vMerge w:val="restart"/>
            <w:tcBorders>
              <w:left w:val="single" w:sz="4" w:space="0" w:color="auto"/>
            </w:tcBorders>
            <w:vAlign w:val="center"/>
          </w:tcPr>
          <w:p w14:paraId="4896097F" w14:textId="12FF76BC"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735.8</w:t>
            </w:r>
          </w:p>
        </w:tc>
        <w:tc>
          <w:tcPr>
            <w:tcW w:w="815" w:type="dxa"/>
            <w:tcBorders>
              <w:left w:val="single" w:sz="4" w:space="0" w:color="auto"/>
              <w:right w:val="single" w:sz="4" w:space="0" w:color="auto"/>
            </w:tcBorders>
            <w:vAlign w:val="center"/>
          </w:tcPr>
          <w:p w14:paraId="3EF73211" w14:textId="7777777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2C48835A" w14:textId="03AD9C52" w:rsidR="007C2497" w:rsidRPr="001A4782" w:rsidRDefault="00CC2CF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1941.4083</w:t>
            </w:r>
          </w:p>
        </w:tc>
        <w:tc>
          <w:tcPr>
            <w:tcW w:w="850" w:type="dxa"/>
            <w:tcBorders>
              <w:left w:val="single" w:sz="4" w:space="0" w:color="auto"/>
              <w:right w:val="single" w:sz="4" w:space="0" w:color="auto"/>
            </w:tcBorders>
            <w:vAlign w:val="center"/>
          </w:tcPr>
          <w:p w14:paraId="74E3F0FA" w14:textId="59FF0BFB" w:rsidR="007C2497" w:rsidRPr="001A4782" w:rsidRDefault="005633A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325849</w:t>
            </w:r>
          </w:p>
        </w:tc>
        <w:tc>
          <w:tcPr>
            <w:tcW w:w="1134" w:type="dxa"/>
            <w:tcBorders>
              <w:left w:val="single" w:sz="4" w:space="0" w:color="auto"/>
            </w:tcBorders>
            <w:vAlign w:val="center"/>
          </w:tcPr>
          <w:p w14:paraId="67A0AC7E" w14:textId="0FA19E38" w:rsidR="007C2497" w:rsidRPr="001A4782" w:rsidRDefault="004A7B8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26385</w:t>
            </w:r>
          </w:p>
        </w:tc>
      </w:tr>
      <w:tr w:rsidR="006241EA" w:rsidRPr="001A4782" w14:paraId="62E20D46" w14:textId="77777777" w:rsidTr="00724DE4">
        <w:trPr>
          <w:cantSplit/>
          <w:trHeight w:val="1555"/>
        </w:trPr>
        <w:tc>
          <w:tcPr>
            <w:tcW w:w="737" w:type="dxa"/>
            <w:vMerge/>
            <w:vAlign w:val="center"/>
          </w:tcPr>
          <w:p w14:paraId="7BD5509A"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41820D85" w14:textId="77777777"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14:paraId="354D7E9C"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78FEF199"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14:paraId="67876CFF" w14:textId="77777777"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14:paraId="516D5A90"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6B381DAD"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62D76E1B" w14:textId="77777777"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14:paraId="7DA7F02D" w14:textId="77777777"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14:paraId="2EB5DD8B"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1200E641"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478E0D66"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14:paraId="2FA4EE54"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14:paraId="6557D20C"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752205C6"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354480F4"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2013EC6E" w14:textId="1820F22F" w:rsidR="006241EA" w:rsidRPr="00A955B5" w:rsidRDefault="004A7B8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3761FEFE" w14:textId="2438A691" w:rsidR="006241EA" w:rsidRPr="001A4782" w:rsidRDefault="005633A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81459</w:t>
            </w:r>
          </w:p>
        </w:tc>
        <w:tc>
          <w:tcPr>
            <w:tcW w:w="1134" w:type="dxa"/>
            <w:tcBorders>
              <w:left w:val="single" w:sz="4" w:space="0" w:color="auto"/>
            </w:tcBorders>
            <w:vAlign w:val="center"/>
          </w:tcPr>
          <w:p w14:paraId="4580379B" w14:textId="45D92C6B" w:rsidR="006241EA" w:rsidRPr="001A4782" w:rsidRDefault="004A7B82"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6596</w:t>
            </w:r>
          </w:p>
        </w:tc>
      </w:tr>
      <w:tr w:rsidR="006241EA" w:rsidRPr="001A4782" w14:paraId="578ED25B" w14:textId="77777777" w:rsidTr="00724DE4">
        <w:trPr>
          <w:cantSplit/>
          <w:trHeight w:val="1555"/>
        </w:trPr>
        <w:tc>
          <w:tcPr>
            <w:tcW w:w="737" w:type="dxa"/>
            <w:vMerge/>
            <w:vAlign w:val="center"/>
          </w:tcPr>
          <w:p w14:paraId="152419B6"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24FB2872" w14:textId="77777777"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14:paraId="524B6246"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3105EE7F"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14:paraId="4B9B5A86" w14:textId="77777777"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14:paraId="21EC9F19"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0DA04273"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5821EA60" w14:textId="77777777"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14:paraId="28295259" w14:textId="77777777"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14:paraId="5448E245"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0B1D44EA"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7CE9824C"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14:paraId="25388DC7"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14:paraId="05A3E1FD"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7B216074"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4A7E2F29"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5E41CD2" w14:textId="30F8E72F" w:rsidR="006241EA" w:rsidRPr="001A4782" w:rsidRDefault="004A7B82" w:rsidP="00724DE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7B3297D3"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5EF77D4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1AA36261" w14:textId="67C547C8" w:rsidR="006A6128" w:rsidRPr="006241EA"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F1501A0" w14:textId="77777777" w:rsidR="00794161" w:rsidRPr="006A6128" w:rsidRDefault="00794161" w:rsidP="006241EA">
      <w:pPr>
        <w:spacing w:line="360" w:lineRule="auto"/>
        <w:ind w:right="360"/>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239E6DC1" w14:textId="118AF01D"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w:t>
      </w:r>
      <w:r w:rsidR="00E30B68" w:rsidRPr="001A4782">
        <w:rPr>
          <w:rFonts w:ascii="Arial" w:eastAsia="仿宋_GB2312" w:hAnsi="Arial" w:cs="Arial"/>
          <w:bCs/>
          <w:szCs w:val="24"/>
        </w:rPr>
        <w:t>至估价期日，估价对象未见抵押权登记。根据估价目的（协议出让），设定待估宗地无抵押权、担保权等他项权利；</w:t>
      </w:r>
    </w:p>
    <w:p w14:paraId="0FE54BEC" w14:textId="0791495C"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E30B68">
        <w:rPr>
          <w:rFonts w:ascii="Arial" w:eastAsia="仿宋_GB2312" w:hAnsi="Arial" w:cs="Arial" w:hint="eastAsia"/>
          <w:bCs/>
        </w:rPr>
        <w:t>已</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0C4AC3AC" w:rsidR="00794161" w:rsidRPr="00FF668F" w:rsidRDefault="00B1489F" w:rsidP="00FF668F">
      <w:pPr>
        <w:spacing w:line="240" w:lineRule="auto"/>
        <w:ind w:left="2"/>
        <w:jc w:val="both"/>
        <w:rPr>
          <w:rFonts w:ascii="Arial" w:eastAsia="仿宋_GB2312" w:hAnsi="Arial" w:cs="Arial"/>
          <w:bCs/>
          <w:kern w:val="2"/>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FF668F" w:rsidRPr="00FF668F">
        <w:rPr>
          <w:rFonts w:ascii="Arial" w:eastAsia="仿宋_GB2312" w:hAnsi="Arial" w:cs="Arial" w:hint="eastAsia"/>
          <w:bCs/>
          <w:kern w:val="2"/>
          <w:szCs w:val="24"/>
        </w:rPr>
        <w:t>《国有建设用地使用权出让地价评估委托书》</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《北京市海淀区人民法院协助执行通知书》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2019</w:t>
      </w:r>
      <w:r w:rsidR="00FF668F" w:rsidRPr="00FF668F">
        <w:rPr>
          <w:rFonts w:ascii="Arial" w:eastAsia="仿宋_GB2312" w:hAnsi="Arial" w:cs="Arial" w:hint="eastAsia"/>
          <w:bCs/>
          <w:kern w:val="2"/>
          <w:szCs w:val="24"/>
        </w:rPr>
        <w:t>）京</w:t>
      </w:r>
      <w:r w:rsidR="00FF668F" w:rsidRPr="00FF668F">
        <w:rPr>
          <w:rFonts w:ascii="Arial" w:eastAsia="仿宋_GB2312" w:hAnsi="Arial" w:cs="Arial" w:hint="eastAsia"/>
          <w:bCs/>
          <w:kern w:val="2"/>
          <w:szCs w:val="24"/>
        </w:rPr>
        <w:t>0108</w:t>
      </w:r>
      <w:r w:rsidR="00FF668F" w:rsidRPr="00FF668F">
        <w:rPr>
          <w:rFonts w:ascii="Arial" w:eastAsia="仿宋_GB2312" w:hAnsi="Arial" w:cs="Arial" w:hint="eastAsia"/>
          <w:bCs/>
          <w:kern w:val="2"/>
          <w:szCs w:val="24"/>
        </w:rPr>
        <w:t>执</w:t>
      </w:r>
      <w:r w:rsidR="00FF668F" w:rsidRPr="00FF668F">
        <w:rPr>
          <w:rFonts w:ascii="Arial" w:eastAsia="仿宋_GB2312" w:hAnsi="Arial" w:cs="Arial" w:hint="eastAsia"/>
          <w:bCs/>
          <w:kern w:val="2"/>
          <w:szCs w:val="24"/>
        </w:rPr>
        <w:t>6976</w:t>
      </w:r>
      <w:r w:rsidR="00FF668F" w:rsidRPr="00FF668F">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《北京市海淀区人民法院执行裁定书》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2019</w:t>
      </w:r>
      <w:r w:rsidR="00FF668F" w:rsidRPr="00FF668F">
        <w:rPr>
          <w:rFonts w:ascii="Arial" w:eastAsia="仿宋_GB2312" w:hAnsi="Arial" w:cs="Arial" w:hint="eastAsia"/>
          <w:bCs/>
          <w:kern w:val="2"/>
          <w:szCs w:val="24"/>
        </w:rPr>
        <w:t>）京</w:t>
      </w:r>
      <w:r w:rsidR="00FF668F" w:rsidRPr="00FF668F">
        <w:rPr>
          <w:rFonts w:ascii="Arial" w:eastAsia="仿宋_GB2312" w:hAnsi="Arial" w:cs="Arial" w:hint="eastAsia"/>
          <w:bCs/>
          <w:kern w:val="2"/>
          <w:szCs w:val="24"/>
        </w:rPr>
        <w:t>0108</w:t>
      </w:r>
      <w:r w:rsidR="00FF668F" w:rsidRPr="00FF668F">
        <w:rPr>
          <w:rFonts w:ascii="Arial" w:eastAsia="仿宋_GB2312" w:hAnsi="Arial" w:cs="Arial" w:hint="eastAsia"/>
          <w:bCs/>
          <w:kern w:val="2"/>
          <w:szCs w:val="24"/>
        </w:rPr>
        <w:t>执</w:t>
      </w:r>
      <w:r w:rsidR="00FF668F" w:rsidRPr="00FF668F">
        <w:rPr>
          <w:rFonts w:ascii="Arial" w:eastAsia="仿宋_GB2312" w:hAnsi="Arial" w:cs="Arial" w:hint="eastAsia"/>
          <w:bCs/>
          <w:kern w:val="2"/>
          <w:szCs w:val="24"/>
        </w:rPr>
        <w:t>6976</w:t>
      </w:r>
      <w:r w:rsidR="00FF668F" w:rsidRPr="00FF668F">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bCs/>
          <w:kern w:val="2"/>
          <w:szCs w:val="24"/>
        </w:rPr>
        <w:t>《</w:t>
      </w:r>
      <w:r w:rsidR="00FF668F" w:rsidRPr="00FF668F">
        <w:rPr>
          <w:rFonts w:ascii="Arial" w:eastAsia="仿宋_GB2312" w:hAnsi="Arial" w:cs="Arial" w:hint="eastAsia"/>
          <w:bCs/>
          <w:kern w:val="2"/>
          <w:szCs w:val="24"/>
        </w:rPr>
        <w:t>房屋登记表</w:t>
      </w:r>
      <w:r w:rsidR="00FF668F" w:rsidRPr="00FF668F">
        <w:rPr>
          <w:rFonts w:ascii="Arial" w:eastAsia="仿宋_GB2312" w:hAnsi="Arial" w:cs="Arial"/>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《房产平面图》</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《土地权属审查告知书》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编号：海权属审（</w:t>
      </w:r>
      <w:r w:rsidR="00FF668F" w:rsidRPr="00FF668F">
        <w:rPr>
          <w:rFonts w:ascii="Arial" w:eastAsia="仿宋_GB2312" w:hAnsi="Arial" w:cs="Arial" w:hint="eastAsia"/>
          <w:bCs/>
          <w:kern w:val="2"/>
          <w:szCs w:val="24"/>
        </w:rPr>
        <w:t>2018</w:t>
      </w:r>
      <w:r w:rsidR="00FF668F" w:rsidRPr="00FF668F">
        <w:rPr>
          <w:rFonts w:ascii="Arial" w:eastAsia="仿宋_GB2312" w:hAnsi="Arial" w:cs="Arial" w:hint="eastAsia"/>
          <w:bCs/>
          <w:kern w:val="2"/>
          <w:szCs w:val="24"/>
        </w:rPr>
        <w:t>）字第</w:t>
      </w:r>
      <w:r w:rsidR="00FF668F" w:rsidRPr="00FF668F">
        <w:rPr>
          <w:rFonts w:ascii="Arial" w:eastAsia="仿宋_GB2312" w:hAnsi="Arial" w:cs="Arial" w:hint="eastAsia"/>
          <w:bCs/>
          <w:kern w:val="2"/>
          <w:szCs w:val="24"/>
        </w:rPr>
        <w:t>1037</w:t>
      </w:r>
      <w:r w:rsidR="00FF668F" w:rsidRPr="00FF668F">
        <w:rPr>
          <w:rFonts w:ascii="Arial" w:eastAsia="仿宋_GB2312" w:hAnsi="Arial" w:cs="Arial" w:hint="eastAsia"/>
          <w:bCs/>
          <w:kern w:val="2"/>
          <w:szCs w:val="24"/>
        </w:rPr>
        <w:t>号（延</w:t>
      </w:r>
      <w:r w:rsidR="00FF668F" w:rsidRPr="00FF668F">
        <w:rPr>
          <w:rFonts w:ascii="Arial" w:eastAsia="仿宋_GB2312" w:hAnsi="Arial" w:cs="Arial" w:hint="eastAsia"/>
          <w:bCs/>
          <w:kern w:val="2"/>
          <w:szCs w:val="24"/>
        </w:rPr>
        <w:t>2</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及</w:t>
      </w:r>
      <w:r w:rsidR="00FF668F" w:rsidRPr="00FF668F">
        <w:rPr>
          <w:rFonts w:ascii="Arial" w:eastAsia="仿宋_GB2312" w:hAnsi="Arial" w:cs="Arial" w:hint="eastAsia"/>
          <w:bCs/>
          <w:kern w:val="2"/>
          <w:szCs w:val="24"/>
        </w:rPr>
        <w:t>《证明》</w:t>
      </w:r>
      <w:r w:rsidRPr="006A6128">
        <w:rPr>
          <w:rFonts w:ascii="Arial" w:eastAsia="仿宋_GB2312" w:hAnsi="Arial" w:cs="Arial"/>
          <w:bCs/>
          <w:kern w:val="2"/>
          <w:szCs w:val="24"/>
        </w:rPr>
        <w:t>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14:paraId="590F13CF" w14:textId="1D10FA32"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B53ECA" w:rsidRPr="006A6128">
        <w:rPr>
          <w:rFonts w:ascii="Arial" w:eastAsia="仿宋_GB2312" w:hAnsi="Arial" w:cs="Arial"/>
          <w:bCs/>
        </w:rPr>
        <w:t>2021</w:t>
      </w:r>
      <w:r w:rsidR="00B53ECA" w:rsidRPr="006A6128">
        <w:rPr>
          <w:rFonts w:ascii="Arial" w:eastAsia="仿宋_GB2312" w:hAnsi="Arial" w:cs="Arial"/>
          <w:bCs/>
        </w:rPr>
        <w:t>年</w:t>
      </w:r>
      <w:r w:rsidR="00E30B68">
        <w:rPr>
          <w:rFonts w:ascii="Arial" w:eastAsia="仿宋_GB2312" w:hAnsi="Arial" w:cs="Arial" w:hint="eastAsia"/>
          <w:bCs/>
        </w:rPr>
        <w:t>5</w:t>
      </w:r>
      <w:r w:rsidR="00B53ECA" w:rsidRPr="006A6128">
        <w:rPr>
          <w:rFonts w:ascii="Arial" w:eastAsia="仿宋_GB2312" w:hAnsi="Arial" w:cs="Arial"/>
          <w:bCs/>
        </w:rPr>
        <w:t>月</w:t>
      </w:r>
      <w:r w:rsidR="00E30B68">
        <w:rPr>
          <w:rFonts w:ascii="Arial" w:eastAsia="仿宋_GB2312" w:hAnsi="Arial" w:cs="Arial" w:hint="eastAsia"/>
          <w:bCs/>
        </w:rPr>
        <w:t>17</w:t>
      </w:r>
      <w:r w:rsidR="00B53ECA" w:rsidRPr="006A6128">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2BC5346" w14:textId="02F9E87C"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3BC5F4E0"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FF668F">
        <w:rPr>
          <w:rFonts w:ascii="Arial" w:eastAsia="仿宋_GB2312" w:hAnsi="Arial" w:cs="Arial" w:hint="eastAsia"/>
          <w:sz w:val="28"/>
        </w:rPr>
        <w:t>（拟用地单位）</w:t>
      </w:r>
      <w:r w:rsidRPr="006A6128">
        <w:rPr>
          <w:rFonts w:ascii="Arial" w:eastAsia="仿宋_GB2312" w:hAnsi="Arial" w:cs="Arial"/>
          <w:sz w:val="28"/>
        </w:rPr>
        <w:t>：</w:t>
      </w:r>
      <w:r w:rsidR="00E30B68">
        <w:rPr>
          <w:rFonts w:ascii="Arial" w:eastAsia="仿宋_GB2312" w:hAnsi="Arial" w:cs="Arial" w:hint="eastAsia"/>
          <w:sz w:val="28"/>
        </w:rPr>
        <w:t>北京市新志商场</w:t>
      </w:r>
    </w:p>
    <w:p w14:paraId="0DE9D9C6" w14:textId="62904EE6"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30B68">
        <w:rPr>
          <w:rFonts w:ascii="Arial" w:eastAsia="仿宋_GB2312" w:hAnsi="Arial" w:cs="Arial" w:hint="eastAsia"/>
          <w:sz w:val="28"/>
        </w:rPr>
        <w:t>集体所有制（股份合作）</w:t>
      </w:r>
    </w:p>
    <w:p w14:paraId="5F54390D" w14:textId="32FFB918"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E30B68">
        <w:rPr>
          <w:rFonts w:ascii="Arial" w:eastAsia="仿宋_GB2312" w:hAnsi="Arial" w:cs="Arial" w:hint="eastAsia"/>
          <w:sz w:val="28"/>
        </w:rPr>
        <w:t>志新路</w:t>
      </w:r>
      <w:r w:rsidR="00E30B68">
        <w:rPr>
          <w:rFonts w:ascii="Arial" w:eastAsia="仿宋_GB2312" w:hAnsi="Arial" w:cs="Arial" w:hint="eastAsia"/>
          <w:sz w:val="28"/>
        </w:rPr>
        <w:t>16</w:t>
      </w:r>
      <w:r w:rsidR="00E30B68">
        <w:rPr>
          <w:rFonts w:ascii="Arial" w:eastAsia="仿宋_GB2312" w:hAnsi="Arial" w:cs="Arial" w:hint="eastAsia"/>
          <w:sz w:val="28"/>
        </w:rPr>
        <w:t>号</w:t>
      </w:r>
      <w:r w:rsidR="00E30B68">
        <w:rPr>
          <w:rFonts w:ascii="Arial" w:eastAsia="仿宋_GB2312" w:hAnsi="Arial" w:cs="Arial" w:hint="eastAsia"/>
          <w:sz w:val="28"/>
        </w:rPr>
        <w:t>15</w:t>
      </w:r>
      <w:r w:rsidR="00E30B68">
        <w:rPr>
          <w:rFonts w:ascii="Arial" w:eastAsia="仿宋_GB2312" w:hAnsi="Arial" w:cs="Arial" w:hint="eastAsia"/>
          <w:sz w:val="28"/>
        </w:rPr>
        <w:t>楼</w:t>
      </w:r>
      <w:r w:rsidR="00E30B68">
        <w:rPr>
          <w:rFonts w:ascii="Arial" w:eastAsia="仿宋_GB2312" w:hAnsi="Arial" w:cs="Arial" w:hint="eastAsia"/>
          <w:sz w:val="28"/>
        </w:rPr>
        <w:t>1</w:t>
      </w:r>
      <w:r w:rsidR="00E30B68">
        <w:rPr>
          <w:rFonts w:ascii="Arial" w:eastAsia="仿宋_GB2312" w:hAnsi="Arial" w:cs="Arial" w:hint="eastAsia"/>
          <w:sz w:val="28"/>
        </w:rPr>
        <w:t>层</w:t>
      </w:r>
    </w:p>
    <w:p w14:paraId="3D1D836F" w14:textId="0308CBC8"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E30B68">
        <w:rPr>
          <w:rFonts w:ascii="Arial" w:eastAsia="仿宋_GB2312" w:hAnsi="Arial" w:cs="Arial" w:hint="eastAsia"/>
          <w:sz w:val="28"/>
        </w:rPr>
        <w:t>温金玉</w:t>
      </w:r>
    </w:p>
    <w:p w14:paraId="30481FC1" w14:textId="23954CEA" w:rsidR="00D602ED" w:rsidRPr="006A6128" w:rsidRDefault="00E30B68">
      <w:pPr>
        <w:snapToGrid w:val="0"/>
        <w:spacing w:line="360" w:lineRule="auto"/>
        <w:ind w:firstLineChars="200" w:firstLine="560"/>
        <w:rPr>
          <w:rFonts w:ascii="Arial" w:eastAsia="仿宋_GB2312" w:hAnsi="Arial" w:cs="Arial"/>
          <w:sz w:val="28"/>
        </w:rPr>
      </w:pPr>
      <w:r>
        <w:rPr>
          <w:rFonts w:ascii="Arial" w:eastAsia="仿宋_GB2312" w:hAnsi="Arial" w:cs="Arial"/>
          <w:sz w:val="28"/>
        </w:rPr>
        <w:t>注册</w:t>
      </w:r>
      <w:r>
        <w:rPr>
          <w:rFonts w:ascii="Arial" w:eastAsia="仿宋_GB2312" w:hAnsi="Arial" w:cs="Arial" w:hint="eastAsia"/>
          <w:sz w:val="28"/>
        </w:rPr>
        <w:t>资金</w:t>
      </w:r>
      <w:r w:rsidR="00D602ED" w:rsidRPr="006A6128">
        <w:rPr>
          <w:rFonts w:ascii="Arial" w:eastAsia="仿宋_GB2312" w:hAnsi="Arial" w:cs="Arial"/>
          <w:sz w:val="28"/>
        </w:rPr>
        <w:t>：</w:t>
      </w:r>
      <w:r>
        <w:rPr>
          <w:rFonts w:ascii="Arial" w:eastAsia="仿宋_GB2312" w:hAnsi="Arial" w:cs="Arial" w:hint="eastAsia"/>
          <w:sz w:val="28"/>
        </w:rPr>
        <w:t>100</w:t>
      </w:r>
      <w:r w:rsidR="00EC7BDE" w:rsidRPr="006A6128">
        <w:rPr>
          <w:rFonts w:ascii="Arial" w:eastAsia="仿宋_GB2312" w:hAnsi="Arial" w:cs="Arial"/>
          <w:sz w:val="28"/>
        </w:rPr>
        <w:t>万元</w:t>
      </w:r>
    </w:p>
    <w:p w14:paraId="59F6EE34" w14:textId="14EB384B"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00E30B68">
        <w:rPr>
          <w:rFonts w:ascii="Arial" w:eastAsia="仿宋_GB2312" w:hAnsi="Arial" w:cs="Arial" w:hint="eastAsia"/>
          <w:sz w:val="28"/>
        </w:rPr>
        <w:t>1997</w:t>
      </w:r>
      <w:r w:rsidRPr="006A6128">
        <w:rPr>
          <w:rFonts w:ascii="Arial" w:eastAsia="仿宋_GB2312" w:hAnsi="Arial" w:cs="Arial"/>
          <w:sz w:val="28"/>
        </w:rPr>
        <w:t>年</w:t>
      </w:r>
      <w:r w:rsidR="00E30B68">
        <w:rPr>
          <w:rFonts w:ascii="Arial" w:eastAsia="仿宋_GB2312" w:hAnsi="Arial" w:cs="Arial" w:hint="eastAsia"/>
          <w:sz w:val="28"/>
        </w:rPr>
        <w:t>10</w:t>
      </w:r>
      <w:r w:rsidRPr="006A6128">
        <w:rPr>
          <w:rFonts w:ascii="Arial" w:eastAsia="仿宋_GB2312" w:hAnsi="Arial" w:cs="Arial"/>
          <w:sz w:val="28"/>
        </w:rPr>
        <w:t>月</w:t>
      </w:r>
      <w:r w:rsidR="00E30B68">
        <w:rPr>
          <w:rFonts w:ascii="Arial" w:eastAsia="仿宋_GB2312" w:hAnsi="Arial" w:cs="Arial" w:hint="eastAsia"/>
          <w:sz w:val="28"/>
        </w:rPr>
        <w:t>31</w:t>
      </w:r>
      <w:r w:rsidRPr="006A6128">
        <w:rPr>
          <w:rFonts w:ascii="Arial" w:eastAsia="仿宋_GB2312" w:hAnsi="Arial" w:cs="Arial"/>
          <w:sz w:val="28"/>
        </w:rPr>
        <w:t>日</w:t>
      </w:r>
    </w:p>
    <w:p w14:paraId="711D187B" w14:textId="077E8095"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007234C2">
        <w:rPr>
          <w:rFonts w:ascii="Arial" w:eastAsia="仿宋_GB2312" w:hAnsi="Arial" w:cs="Arial" w:hint="eastAsia"/>
          <w:sz w:val="28"/>
        </w:rPr>
        <w:t>1997</w:t>
      </w:r>
      <w:r w:rsidR="007234C2" w:rsidRPr="006A6128">
        <w:rPr>
          <w:rFonts w:ascii="Arial" w:eastAsia="仿宋_GB2312" w:hAnsi="Arial" w:cs="Arial"/>
          <w:sz w:val="28"/>
        </w:rPr>
        <w:t>年</w:t>
      </w:r>
      <w:r w:rsidR="007234C2">
        <w:rPr>
          <w:rFonts w:ascii="Arial" w:eastAsia="仿宋_GB2312" w:hAnsi="Arial" w:cs="Arial" w:hint="eastAsia"/>
          <w:sz w:val="28"/>
        </w:rPr>
        <w:t>10</w:t>
      </w:r>
      <w:r w:rsidR="007234C2" w:rsidRPr="006A6128">
        <w:rPr>
          <w:rFonts w:ascii="Arial" w:eastAsia="仿宋_GB2312" w:hAnsi="Arial" w:cs="Arial"/>
          <w:sz w:val="28"/>
        </w:rPr>
        <w:t>月</w:t>
      </w:r>
      <w:r w:rsidR="007234C2">
        <w:rPr>
          <w:rFonts w:ascii="Arial" w:eastAsia="仿宋_GB2312" w:hAnsi="Arial" w:cs="Arial" w:hint="eastAsia"/>
          <w:sz w:val="28"/>
        </w:rPr>
        <w:t>31</w:t>
      </w:r>
      <w:r w:rsidR="007234C2" w:rsidRPr="006A6128">
        <w:rPr>
          <w:rFonts w:ascii="Arial" w:eastAsia="仿宋_GB2312" w:hAnsi="Arial" w:cs="Arial"/>
          <w:sz w:val="28"/>
        </w:rPr>
        <w:t>日</w:t>
      </w:r>
      <w:r w:rsidRPr="006A6128">
        <w:rPr>
          <w:rFonts w:ascii="Arial" w:eastAsia="仿宋_GB2312" w:hAnsi="Arial" w:cs="Arial"/>
          <w:sz w:val="28"/>
        </w:rPr>
        <w:t>至</w:t>
      </w:r>
      <w:r w:rsidRPr="006A6128">
        <w:rPr>
          <w:rFonts w:ascii="Arial" w:eastAsia="仿宋_GB2312" w:hAnsi="Arial" w:cs="Arial"/>
          <w:sz w:val="28"/>
        </w:rPr>
        <w:t>2</w:t>
      </w:r>
      <w:r w:rsidR="007234C2">
        <w:rPr>
          <w:rFonts w:ascii="Arial" w:eastAsia="仿宋_GB2312" w:hAnsi="Arial" w:cs="Arial" w:hint="eastAsia"/>
          <w:sz w:val="28"/>
        </w:rPr>
        <w:t>027</w:t>
      </w:r>
      <w:r w:rsidRPr="006A6128">
        <w:rPr>
          <w:rFonts w:ascii="Arial" w:eastAsia="仿宋_GB2312" w:hAnsi="Arial" w:cs="Arial"/>
          <w:sz w:val="28"/>
        </w:rPr>
        <w:t>年</w:t>
      </w:r>
      <w:r w:rsidR="007234C2">
        <w:rPr>
          <w:rFonts w:ascii="Arial" w:eastAsia="仿宋_GB2312" w:hAnsi="Arial" w:cs="Arial" w:hint="eastAsia"/>
          <w:sz w:val="28"/>
        </w:rPr>
        <w:t>10</w:t>
      </w:r>
      <w:r w:rsidRPr="006A6128">
        <w:rPr>
          <w:rFonts w:ascii="Arial" w:eastAsia="仿宋_GB2312" w:hAnsi="Arial" w:cs="Arial"/>
          <w:sz w:val="28"/>
        </w:rPr>
        <w:t>月</w:t>
      </w:r>
      <w:r w:rsidR="007234C2">
        <w:rPr>
          <w:rFonts w:ascii="Arial" w:eastAsia="仿宋_GB2312" w:hAnsi="Arial" w:cs="Arial" w:hint="eastAsia"/>
          <w:sz w:val="28"/>
        </w:rPr>
        <w:t>30</w:t>
      </w:r>
      <w:r w:rsidRPr="006A6128">
        <w:rPr>
          <w:rFonts w:ascii="Arial" w:eastAsia="仿宋_GB2312" w:hAnsi="Arial" w:cs="Arial"/>
          <w:sz w:val="28"/>
        </w:rPr>
        <w:t>日</w:t>
      </w:r>
    </w:p>
    <w:p w14:paraId="04410D7D" w14:textId="5BE92B67" w:rsidR="00794161" w:rsidRPr="006A6128" w:rsidRDefault="00EC7BDE" w:rsidP="007234C2">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007234C2">
        <w:rPr>
          <w:rFonts w:ascii="Arial" w:eastAsia="仿宋_GB2312" w:hAnsi="Arial" w:cs="Arial" w:hint="eastAsia"/>
          <w:sz w:val="28"/>
          <w:szCs w:val="28"/>
        </w:rPr>
        <w:t>销售文化用品、日用杂活、礼品、食用农产品、体育用品；租赁建筑机械、模板、钢支撑；出租办公用房</w:t>
      </w:r>
      <w:r w:rsidRPr="006A6128">
        <w:rPr>
          <w:rFonts w:ascii="Arial" w:eastAsia="仿宋_GB2312" w:hAnsi="Arial" w:cs="Arial"/>
          <w:sz w:val="28"/>
          <w:szCs w:val="28"/>
        </w:rPr>
        <w:t>。（企业依法自主选择经营项目，开展经营活动；依法须经批准的项目，经相关部门批准后依批准的内容开展经营活动；不得从事本市产业政策禁止和限制类项目的经营活动。）</w:t>
      </w:r>
    </w:p>
    <w:p w14:paraId="4EAF2FFA" w14:textId="674C3DB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7234C2">
        <w:rPr>
          <w:rFonts w:ascii="Arial" w:eastAsia="仿宋_GB2312" w:hAnsi="Arial" w:cs="Arial" w:hint="eastAsia"/>
          <w:sz w:val="28"/>
          <w:szCs w:val="28"/>
        </w:rPr>
        <w:t>王春红</w:t>
      </w:r>
    </w:p>
    <w:p w14:paraId="31D0732C" w14:textId="36B42CF4"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7234C2">
        <w:rPr>
          <w:rFonts w:ascii="Arial" w:eastAsia="仿宋_GB2312" w:hAnsi="Arial" w:cs="Arial" w:hint="eastAsia"/>
          <w:sz w:val="28"/>
          <w:szCs w:val="28"/>
        </w:rPr>
        <w:t>13426411718</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14:paraId="593F45E4" w14:textId="2AD535DB" w:rsidR="00794161" w:rsidRPr="00CB4692" w:rsidRDefault="00B1489F" w:rsidP="00CB4692">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CB4692" w:rsidRPr="00BC7746">
        <w:rPr>
          <w:rFonts w:ascii="Arial" w:eastAsia="仿宋_GB2312" w:hAnsi="Arial" w:cs="Arial" w:hint="eastAsia"/>
          <w:sz w:val="28"/>
        </w:rPr>
        <w:t>15-1</w:t>
      </w:r>
      <w:r w:rsidR="00CB4692" w:rsidRPr="00BC7746">
        <w:rPr>
          <w:rFonts w:ascii="Arial" w:eastAsia="仿宋_GB2312" w:hAnsi="Arial" w:cs="Arial" w:hint="eastAsia"/>
          <w:sz w:val="28"/>
        </w:rPr>
        <w:t>至</w:t>
      </w:r>
      <w:r w:rsidR="00CB4692" w:rsidRPr="00BC7746">
        <w:rPr>
          <w:rFonts w:ascii="Arial" w:eastAsia="仿宋_GB2312" w:hAnsi="Arial" w:cs="Arial" w:hint="eastAsia"/>
          <w:sz w:val="28"/>
        </w:rPr>
        <w:t>15-6</w:t>
      </w:r>
      <w:r w:rsidR="00CB4692" w:rsidRPr="00BC7746">
        <w:rPr>
          <w:rFonts w:ascii="Arial" w:eastAsia="仿宋_GB2312" w:hAnsi="Arial" w:cs="Arial" w:hint="eastAsia"/>
          <w:sz w:val="28"/>
        </w:rPr>
        <w:t>现状其他商服用地</w:t>
      </w:r>
      <w:r w:rsidRPr="006A6128">
        <w:rPr>
          <w:rFonts w:ascii="Arial" w:eastAsia="仿宋_GB2312" w:hAnsi="Arial" w:cs="Arial"/>
          <w:sz w:val="28"/>
        </w:rPr>
        <w:t>。估价对象</w:t>
      </w:r>
      <w:r w:rsidR="00CB4692">
        <w:rPr>
          <w:rFonts w:ascii="Arial" w:eastAsia="仿宋_GB2312" w:hAnsi="Arial" w:cs="Arial" w:hint="eastAsia"/>
          <w:sz w:val="28"/>
        </w:rPr>
        <w:t>分摊</w:t>
      </w:r>
      <w:r w:rsidRPr="006A6128">
        <w:rPr>
          <w:rFonts w:ascii="Arial" w:eastAsia="仿宋_GB2312" w:hAnsi="Arial" w:cs="Arial"/>
          <w:sz w:val="28"/>
        </w:rPr>
        <w:t>土地面积为</w:t>
      </w:r>
      <w:r w:rsidR="00CB4692">
        <w:rPr>
          <w:rFonts w:ascii="Arial" w:eastAsia="仿宋_GB2312" w:hAnsi="Arial" w:cs="Arial" w:hint="eastAsia"/>
          <w:sz w:val="28"/>
        </w:rPr>
        <w:t>59.58</w:t>
      </w:r>
      <w:r w:rsidR="00AB16A9" w:rsidRPr="006A6128">
        <w:rPr>
          <w:rFonts w:ascii="Arial" w:eastAsia="仿宋_GB2312" w:hAnsi="Arial" w:cs="Arial"/>
          <w:sz w:val="28"/>
        </w:rPr>
        <w:t>平方米</w:t>
      </w:r>
      <w:r w:rsidRPr="006A6128">
        <w:rPr>
          <w:rFonts w:ascii="Arial" w:eastAsia="仿宋_GB2312" w:hAnsi="Arial" w:cs="Arial"/>
          <w:sz w:val="28"/>
        </w:rPr>
        <w:t>，拟出让</w:t>
      </w:r>
      <w:r w:rsidR="00FF668F">
        <w:rPr>
          <w:rFonts w:ascii="Arial" w:eastAsia="仿宋_GB2312" w:hAnsi="Arial" w:cs="Arial" w:hint="eastAsia"/>
          <w:sz w:val="28"/>
        </w:rPr>
        <w:t>总</w:t>
      </w:r>
      <w:r w:rsidRPr="006A6128">
        <w:rPr>
          <w:rFonts w:ascii="Arial" w:eastAsia="仿宋_GB2312" w:hAnsi="Arial" w:cs="Arial"/>
          <w:sz w:val="28"/>
        </w:rPr>
        <w:t>建筑面积为</w:t>
      </w:r>
      <w:r w:rsidR="00CB4692">
        <w:rPr>
          <w:rFonts w:ascii="Arial" w:eastAsia="仿宋_GB2312" w:hAnsi="Arial" w:cs="Arial" w:hint="eastAsia"/>
          <w:sz w:val="28"/>
        </w:rPr>
        <w:t>735.8</w:t>
      </w:r>
      <w:r w:rsidRPr="006A6128">
        <w:rPr>
          <w:rFonts w:ascii="Arial" w:eastAsia="仿宋_GB2312" w:hAnsi="Arial" w:cs="Arial"/>
          <w:sz w:val="28"/>
        </w:rPr>
        <w:t>平方米</w:t>
      </w:r>
      <w:r w:rsidR="00CB4692">
        <w:rPr>
          <w:rFonts w:ascii="Arial" w:eastAsia="仿宋_GB2312" w:hAnsi="Arial" w:cs="Arial" w:hint="eastAsia"/>
          <w:sz w:val="28"/>
        </w:rPr>
        <w:t>，</w:t>
      </w:r>
      <w:r w:rsidR="00CB4692" w:rsidRPr="001A4782">
        <w:rPr>
          <w:rFonts w:ascii="Arial" w:eastAsia="仿宋_GB2312" w:hAnsi="Arial" w:cs="Arial"/>
          <w:sz w:val="28"/>
        </w:rPr>
        <w:t>现状容积率为</w:t>
      </w:r>
      <w:r w:rsidR="00CB4692">
        <w:rPr>
          <w:rFonts w:ascii="Arial" w:eastAsia="仿宋_GB2312" w:hAnsi="Arial" w:cs="Arial" w:hint="eastAsia"/>
          <w:sz w:val="28"/>
        </w:rPr>
        <w:t>12.35</w:t>
      </w:r>
      <w:r w:rsidR="00CB4692">
        <w:rPr>
          <w:rFonts w:ascii="Arial" w:eastAsia="仿宋_GB2312" w:hAnsi="Arial" w:cs="Arial" w:hint="eastAsia"/>
          <w:sz w:val="28"/>
        </w:rPr>
        <w:t>。</w:t>
      </w:r>
      <w:r w:rsidR="00CB4692">
        <w:rPr>
          <w:rFonts w:ascii="Arial" w:eastAsia="仿宋_GB2312" w:hAnsi="Arial" w:cs="Arial"/>
          <w:sz w:val="28"/>
        </w:rPr>
        <w:t>估价对象</w:t>
      </w:r>
      <w:r w:rsidR="00CB4692">
        <w:rPr>
          <w:rFonts w:ascii="Arial" w:eastAsia="仿宋_GB2312" w:hAnsi="Arial" w:cs="Arial" w:hint="eastAsia"/>
          <w:sz w:val="28"/>
        </w:rPr>
        <w:t>所属项目</w:t>
      </w:r>
      <w:r w:rsidR="00CB4692">
        <w:rPr>
          <w:rFonts w:ascii="Arial" w:eastAsia="仿宋_GB2312" w:hAnsi="Arial" w:cs="Arial"/>
          <w:sz w:val="28"/>
        </w:rPr>
        <w:t>北至</w:t>
      </w:r>
      <w:r w:rsidR="00CB4692">
        <w:rPr>
          <w:rFonts w:ascii="Arial" w:eastAsia="仿宋_GB2312" w:hAnsi="Arial" w:cs="Arial" w:hint="eastAsia"/>
          <w:sz w:val="28"/>
        </w:rPr>
        <w:t>志新路、北京汉恒置业有限公司</w:t>
      </w:r>
      <w:r w:rsidR="00CB4692">
        <w:rPr>
          <w:rFonts w:ascii="Arial" w:eastAsia="仿宋_GB2312" w:hAnsi="Arial" w:cs="Arial"/>
          <w:sz w:val="28"/>
        </w:rPr>
        <w:t>，东至</w:t>
      </w:r>
      <w:r w:rsidR="00CB4692">
        <w:rPr>
          <w:rFonts w:ascii="Arial" w:eastAsia="仿宋_GB2312" w:hAnsi="Arial" w:cs="Arial" w:hint="eastAsia"/>
          <w:sz w:val="28"/>
        </w:rPr>
        <w:t>志新东路</w:t>
      </w:r>
      <w:r w:rsidR="00CB4692">
        <w:rPr>
          <w:rFonts w:ascii="Arial" w:eastAsia="仿宋_GB2312" w:hAnsi="Arial" w:cs="Arial"/>
          <w:sz w:val="28"/>
        </w:rPr>
        <w:t>，南至</w:t>
      </w:r>
      <w:r w:rsidR="00CB4692">
        <w:rPr>
          <w:rFonts w:ascii="Arial" w:eastAsia="仿宋_GB2312" w:hAnsi="Arial" w:cs="Arial" w:hint="eastAsia"/>
          <w:sz w:val="28"/>
        </w:rPr>
        <w:t>志新村小区</w:t>
      </w:r>
      <w:r w:rsidR="00CB4692">
        <w:rPr>
          <w:rFonts w:ascii="Arial" w:eastAsia="仿宋_GB2312" w:hAnsi="Arial" w:cs="Arial"/>
          <w:sz w:val="28"/>
        </w:rPr>
        <w:t>，西至</w:t>
      </w:r>
      <w:r w:rsidR="00CB4692">
        <w:rPr>
          <w:rFonts w:ascii="Arial" w:eastAsia="仿宋_GB2312" w:hAnsi="Arial" w:cs="Arial" w:hint="eastAsia"/>
          <w:sz w:val="28"/>
        </w:rPr>
        <w:t>志新西路</w:t>
      </w:r>
      <w:r w:rsidR="00CB4692" w:rsidRPr="00213E6C">
        <w:rPr>
          <w:rFonts w:ascii="Arial" w:eastAsia="仿宋_GB2312" w:hAnsi="Arial" w:cs="Arial"/>
          <w:sz w:val="28"/>
        </w:rPr>
        <w:t>。</w:t>
      </w:r>
    </w:p>
    <w:p w14:paraId="6B692D6B" w14:textId="77777777" w:rsidR="00E269F5" w:rsidRPr="006A6128" w:rsidRDefault="00E269F5">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412687EE" w14:textId="0A66B96F" w:rsidR="00667A03" w:rsidRDefault="00B1489F" w:rsidP="00CB4692">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00CB4692"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CB4692" w:rsidRPr="00BC7746">
        <w:rPr>
          <w:rFonts w:ascii="Arial" w:eastAsia="仿宋_GB2312" w:hAnsi="Arial" w:cs="Arial" w:hint="eastAsia"/>
          <w:sz w:val="28"/>
        </w:rPr>
        <w:t>15-1</w:t>
      </w:r>
      <w:r w:rsidR="00CB4692" w:rsidRPr="00BC7746">
        <w:rPr>
          <w:rFonts w:ascii="Arial" w:eastAsia="仿宋_GB2312" w:hAnsi="Arial" w:cs="Arial" w:hint="eastAsia"/>
          <w:sz w:val="28"/>
        </w:rPr>
        <w:t>至</w:t>
      </w:r>
      <w:r w:rsidR="00CB4692" w:rsidRPr="00BC7746">
        <w:rPr>
          <w:rFonts w:ascii="Arial" w:eastAsia="仿宋_GB2312" w:hAnsi="Arial" w:cs="Arial" w:hint="eastAsia"/>
          <w:sz w:val="28"/>
        </w:rPr>
        <w:t>15-6</w:t>
      </w:r>
      <w:r w:rsidR="00CB4692" w:rsidRPr="00BC7746">
        <w:rPr>
          <w:rFonts w:ascii="Arial" w:eastAsia="仿宋_GB2312" w:hAnsi="Arial" w:cs="Arial" w:hint="eastAsia"/>
          <w:sz w:val="28"/>
        </w:rPr>
        <w:t>现状其他商服用地</w:t>
      </w:r>
      <w:r w:rsidRPr="006A6128">
        <w:rPr>
          <w:rFonts w:ascii="Arial" w:eastAsia="仿宋_GB2312" w:hAnsi="Arial" w:cs="Arial"/>
          <w:bCs/>
          <w:sz w:val="28"/>
        </w:rPr>
        <w:t>，</w:t>
      </w:r>
      <w:r w:rsidR="00CB4692" w:rsidRPr="001A4782">
        <w:rPr>
          <w:rFonts w:ascii="Arial" w:eastAsia="仿宋_GB2312" w:hAnsi="Arial" w:cs="Arial"/>
          <w:sz w:val="28"/>
        </w:rPr>
        <w:t>根据委托估价方提供的</w:t>
      </w:r>
      <w:r w:rsidR="00CB4692" w:rsidRPr="00FF668F">
        <w:rPr>
          <w:rFonts w:ascii="Arial" w:eastAsia="仿宋_GB2312" w:hAnsi="Arial" w:cs="Arial"/>
          <w:sz w:val="28"/>
        </w:rPr>
        <w:t>《</w:t>
      </w:r>
      <w:r w:rsidR="00CB4692" w:rsidRPr="00FF668F">
        <w:rPr>
          <w:rFonts w:ascii="Arial" w:eastAsia="仿宋_GB2312" w:hAnsi="Arial" w:cs="Arial" w:hint="eastAsia"/>
          <w:sz w:val="28"/>
        </w:rPr>
        <w:t>土地权属审查告知书</w:t>
      </w:r>
      <w:r w:rsidR="00CB4692" w:rsidRPr="00FF668F">
        <w:rPr>
          <w:rFonts w:ascii="Arial" w:eastAsia="仿宋_GB2312" w:hAnsi="Arial" w:cs="Arial"/>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编号：海权属审（</w:t>
      </w:r>
      <w:r w:rsidR="00CB4692" w:rsidRPr="00FF668F">
        <w:rPr>
          <w:rFonts w:ascii="Arial" w:eastAsia="仿宋_GB2312" w:hAnsi="Arial" w:cs="Arial" w:hint="eastAsia"/>
          <w:sz w:val="28"/>
        </w:rPr>
        <w:t>2018</w:t>
      </w:r>
      <w:r w:rsidR="00CB4692" w:rsidRPr="00FF668F">
        <w:rPr>
          <w:rFonts w:ascii="Arial" w:eastAsia="仿宋_GB2312" w:hAnsi="Arial" w:cs="Arial" w:hint="eastAsia"/>
          <w:sz w:val="28"/>
        </w:rPr>
        <w:t>）字第</w:t>
      </w:r>
      <w:r w:rsidR="00CB4692" w:rsidRPr="00FF668F">
        <w:rPr>
          <w:rFonts w:ascii="Arial" w:eastAsia="仿宋_GB2312" w:hAnsi="Arial" w:cs="Arial" w:hint="eastAsia"/>
          <w:sz w:val="28"/>
        </w:rPr>
        <w:t>1037</w:t>
      </w:r>
      <w:r w:rsidR="00CB4692" w:rsidRPr="00FF668F">
        <w:rPr>
          <w:rFonts w:ascii="Arial" w:eastAsia="仿宋_GB2312" w:hAnsi="Arial" w:cs="Arial" w:hint="eastAsia"/>
          <w:sz w:val="28"/>
        </w:rPr>
        <w:t>号（延</w:t>
      </w:r>
      <w:r w:rsidR="00CB4692" w:rsidRPr="00FF668F">
        <w:rPr>
          <w:rFonts w:ascii="Arial" w:eastAsia="仿宋_GB2312" w:hAnsi="Arial" w:cs="Arial" w:hint="eastAsia"/>
          <w:sz w:val="28"/>
        </w:rPr>
        <w:t>2</w:t>
      </w:r>
      <w:r w:rsidR="00CB4692" w:rsidRPr="00FF668F">
        <w:rPr>
          <w:rFonts w:ascii="Arial" w:eastAsia="仿宋_GB2312" w:hAnsi="Arial" w:cs="Arial" w:hint="eastAsia"/>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及</w:t>
      </w:r>
      <w:r w:rsidR="00FF668F" w:rsidRPr="00FF668F">
        <w:rPr>
          <w:rFonts w:ascii="Arial" w:eastAsia="仿宋_GB2312" w:hAnsi="Arial" w:cs="Arial" w:hint="eastAsia"/>
          <w:sz w:val="28"/>
        </w:rPr>
        <w:t>《房屋登记表》</w:t>
      </w:r>
      <w:r w:rsidR="00CB4692">
        <w:rPr>
          <w:rFonts w:ascii="Arial" w:eastAsia="仿宋_GB2312" w:hAnsi="Arial" w:cs="Arial" w:hint="eastAsia"/>
          <w:sz w:val="28"/>
        </w:rPr>
        <w:t>，北京城建集团有限责任公司</w:t>
      </w:r>
      <w:r w:rsidR="00CB4692" w:rsidRPr="001A4782">
        <w:rPr>
          <w:rFonts w:ascii="Arial" w:eastAsia="仿宋_GB2312" w:hAnsi="Arial" w:cs="Arial"/>
          <w:sz w:val="28"/>
        </w:rPr>
        <w:t>依法拥有估价对象的国有建设用地使用权。</w:t>
      </w:r>
    </w:p>
    <w:p w14:paraId="69FC14B6" w14:textId="7E399BF6" w:rsidR="00CB4692" w:rsidRDefault="00667A03" w:rsidP="00CB4692">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14:paraId="06B387EE" w14:textId="14170B77"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14:paraId="3072589B" w14:textId="0AE0A61D"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7FC4081C" w14:textId="608B4720" w:rsidR="00794161" w:rsidRPr="006A6128"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00B1489F" w:rsidRPr="006A6128">
        <w:rPr>
          <w:rFonts w:ascii="Arial" w:eastAsia="仿宋_GB2312" w:hAnsi="Arial" w:cs="Arial"/>
          <w:sz w:val="28"/>
        </w:rPr>
        <w:t>：</w:t>
      </w:r>
      <w:r>
        <w:rPr>
          <w:rFonts w:ascii="Arial" w:eastAsia="仿宋_GB2312" w:hAnsi="Arial" w:cs="Arial" w:hint="eastAsia"/>
          <w:sz w:val="28"/>
        </w:rPr>
        <w:t>住宅</w:t>
      </w:r>
    </w:p>
    <w:p w14:paraId="1E782863" w14:textId="55170BBB" w:rsidR="00794161"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00B1489F" w:rsidRPr="006A6128">
        <w:rPr>
          <w:rFonts w:ascii="Arial" w:eastAsia="仿宋_GB2312" w:hAnsi="Arial" w:cs="Arial"/>
          <w:sz w:val="28"/>
        </w:rPr>
        <w:t>面积：</w:t>
      </w:r>
      <w:r>
        <w:rPr>
          <w:rFonts w:ascii="Arial" w:eastAsia="仿宋_GB2312" w:hAnsi="Arial" w:cs="Arial" w:hint="eastAsia"/>
          <w:sz w:val="28"/>
        </w:rPr>
        <w:t>51303.77</w:t>
      </w:r>
      <w:r w:rsidR="00AB16A9" w:rsidRPr="006A6128">
        <w:rPr>
          <w:rFonts w:ascii="Arial" w:eastAsia="仿宋_GB2312" w:hAnsi="Arial" w:cs="Arial"/>
          <w:sz w:val="28"/>
        </w:rPr>
        <w:t>平方米</w:t>
      </w:r>
    </w:p>
    <w:p w14:paraId="7029EA75" w14:textId="48A01A87" w:rsidR="00667A03"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14:paraId="777D0002" w14:textId="1BF25B67"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拟用地单位：北京市新志商场</w:t>
      </w:r>
    </w:p>
    <w:p w14:paraId="11763B06" w14:textId="77777777"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7A57CDDF" w14:textId="620A797F"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其他商服用地</w:t>
      </w:r>
    </w:p>
    <w:p w14:paraId="3DA82AC1" w14:textId="254CDD33"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Pr>
          <w:rFonts w:ascii="Arial" w:eastAsia="仿宋_GB2312" w:hAnsi="Arial" w:cs="Arial" w:hint="eastAsia"/>
          <w:sz w:val="28"/>
        </w:rPr>
        <w:t>59.58</w:t>
      </w:r>
      <w:r w:rsidRPr="006A6128">
        <w:rPr>
          <w:rFonts w:ascii="Arial" w:eastAsia="仿宋_GB2312" w:hAnsi="Arial" w:cs="Arial"/>
          <w:sz w:val="28"/>
        </w:rPr>
        <w:t>平方米</w:t>
      </w:r>
    </w:p>
    <w:p w14:paraId="02B22E84" w14:textId="14884C7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667A03">
        <w:rPr>
          <w:rFonts w:ascii="Arial" w:eastAsia="仿宋_GB2312" w:hAnsi="Arial" w:cs="Arial" w:hint="eastAsia"/>
          <w:sz w:val="28"/>
        </w:rPr>
        <w:t>所属项目</w:t>
      </w:r>
      <w:r w:rsidRPr="006A6128">
        <w:rPr>
          <w:rFonts w:ascii="Arial" w:eastAsia="仿宋_GB2312" w:hAnsi="Arial" w:cs="Arial"/>
          <w:sz w:val="28"/>
        </w:rPr>
        <w:t>四至：</w:t>
      </w:r>
      <w:r w:rsidR="00667A03" w:rsidRPr="006A6128">
        <w:rPr>
          <w:rFonts w:ascii="Arial" w:eastAsia="仿宋_GB2312" w:hAnsi="Arial" w:cs="Arial"/>
          <w:sz w:val="28"/>
        </w:rPr>
        <w:t xml:space="preserve"> </w:t>
      </w:r>
    </w:p>
    <w:p w14:paraId="08AF3B8C" w14:textId="1E5EF5C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Pr="006A6128">
        <w:rPr>
          <w:rFonts w:ascii="Arial" w:eastAsia="仿宋_GB2312" w:hAnsi="Arial" w:cs="Arial"/>
          <w:sz w:val="28"/>
        </w:rPr>
        <w:t>；</w:t>
      </w:r>
    </w:p>
    <w:p w14:paraId="458C292D" w14:textId="0BDA966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00A84450" w:rsidRPr="006A6128">
        <w:rPr>
          <w:rFonts w:ascii="Arial" w:eastAsia="仿宋_GB2312" w:hAnsi="Arial" w:cs="Arial"/>
          <w:sz w:val="28"/>
        </w:rPr>
        <w:t>。</w:t>
      </w:r>
    </w:p>
    <w:p w14:paraId="2D14807A" w14:textId="757CD6B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67A03">
        <w:rPr>
          <w:rFonts w:ascii="Arial" w:eastAsia="仿宋_GB2312" w:hAnsi="Arial" w:cs="Arial"/>
          <w:sz w:val="28"/>
          <w:szCs w:val="28"/>
        </w:rPr>
        <w:t>商业类</w:t>
      </w:r>
      <w:r w:rsidR="00667A03">
        <w:rPr>
          <w:rFonts w:ascii="Arial" w:eastAsia="仿宋_GB2312" w:hAnsi="Arial" w:cs="Arial" w:hint="eastAsia"/>
          <w:sz w:val="28"/>
          <w:szCs w:val="28"/>
        </w:rPr>
        <w:t>四</w:t>
      </w:r>
      <w:r w:rsidR="00087D33" w:rsidRPr="006A6128">
        <w:rPr>
          <w:rFonts w:ascii="Arial" w:eastAsia="仿宋_GB2312" w:hAnsi="Arial" w:cs="Arial"/>
          <w:sz w:val="28"/>
          <w:szCs w:val="28"/>
        </w:rPr>
        <w:t>级</w:t>
      </w:r>
      <w:r w:rsidR="00667A03" w:rsidRPr="006A6128">
        <w:rPr>
          <w:rFonts w:ascii="Arial" w:eastAsia="仿宋_GB2312" w:hAnsi="Arial" w:cs="Arial"/>
          <w:sz w:val="28"/>
          <w:szCs w:val="28"/>
        </w:rPr>
        <w:t>I</w:t>
      </w:r>
      <w:r w:rsidR="00667A03">
        <w:rPr>
          <w:rFonts w:ascii="Arial" w:eastAsia="仿宋_GB2312" w:hAnsi="Arial" w:cs="Arial"/>
          <w:sz w:val="28"/>
          <w:szCs w:val="28"/>
        </w:rPr>
        <w:t>V-0</w:t>
      </w:r>
      <w:r w:rsidR="00667A03">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F06F9A" w:rsidRDefault="00B1489F">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14:paraId="0C4E309F" w14:textId="047C5B9E" w:rsidR="00F06F9A" w:rsidRDefault="00F06F9A">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拟用地单位为北京市新志商场，</w:t>
      </w:r>
      <w:r w:rsidR="00FF668F">
        <w:rPr>
          <w:rFonts w:ascii="Arial" w:eastAsia="仿宋_GB2312" w:hAnsi="Arial" w:cs="Arial" w:hint="eastAsia"/>
          <w:sz w:val="28"/>
        </w:rPr>
        <w:t>估价对象尚未</w:t>
      </w:r>
      <w:r w:rsidRPr="001A4782">
        <w:rPr>
          <w:rFonts w:ascii="Arial" w:eastAsia="仿宋_GB2312" w:hAnsi="Arial" w:cs="Arial"/>
          <w:sz w:val="28"/>
        </w:rPr>
        <w:t>取得</w:t>
      </w:r>
      <w:r w:rsidR="00FF668F" w:rsidRPr="006A6128">
        <w:rPr>
          <w:rFonts w:ascii="Arial" w:eastAsia="仿宋_GB2312" w:hAnsi="Arial" w:cs="Arial"/>
          <w:sz w:val="28"/>
        </w:rPr>
        <w:t>《</w:t>
      </w:r>
      <w:r w:rsidR="00FF668F">
        <w:rPr>
          <w:rFonts w:ascii="Arial" w:eastAsia="仿宋_GB2312" w:hAnsi="Arial" w:cs="Arial" w:hint="eastAsia"/>
          <w:sz w:val="28"/>
        </w:rPr>
        <w:t>不动产权证书</w:t>
      </w:r>
      <w:r w:rsidR="00FF668F" w:rsidRPr="006A6128">
        <w:rPr>
          <w:rFonts w:ascii="Arial" w:eastAsia="仿宋_GB2312" w:hAnsi="Arial" w:cs="Arial"/>
          <w:sz w:val="28"/>
        </w:rPr>
        <w:t>》</w:t>
      </w:r>
      <w:r w:rsidRPr="001A4782">
        <w:rPr>
          <w:rFonts w:ascii="Arial" w:eastAsia="仿宋_GB2312" w:hAnsi="Arial" w:cs="Arial"/>
          <w:sz w:val="28"/>
        </w:rPr>
        <w:t>。</w:t>
      </w:r>
    </w:p>
    <w:p w14:paraId="3C011E20" w14:textId="77777777" w:rsidR="00794161" w:rsidRPr="00A95793" w:rsidRDefault="00B1489F" w:rsidP="00F06F9A">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A95793" w:rsidRDefault="00B1489F">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14:paraId="4A6AB43D" w14:textId="6084848F" w:rsidR="00F06F9A" w:rsidRPr="001A4782" w:rsidRDefault="00F06F9A" w:rsidP="00F06F9A">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1E3A25">
        <w:rPr>
          <w:rFonts w:ascii="Arial" w:eastAsia="仿宋_GB2312" w:hAnsi="Arial" w:cs="Arial" w:hint="eastAsia"/>
          <w:sz w:val="28"/>
        </w:rPr>
        <w:t>商业（</w:t>
      </w:r>
      <w:r w:rsidR="001E3A25">
        <w:rPr>
          <w:rFonts w:ascii="Arial" w:eastAsia="仿宋_GB2312" w:hAnsi="Arial" w:cs="Arial" w:hint="eastAsia"/>
          <w:bCs/>
          <w:sz w:val="28"/>
        </w:rPr>
        <w:t>其他商服</w:t>
      </w:r>
      <w:r w:rsidR="001E3A25" w:rsidRPr="001A4782">
        <w:rPr>
          <w:rFonts w:ascii="Arial" w:eastAsia="仿宋_GB2312" w:hAnsi="Arial" w:cs="Arial"/>
          <w:bCs/>
          <w:sz w:val="28"/>
        </w:rPr>
        <w:t>用地</w:t>
      </w:r>
      <w:r w:rsidR="001E3A25">
        <w:rPr>
          <w:rFonts w:ascii="Arial" w:eastAsia="仿宋_GB2312" w:hAnsi="Arial" w:cs="Arial" w:hint="eastAsia"/>
          <w:sz w:val="28"/>
        </w:rPr>
        <w:t>）</w:t>
      </w:r>
      <w:r w:rsidR="0073133E">
        <w:rPr>
          <w:rFonts w:ascii="Arial" w:eastAsia="仿宋_GB2312" w:hAnsi="Arial" w:cs="Arial"/>
          <w:sz w:val="28"/>
        </w:rPr>
        <w:t>，</w:t>
      </w:r>
      <w:r w:rsidR="0073133E">
        <w:rPr>
          <w:rFonts w:ascii="Arial" w:eastAsia="仿宋_GB2312" w:hAnsi="Arial" w:cs="Arial" w:hint="eastAsia"/>
          <w:sz w:val="28"/>
        </w:rPr>
        <w:t>商业</w:t>
      </w:r>
      <w:r w:rsidRPr="001A4782">
        <w:rPr>
          <w:rFonts w:ascii="Arial" w:eastAsia="仿宋_GB2312" w:hAnsi="Arial" w:cs="Arial"/>
          <w:sz w:val="28"/>
        </w:rPr>
        <w:t>用途土地法定最高出让年限为</w:t>
      </w:r>
      <w:r w:rsidR="0073133E">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sidR="0073133E">
        <w:rPr>
          <w:rFonts w:ascii="Arial" w:eastAsia="仿宋_GB2312" w:hAnsi="Arial" w:cs="Arial" w:hint="eastAsia"/>
          <w:sz w:val="28"/>
        </w:rPr>
        <w:t>分摊</w:t>
      </w:r>
      <w:r w:rsidR="0073133E" w:rsidRPr="001A4782">
        <w:rPr>
          <w:rFonts w:ascii="Arial" w:eastAsia="仿宋_GB2312" w:hAnsi="Arial" w:cs="Arial"/>
          <w:sz w:val="28"/>
        </w:rPr>
        <w:t>土地面积</w:t>
      </w:r>
      <w:r w:rsidRPr="001A4782">
        <w:rPr>
          <w:rFonts w:ascii="Arial" w:eastAsia="仿宋_GB2312" w:hAnsi="Arial" w:cs="Arial"/>
          <w:sz w:val="28"/>
        </w:rPr>
        <w:t>为</w:t>
      </w:r>
      <w:r w:rsidR="0073133E">
        <w:rPr>
          <w:rFonts w:ascii="Arial" w:eastAsia="仿宋_GB2312" w:hAnsi="Arial" w:cs="Arial" w:hint="eastAsia"/>
          <w:sz w:val="28"/>
        </w:rPr>
        <w:t>59.58</w:t>
      </w:r>
      <w:r w:rsidRPr="001A4782">
        <w:rPr>
          <w:rFonts w:ascii="Arial" w:eastAsia="仿宋_GB2312" w:hAnsi="Arial" w:cs="Arial"/>
          <w:sz w:val="28"/>
        </w:rPr>
        <w:t>平方米，出让总建筑面积为</w:t>
      </w:r>
      <w:r w:rsidR="0073133E">
        <w:rPr>
          <w:rFonts w:ascii="Arial" w:eastAsia="仿宋_GB2312" w:hAnsi="Arial" w:cs="Arial" w:hint="eastAsia"/>
          <w:sz w:val="28"/>
        </w:rPr>
        <w:t>735.8</w:t>
      </w:r>
      <w:r w:rsidRPr="001A4782">
        <w:rPr>
          <w:rFonts w:ascii="Arial" w:eastAsia="仿宋_GB2312" w:hAnsi="Arial" w:cs="Arial"/>
          <w:sz w:val="28"/>
        </w:rPr>
        <w:t>平方米，现状容积率</w:t>
      </w:r>
      <w:r w:rsidR="0073133E" w:rsidRPr="001A4782">
        <w:rPr>
          <w:rFonts w:ascii="Arial" w:eastAsia="仿宋_GB2312" w:hAnsi="Arial" w:cs="Arial"/>
          <w:sz w:val="28"/>
        </w:rPr>
        <w:t>为</w:t>
      </w:r>
      <w:r w:rsidR="0073133E">
        <w:rPr>
          <w:rFonts w:ascii="Arial" w:eastAsia="仿宋_GB2312" w:hAnsi="Arial" w:cs="Arial" w:hint="eastAsia"/>
          <w:sz w:val="28"/>
        </w:rPr>
        <w:t>12.35</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14:paraId="7A915FAC" w14:textId="77777777" w:rsidR="00F06F9A" w:rsidRPr="001A4782" w:rsidRDefault="00F06F9A" w:rsidP="00F06F9A">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14:paraId="6405D8C8" w14:textId="1A188312" w:rsidR="000F0FAE" w:rsidRPr="00A95793" w:rsidRDefault="00110851" w:rsidP="00F06F9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w:t>
      </w:r>
      <w:r>
        <w:rPr>
          <w:rFonts w:ascii="Arial" w:eastAsia="仿宋_GB2312" w:hAnsi="Arial" w:cs="Arial" w:hint="eastAsia"/>
          <w:sz w:val="28"/>
        </w:rPr>
        <w:t>15-1</w:t>
      </w:r>
      <w:r>
        <w:rPr>
          <w:rFonts w:ascii="Arial" w:eastAsia="仿宋_GB2312" w:hAnsi="Arial" w:cs="Arial" w:hint="eastAsia"/>
          <w:sz w:val="28"/>
        </w:rPr>
        <w:t>至</w:t>
      </w:r>
      <w:r>
        <w:rPr>
          <w:rFonts w:ascii="Arial" w:eastAsia="仿宋_GB2312" w:hAnsi="Arial" w:cs="Arial" w:hint="eastAsia"/>
          <w:sz w:val="28"/>
        </w:rPr>
        <w:t>15-6</w:t>
      </w:r>
      <w:r>
        <w:rPr>
          <w:rFonts w:ascii="Arial" w:eastAsia="仿宋_GB2312" w:hAnsi="Arial" w:cs="Arial" w:hint="eastAsia"/>
          <w:sz w:val="28"/>
        </w:rPr>
        <w:t>号房屋</w:t>
      </w:r>
      <w:r w:rsidR="001E3A25">
        <w:rPr>
          <w:rFonts w:ascii="Arial" w:eastAsia="仿宋_GB2312" w:hAnsi="Arial" w:cs="Arial" w:hint="eastAsia"/>
          <w:sz w:val="28"/>
        </w:rPr>
        <w:t>现</w:t>
      </w:r>
      <w:r>
        <w:rPr>
          <w:rFonts w:ascii="Arial" w:eastAsia="仿宋_GB2312" w:hAnsi="Arial" w:cs="Arial" w:hint="eastAsia"/>
          <w:sz w:val="28"/>
        </w:rPr>
        <w:t>已分割，</w:t>
      </w:r>
      <w:r w:rsidR="001E3A25">
        <w:rPr>
          <w:rFonts w:ascii="Arial" w:eastAsia="仿宋_GB2312" w:hAnsi="Arial" w:cs="Arial" w:hint="eastAsia"/>
          <w:sz w:val="28"/>
        </w:rPr>
        <w:t>部分估价对象</w:t>
      </w:r>
      <w:r>
        <w:rPr>
          <w:rFonts w:ascii="Arial" w:eastAsia="仿宋_GB2312" w:hAnsi="Arial" w:cs="Arial" w:hint="eastAsia"/>
          <w:sz w:val="28"/>
        </w:rPr>
        <w:t>无</w:t>
      </w:r>
      <w:r w:rsidR="001E3A25">
        <w:rPr>
          <w:rFonts w:ascii="Arial" w:eastAsia="仿宋_GB2312" w:hAnsi="Arial" w:cs="Arial" w:hint="eastAsia"/>
          <w:sz w:val="28"/>
        </w:rPr>
        <w:t>入户门</w:t>
      </w:r>
      <w:r>
        <w:rPr>
          <w:rFonts w:ascii="Arial" w:eastAsia="仿宋_GB2312" w:hAnsi="Arial" w:cs="Arial" w:hint="eastAsia"/>
          <w:sz w:val="28"/>
        </w:rPr>
        <w:t>。内部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w:t>
      </w:r>
      <w:r w:rsidR="00F06F9A" w:rsidRPr="00213E6C">
        <w:rPr>
          <w:rFonts w:ascii="Arial" w:eastAsia="仿宋_GB2312" w:hAnsi="Arial" w:cs="Arial"/>
          <w:sz w:val="28"/>
        </w:rPr>
        <w:t>门窗开启关闭灵活；墙面、顶棚面层涂料完好，设备、管道通畅，水卫、电照设备完好，维护情况良好</w:t>
      </w:r>
      <w:r>
        <w:rPr>
          <w:rFonts w:ascii="Arial" w:eastAsia="仿宋_GB2312" w:hAnsi="Arial" w:cs="Arial" w:hint="eastAsia"/>
          <w:sz w:val="28"/>
        </w:rPr>
        <w:t>。</w:t>
      </w:r>
    </w:p>
    <w:p w14:paraId="6F124CD6" w14:textId="77777777" w:rsidR="00921E70" w:rsidRPr="00A95793" w:rsidRDefault="00921E70" w:rsidP="00923A41">
      <w:pPr>
        <w:snapToGrid w:val="0"/>
        <w:spacing w:line="360" w:lineRule="auto"/>
        <w:ind w:firstLineChars="200" w:firstLine="560"/>
        <w:jc w:val="both"/>
        <w:rPr>
          <w:rFonts w:ascii="Arial" w:eastAsia="仿宋_GB2312" w:hAnsi="Arial" w:cs="Arial"/>
          <w:sz w:val="28"/>
          <w:szCs w:val="28"/>
        </w:rPr>
      </w:pPr>
    </w:p>
    <w:p w14:paraId="781AC0DC" w14:textId="77777777" w:rsidR="00101612" w:rsidRDefault="00101612"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Pr>
          <w:rFonts w:ascii="Arial" w:eastAsia="仿宋_GB2312" w:hAnsi="Arial" w:cs="Arial"/>
          <w:b/>
          <w:bCs/>
          <w:sz w:val="28"/>
        </w:rPr>
        <w:br w:type="page"/>
      </w:r>
    </w:p>
    <w:p w14:paraId="2C1AAC4C" w14:textId="68AE0C4C" w:rsidR="00794161" w:rsidRPr="006A6128" w:rsidRDefault="00B1489F" w:rsidP="0069680B">
      <w:pPr>
        <w:spacing w:line="360" w:lineRule="auto"/>
        <w:jc w:val="both"/>
        <w:outlineLvl w:val="1"/>
        <w:rPr>
          <w:rFonts w:ascii="Arial" w:eastAsia="仿宋_GB2312" w:hAnsi="Arial" w:cs="Arial"/>
          <w:b/>
          <w:bCs/>
          <w:sz w:val="28"/>
        </w:rPr>
      </w:pPr>
      <w:r w:rsidRPr="00A95793">
        <w:rPr>
          <w:rFonts w:ascii="Arial" w:eastAsia="仿宋_GB2312" w:hAnsi="Arial" w:cs="Arial"/>
          <w:b/>
          <w:bCs/>
          <w:sz w:val="28"/>
        </w:rPr>
        <w:t>四、影响地价的因素说明</w:t>
      </w:r>
      <w:bookmarkEnd w:id="99"/>
      <w:bookmarkEnd w:id="100"/>
      <w:bookmarkEnd w:id="101"/>
      <w:bookmarkEnd w:id="102"/>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14:paraId="66C536C1" w14:textId="77777777" w:rsidR="00794161" w:rsidRPr="006A6128" w:rsidRDefault="00B1489F" w:rsidP="00E85D2A">
      <w:pPr>
        <w:pStyle w:val="11"/>
        <w:rPr>
          <w:rFonts w:ascii="Arial" w:hAnsi="Arial" w:cs="Arial"/>
        </w:rPr>
      </w:pPr>
      <w:bookmarkStart w:id="105" w:name="_Toc516488166"/>
      <w:bookmarkStart w:id="106"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5"/>
      <w:bookmarkEnd w:id="106"/>
    </w:p>
    <w:p w14:paraId="62D08852" w14:textId="71F0F29E" w:rsidR="00644860" w:rsidRDefault="00B1489F" w:rsidP="00B51B52">
      <w:pPr>
        <w:pStyle w:val="11"/>
        <w:rPr>
          <w:rFonts w:ascii="Arial" w:hAnsi="Arial" w:cs="Arial"/>
        </w:rPr>
      </w:pPr>
      <w:bookmarkStart w:id="107" w:name="_Toc516488167"/>
      <w:bookmarkStart w:id="108"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09" w:name="_Toc516488169"/>
      <w:bookmarkStart w:id="110" w:name="_Toc524335074"/>
      <w:bookmarkEnd w:id="107"/>
      <w:bookmarkEnd w:id="108"/>
    </w:p>
    <w:p w14:paraId="441FCD79" w14:textId="7B0DE058"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09"/>
      <w:bookmarkEnd w:id="110"/>
    </w:p>
    <w:p w14:paraId="131A6464" w14:textId="77777777"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49515A99" w14:textId="77777777"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510D7573"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0C5F9CC4"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4B0DB277" w14:textId="5C2C74C0"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4D65F9C9" w14:textId="35659E6D" w:rsidR="00B51B52" w:rsidRPr="006A6128" w:rsidRDefault="00B51B52" w:rsidP="00B51B52">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14:paraId="422AA205" w14:textId="77777777" w:rsidR="006476AF" w:rsidRPr="006A6128" w:rsidRDefault="006476AF" w:rsidP="006476AF">
      <w:pPr>
        <w:widowControl/>
        <w:adjustRightInd/>
        <w:spacing w:line="240" w:lineRule="exact"/>
        <w:rPr>
          <w:rFonts w:ascii="Arial" w:eastAsia="仿宋" w:hAnsi="Arial" w:cs="Arial"/>
          <w:sz w:val="18"/>
          <w:szCs w:val="18"/>
        </w:rPr>
      </w:pPr>
    </w:p>
    <w:p w14:paraId="789668DD"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3D41D854" w14:textId="77777777"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14:paraId="2214D3AD" w14:textId="7721FBFB"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409606D"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6C50180"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0ED7656B"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0466B4E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7335C000" w14:textId="31E2CF76"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13BCE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042E25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60F18675" w14:textId="53C0ABF7"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C01D75" w14:textId="2156D89C"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6136DB02" w14:textId="48487763"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6A6128" w:rsidRDefault="00112D24"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6A6128" w:rsidRDefault="006476AF" w:rsidP="00F008F0">
            <w:pPr>
              <w:widowControl/>
              <w:adjustRightInd/>
              <w:spacing w:line="240" w:lineRule="auto"/>
              <w:rPr>
                <w:rFonts w:ascii="Arial" w:eastAsia="仿宋" w:hAnsi="Arial" w:cs="Arial"/>
                <w:sz w:val="18"/>
              </w:rPr>
            </w:pPr>
          </w:p>
        </w:tc>
      </w:tr>
      <w:tr w:rsidR="006476AF" w:rsidRPr="006A6128"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6A6128" w:rsidRDefault="006476AF" w:rsidP="00F008F0">
            <w:pPr>
              <w:widowControl/>
              <w:adjustRightInd/>
              <w:spacing w:line="240" w:lineRule="auto"/>
              <w:rPr>
                <w:rFonts w:ascii="Arial" w:eastAsia="仿宋" w:hAnsi="Arial" w:cs="Arial"/>
                <w:sz w:val="18"/>
              </w:rPr>
            </w:pPr>
          </w:p>
        </w:tc>
      </w:tr>
    </w:tbl>
    <w:p w14:paraId="5694F77E" w14:textId="77777777" w:rsidR="006476AF" w:rsidRPr="006A6128" w:rsidRDefault="006476AF" w:rsidP="006476AF">
      <w:pPr>
        <w:widowControl/>
        <w:adjustRightInd/>
        <w:spacing w:line="240" w:lineRule="exact"/>
        <w:rPr>
          <w:rFonts w:ascii="Arial" w:eastAsia="仿宋" w:hAnsi="Arial" w:cs="Arial"/>
          <w:sz w:val="18"/>
        </w:rPr>
      </w:pPr>
    </w:p>
    <w:p w14:paraId="2BE786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2B1AC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E27E08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ADDE77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E04EE08"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14:paraId="30E21A3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292591F6"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1610DFFB"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06D67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201AAA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1B785A9F"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7339569B"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90D10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BF06AB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6139D9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0357DFC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5D2FB3D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0A126EC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030D34A"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6C266F2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19844BD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035E89B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5CD7038E"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3FB04E0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9AD5A05"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3A6373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1464B82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76F884F4"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1182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5DA4786"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11F6BAF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6411CBFD" w14:textId="77777777"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3"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4"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5"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6"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37"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38"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39"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38AFE18C" w:rsidR="006476AF" w:rsidRPr="00E71ABA" w:rsidRDefault="006476AF"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sidR="004444C1">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5FD5D18F" w14:textId="26E2B676" w:rsidR="006476AF" w:rsidRDefault="00724DE4" w:rsidP="006476A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估价对象紧邻城市</w:t>
      </w:r>
      <w:r>
        <w:rPr>
          <w:rFonts w:ascii="Arial" w:eastAsia="仿宋_GB2312" w:hAnsi="Arial" w:cs="Arial" w:hint="eastAsia"/>
          <w:sz w:val="28"/>
          <w:szCs w:val="28"/>
        </w:rPr>
        <w:t>次</w:t>
      </w:r>
      <w:r w:rsidR="006476AF" w:rsidRPr="006A6128">
        <w:rPr>
          <w:rFonts w:ascii="Arial" w:eastAsia="仿宋_GB2312" w:hAnsi="Arial" w:cs="Arial"/>
          <w:sz w:val="28"/>
          <w:szCs w:val="28"/>
        </w:rPr>
        <w:t>干道</w:t>
      </w:r>
      <w:r w:rsidR="006476AF" w:rsidRPr="006A6128">
        <w:rPr>
          <w:rFonts w:ascii="Arial" w:eastAsia="仿宋_GB2312" w:hAnsi="Arial" w:cs="Arial"/>
          <w:sz w:val="28"/>
          <w:szCs w:val="28"/>
        </w:rPr>
        <w:t>—</w:t>
      </w:r>
      <w:r>
        <w:rPr>
          <w:rFonts w:ascii="Arial" w:eastAsia="仿宋_GB2312" w:hAnsi="Arial" w:cs="Arial" w:hint="eastAsia"/>
          <w:sz w:val="28"/>
          <w:szCs w:val="28"/>
        </w:rPr>
        <w:t>志新西路</w:t>
      </w:r>
      <w:r w:rsidR="006476AF" w:rsidRPr="006A6128">
        <w:rPr>
          <w:rFonts w:ascii="Arial" w:eastAsia="仿宋_GB2312" w:hAnsi="Arial" w:cs="Arial"/>
          <w:sz w:val="28"/>
          <w:szCs w:val="28"/>
        </w:rPr>
        <w:t>，</w:t>
      </w:r>
      <w:r w:rsidR="00E71ABA" w:rsidRPr="00E71ABA">
        <w:rPr>
          <w:rFonts w:ascii="Arial" w:eastAsia="仿宋_GB2312" w:hAnsi="Arial" w:cs="Arial" w:hint="eastAsia"/>
          <w:sz w:val="28"/>
          <w:szCs w:val="28"/>
        </w:rPr>
        <w:t>项目周边</w:t>
      </w:r>
      <w:r w:rsidR="00E71ABA" w:rsidRPr="00E71ABA">
        <w:rPr>
          <w:rFonts w:ascii="Arial" w:eastAsia="仿宋_GB2312" w:hAnsi="Arial" w:cs="Arial" w:hint="eastAsia"/>
          <w:sz w:val="28"/>
          <w:szCs w:val="28"/>
        </w:rPr>
        <w:t>1</w:t>
      </w:r>
      <w:r w:rsidR="00E71ABA" w:rsidRPr="00E71ABA">
        <w:rPr>
          <w:rFonts w:ascii="Arial" w:eastAsia="仿宋_GB2312" w:hAnsi="Arial" w:cs="Arial" w:hint="eastAsia"/>
          <w:sz w:val="28"/>
          <w:szCs w:val="28"/>
        </w:rPr>
        <w:t>公里无轨道交通，区域道路较密集，距北京首都国际机场约</w:t>
      </w:r>
      <w:r w:rsidR="00E71ABA" w:rsidRPr="00E71ABA">
        <w:rPr>
          <w:rFonts w:ascii="Arial" w:eastAsia="仿宋_GB2312" w:hAnsi="Arial" w:cs="Arial" w:hint="eastAsia"/>
          <w:sz w:val="28"/>
          <w:szCs w:val="28"/>
        </w:rPr>
        <w:t>28.2</w:t>
      </w:r>
      <w:r w:rsidR="00E71ABA" w:rsidRPr="00E71ABA">
        <w:rPr>
          <w:rFonts w:ascii="Arial" w:eastAsia="仿宋_GB2312" w:hAnsi="Arial" w:cs="Arial" w:hint="eastAsia"/>
          <w:sz w:val="28"/>
          <w:szCs w:val="28"/>
        </w:rPr>
        <w:t>公里，距北京北站约</w:t>
      </w:r>
      <w:r w:rsidR="00E71ABA" w:rsidRPr="00E71ABA">
        <w:rPr>
          <w:rFonts w:ascii="Arial" w:eastAsia="仿宋_GB2312" w:hAnsi="Arial" w:cs="Arial" w:hint="eastAsia"/>
          <w:sz w:val="28"/>
          <w:szCs w:val="28"/>
        </w:rPr>
        <w:t>8.2</w:t>
      </w:r>
      <w:r w:rsidR="00E71ABA" w:rsidRPr="00E71ABA">
        <w:rPr>
          <w:rFonts w:ascii="Arial" w:eastAsia="仿宋_GB2312" w:hAnsi="Arial" w:cs="Arial" w:hint="eastAsia"/>
          <w:sz w:val="28"/>
          <w:szCs w:val="28"/>
        </w:rPr>
        <w:t>公里，</w:t>
      </w:r>
      <w:r w:rsidR="00ED1406" w:rsidRPr="006A6128">
        <w:rPr>
          <w:rFonts w:ascii="Arial" w:eastAsia="仿宋_GB2312" w:hAnsi="Arial" w:cs="Arial"/>
          <w:sz w:val="28"/>
          <w:szCs w:val="28"/>
        </w:rPr>
        <w:t>周边有</w:t>
      </w:r>
      <w:r>
        <w:rPr>
          <w:rFonts w:ascii="Arial" w:eastAsia="仿宋_GB2312" w:hAnsi="Arial" w:cs="Arial" w:hint="eastAsia"/>
          <w:sz w:val="28"/>
          <w:szCs w:val="28"/>
        </w:rPr>
        <w:t>16</w:t>
      </w:r>
      <w:r w:rsidR="00ED1406" w:rsidRPr="006A6128">
        <w:rPr>
          <w:rFonts w:ascii="Arial" w:eastAsia="仿宋_GB2312" w:hAnsi="Arial" w:cs="Arial"/>
          <w:sz w:val="28"/>
          <w:szCs w:val="28"/>
        </w:rPr>
        <w:t>路、</w:t>
      </w:r>
      <w:r>
        <w:rPr>
          <w:rFonts w:ascii="Arial" w:eastAsia="仿宋_GB2312" w:hAnsi="Arial" w:cs="Arial" w:hint="eastAsia"/>
          <w:sz w:val="28"/>
          <w:szCs w:val="28"/>
        </w:rPr>
        <w:t>86</w:t>
      </w:r>
      <w:r w:rsidR="00ED1406" w:rsidRPr="006A6128">
        <w:rPr>
          <w:rFonts w:ascii="Arial" w:eastAsia="仿宋_GB2312" w:hAnsi="Arial" w:cs="Arial"/>
          <w:sz w:val="28"/>
          <w:szCs w:val="28"/>
        </w:rPr>
        <w:t>路、</w:t>
      </w:r>
      <w:r>
        <w:rPr>
          <w:rFonts w:ascii="Arial" w:eastAsia="仿宋_GB2312" w:hAnsi="Arial" w:cs="Arial" w:hint="eastAsia"/>
          <w:sz w:val="28"/>
          <w:szCs w:val="28"/>
        </w:rPr>
        <w:t>307</w:t>
      </w:r>
      <w:r w:rsidR="00ED1406" w:rsidRPr="006A6128">
        <w:rPr>
          <w:rFonts w:ascii="Arial" w:eastAsia="仿宋_GB2312" w:hAnsi="Arial" w:cs="Arial"/>
          <w:sz w:val="28"/>
          <w:szCs w:val="28"/>
        </w:rPr>
        <w:t>路、</w:t>
      </w:r>
      <w:r>
        <w:rPr>
          <w:rFonts w:ascii="Arial" w:eastAsia="仿宋_GB2312" w:hAnsi="Arial" w:cs="Arial" w:hint="eastAsia"/>
          <w:sz w:val="28"/>
          <w:szCs w:val="28"/>
        </w:rPr>
        <w:t>311</w:t>
      </w:r>
      <w:r w:rsidR="00ED1406" w:rsidRPr="006A6128">
        <w:rPr>
          <w:rFonts w:ascii="Arial" w:eastAsia="仿宋_GB2312" w:hAnsi="Arial" w:cs="Arial"/>
          <w:sz w:val="28"/>
          <w:szCs w:val="28"/>
        </w:rPr>
        <w:t>路、</w:t>
      </w:r>
      <w:r>
        <w:rPr>
          <w:rFonts w:ascii="Arial" w:eastAsia="仿宋_GB2312" w:hAnsi="Arial" w:cs="Arial" w:hint="eastAsia"/>
          <w:sz w:val="28"/>
          <w:szCs w:val="28"/>
        </w:rPr>
        <w:t>425</w:t>
      </w:r>
      <w:r w:rsidR="00ED1406" w:rsidRPr="006A6128">
        <w:rPr>
          <w:rFonts w:ascii="Arial" w:eastAsia="仿宋_GB2312" w:hAnsi="Arial" w:cs="Arial"/>
          <w:sz w:val="28"/>
          <w:szCs w:val="28"/>
        </w:rPr>
        <w:t>路、</w:t>
      </w:r>
      <w:r>
        <w:rPr>
          <w:rFonts w:ascii="Arial" w:eastAsia="仿宋_GB2312" w:hAnsi="Arial" w:cs="Arial" w:hint="eastAsia"/>
          <w:sz w:val="28"/>
          <w:szCs w:val="28"/>
        </w:rPr>
        <w:t>484</w:t>
      </w:r>
      <w:r w:rsidR="00ED1406" w:rsidRPr="006A6128">
        <w:rPr>
          <w:rFonts w:ascii="Arial" w:eastAsia="仿宋_GB2312" w:hAnsi="Arial" w:cs="Arial"/>
          <w:sz w:val="28"/>
          <w:szCs w:val="28"/>
        </w:rPr>
        <w:t>路、</w:t>
      </w:r>
      <w:r>
        <w:rPr>
          <w:rFonts w:ascii="Arial" w:eastAsia="仿宋_GB2312" w:hAnsi="Arial" w:cs="Arial" w:hint="eastAsia"/>
          <w:sz w:val="28"/>
          <w:szCs w:val="28"/>
        </w:rPr>
        <w:t>508</w:t>
      </w:r>
      <w:r w:rsidR="00ED1406" w:rsidRPr="006A6128">
        <w:rPr>
          <w:rFonts w:ascii="Arial" w:eastAsia="仿宋_GB2312" w:hAnsi="Arial" w:cs="Arial"/>
          <w:sz w:val="28"/>
          <w:szCs w:val="28"/>
        </w:rPr>
        <w:t>路、</w:t>
      </w:r>
      <w:r>
        <w:rPr>
          <w:rFonts w:ascii="Arial" w:eastAsia="仿宋_GB2312" w:hAnsi="Arial" w:cs="Arial" w:hint="eastAsia"/>
          <w:sz w:val="28"/>
          <w:szCs w:val="28"/>
        </w:rPr>
        <w:t>609</w:t>
      </w:r>
      <w:r w:rsidR="00ED1406" w:rsidRPr="006A6128">
        <w:rPr>
          <w:rFonts w:ascii="Arial" w:eastAsia="仿宋_GB2312" w:hAnsi="Arial" w:cs="Arial"/>
          <w:sz w:val="28"/>
          <w:szCs w:val="28"/>
        </w:rPr>
        <w:t>路等多条公交线路</w:t>
      </w:r>
      <w:r w:rsidR="006476AF" w:rsidRPr="006A6128">
        <w:rPr>
          <w:rFonts w:ascii="Arial" w:eastAsia="仿宋_GB2312" w:hAnsi="Arial" w:cs="Arial"/>
          <w:sz w:val="28"/>
          <w:szCs w:val="28"/>
        </w:rPr>
        <w:t>通过，</w:t>
      </w:r>
      <w:r w:rsidR="00E71ABA" w:rsidRPr="00E71ABA">
        <w:rPr>
          <w:rFonts w:ascii="Arial" w:eastAsia="仿宋_GB2312" w:hAnsi="Arial" w:cs="Arial" w:hint="eastAsia"/>
          <w:sz w:val="28"/>
          <w:szCs w:val="28"/>
        </w:rPr>
        <w:t>综合评价交通便捷度一般</w:t>
      </w:r>
      <w:r w:rsidR="006476AF" w:rsidRPr="006A6128">
        <w:rPr>
          <w:rFonts w:ascii="Arial" w:eastAsia="仿宋_GB2312" w:hAnsi="Arial" w:cs="Arial"/>
          <w:sz w:val="28"/>
          <w:szCs w:val="28"/>
        </w:rPr>
        <w:t>。</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0"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B93E649" w14:textId="26FECE97" w:rsidR="00E71ABA" w:rsidRPr="00E71ABA" w:rsidRDefault="006476AF"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sidR="004444C1">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公里范围内无绿化水系等景观；紧邻北京科技大学，综合考虑自然环境与人文环境较好。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118E1C1B" w14:textId="18FE22ED" w:rsidR="006476AF" w:rsidRPr="006A6128" w:rsidRDefault="00724DE4"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006476AF" w:rsidRPr="006A6128">
        <w:rPr>
          <w:rFonts w:ascii="Arial" w:eastAsia="仿宋_GB2312" w:hAnsi="Arial" w:cs="Arial"/>
          <w:sz w:val="28"/>
          <w:lang w:eastAsia="zh-CN"/>
        </w:rPr>
        <w:t>商业繁华度</w:t>
      </w:r>
    </w:p>
    <w:p w14:paraId="67709785" w14:textId="406E25C8" w:rsidR="00E71ABA" w:rsidRPr="006A6128" w:rsidRDefault="006476AF"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724DE4">
        <w:rPr>
          <w:rFonts w:ascii="Arial" w:eastAsia="仿宋_GB2312" w:hAnsi="Arial" w:cs="Arial" w:hint="eastAsia"/>
          <w:sz w:val="28"/>
          <w:szCs w:val="28"/>
          <w:lang w:val="en-US" w:eastAsia="zh-CN"/>
        </w:rPr>
        <w:t>海淀区</w:t>
      </w:r>
      <w:r w:rsidR="004444C1">
        <w:rPr>
          <w:rFonts w:ascii="Arial" w:eastAsia="仿宋_GB2312" w:hAnsi="Arial" w:cs="Arial" w:hint="eastAsia"/>
          <w:sz w:val="28"/>
          <w:szCs w:val="28"/>
          <w:lang w:val="en-US" w:eastAsia="zh-CN"/>
        </w:rPr>
        <w:t>学院路商圈</w:t>
      </w:r>
      <w:r w:rsidR="008A38F4">
        <w:rPr>
          <w:rFonts w:ascii="Arial" w:eastAsia="仿宋_GB2312" w:hAnsi="Arial" w:cs="Arial"/>
          <w:sz w:val="28"/>
          <w:szCs w:val="28"/>
          <w:lang w:val="en-US" w:eastAsia="zh-CN"/>
        </w:rPr>
        <w:t>，估价对象</w:t>
      </w:r>
      <w:r w:rsidR="00E71ABA" w:rsidRPr="00E71ABA">
        <w:rPr>
          <w:rFonts w:ascii="Arial" w:eastAsia="仿宋_GB2312" w:hAnsi="Arial" w:cs="Arial" w:hint="eastAsia"/>
          <w:sz w:val="28"/>
          <w:szCs w:val="28"/>
          <w:lang w:val="en-US" w:eastAsia="zh-CN"/>
        </w:rPr>
        <w:t>周边有众多住宅小区配套商业，大型商业项目较少，商业繁华度一般。</w:t>
      </w:r>
    </w:p>
    <w:p w14:paraId="07285A45" w14:textId="3F59D2C0" w:rsidR="006476AF" w:rsidRPr="006A6128" w:rsidRDefault="00724DE4"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14:paraId="321BAF48" w14:textId="5042F98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8A38F4">
        <w:rPr>
          <w:rFonts w:ascii="Arial" w:eastAsia="仿宋_GB2312" w:hAnsi="Arial" w:cs="Arial" w:hint="eastAsia"/>
          <w:sz w:val="28"/>
        </w:rPr>
        <w:t>海淀区</w:t>
      </w:r>
      <w:r w:rsidR="004444C1">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07CF127D" w:rsidR="00794161" w:rsidRPr="006A6128" w:rsidRDefault="008A38F4" w:rsidP="006476AF">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006476AF" w:rsidRPr="006A6128">
        <w:rPr>
          <w:rFonts w:ascii="Arial" w:eastAsia="仿宋_GB2312" w:hAnsi="Arial" w:cs="Arial"/>
          <w:sz w:val="28"/>
        </w:rPr>
        <w:t>，公共配套设施</w:t>
      </w:r>
      <w:r w:rsidR="00AD78E3" w:rsidRPr="006A6128">
        <w:rPr>
          <w:rFonts w:ascii="Arial" w:eastAsia="仿宋_GB2312" w:hAnsi="Arial" w:cs="Arial"/>
          <w:sz w:val="28"/>
        </w:rPr>
        <w:t>较好</w:t>
      </w:r>
      <w:r w:rsidR="006476AF" w:rsidRPr="006A6128">
        <w:rPr>
          <w:rFonts w:ascii="Arial" w:eastAsia="仿宋_GB2312" w:hAnsi="Arial" w:cs="Arial"/>
          <w:sz w:val="28"/>
        </w:rPr>
        <w:t>，基础设施水平为</w:t>
      </w:r>
      <w:r w:rsidR="00AD78E3" w:rsidRPr="006A6128">
        <w:rPr>
          <w:rFonts w:ascii="Arial" w:eastAsia="仿宋_GB2312" w:hAnsi="Arial" w:cs="Arial"/>
          <w:sz w:val="28"/>
        </w:rPr>
        <w:t>七</w:t>
      </w:r>
      <w:r w:rsidR="006476AF"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006476AF"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8A38F4">
        <w:rPr>
          <w:rFonts w:ascii="Arial" w:eastAsia="仿宋_GB2312" w:hAnsi="Arial" w:cs="Arial"/>
          <w:sz w:val="28"/>
        </w:rPr>
        <w:t>（三）个别因素</w:t>
      </w:r>
    </w:p>
    <w:p w14:paraId="786870A0" w14:textId="6ABD113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008A38F4" w:rsidRPr="00BC7746">
        <w:rPr>
          <w:rFonts w:ascii="Arial" w:eastAsia="仿宋_GB2312" w:hAnsi="Arial" w:cs="Arial" w:hint="eastAsia"/>
          <w:sz w:val="28"/>
        </w:rPr>
        <w:t>北京市海淀区志新路</w:t>
      </w:r>
      <w:r w:rsidR="008A38F4" w:rsidRPr="00BC7746">
        <w:rPr>
          <w:rFonts w:ascii="Arial" w:eastAsia="仿宋_GB2312" w:hAnsi="Arial" w:cs="Arial" w:hint="eastAsia"/>
          <w:sz w:val="28"/>
        </w:rPr>
        <w:t>16</w:t>
      </w:r>
      <w:r w:rsidR="008A38F4" w:rsidRPr="00BC7746">
        <w:rPr>
          <w:rFonts w:ascii="Arial" w:eastAsia="仿宋_GB2312" w:hAnsi="Arial" w:cs="Arial" w:hint="eastAsia"/>
          <w:sz w:val="28"/>
        </w:rPr>
        <w:t>号</w:t>
      </w:r>
      <w:r w:rsidR="008A38F4" w:rsidRPr="00BC7746">
        <w:rPr>
          <w:rFonts w:ascii="Arial" w:eastAsia="仿宋_GB2312" w:hAnsi="Arial" w:cs="Arial" w:hint="eastAsia"/>
          <w:sz w:val="28"/>
        </w:rPr>
        <w:t>15</w:t>
      </w:r>
      <w:r w:rsidR="008A38F4" w:rsidRPr="00BC7746">
        <w:rPr>
          <w:rFonts w:ascii="Arial" w:eastAsia="仿宋_GB2312" w:hAnsi="Arial" w:cs="Arial" w:hint="eastAsia"/>
          <w:sz w:val="28"/>
        </w:rPr>
        <w:t>号楼</w:t>
      </w:r>
      <w:r w:rsidR="008A38F4" w:rsidRPr="00BC7746">
        <w:rPr>
          <w:rFonts w:ascii="Arial" w:eastAsia="仿宋_GB2312" w:hAnsi="Arial" w:cs="Arial" w:hint="eastAsia"/>
          <w:sz w:val="28"/>
        </w:rPr>
        <w:t>1</w:t>
      </w:r>
      <w:r w:rsidR="008A38F4" w:rsidRPr="00BC7746">
        <w:rPr>
          <w:rFonts w:ascii="Arial" w:eastAsia="仿宋_GB2312" w:hAnsi="Arial" w:cs="Arial" w:hint="eastAsia"/>
          <w:sz w:val="28"/>
        </w:rPr>
        <w:t>层</w:t>
      </w:r>
      <w:r w:rsidR="008A38F4" w:rsidRPr="00BC7746">
        <w:rPr>
          <w:rFonts w:ascii="Arial" w:eastAsia="仿宋_GB2312" w:hAnsi="Arial" w:cs="Arial" w:hint="eastAsia"/>
          <w:sz w:val="28"/>
        </w:rPr>
        <w:t>15-1</w:t>
      </w:r>
      <w:r w:rsidR="008A38F4" w:rsidRPr="00BC7746">
        <w:rPr>
          <w:rFonts w:ascii="Arial" w:eastAsia="仿宋_GB2312" w:hAnsi="Arial" w:cs="Arial" w:hint="eastAsia"/>
          <w:sz w:val="28"/>
        </w:rPr>
        <w:t>至</w:t>
      </w:r>
      <w:r w:rsidR="008A38F4" w:rsidRPr="00BC7746">
        <w:rPr>
          <w:rFonts w:ascii="Arial" w:eastAsia="仿宋_GB2312" w:hAnsi="Arial" w:cs="Arial" w:hint="eastAsia"/>
          <w:sz w:val="28"/>
        </w:rPr>
        <w:t>15-6</w:t>
      </w:r>
      <w:r w:rsidR="008A38F4" w:rsidRPr="00BC7746">
        <w:rPr>
          <w:rFonts w:ascii="Arial" w:eastAsia="仿宋_GB2312" w:hAnsi="Arial" w:cs="Arial" w:hint="eastAsia"/>
          <w:sz w:val="28"/>
        </w:rPr>
        <w:t>现状其他商服用地</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8A38F4">
        <w:rPr>
          <w:rFonts w:ascii="Arial" w:eastAsia="仿宋_GB2312" w:hAnsi="Arial" w:cs="Arial"/>
          <w:sz w:val="28"/>
          <w:szCs w:val="28"/>
        </w:rPr>
        <w:t>商业类</w:t>
      </w:r>
      <w:r w:rsidR="008A38F4">
        <w:rPr>
          <w:rFonts w:ascii="Arial" w:eastAsia="仿宋_GB2312" w:hAnsi="Arial" w:cs="Arial" w:hint="eastAsia"/>
          <w:sz w:val="28"/>
          <w:szCs w:val="28"/>
        </w:rPr>
        <w:t>四</w:t>
      </w:r>
      <w:r w:rsidR="00087D33" w:rsidRPr="006A6128">
        <w:rPr>
          <w:rFonts w:ascii="Arial" w:eastAsia="仿宋_GB2312" w:hAnsi="Arial" w:cs="Arial"/>
          <w:sz w:val="28"/>
          <w:szCs w:val="28"/>
        </w:rPr>
        <w:t>级</w:t>
      </w:r>
      <w:r w:rsidR="008A38F4" w:rsidRPr="006A6128">
        <w:rPr>
          <w:rFonts w:ascii="Arial" w:hAnsi="Arial" w:cs="Arial"/>
          <w:sz w:val="28"/>
          <w:szCs w:val="28"/>
        </w:rPr>
        <w:t>I</w:t>
      </w:r>
      <w:r w:rsidR="00087D33" w:rsidRPr="006A6128">
        <w:rPr>
          <w:rFonts w:ascii="Arial" w:hAnsi="Arial" w:cs="Arial"/>
          <w:sz w:val="28"/>
          <w:szCs w:val="28"/>
        </w:rPr>
        <w:t>V</w:t>
      </w:r>
      <w:r w:rsidR="008A38F4">
        <w:rPr>
          <w:rFonts w:ascii="Arial" w:eastAsia="仿宋_GB2312" w:hAnsi="Arial" w:cs="Arial"/>
          <w:sz w:val="28"/>
          <w:szCs w:val="28"/>
        </w:rPr>
        <w:t>-0</w:t>
      </w:r>
      <w:r w:rsidR="008A38F4">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0818A484" w:rsidR="00794161" w:rsidRPr="006A6128" w:rsidRDefault="008A38F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00B1489F" w:rsidRPr="006A6128">
        <w:rPr>
          <w:rFonts w:ascii="Arial" w:eastAsia="仿宋_GB2312" w:hAnsi="Arial" w:cs="Arial"/>
          <w:sz w:val="28"/>
        </w:rPr>
        <w:t>土地用途为</w:t>
      </w:r>
      <w:r w:rsidR="001E3A25">
        <w:rPr>
          <w:rFonts w:ascii="Arial" w:eastAsia="仿宋_GB2312" w:hAnsi="Arial" w:cs="Arial" w:hint="eastAsia"/>
          <w:sz w:val="28"/>
        </w:rPr>
        <w:t>商业（其他商服用地）</w:t>
      </w:r>
      <w:r w:rsidR="00B1489F" w:rsidRPr="006A6128">
        <w:rPr>
          <w:rFonts w:ascii="Arial" w:eastAsia="仿宋_GB2312" w:hAnsi="Arial" w:cs="Arial"/>
          <w:sz w:val="28"/>
        </w:rPr>
        <w:t>，为最佳最有效用途。</w:t>
      </w:r>
    </w:p>
    <w:p w14:paraId="42BCB168" w14:textId="310E070A" w:rsidR="00794161"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编号：海权属审（</w:t>
      </w:r>
      <w:r w:rsidRPr="00734071">
        <w:rPr>
          <w:rFonts w:ascii="Arial" w:eastAsia="仿宋_GB2312" w:hAnsi="Arial" w:cs="Arial" w:hint="eastAsia"/>
          <w:spacing w:val="-12"/>
          <w:sz w:val="28"/>
        </w:rPr>
        <w:t>2018</w:t>
      </w:r>
      <w:r w:rsidRPr="00734071">
        <w:rPr>
          <w:rFonts w:ascii="Arial" w:eastAsia="仿宋_GB2312" w:hAnsi="Arial" w:cs="Arial" w:hint="eastAsia"/>
          <w:spacing w:val="-12"/>
          <w:sz w:val="28"/>
        </w:rPr>
        <w:t>）字第</w:t>
      </w:r>
      <w:r w:rsidRPr="00734071">
        <w:rPr>
          <w:rFonts w:ascii="Arial" w:eastAsia="仿宋_GB2312" w:hAnsi="Arial" w:cs="Arial" w:hint="eastAsia"/>
          <w:spacing w:val="-12"/>
          <w:sz w:val="28"/>
        </w:rPr>
        <w:t>1037</w:t>
      </w:r>
      <w:r w:rsidRPr="00734071">
        <w:rPr>
          <w:rFonts w:ascii="Arial" w:eastAsia="仿宋_GB2312" w:hAnsi="Arial" w:cs="Arial" w:hint="eastAsia"/>
          <w:spacing w:val="-12"/>
          <w:sz w:val="28"/>
        </w:rPr>
        <w:t>号（延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Pr="00734071">
        <w:rPr>
          <w:rFonts w:ascii="Arial" w:eastAsia="仿宋_GB2312" w:hAnsi="Arial" w:cs="Arial" w:hint="eastAsia"/>
          <w:spacing w:val="-12"/>
          <w:sz w:val="28"/>
        </w:rPr>
        <w:t>59.58</w:t>
      </w:r>
      <w:r>
        <w:rPr>
          <w:rFonts w:ascii="Arial" w:eastAsia="仿宋_GB2312" w:hAnsi="Arial" w:cs="Arial" w:hint="eastAsia"/>
          <w:spacing w:val="-12"/>
          <w:sz w:val="28"/>
        </w:rPr>
        <w:t>平方米</w:t>
      </w:r>
      <w:r w:rsidR="00B1489F"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2FA5815" w14:textId="29A57D07" w:rsidR="003A5B24"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编号：海权属审（</w:t>
      </w:r>
      <w:r w:rsidRPr="00734071">
        <w:rPr>
          <w:rFonts w:ascii="Arial" w:eastAsia="仿宋_GB2312" w:hAnsi="Arial" w:cs="Arial" w:hint="eastAsia"/>
          <w:spacing w:val="-12"/>
          <w:sz w:val="28"/>
        </w:rPr>
        <w:t>2018</w:t>
      </w:r>
      <w:r w:rsidRPr="00734071">
        <w:rPr>
          <w:rFonts w:ascii="Arial" w:eastAsia="仿宋_GB2312" w:hAnsi="Arial" w:cs="Arial" w:hint="eastAsia"/>
          <w:spacing w:val="-12"/>
          <w:sz w:val="28"/>
        </w:rPr>
        <w:t>）字第</w:t>
      </w:r>
      <w:r w:rsidRPr="00734071">
        <w:rPr>
          <w:rFonts w:ascii="Arial" w:eastAsia="仿宋_GB2312" w:hAnsi="Arial" w:cs="Arial" w:hint="eastAsia"/>
          <w:spacing w:val="-12"/>
          <w:sz w:val="28"/>
        </w:rPr>
        <w:t>1037</w:t>
      </w:r>
      <w:r w:rsidRPr="00734071">
        <w:rPr>
          <w:rFonts w:ascii="Arial" w:eastAsia="仿宋_GB2312" w:hAnsi="Arial" w:cs="Arial" w:hint="eastAsia"/>
          <w:spacing w:val="-12"/>
          <w:sz w:val="28"/>
        </w:rPr>
        <w:t>号（延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Pr="00734071">
        <w:rPr>
          <w:rFonts w:ascii="Arial" w:eastAsia="仿宋_GB2312" w:hAnsi="Arial" w:cs="Arial" w:hint="eastAsia"/>
          <w:spacing w:val="-12"/>
          <w:sz w:val="28"/>
        </w:rPr>
        <w:t>59.58</w:t>
      </w:r>
      <w:r>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20CA0569" w14:textId="6A1D9606"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734071">
        <w:rPr>
          <w:rFonts w:ascii="Arial" w:eastAsia="仿宋_GB2312" w:hAnsi="Arial" w:cs="Arial"/>
          <w:sz w:val="28"/>
          <w:szCs w:val="28"/>
        </w:rPr>
        <w:t>商业类</w:t>
      </w:r>
      <w:r w:rsidR="00734071">
        <w:rPr>
          <w:rFonts w:ascii="Arial" w:eastAsia="仿宋_GB2312" w:hAnsi="Arial" w:cs="Arial" w:hint="eastAsia"/>
          <w:sz w:val="28"/>
          <w:szCs w:val="28"/>
        </w:rPr>
        <w:t>四</w:t>
      </w:r>
      <w:r w:rsidR="00734071" w:rsidRPr="006A6128">
        <w:rPr>
          <w:rFonts w:ascii="Arial" w:eastAsia="仿宋_GB2312" w:hAnsi="Arial" w:cs="Arial"/>
          <w:sz w:val="28"/>
          <w:szCs w:val="28"/>
        </w:rPr>
        <w:t>级</w:t>
      </w:r>
      <w:r w:rsidR="00734071" w:rsidRPr="006A6128">
        <w:rPr>
          <w:rFonts w:ascii="Arial" w:hAnsi="Arial" w:cs="Arial"/>
          <w:sz w:val="28"/>
          <w:szCs w:val="28"/>
        </w:rPr>
        <w:t>IV</w:t>
      </w:r>
      <w:r w:rsidR="00734071">
        <w:rPr>
          <w:rFonts w:ascii="Arial" w:eastAsia="仿宋_GB2312" w:hAnsi="Arial" w:cs="Arial"/>
          <w:sz w:val="28"/>
          <w:szCs w:val="28"/>
        </w:rPr>
        <w:t>-0</w:t>
      </w:r>
      <w:r w:rsidR="00734071">
        <w:rPr>
          <w:rFonts w:ascii="Arial" w:eastAsia="仿宋_GB2312" w:hAnsi="Arial" w:cs="Arial" w:hint="eastAsia"/>
          <w:sz w:val="28"/>
          <w:szCs w:val="28"/>
        </w:rPr>
        <w:t>3</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1856FF3F" w14:textId="533DEF5E" w:rsidR="00794161" w:rsidRPr="006A6128" w:rsidRDefault="0073407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14:paraId="22A8E313" w14:textId="77777777" w:rsidR="00DE7021" w:rsidRPr="006A6128"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6A6128" w:rsidRDefault="00457E36">
      <w:pPr>
        <w:widowControl/>
        <w:adjustRightInd/>
        <w:spacing w:line="240" w:lineRule="auto"/>
        <w:textAlignment w:val="auto"/>
        <w:rPr>
          <w:rFonts w:ascii="Arial" w:eastAsia="仿宋_GB2312" w:hAnsi="Arial" w:cs="Arial"/>
          <w:sz w:val="28"/>
          <w:szCs w:val="28"/>
        </w:rPr>
      </w:pPr>
      <w:bookmarkStart w:id="111" w:name="_Toc416783534"/>
      <w:bookmarkStart w:id="112" w:name="_Toc515458374"/>
      <w:bookmarkStart w:id="113" w:name="_Toc469066317"/>
      <w:bookmarkStart w:id="114" w:name="_Toc425250319"/>
      <w:bookmarkStart w:id="115" w:name="_Toc418750897"/>
      <w:bookmarkStart w:id="116" w:name="_Toc524335079"/>
      <w:r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bookmarkStart w:id="117"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1"/>
      <w:bookmarkEnd w:id="112"/>
      <w:bookmarkEnd w:id="113"/>
      <w:bookmarkEnd w:id="114"/>
      <w:bookmarkEnd w:id="115"/>
      <w:bookmarkEnd w:id="116"/>
      <w:bookmarkEnd w:id="117"/>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8" w:name="_Toc418750898"/>
      <w:bookmarkStart w:id="119" w:name="_Toc425250320"/>
      <w:bookmarkStart w:id="120" w:name="_Toc469066318"/>
      <w:bookmarkStart w:id="121" w:name="_Toc515261602"/>
      <w:bookmarkStart w:id="122" w:name="_Toc416783535"/>
      <w:bookmarkStart w:id="123" w:name="_Toc515458375"/>
      <w:bookmarkStart w:id="124" w:name="_Toc524335080"/>
      <w:bookmarkStart w:id="125" w:name="_Toc69393382"/>
      <w:r w:rsidRPr="006A6128">
        <w:rPr>
          <w:rFonts w:ascii="Arial" w:eastAsia="仿宋_GB2312" w:hAnsi="Arial" w:cs="Arial"/>
          <w:b/>
          <w:sz w:val="28"/>
        </w:rPr>
        <w:t>一、估价依据</w:t>
      </w:r>
      <w:bookmarkEnd w:id="118"/>
      <w:bookmarkEnd w:id="119"/>
      <w:bookmarkEnd w:id="120"/>
      <w:bookmarkEnd w:id="121"/>
      <w:bookmarkEnd w:id="122"/>
      <w:bookmarkEnd w:id="123"/>
      <w:bookmarkEnd w:id="124"/>
      <w:bookmarkEnd w:id="125"/>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3"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3E878B80" w14:textId="7BDFABA7" w:rsidR="00794161" w:rsidRPr="0062362B" w:rsidRDefault="00B1489F" w:rsidP="0062362B">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70FF8251" w14:textId="69C2C8E4" w:rsidR="00794161" w:rsidRPr="006A6128" w:rsidRDefault="0062362B">
      <w:pPr>
        <w:spacing w:line="360" w:lineRule="auto"/>
        <w:ind w:firstLineChars="200" w:firstLine="560"/>
        <w:rPr>
          <w:rFonts w:ascii="Arial" w:eastAsia="仿宋_GB2312" w:hAnsi="Arial" w:cs="Arial"/>
          <w:sz w:val="28"/>
          <w:szCs w:val="28"/>
        </w:rPr>
      </w:pPr>
      <w:r>
        <w:rPr>
          <w:rFonts w:ascii="Arial" w:eastAsia="仿宋_GB2312" w:hAnsi="Arial" w:cs="Arial"/>
          <w:sz w:val="28"/>
        </w:rPr>
        <w:t>1</w:t>
      </w:r>
      <w:r>
        <w:rPr>
          <w:rFonts w:ascii="Arial" w:eastAsia="仿宋_GB2312" w:hAnsi="Arial" w:cs="Arial" w:hint="eastAsia"/>
          <w:sz w:val="28"/>
        </w:rPr>
        <w:t>2</w:t>
      </w:r>
      <w:r w:rsidR="001E2ABC" w:rsidRPr="006A6128">
        <w:rPr>
          <w:rFonts w:ascii="Arial" w:eastAsia="仿宋_GB2312" w:hAnsi="Arial" w:cs="Arial"/>
          <w:sz w:val="28"/>
          <w:szCs w:val="28"/>
        </w:rPr>
        <w:t>.</w:t>
      </w:r>
      <w:r w:rsidR="00B1489F" w:rsidRPr="006A6128">
        <w:rPr>
          <w:rFonts w:ascii="Arial" w:eastAsia="仿宋_GB2312" w:hAnsi="Arial" w:cs="Arial"/>
          <w:sz w:val="28"/>
          <w:szCs w:val="28"/>
        </w:rPr>
        <w:t>《北京市建设工程计价依据</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预算定额》（</w:t>
      </w:r>
      <w:r w:rsidR="00B1489F" w:rsidRPr="006A6128">
        <w:rPr>
          <w:rFonts w:ascii="Arial" w:eastAsia="仿宋_GB2312" w:hAnsi="Arial" w:cs="Arial"/>
          <w:sz w:val="28"/>
          <w:szCs w:val="28"/>
        </w:rPr>
        <w:t>2012</w:t>
      </w:r>
      <w:r w:rsidR="00B1489F" w:rsidRPr="006A6128">
        <w:rPr>
          <w:rFonts w:ascii="Arial" w:eastAsia="仿宋_GB2312" w:hAnsi="Arial" w:cs="Arial"/>
          <w:sz w:val="28"/>
          <w:szCs w:val="28"/>
        </w:rPr>
        <w:t>）及动态调整</w:t>
      </w:r>
    </w:p>
    <w:p w14:paraId="15374EF2" w14:textId="79F445F6" w:rsidR="00794161" w:rsidRPr="006A6128" w:rsidRDefault="0062362B">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3.</w:t>
      </w:r>
      <w:r w:rsidR="00B1489F" w:rsidRPr="006A6128">
        <w:rPr>
          <w:rFonts w:ascii="Arial" w:eastAsia="仿宋_GB2312" w:hAnsi="Arial" w:cs="Arial"/>
          <w:sz w:val="28"/>
          <w:szCs w:val="28"/>
        </w:rPr>
        <w:t>《北京工程造价信息》〔北京市建设工程造价管理处定期发布〕</w:t>
      </w:r>
    </w:p>
    <w:p w14:paraId="05DC5496" w14:textId="220597B7" w:rsidR="00794161" w:rsidRPr="006A6128" w:rsidRDefault="0062362B">
      <w:pPr>
        <w:spacing w:line="360" w:lineRule="auto"/>
        <w:ind w:firstLineChars="200" w:firstLine="560"/>
        <w:rPr>
          <w:rFonts w:ascii="Arial" w:eastAsia="仿宋_GB2312" w:hAnsi="Arial" w:cs="Arial"/>
          <w:sz w:val="28"/>
        </w:rPr>
      </w:pPr>
      <w:r>
        <w:rPr>
          <w:rFonts w:ascii="Arial" w:eastAsia="仿宋_GB2312" w:hAnsi="Arial" w:cs="Arial"/>
          <w:sz w:val="28"/>
          <w:szCs w:val="28"/>
        </w:rPr>
        <w:t>1</w:t>
      </w:r>
      <w:r>
        <w:rPr>
          <w:rFonts w:ascii="Arial" w:eastAsia="仿宋_GB2312" w:hAnsi="Arial" w:cs="Arial" w:hint="eastAsia"/>
          <w:sz w:val="28"/>
          <w:szCs w:val="28"/>
        </w:rPr>
        <w:t>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4BBAD3A7"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44C1">
        <w:rPr>
          <w:rFonts w:ascii="Arial" w:eastAsia="仿宋_GB2312" w:hAnsi="Arial" w:cs="Arial" w:hint="eastAsia"/>
          <w:sz w:val="28"/>
        </w:rPr>
        <w:t>《北京市海淀区人民法院协助执行通知书》</w:t>
      </w:r>
      <w:r w:rsidR="004444C1">
        <w:rPr>
          <w:rFonts w:ascii="Arial" w:eastAsia="仿宋_GB2312" w:hAnsi="Arial" w:cs="Arial" w:hint="eastAsia"/>
          <w:sz w:val="28"/>
        </w:rPr>
        <w:t>[</w:t>
      </w:r>
      <w:r w:rsidR="004444C1">
        <w:rPr>
          <w:rFonts w:ascii="Arial" w:eastAsia="仿宋_GB2312" w:hAnsi="Arial" w:cs="Arial" w:hint="eastAsia"/>
          <w:sz w:val="28"/>
        </w:rPr>
        <w:t>（</w:t>
      </w:r>
      <w:r w:rsidR="004444C1">
        <w:rPr>
          <w:rFonts w:ascii="Arial" w:eastAsia="仿宋_GB2312" w:hAnsi="Arial" w:cs="Arial" w:hint="eastAsia"/>
          <w:sz w:val="28"/>
        </w:rPr>
        <w:t>2019</w:t>
      </w:r>
      <w:r w:rsidR="004444C1">
        <w:rPr>
          <w:rFonts w:ascii="Arial" w:eastAsia="仿宋_GB2312" w:hAnsi="Arial" w:cs="Arial" w:hint="eastAsia"/>
          <w:sz w:val="28"/>
        </w:rPr>
        <w:t>）京</w:t>
      </w:r>
      <w:r w:rsidR="004444C1">
        <w:rPr>
          <w:rFonts w:ascii="Arial" w:eastAsia="仿宋_GB2312" w:hAnsi="Arial" w:cs="Arial" w:hint="eastAsia"/>
          <w:sz w:val="28"/>
        </w:rPr>
        <w:t>0108</w:t>
      </w:r>
      <w:r w:rsidR="004444C1">
        <w:rPr>
          <w:rFonts w:ascii="Arial" w:eastAsia="仿宋_GB2312" w:hAnsi="Arial" w:cs="Arial" w:hint="eastAsia"/>
          <w:sz w:val="28"/>
        </w:rPr>
        <w:t>执</w:t>
      </w:r>
      <w:r w:rsidR="004444C1">
        <w:rPr>
          <w:rFonts w:ascii="Arial" w:eastAsia="仿宋_GB2312" w:hAnsi="Arial" w:cs="Arial" w:hint="eastAsia"/>
          <w:sz w:val="28"/>
        </w:rPr>
        <w:t>6976</w:t>
      </w:r>
      <w:r w:rsidR="004444C1">
        <w:rPr>
          <w:rFonts w:ascii="Arial" w:eastAsia="仿宋_GB2312" w:hAnsi="Arial" w:cs="Arial" w:hint="eastAsia"/>
          <w:sz w:val="28"/>
        </w:rPr>
        <w:t>号</w:t>
      </w:r>
      <w:r w:rsidR="004444C1">
        <w:rPr>
          <w:rFonts w:ascii="Arial" w:eastAsia="仿宋_GB2312" w:hAnsi="Arial" w:cs="Arial" w:hint="eastAsia"/>
          <w:sz w:val="28"/>
        </w:rPr>
        <w:t>]</w:t>
      </w:r>
      <w:r w:rsidR="004444C1" w:rsidRPr="004444C1">
        <w:rPr>
          <w:rFonts w:ascii="Arial" w:eastAsia="仿宋_GB2312" w:hAnsi="Arial" w:cs="Arial" w:hint="eastAsia"/>
          <w:sz w:val="28"/>
        </w:rPr>
        <w:t xml:space="preserve"> </w:t>
      </w:r>
      <w:r w:rsidR="004444C1">
        <w:rPr>
          <w:rFonts w:ascii="Arial" w:eastAsia="仿宋_GB2312" w:hAnsi="Arial" w:cs="Arial" w:hint="eastAsia"/>
          <w:sz w:val="28"/>
        </w:rPr>
        <w:t>复印件</w:t>
      </w:r>
    </w:p>
    <w:p w14:paraId="32781903" w14:textId="59569B4A"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44C1">
        <w:rPr>
          <w:rFonts w:ascii="Arial" w:eastAsia="仿宋_GB2312" w:hAnsi="Arial" w:cs="Arial" w:hint="eastAsia"/>
          <w:sz w:val="28"/>
        </w:rPr>
        <w:t>《北京市海淀区人民法院执行裁定书》</w:t>
      </w:r>
      <w:r w:rsidR="004444C1">
        <w:rPr>
          <w:rFonts w:ascii="Arial" w:eastAsia="仿宋_GB2312" w:hAnsi="Arial" w:cs="Arial" w:hint="eastAsia"/>
          <w:sz w:val="28"/>
        </w:rPr>
        <w:t>[</w:t>
      </w:r>
      <w:r w:rsidR="004444C1">
        <w:rPr>
          <w:rFonts w:ascii="Arial" w:eastAsia="仿宋_GB2312" w:hAnsi="Arial" w:cs="Arial" w:hint="eastAsia"/>
          <w:sz w:val="28"/>
        </w:rPr>
        <w:t>（</w:t>
      </w:r>
      <w:r w:rsidR="004444C1">
        <w:rPr>
          <w:rFonts w:ascii="Arial" w:eastAsia="仿宋_GB2312" w:hAnsi="Arial" w:cs="Arial" w:hint="eastAsia"/>
          <w:sz w:val="28"/>
        </w:rPr>
        <w:t>2019</w:t>
      </w:r>
      <w:r w:rsidR="004444C1">
        <w:rPr>
          <w:rFonts w:ascii="Arial" w:eastAsia="仿宋_GB2312" w:hAnsi="Arial" w:cs="Arial" w:hint="eastAsia"/>
          <w:sz w:val="28"/>
        </w:rPr>
        <w:t>）京</w:t>
      </w:r>
      <w:r w:rsidR="004444C1">
        <w:rPr>
          <w:rFonts w:ascii="Arial" w:eastAsia="仿宋_GB2312" w:hAnsi="Arial" w:cs="Arial" w:hint="eastAsia"/>
          <w:sz w:val="28"/>
        </w:rPr>
        <w:t>0108</w:t>
      </w:r>
      <w:r w:rsidR="004444C1">
        <w:rPr>
          <w:rFonts w:ascii="Arial" w:eastAsia="仿宋_GB2312" w:hAnsi="Arial" w:cs="Arial" w:hint="eastAsia"/>
          <w:sz w:val="28"/>
        </w:rPr>
        <w:t>执</w:t>
      </w:r>
      <w:r w:rsidR="004444C1">
        <w:rPr>
          <w:rFonts w:ascii="Arial" w:eastAsia="仿宋_GB2312" w:hAnsi="Arial" w:cs="Arial" w:hint="eastAsia"/>
          <w:sz w:val="28"/>
        </w:rPr>
        <w:t>6976</w:t>
      </w:r>
      <w:r w:rsidR="004444C1">
        <w:rPr>
          <w:rFonts w:ascii="Arial" w:eastAsia="仿宋_GB2312" w:hAnsi="Arial" w:cs="Arial" w:hint="eastAsia"/>
          <w:sz w:val="28"/>
        </w:rPr>
        <w:t>号</w:t>
      </w:r>
      <w:r w:rsidR="004444C1">
        <w:rPr>
          <w:rFonts w:ascii="Arial" w:eastAsia="仿宋_GB2312" w:hAnsi="Arial" w:cs="Arial" w:hint="eastAsia"/>
          <w:sz w:val="28"/>
        </w:rPr>
        <w:t>]</w:t>
      </w:r>
      <w:r w:rsidR="004444C1">
        <w:rPr>
          <w:rFonts w:ascii="Arial" w:eastAsia="仿宋_GB2312" w:hAnsi="Arial" w:cs="Arial" w:hint="eastAsia"/>
          <w:sz w:val="28"/>
        </w:rPr>
        <w:t>复印件</w:t>
      </w:r>
    </w:p>
    <w:p w14:paraId="47265CA2" w14:textId="71F248FE"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44C1" w:rsidRPr="006A6128">
        <w:rPr>
          <w:rFonts w:ascii="Arial" w:eastAsia="仿宋_GB2312" w:hAnsi="Arial" w:cs="Arial"/>
          <w:sz w:val="28"/>
        </w:rPr>
        <w:t>《</w:t>
      </w:r>
      <w:r w:rsidR="004444C1">
        <w:rPr>
          <w:rFonts w:ascii="Arial" w:eastAsia="仿宋_GB2312" w:hAnsi="Arial" w:cs="Arial" w:hint="eastAsia"/>
          <w:sz w:val="28"/>
        </w:rPr>
        <w:t>房屋登记表</w:t>
      </w:r>
      <w:r w:rsidR="004444C1" w:rsidRPr="006A6128">
        <w:rPr>
          <w:rFonts w:ascii="Arial" w:eastAsia="仿宋_GB2312" w:hAnsi="Arial" w:cs="Arial"/>
          <w:sz w:val="28"/>
        </w:rPr>
        <w:t>》</w:t>
      </w:r>
      <w:r w:rsidR="004444C1">
        <w:rPr>
          <w:rFonts w:ascii="Arial" w:eastAsia="仿宋_GB2312" w:hAnsi="Arial" w:cs="Arial" w:hint="eastAsia"/>
          <w:sz w:val="28"/>
        </w:rPr>
        <w:t>复印件</w:t>
      </w:r>
    </w:p>
    <w:p w14:paraId="00F01BA4" w14:textId="443B20DE" w:rsidR="00293282" w:rsidRDefault="003A5B24" w:rsidP="00734071">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4444C1">
        <w:rPr>
          <w:rFonts w:ascii="Arial" w:eastAsia="仿宋_GB2312" w:hAnsi="Arial" w:cs="Arial" w:hint="eastAsia"/>
          <w:sz w:val="28"/>
        </w:rPr>
        <w:t>《房产平面图》复印件</w:t>
      </w:r>
    </w:p>
    <w:p w14:paraId="12817870" w14:textId="41C020F5" w:rsidR="004444C1" w:rsidRDefault="004444C1" w:rsidP="0073407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编号：海权属审（</w:t>
      </w:r>
      <w:r w:rsidRPr="004444C1">
        <w:rPr>
          <w:rFonts w:ascii="Arial" w:eastAsia="仿宋_GB2312" w:hAnsi="Arial" w:cs="Arial" w:hint="eastAsia"/>
          <w:sz w:val="28"/>
        </w:rPr>
        <w:t>2018</w:t>
      </w:r>
      <w:r w:rsidRPr="004444C1">
        <w:rPr>
          <w:rFonts w:ascii="Arial" w:eastAsia="仿宋_GB2312" w:hAnsi="Arial" w:cs="Arial" w:hint="eastAsia"/>
          <w:sz w:val="28"/>
        </w:rPr>
        <w:t>）字第</w:t>
      </w:r>
      <w:r w:rsidRPr="004444C1">
        <w:rPr>
          <w:rFonts w:ascii="Arial" w:eastAsia="仿宋_GB2312" w:hAnsi="Arial" w:cs="Arial" w:hint="eastAsia"/>
          <w:sz w:val="28"/>
        </w:rPr>
        <w:t>1037</w:t>
      </w:r>
      <w:r w:rsidRPr="004444C1">
        <w:rPr>
          <w:rFonts w:ascii="Arial" w:eastAsia="仿宋_GB2312" w:hAnsi="Arial" w:cs="Arial" w:hint="eastAsia"/>
          <w:sz w:val="28"/>
        </w:rPr>
        <w:t>号（延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14:paraId="02BD2695" w14:textId="3E9DA66E" w:rsidR="004444C1" w:rsidRPr="006A6128" w:rsidRDefault="004444C1" w:rsidP="0073407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《证明》复印件</w:t>
      </w:r>
    </w:p>
    <w:p w14:paraId="48ECB790" w14:textId="343FFE3E" w:rsidR="00794161" w:rsidRPr="006A6128" w:rsidRDefault="0044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B1489F" w:rsidRPr="006A6128">
        <w:rPr>
          <w:rFonts w:ascii="Arial" w:eastAsia="仿宋_GB2312" w:hAnsi="Arial" w:cs="Arial"/>
          <w:sz w:val="28"/>
        </w:rPr>
        <w:t>.</w:t>
      </w:r>
      <w:r w:rsidR="00230B3A" w:rsidRPr="006A6128">
        <w:rPr>
          <w:rFonts w:ascii="Arial" w:eastAsia="仿宋_GB2312" w:hAnsi="Arial" w:cs="Arial"/>
          <w:sz w:val="28"/>
        </w:rPr>
        <w:t xml:space="preserve"> </w:t>
      </w:r>
      <w:r w:rsidR="00734071">
        <w:rPr>
          <w:rFonts w:ascii="Arial" w:eastAsia="仿宋_GB2312" w:hAnsi="Arial" w:cs="Arial" w:hint="eastAsia"/>
          <w:sz w:val="28"/>
        </w:rPr>
        <w:t>拟用地单位</w:t>
      </w:r>
      <w:r w:rsidR="00B1489F" w:rsidRPr="006A6128">
        <w:rPr>
          <w:rFonts w:ascii="Arial" w:eastAsia="仿宋_GB2312" w:hAnsi="Arial" w:cs="Arial"/>
          <w:sz w:val="28"/>
        </w:rPr>
        <w:t>《</w:t>
      </w:r>
      <w:r w:rsidR="00F64976" w:rsidRPr="006A6128">
        <w:rPr>
          <w:rFonts w:ascii="Arial" w:eastAsia="仿宋_GB2312" w:hAnsi="Arial" w:cs="Arial"/>
          <w:sz w:val="28"/>
        </w:rPr>
        <w:t>营业执照</w:t>
      </w:r>
      <w:r w:rsidR="00B1489F" w:rsidRPr="006A6128">
        <w:rPr>
          <w:rFonts w:ascii="Arial" w:eastAsia="仿宋_GB2312" w:hAnsi="Arial" w:cs="Arial"/>
          <w:sz w:val="28"/>
        </w:rPr>
        <w:t>（副本）》复印件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6" w:name="_Toc469066319"/>
      <w:bookmarkStart w:id="127" w:name="_Toc418750899"/>
      <w:bookmarkStart w:id="128" w:name="_Toc425250321"/>
      <w:bookmarkStart w:id="129" w:name="_Toc416783536"/>
      <w:bookmarkStart w:id="130" w:name="_Toc515458376"/>
      <w:bookmarkStart w:id="131" w:name="_Toc524335081"/>
      <w:bookmarkStart w:id="132" w:name="_Toc69393383"/>
      <w:r w:rsidRPr="006A6128">
        <w:rPr>
          <w:rFonts w:ascii="Arial" w:eastAsia="仿宋_GB2312" w:hAnsi="Arial" w:cs="Arial"/>
          <w:b/>
          <w:sz w:val="28"/>
        </w:rPr>
        <w:t>二、土地估价</w:t>
      </w:r>
      <w:bookmarkEnd w:id="126"/>
      <w:bookmarkEnd w:id="127"/>
      <w:bookmarkEnd w:id="128"/>
      <w:bookmarkEnd w:id="129"/>
      <w:bookmarkEnd w:id="130"/>
      <w:r w:rsidR="001B36D0" w:rsidRPr="006A6128">
        <w:rPr>
          <w:rFonts w:ascii="Arial" w:eastAsia="仿宋_GB2312" w:hAnsi="Arial" w:cs="Arial"/>
          <w:b/>
          <w:sz w:val="28"/>
        </w:rPr>
        <w:t>原则</w:t>
      </w:r>
      <w:bookmarkEnd w:id="131"/>
      <w:bookmarkEnd w:id="132"/>
    </w:p>
    <w:p w14:paraId="02CBA034" w14:textId="33880BC8"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w:t>
      </w:r>
      <w:r w:rsidR="0062362B">
        <w:rPr>
          <w:rFonts w:ascii="Arial" w:eastAsia="仿宋_GB2312" w:hAnsi="Arial" w:cs="Arial"/>
          <w:sz w:val="28"/>
          <w:szCs w:val="28"/>
        </w:rPr>
        <w:t>效利用原则、预期收益原则、供需原则、贡献原则</w:t>
      </w:r>
      <w:r w:rsidRPr="006A6128">
        <w:rPr>
          <w:rFonts w:ascii="Arial" w:eastAsia="仿宋_GB2312" w:hAnsi="Arial" w:cs="Arial"/>
          <w:sz w:val="28"/>
          <w:szCs w:val="28"/>
        </w:rPr>
        <w:t>、价值主导原则、审慎原则、公开市场原则等。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350D9708" w:rsidR="00794161" w:rsidRPr="006A6128" w:rsidRDefault="00BF0887" w:rsidP="00D15210">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F8A942B" w:rsidR="00794161" w:rsidRPr="006A6128" w:rsidRDefault="00BF0887" w:rsidP="00D15210">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2D90EA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BF0887">
        <w:rPr>
          <w:rFonts w:ascii="Arial" w:eastAsia="仿宋_GB2312" w:hAnsi="Arial" w:cs="Arial" w:hint="eastAsia"/>
          <w:sz w:val="28"/>
        </w:rPr>
        <w:t>学院路商圈</w:t>
      </w:r>
      <w:r w:rsidRPr="006A6128">
        <w:rPr>
          <w:rFonts w:ascii="Arial" w:eastAsia="仿宋_GB2312" w:hAnsi="Arial" w:cs="Arial"/>
          <w:sz w:val="28"/>
        </w:rPr>
        <w:t>，土地用途为</w:t>
      </w:r>
      <w:r w:rsidR="00C604D9">
        <w:rPr>
          <w:rFonts w:ascii="Arial" w:eastAsia="仿宋_GB2312" w:hAnsi="Arial" w:cs="Arial" w:hint="eastAsia"/>
          <w:sz w:val="28"/>
        </w:rPr>
        <w:t>其他商服</w:t>
      </w:r>
      <w:r w:rsidR="00BF0887">
        <w:rPr>
          <w:rFonts w:ascii="Arial" w:eastAsia="仿宋_GB2312" w:hAnsi="Arial" w:cs="Arial" w:hint="eastAsia"/>
          <w:sz w:val="28"/>
        </w:rPr>
        <w:t>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73E2722B"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sidR="00C604D9">
        <w:rPr>
          <w:rFonts w:ascii="Arial" w:eastAsia="仿宋_GB2312" w:hAnsi="Arial" w:cs="Arial" w:hint="eastAsia"/>
          <w:sz w:val="28"/>
          <w:szCs w:val="28"/>
        </w:rPr>
        <w:t>为</w:t>
      </w:r>
      <w:r w:rsidR="00C604D9" w:rsidRPr="00BC7746">
        <w:rPr>
          <w:rFonts w:ascii="Arial" w:eastAsia="仿宋_GB2312" w:hAnsi="Arial" w:cs="Arial" w:hint="eastAsia"/>
          <w:sz w:val="28"/>
        </w:rPr>
        <w:t>北京市海淀区志新路</w:t>
      </w:r>
      <w:r w:rsidR="00C604D9" w:rsidRPr="00BC7746">
        <w:rPr>
          <w:rFonts w:ascii="Arial" w:eastAsia="仿宋_GB2312" w:hAnsi="Arial" w:cs="Arial" w:hint="eastAsia"/>
          <w:sz w:val="28"/>
        </w:rPr>
        <w:t>16</w:t>
      </w:r>
      <w:r w:rsidR="00C604D9" w:rsidRPr="00BC7746">
        <w:rPr>
          <w:rFonts w:ascii="Arial" w:eastAsia="仿宋_GB2312" w:hAnsi="Arial" w:cs="Arial" w:hint="eastAsia"/>
          <w:sz w:val="28"/>
        </w:rPr>
        <w:t>号</w:t>
      </w:r>
      <w:r w:rsidR="00C604D9" w:rsidRPr="00BC7746">
        <w:rPr>
          <w:rFonts w:ascii="Arial" w:eastAsia="仿宋_GB2312" w:hAnsi="Arial" w:cs="Arial" w:hint="eastAsia"/>
          <w:sz w:val="28"/>
        </w:rPr>
        <w:t>15</w:t>
      </w:r>
      <w:r w:rsidR="00C604D9" w:rsidRPr="00BC7746">
        <w:rPr>
          <w:rFonts w:ascii="Arial" w:eastAsia="仿宋_GB2312" w:hAnsi="Arial" w:cs="Arial" w:hint="eastAsia"/>
          <w:sz w:val="28"/>
        </w:rPr>
        <w:t>号楼</w:t>
      </w:r>
      <w:r w:rsidR="00C604D9" w:rsidRPr="00BC7746">
        <w:rPr>
          <w:rFonts w:ascii="Arial" w:eastAsia="仿宋_GB2312" w:hAnsi="Arial" w:cs="Arial" w:hint="eastAsia"/>
          <w:sz w:val="28"/>
        </w:rPr>
        <w:t>1</w:t>
      </w:r>
      <w:r w:rsidR="00C604D9" w:rsidRPr="00BC7746">
        <w:rPr>
          <w:rFonts w:ascii="Arial" w:eastAsia="仿宋_GB2312" w:hAnsi="Arial" w:cs="Arial" w:hint="eastAsia"/>
          <w:sz w:val="28"/>
        </w:rPr>
        <w:t>层</w:t>
      </w:r>
      <w:r w:rsidR="00C604D9" w:rsidRPr="00BC7746">
        <w:rPr>
          <w:rFonts w:ascii="Arial" w:eastAsia="仿宋_GB2312" w:hAnsi="Arial" w:cs="Arial" w:hint="eastAsia"/>
          <w:sz w:val="28"/>
        </w:rPr>
        <w:t>15-1</w:t>
      </w:r>
      <w:r w:rsidR="00C604D9" w:rsidRPr="00BC7746">
        <w:rPr>
          <w:rFonts w:ascii="Arial" w:eastAsia="仿宋_GB2312" w:hAnsi="Arial" w:cs="Arial" w:hint="eastAsia"/>
          <w:sz w:val="28"/>
        </w:rPr>
        <w:t>至</w:t>
      </w:r>
      <w:r w:rsidR="00C604D9" w:rsidRPr="00BC7746">
        <w:rPr>
          <w:rFonts w:ascii="Arial" w:eastAsia="仿宋_GB2312" w:hAnsi="Arial" w:cs="Arial" w:hint="eastAsia"/>
          <w:sz w:val="28"/>
        </w:rPr>
        <w:t>15-6</w:t>
      </w:r>
      <w:r w:rsidR="00C604D9" w:rsidRPr="00BC7746">
        <w:rPr>
          <w:rFonts w:ascii="Arial" w:eastAsia="仿宋_GB2312" w:hAnsi="Arial" w:cs="Arial" w:hint="eastAsia"/>
          <w:sz w:val="28"/>
        </w:rPr>
        <w:t>现状其他商服用地</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C604D9">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8F967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sidR="00C67910">
        <w:rPr>
          <w:rFonts w:ascii="Arial" w:eastAsia="仿宋_GB2312" w:hAnsi="Arial" w:cs="Arial"/>
          <w:sz w:val="28"/>
          <w:szCs w:val="28"/>
        </w:rPr>
        <w:t>，政府土地出让收益按楼面熟地价及相应土地用途的政府收益比例确定</w:t>
      </w:r>
      <w:r w:rsidR="00C67910">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5EFFAC4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B43BFB">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519AFE0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66F68B96"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w:t>
      </w:r>
      <w:r w:rsidR="00C67910" w:rsidRPr="001A4782">
        <w:rPr>
          <w:rFonts w:ascii="Arial" w:eastAsia="仿宋_GB2312" w:hAnsi="Arial" w:cs="Arial"/>
          <w:sz w:val="28"/>
        </w:rPr>
        <w:t>然后再用</w:t>
      </w:r>
      <w:r w:rsidR="00C67910">
        <w:rPr>
          <w:rFonts w:ascii="Arial" w:eastAsia="仿宋_GB2312" w:hAnsi="Arial" w:cs="Arial" w:hint="eastAsia"/>
          <w:sz w:val="28"/>
        </w:rPr>
        <w:t>政府收益比例</w:t>
      </w:r>
      <w:r w:rsidR="00C67910" w:rsidRPr="001A4782">
        <w:rPr>
          <w:rFonts w:ascii="Arial" w:eastAsia="仿宋_GB2312" w:hAnsi="Arial" w:cs="Arial"/>
          <w:sz w:val="28"/>
        </w:rPr>
        <w:t>确定</w:t>
      </w:r>
      <w:r w:rsidR="00C67910">
        <w:rPr>
          <w:rFonts w:ascii="Arial" w:eastAsia="仿宋_GB2312" w:hAnsi="Arial" w:cs="Arial" w:hint="eastAsia"/>
          <w:sz w:val="28"/>
        </w:rPr>
        <w:t>估价对象政府土地出让收益总价</w:t>
      </w:r>
      <w:r w:rsidRPr="006A6128">
        <w:rPr>
          <w:rFonts w:ascii="Arial" w:eastAsia="仿宋_GB2312" w:hAnsi="Arial" w:cs="Arial"/>
          <w:sz w:val="28"/>
        </w:rPr>
        <w:t>。</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4178156F" w14:textId="77777777" w:rsidR="00B43BFB" w:rsidRDefault="00B43BFB" w:rsidP="00B43BFB">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36DB2974" w14:textId="3A403B81" w:rsidR="00B43BFB" w:rsidRPr="001A4782" w:rsidRDefault="00B43BFB" w:rsidP="00B43BFB">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4A7B82">
        <w:rPr>
          <w:rFonts w:ascii="Arial" w:eastAsia="仿宋_GB2312" w:hAnsi="Arial" w:cs="Arial" w:hint="eastAsia"/>
          <w:b/>
          <w:sz w:val="28"/>
        </w:rPr>
        <w:t>1941.4083</w:t>
      </w:r>
      <w:r w:rsidRPr="001A4782">
        <w:rPr>
          <w:rFonts w:ascii="Arial" w:eastAsia="仿宋_GB2312" w:hAnsi="Arial" w:cs="Arial"/>
          <w:b/>
          <w:sz w:val="28"/>
        </w:rPr>
        <w:t>万元</w:t>
      </w:r>
    </w:p>
    <w:p w14:paraId="10D210B9" w14:textId="3D672BD4"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壹仟玖佰肆拾壹万肆仟零捌拾叁</w:t>
      </w:r>
      <w:r w:rsidRPr="001A4782">
        <w:rPr>
          <w:rFonts w:ascii="Arial" w:eastAsia="仿宋_GB2312" w:hAnsi="Arial" w:cs="Arial"/>
          <w:sz w:val="28"/>
        </w:rPr>
        <w:t>元整</w:t>
      </w:r>
    </w:p>
    <w:p w14:paraId="65D84AEB" w14:textId="0B88C173" w:rsidR="00B43BFB"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4A7B82">
        <w:rPr>
          <w:rFonts w:ascii="Arial" w:eastAsia="仿宋_GB2312" w:hAnsi="Arial" w:cs="Arial" w:hint="eastAsia"/>
          <w:sz w:val="28"/>
        </w:rPr>
        <w:t>26385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35BEFEAD" w14:textId="22D8FC73"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5633A2">
        <w:rPr>
          <w:rFonts w:ascii="Arial" w:eastAsia="仿宋_GB2312" w:hAnsi="Arial" w:cs="Arial" w:hint="eastAsia"/>
          <w:sz w:val="28"/>
        </w:rPr>
        <w:t>325849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7B3CFC80" w14:textId="6F96EB17" w:rsidR="00B43BFB" w:rsidRPr="001A4782" w:rsidRDefault="00B43BFB" w:rsidP="00B43BFB">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4A7B82">
        <w:rPr>
          <w:rFonts w:ascii="Arial" w:eastAsia="仿宋_GB2312" w:hAnsi="Arial" w:cs="Arial" w:hint="eastAsia"/>
          <w:b/>
          <w:sz w:val="28"/>
        </w:rPr>
        <w:t>485.3337</w:t>
      </w:r>
      <w:r w:rsidRPr="001A4782">
        <w:rPr>
          <w:rFonts w:ascii="Arial" w:eastAsia="仿宋_GB2312" w:hAnsi="Arial" w:cs="Arial"/>
          <w:b/>
          <w:sz w:val="28"/>
        </w:rPr>
        <w:t>万元</w:t>
      </w:r>
    </w:p>
    <w:p w14:paraId="6DAFA98B" w14:textId="70F1AE81"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肆佰捌拾伍万叁仟叁佰叁拾柒</w:t>
      </w:r>
      <w:r w:rsidRPr="001A4782">
        <w:rPr>
          <w:rFonts w:ascii="Arial" w:eastAsia="仿宋_GB2312" w:hAnsi="Arial" w:cs="Arial"/>
          <w:sz w:val="28"/>
        </w:rPr>
        <w:t>元整</w:t>
      </w:r>
    </w:p>
    <w:p w14:paraId="07081AAF" w14:textId="41624492" w:rsidR="00B43BFB" w:rsidRDefault="00B43BFB" w:rsidP="00B43BFB">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4A7B82">
        <w:rPr>
          <w:rFonts w:ascii="Arial" w:eastAsia="仿宋_GB2312" w:hAnsi="Arial" w:cs="Arial" w:hint="eastAsia"/>
          <w:sz w:val="28"/>
        </w:rPr>
        <w:t>6596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CF44F50" w14:textId="302D5320"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5633A2">
        <w:rPr>
          <w:rFonts w:ascii="Arial" w:eastAsia="仿宋_GB2312" w:hAnsi="Arial" w:cs="Arial" w:hint="eastAsia"/>
          <w:sz w:val="28"/>
        </w:rPr>
        <w:t>81459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393A28E" w14:textId="77777777" w:rsidR="00B43BFB" w:rsidRPr="006241EA" w:rsidRDefault="00B43BFB" w:rsidP="00B43BFB">
      <w:pPr>
        <w:snapToGrid w:val="0"/>
        <w:spacing w:line="360" w:lineRule="auto"/>
        <w:ind w:firstLineChars="200" w:firstLine="200"/>
        <w:rPr>
          <w:rFonts w:ascii="Arial" w:eastAsia="仿宋_GB2312" w:hAnsi="Arial" w:cs="Arial"/>
          <w:sz w:val="10"/>
          <w:szCs w:val="10"/>
        </w:rPr>
      </w:pPr>
    </w:p>
    <w:p w14:paraId="71CFEA0A" w14:textId="77777777" w:rsidR="00B43BFB" w:rsidRPr="001A4782" w:rsidRDefault="00B43BFB" w:rsidP="00B43BFB">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50527446" w14:textId="77777777" w:rsidR="00B43BFB" w:rsidRPr="001A4782" w:rsidRDefault="00B43BFB" w:rsidP="00B43BFB">
      <w:pPr>
        <w:widowControl/>
        <w:adjustRightInd/>
        <w:spacing w:line="240" w:lineRule="auto"/>
        <w:ind w:firstLineChars="200" w:firstLine="560"/>
        <w:textAlignment w:val="auto"/>
        <w:rPr>
          <w:rFonts w:ascii="Arial" w:eastAsia="仿宋_GB2312" w:hAnsi="Arial" w:cs="Arial"/>
          <w:sz w:val="28"/>
          <w:szCs w:val="28"/>
        </w:rPr>
      </w:pP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33" w:name="_Toc515458377"/>
      <w:bookmarkStart w:id="134" w:name="_Toc425250322"/>
      <w:bookmarkStart w:id="135" w:name="_Toc418750900"/>
      <w:bookmarkStart w:id="136" w:name="_Toc416783537"/>
      <w:bookmarkStart w:id="137" w:name="_Toc469066320"/>
      <w:bookmarkStart w:id="138" w:name="_Toc524335082"/>
      <w:bookmarkStart w:id="139" w:name="_Toc69393384"/>
      <w:r w:rsidRPr="006A6128">
        <w:rPr>
          <w:rFonts w:ascii="Arial" w:eastAsia="仿宋_GB2312" w:hAnsi="Arial" w:cs="Arial"/>
          <w:b/>
          <w:sz w:val="28"/>
        </w:rPr>
        <w:t>三、估价结果和估价报告的使用</w:t>
      </w:r>
      <w:bookmarkEnd w:id="133"/>
      <w:bookmarkEnd w:id="134"/>
      <w:bookmarkEnd w:id="135"/>
      <w:bookmarkEnd w:id="136"/>
      <w:bookmarkEnd w:id="137"/>
      <w:bookmarkEnd w:id="138"/>
      <w:bookmarkEnd w:id="139"/>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40" w:name="_Toc425250323"/>
      <w:bookmarkStart w:id="141" w:name="_Toc469066321"/>
      <w:bookmarkStart w:id="142" w:name="_Toc418750901"/>
      <w:bookmarkStart w:id="143" w:name="_Toc416783538"/>
      <w:r w:rsidRPr="006A6128">
        <w:rPr>
          <w:rFonts w:ascii="Arial" w:eastAsia="仿宋_GB2312" w:hAnsi="Arial" w:cs="Arial"/>
          <w:sz w:val="28"/>
        </w:rPr>
        <w:t>（一）估价的前提条件和假设条件</w:t>
      </w:r>
    </w:p>
    <w:p w14:paraId="669956CE" w14:textId="0871FF34"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1E3A25">
        <w:rPr>
          <w:rFonts w:ascii="Arial" w:eastAsia="仿宋_GB2312" w:hAnsi="Arial" w:cs="Arial" w:hint="eastAsia"/>
          <w:sz w:val="28"/>
        </w:rPr>
        <w:t>商业（其他商服用地）</w:t>
      </w:r>
      <w:r w:rsidRPr="006A6128">
        <w:rPr>
          <w:rFonts w:ascii="Arial" w:eastAsia="仿宋_GB2312" w:hAnsi="Arial" w:cs="Arial"/>
          <w:sz w:val="28"/>
        </w:rPr>
        <w:t>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5E2F55E" w14:textId="2477EC49"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B43BFB" w:rsidRPr="006A6128">
        <w:rPr>
          <w:rFonts w:ascii="Arial" w:eastAsia="仿宋_GB2312" w:hAnsi="Arial" w:cs="Arial"/>
          <w:sz w:val="28"/>
          <w:szCs w:val="28"/>
        </w:rPr>
        <w:t>根据《</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编号：海权属审（</w:t>
      </w:r>
      <w:r w:rsidR="00B43BFB">
        <w:rPr>
          <w:rFonts w:ascii="Arial" w:eastAsia="仿宋_GB2312" w:hAnsi="Arial" w:cs="Arial" w:hint="eastAsia"/>
          <w:sz w:val="28"/>
          <w:szCs w:val="28"/>
        </w:rPr>
        <w:t>2018</w:t>
      </w:r>
      <w:r w:rsidR="00B43BFB">
        <w:rPr>
          <w:rFonts w:ascii="Arial" w:eastAsia="仿宋_GB2312" w:hAnsi="Arial" w:cs="Arial" w:hint="eastAsia"/>
          <w:sz w:val="28"/>
          <w:szCs w:val="28"/>
        </w:rPr>
        <w:t>）字第</w:t>
      </w:r>
      <w:r w:rsidR="00B43BFB">
        <w:rPr>
          <w:rFonts w:ascii="Arial" w:eastAsia="仿宋_GB2312" w:hAnsi="Arial" w:cs="Arial" w:hint="eastAsia"/>
          <w:sz w:val="28"/>
          <w:szCs w:val="28"/>
        </w:rPr>
        <w:t>1037</w:t>
      </w:r>
      <w:r w:rsidR="00B43BFB">
        <w:rPr>
          <w:rFonts w:ascii="Arial" w:eastAsia="仿宋_GB2312" w:hAnsi="Arial" w:cs="Arial" w:hint="eastAsia"/>
          <w:sz w:val="28"/>
          <w:szCs w:val="28"/>
        </w:rPr>
        <w:t>号（延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记载，</w:t>
      </w:r>
      <w:r w:rsidR="0078471D">
        <w:rPr>
          <w:rFonts w:ascii="Arial" w:eastAsia="仿宋_GB2312" w:hAnsi="Arial" w:cs="Arial" w:hint="eastAsia"/>
          <w:sz w:val="28"/>
          <w:szCs w:val="28"/>
        </w:rPr>
        <w:t>估价对象</w:t>
      </w:r>
      <w:r w:rsidR="00B43BFB">
        <w:rPr>
          <w:rFonts w:ascii="Arial" w:eastAsia="仿宋_GB2312" w:hAnsi="Arial" w:cs="Arial" w:hint="eastAsia"/>
          <w:sz w:val="28"/>
          <w:szCs w:val="28"/>
        </w:rPr>
        <w:t>现状土地用途为其他商服用地。</w:t>
      </w:r>
      <w:r w:rsidR="002D6171" w:rsidRPr="006A6128">
        <w:rPr>
          <w:rFonts w:ascii="Arial" w:eastAsia="仿宋_GB2312" w:hAnsi="Arial" w:cs="Arial"/>
          <w:sz w:val="28"/>
          <w:szCs w:val="28"/>
        </w:rPr>
        <w:t xml:space="preserve"> </w:t>
      </w:r>
    </w:p>
    <w:p w14:paraId="7E0318EF" w14:textId="092A17A2" w:rsidR="00B43BFB" w:rsidRDefault="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其他商服</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Pr>
          <w:rFonts w:ascii="Arial" w:eastAsia="仿宋_GB2312" w:hAnsi="Arial" w:cs="Arial" w:hint="eastAsia"/>
          <w:sz w:val="28"/>
        </w:rPr>
        <w:t>商业（其他商服用地）</w:t>
      </w:r>
      <w:r w:rsidRPr="006A6128">
        <w:rPr>
          <w:rFonts w:ascii="Arial" w:eastAsia="仿宋_GB2312" w:hAnsi="Arial" w:cs="Arial"/>
          <w:sz w:val="28"/>
        </w:rPr>
        <w:t>。</w:t>
      </w:r>
    </w:p>
    <w:p w14:paraId="33E278F9" w14:textId="023B186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B43BFB" w:rsidRPr="00BC7746">
        <w:rPr>
          <w:rFonts w:ascii="Arial" w:eastAsia="仿宋_GB2312" w:hAnsi="Arial" w:cs="Arial" w:hint="eastAsia"/>
          <w:sz w:val="28"/>
        </w:rPr>
        <w:t>15-1</w:t>
      </w:r>
      <w:r w:rsidR="00B43BFB" w:rsidRPr="00BC7746">
        <w:rPr>
          <w:rFonts w:ascii="Arial" w:eastAsia="仿宋_GB2312" w:hAnsi="Arial" w:cs="Arial" w:hint="eastAsia"/>
          <w:sz w:val="28"/>
        </w:rPr>
        <w:t>至</w:t>
      </w:r>
      <w:r w:rsidR="00B43BFB" w:rsidRPr="00BC7746">
        <w:rPr>
          <w:rFonts w:ascii="Arial" w:eastAsia="仿宋_GB2312" w:hAnsi="Arial" w:cs="Arial" w:hint="eastAsia"/>
          <w:sz w:val="28"/>
        </w:rPr>
        <w:t>15-6</w:t>
      </w:r>
      <w:r w:rsidR="00B43BFB" w:rsidRPr="00BC7746">
        <w:rPr>
          <w:rFonts w:ascii="Arial" w:eastAsia="仿宋_GB2312" w:hAnsi="Arial" w:cs="Arial" w:hint="eastAsia"/>
          <w:sz w:val="28"/>
        </w:rPr>
        <w:t>现状其他商服用地</w:t>
      </w:r>
      <w:r w:rsidR="00B43BFB">
        <w:rPr>
          <w:rFonts w:ascii="Arial" w:eastAsia="仿宋_GB2312" w:hAnsi="Arial" w:cs="Arial" w:hint="eastAsia"/>
          <w:sz w:val="28"/>
        </w:rPr>
        <w:t>，</w:t>
      </w:r>
      <w:r w:rsidR="00B43BFB" w:rsidRPr="006A6128">
        <w:rPr>
          <w:rFonts w:ascii="Arial" w:eastAsia="仿宋_GB2312" w:hAnsi="Arial" w:cs="Arial"/>
          <w:sz w:val="28"/>
          <w:szCs w:val="28"/>
        </w:rPr>
        <w:t>现状开发程度为宗地外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w:t>
      </w:r>
      <w:r w:rsidR="00B43BFB" w:rsidRPr="00D1345B">
        <w:rPr>
          <w:rFonts w:ascii="Arial" w:eastAsia="仿宋_GB2312" w:hAnsi="Arial" w:cs="Arial"/>
          <w:sz w:val="28"/>
          <w:szCs w:val="28"/>
        </w:rPr>
        <w:t>宗地内</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建筑物已竣工</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w:t>
      </w:r>
      <w:r w:rsidR="00B43BFB" w:rsidRPr="006A6128">
        <w:rPr>
          <w:rFonts w:ascii="Arial" w:eastAsia="仿宋_GB2312" w:hAnsi="Arial" w:cs="Arial"/>
          <w:sz w:val="28"/>
          <w:szCs w:val="28"/>
        </w:rPr>
        <w:t>北京市土地出让采用</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净地</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出让形式，根据估价目的，本次评估设定估价对象开发程度为宗地外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（即通路、通上水、通下水、通电、通讯、通暖、通燃气、通热力），宗地内</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场地平整</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p>
    <w:p w14:paraId="1247ADD8" w14:textId="30250F00"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00F87B0F" w:rsidRPr="006A6128">
        <w:rPr>
          <w:rFonts w:ascii="Arial" w:eastAsia="仿宋_GB2312" w:hAnsi="Arial" w:cs="Arial"/>
          <w:sz w:val="28"/>
          <w:szCs w:val="28"/>
        </w:rPr>
        <w:t>容积率设定：</w:t>
      </w:r>
    </w:p>
    <w:p w14:paraId="6EF77E27" w14:textId="6DBBBE79" w:rsidR="002D6171" w:rsidRPr="006A6128" w:rsidRDefault="00B43BFB" w:rsidP="00B43BF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C67910">
        <w:rPr>
          <w:rFonts w:ascii="Arial" w:eastAsia="仿宋_GB2312" w:hAnsi="Arial" w:cs="Arial" w:hint="eastAsia"/>
          <w:sz w:val="28"/>
          <w:szCs w:val="28"/>
        </w:rPr>
        <w:t>及</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20BAAB05" w:rsidR="004B257E" w:rsidRPr="006A6128" w:rsidRDefault="00C67910"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Pr>
          <w:rFonts w:ascii="Arial" w:eastAsia="仿宋_GB2312" w:hAnsi="Arial" w:cs="Arial" w:hint="eastAsia"/>
          <w:sz w:val="28"/>
        </w:rPr>
        <w:t>商业（其他商服用地）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Pr>
          <w:rFonts w:ascii="Arial" w:eastAsia="仿宋_GB2312" w:hAnsi="Arial" w:cs="Arial" w:hint="eastAsia"/>
          <w:sz w:val="28"/>
          <w:szCs w:val="28"/>
        </w:rPr>
        <w:t>12.35</w:t>
      </w:r>
      <w:r w:rsidRPr="006A6128">
        <w:rPr>
          <w:rFonts w:ascii="Arial" w:eastAsia="仿宋_GB2312" w:hAnsi="Arial" w:cs="Arial"/>
          <w:sz w:val="28"/>
          <w:szCs w:val="28"/>
        </w:rPr>
        <w:t>，</w:t>
      </w:r>
      <w:r>
        <w:rPr>
          <w:rFonts w:ascii="Arial" w:eastAsia="仿宋_GB2312" w:hAnsi="Arial" w:cs="Arial" w:hint="eastAsia"/>
          <w:sz w:val="28"/>
          <w:szCs w:val="28"/>
        </w:rPr>
        <w:t>其他商服</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3C2C69E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054856" w:rsidRPr="006A6128">
        <w:rPr>
          <w:rFonts w:ascii="Arial" w:eastAsia="仿宋_GB2312" w:hAnsi="Arial" w:cs="Arial"/>
          <w:kern w:val="2"/>
          <w:sz w:val="28"/>
        </w:rPr>
        <w:t>20</w:t>
      </w:r>
      <w:r w:rsidR="00CF3479" w:rsidRPr="006A6128">
        <w:rPr>
          <w:rFonts w:ascii="Arial" w:eastAsia="仿宋_GB2312" w:hAnsi="Arial" w:cs="Arial"/>
          <w:kern w:val="2"/>
          <w:sz w:val="28"/>
        </w:rPr>
        <w:t>2</w:t>
      </w:r>
      <w:r w:rsidR="00C97EBC" w:rsidRPr="006A6128">
        <w:rPr>
          <w:rFonts w:ascii="Arial" w:eastAsia="仿宋_GB2312" w:hAnsi="Arial" w:cs="Arial"/>
          <w:kern w:val="2"/>
          <w:sz w:val="28"/>
        </w:rPr>
        <w:t>2</w:t>
      </w:r>
      <w:r w:rsidR="00054856" w:rsidRPr="006A6128">
        <w:rPr>
          <w:rFonts w:ascii="Arial" w:eastAsia="仿宋_GB2312" w:hAnsi="Arial" w:cs="Arial"/>
          <w:kern w:val="2"/>
          <w:sz w:val="28"/>
        </w:rPr>
        <w:t>年</w:t>
      </w:r>
      <w:r w:rsidR="00B43BFB">
        <w:rPr>
          <w:rFonts w:ascii="Arial" w:eastAsia="仿宋_GB2312" w:hAnsi="Arial" w:cs="Arial" w:hint="eastAsia"/>
          <w:kern w:val="2"/>
          <w:sz w:val="28"/>
        </w:rPr>
        <w:t>5</w:t>
      </w:r>
      <w:r w:rsidR="00054856" w:rsidRPr="006A6128">
        <w:rPr>
          <w:rFonts w:ascii="Arial" w:eastAsia="仿宋_GB2312" w:hAnsi="Arial" w:cs="Arial"/>
          <w:kern w:val="2"/>
          <w:sz w:val="28"/>
        </w:rPr>
        <w:t>月</w:t>
      </w:r>
      <w:r w:rsidR="00054856" w:rsidRPr="006A6128">
        <w:rPr>
          <w:rFonts w:ascii="Arial" w:eastAsia="仿宋_GB2312" w:hAnsi="Arial" w:cs="Arial"/>
          <w:kern w:val="2"/>
          <w:sz w:val="28"/>
        </w:rPr>
        <w:t>1</w:t>
      </w:r>
      <w:r w:rsidR="00B43BFB">
        <w:rPr>
          <w:rFonts w:ascii="Arial" w:eastAsia="仿宋_GB2312" w:hAnsi="Arial" w:cs="Arial" w:hint="eastAsia"/>
          <w:kern w:val="2"/>
          <w:sz w:val="28"/>
        </w:rPr>
        <w:t>6</w:t>
      </w:r>
      <w:r w:rsidR="00054856" w:rsidRPr="006A6128">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29ACBC99" w14:textId="6207829C" w:rsidR="00794161" w:rsidRPr="006A6128" w:rsidRDefault="00B1489F" w:rsidP="00B43BFB">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sidRPr="001A4782">
        <w:rPr>
          <w:rFonts w:ascii="Arial" w:eastAsia="仿宋_GB2312" w:hAnsi="Arial" w:cs="Arial"/>
          <w:sz w:val="28"/>
        </w:rPr>
        <w:t>本次评估估价对象</w:t>
      </w:r>
      <w:r w:rsidR="00B43BFB" w:rsidRPr="001A4782">
        <w:rPr>
          <w:rFonts w:ascii="Arial" w:eastAsia="仿宋_GB2312" w:hAnsi="Arial" w:cs="Arial"/>
          <w:kern w:val="2"/>
          <w:sz w:val="28"/>
        </w:rPr>
        <w:t>拟办理出让部分</w:t>
      </w:r>
      <w:r w:rsidR="00B43BFB" w:rsidRPr="001A4782">
        <w:rPr>
          <w:rFonts w:ascii="Arial" w:eastAsia="仿宋_GB2312" w:hAnsi="Arial" w:cs="Arial"/>
          <w:sz w:val="28"/>
        </w:rPr>
        <w:t>建筑面积以《国有建设用地使用权出让地价评估委托书》</w:t>
      </w:r>
      <w:r w:rsidR="00B43BFB">
        <w:rPr>
          <w:rFonts w:ascii="Arial" w:eastAsia="仿宋_GB2312" w:hAnsi="Arial" w:cs="Arial" w:hint="eastAsia"/>
          <w:sz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编号：海权属审（</w:t>
      </w:r>
      <w:r w:rsidR="00B43BFB">
        <w:rPr>
          <w:rFonts w:ascii="Arial" w:eastAsia="仿宋_GB2312" w:hAnsi="Arial" w:cs="Arial" w:hint="eastAsia"/>
          <w:sz w:val="28"/>
          <w:szCs w:val="28"/>
        </w:rPr>
        <w:t>2018</w:t>
      </w:r>
      <w:r w:rsidR="00B43BFB">
        <w:rPr>
          <w:rFonts w:ascii="Arial" w:eastAsia="仿宋_GB2312" w:hAnsi="Arial" w:cs="Arial" w:hint="eastAsia"/>
          <w:sz w:val="28"/>
          <w:szCs w:val="28"/>
        </w:rPr>
        <w:t>）字第</w:t>
      </w:r>
      <w:r w:rsidR="00B43BFB">
        <w:rPr>
          <w:rFonts w:ascii="Arial" w:eastAsia="仿宋_GB2312" w:hAnsi="Arial" w:cs="Arial" w:hint="eastAsia"/>
          <w:sz w:val="28"/>
          <w:szCs w:val="28"/>
        </w:rPr>
        <w:t>1037</w:t>
      </w:r>
      <w:r w:rsidR="00B43BFB">
        <w:rPr>
          <w:rFonts w:ascii="Arial" w:eastAsia="仿宋_GB2312" w:hAnsi="Arial" w:cs="Arial" w:hint="eastAsia"/>
          <w:sz w:val="28"/>
          <w:szCs w:val="28"/>
        </w:rPr>
        <w:t>号（延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、《房屋登记表》</w:t>
      </w:r>
      <w:r w:rsidR="00B43BFB" w:rsidRPr="001A4782">
        <w:rPr>
          <w:rFonts w:ascii="Arial" w:eastAsia="仿宋_GB2312" w:hAnsi="Arial" w:cs="Arial"/>
          <w:sz w:val="28"/>
        </w:rPr>
        <w:t>上载明的为准。</w:t>
      </w:r>
      <w:r w:rsidR="00B43BFB">
        <w:rPr>
          <w:rFonts w:ascii="Arial" w:eastAsia="仿宋_GB2312" w:hAnsi="Arial" w:cs="Arial" w:hint="eastAsia"/>
          <w:sz w:val="28"/>
        </w:rPr>
        <w:t>即分摊</w:t>
      </w:r>
      <w:r w:rsidR="00B43BFB" w:rsidRPr="001A4782">
        <w:rPr>
          <w:rFonts w:ascii="Arial" w:eastAsia="仿宋_GB2312" w:hAnsi="Arial" w:cs="Arial"/>
          <w:sz w:val="28"/>
        </w:rPr>
        <w:t>土地面积为</w:t>
      </w:r>
      <w:r w:rsidR="00B43BFB">
        <w:rPr>
          <w:rFonts w:ascii="Arial" w:eastAsia="仿宋_GB2312" w:hAnsi="Arial" w:cs="Arial" w:hint="eastAsia"/>
          <w:sz w:val="28"/>
        </w:rPr>
        <w:t>59.58</w:t>
      </w:r>
      <w:r w:rsidR="00B43BFB" w:rsidRPr="001A4782">
        <w:rPr>
          <w:rFonts w:ascii="Arial" w:eastAsia="仿宋_GB2312" w:hAnsi="Arial" w:cs="Arial"/>
          <w:sz w:val="28"/>
        </w:rPr>
        <w:t>平方米，出让总建筑面积为</w:t>
      </w:r>
      <w:r w:rsidR="00B43BFB">
        <w:rPr>
          <w:rFonts w:ascii="Arial" w:eastAsia="仿宋_GB2312" w:hAnsi="Arial" w:cs="Arial" w:hint="eastAsia"/>
          <w:sz w:val="28"/>
        </w:rPr>
        <w:t>735.8</w:t>
      </w:r>
      <w:r w:rsidR="00B43BFB" w:rsidRPr="001A4782">
        <w:rPr>
          <w:rFonts w:ascii="Arial" w:eastAsia="仿宋_GB2312" w:hAnsi="Arial" w:cs="Arial"/>
          <w:sz w:val="28"/>
        </w:rPr>
        <w:t>平方米</w:t>
      </w:r>
      <w:r w:rsidR="00B43BFB" w:rsidRPr="001A4782">
        <w:rPr>
          <w:rFonts w:ascii="Arial" w:eastAsia="仿宋_GB2312" w:hAnsi="Arial" w:cs="Arial"/>
          <w:sz w:val="28"/>
          <w:szCs w:val="28"/>
        </w:rPr>
        <w:t>，</w:t>
      </w:r>
      <w:r w:rsidR="00B43BFB" w:rsidRPr="001A4782">
        <w:rPr>
          <w:rFonts w:ascii="Arial" w:eastAsia="仿宋_GB2312" w:hAnsi="Arial" w:cs="Arial"/>
          <w:sz w:val="28"/>
        </w:rPr>
        <w:t>现状容积率为</w:t>
      </w:r>
      <w:r w:rsidR="00B43BFB">
        <w:rPr>
          <w:rFonts w:ascii="Arial" w:eastAsia="仿宋_GB2312" w:hAnsi="Arial" w:cs="Arial" w:hint="eastAsia"/>
          <w:sz w:val="28"/>
        </w:rPr>
        <w:t>12.35</w:t>
      </w:r>
      <w:r w:rsidR="00B43BFB" w:rsidRPr="001A4782">
        <w:rPr>
          <w:rFonts w:ascii="Arial" w:eastAsia="仿宋_GB2312" w:hAnsi="Arial" w:cs="Arial"/>
          <w:sz w:val="28"/>
        </w:rPr>
        <w:t>。</w:t>
      </w:r>
    </w:p>
    <w:p w14:paraId="62CBF96B" w14:textId="599C2D90"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4E5C595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0D39A045"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4</w:t>
      </w:r>
      <w:r w:rsidRPr="006A6128">
        <w:rPr>
          <w:rFonts w:ascii="Arial" w:eastAsia="仿宋_GB2312" w:hAnsi="Arial" w:cs="Arial"/>
          <w:sz w:val="28"/>
        </w:rPr>
        <w:t>）关于土地还原率的确定。</w:t>
      </w:r>
    </w:p>
    <w:p w14:paraId="4CE94659" w14:textId="666275CA"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B43BFB">
        <w:rPr>
          <w:rFonts w:ascii="Arial" w:eastAsia="仿宋_GB2312" w:hAnsi="Arial" w:cs="Arial" w:hint="eastAsia"/>
          <w:kern w:val="2"/>
          <w:sz w:val="28"/>
        </w:rPr>
        <w:t>5.4</w:t>
      </w:r>
      <w:r w:rsidR="009A27C0" w:rsidRPr="006A6128">
        <w:rPr>
          <w:rFonts w:ascii="Arial" w:eastAsia="仿宋_GB2312" w:hAnsi="Arial" w:cs="Arial"/>
          <w:kern w:val="2"/>
          <w:sz w:val="28"/>
        </w:rPr>
        <w:t>%</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7D7699CB"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Pr>
          <w:rFonts w:ascii="Arial" w:eastAsia="仿宋_GB2312" w:hAnsi="Arial" w:cs="Arial"/>
          <w:sz w:val="28"/>
        </w:rPr>
        <w:t>估价对象房屋坐落根据《国有建设用地使用权出让地价评估委托书》</w:t>
      </w:r>
      <w:r w:rsidR="00B43BFB" w:rsidRPr="001A4782">
        <w:rPr>
          <w:rFonts w:ascii="Arial" w:eastAsia="仿宋_GB2312" w:hAnsi="Arial" w:cs="Arial"/>
          <w:sz w:val="28"/>
        </w:rPr>
        <w:t>中描述确定，项目坐落确定为</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B43BFB" w:rsidRPr="00BC7746">
        <w:rPr>
          <w:rFonts w:ascii="Arial" w:eastAsia="仿宋_GB2312" w:hAnsi="Arial" w:cs="Arial" w:hint="eastAsia"/>
          <w:sz w:val="28"/>
        </w:rPr>
        <w:t>15-1</w:t>
      </w:r>
      <w:r w:rsidR="00B43BFB" w:rsidRPr="00BC7746">
        <w:rPr>
          <w:rFonts w:ascii="Arial" w:eastAsia="仿宋_GB2312" w:hAnsi="Arial" w:cs="Arial" w:hint="eastAsia"/>
          <w:sz w:val="28"/>
        </w:rPr>
        <w:t>至</w:t>
      </w:r>
      <w:r w:rsidR="00B43BFB" w:rsidRPr="00BC7746">
        <w:rPr>
          <w:rFonts w:ascii="Arial" w:eastAsia="仿宋_GB2312" w:hAnsi="Arial" w:cs="Arial" w:hint="eastAsia"/>
          <w:sz w:val="28"/>
        </w:rPr>
        <w:t>15-6</w:t>
      </w:r>
      <w:r w:rsidR="00B43BFB" w:rsidRPr="00BC7746">
        <w:rPr>
          <w:rFonts w:ascii="Arial" w:eastAsia="仿宋_GB2312" w:hAnsi="Arial" w:cs="Arial" w:hint="eastAsia"/>
          <w:sz w:val="28"/>
        </w:rPr>
        <w:t>现状其他商服用地</w:t>
      </w:r>
      <w:r w:rsidR="00B43BFB" w:rsidRPr="001A4782">
        <w:rPr>
          <w:rFonts w:ascii="Arial" w:eastAsia="仿宋_GB2312" w:hAnsi="Arial" w:cs="Arial"/>
          <w:sz w:val="28"/>
        </w:rPr>
        <w:t>。</w:t>
      </w:r>
    </w:p>
    <w:p w14:paraId="326CB4F3" w14:textId="181435FA"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B43BFB" w:rsidRPr="006A6128">
        <w:rPr>
          <w:rFonts w:ascii="Arial" w:eastAsia="仿宋_GB2312" w:hAnsi="Arial" w:cs="Arial"/>
          <w:sz w:val="28"/>
        </w:rPr>
        <w:t>为北京市规划和自然资源委员会办理该项目</w:t>
      </w:r>
      <w:r w:rsidR="0062362B">
        <w:rPr>
          <w:rFonts w:ascii="Arial" w:eastAsia="仿宋_GB2312" w:hAnsi="Arial" w:cs="Arial"/>
          <w:sz w:val="28"/>
        </w:rPr>
        <w:t>土地协议出让手续</w:t>
      </w:r>
      <w:r w:rsidR="00B43BFB" w:rsidRPr="006A6128">
        <w:rPr>
          <w:rFonts w:ascii="Arial" w:eastAsia="仿宋_GB2312" w:hAnsi="Arial" w:cs="Arial"/>
          <w:sz w:val="28"/>
        </w:rPr>
        <w:t>提供参考依据。</w:t>
      </w:r>
    </w:p>
    <w:p w14:paraId="0F669F94" w14:textId="4D5AC7B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B43BFB">
        <w:rPr>
          <w:rFonts w:ascii="Arial" w:eastAsia="仿宋_GB2312" w:hAnsi="Arial" w:cs="Arial" w:hint="eastAsia"/>
          <w:sz w:val="28"/>
        </w:rPr>
        <w:t>11</w:t>
      </w:r>
      <w:r w:rsidR="006241EA">
        <w:rPr>
          <w:rFonts w:ascii="Arial" w:eastAsia="仿宋_GB2312" w:hAnsi="Arial" w:cs="Arial"/>
          <w:sz w:val="28"/>
        </w:rPr>
        <w:t>日</w:t>
      </w:r>
      <w:r w:rsidRPr="006A6128">
        <w:rPr>
          <w:rFonts w:ascii="Arial" w:eastAsia="仿宋_GB2312" w:hAnsi="Arial" w:cs="Arial"/>
          <w:sz w:val="28"/>
        </w:rPr>
        <w:t>正式委托进行评估，确定估价期日为</w:t>
      </w:r>
      <w:r w:rsidR="006241EA">
        <w:rPr>
          <w:rFonts w:ascii="Arial" w:eastAsia="仿宋_GB2312" w:hAnsi="Arial" w:cs="Arial"/>
          <w:sz w:val="28"/>
        </w:rPr>
        <w:t>2021</w:t>
      </w:r>
      <w:r w:rsidR="006241EA">
        <w:rPr>
          <w:rFonts w:ascii="Arial" w:eastAsia="仿宋_GB2312" w:hAnsi="Arial" w:cs="Arial"/>
          <w:sz w:val="28"/>
        </w:rPr>
        <w:t>年</w:t>
      </w:r>
      <w:r w:rsidR="006241EA">
        <w:rPr>
          <w:rFonts w:ascii="Arial" w:eastAsia="仿宋_GB2312" w:hAnsi="Arial" w:cs="Arial"/>
          <w:sz w:val="28"/>
        </w:rPr>
        <w:t>4</w:t>
      </w:r>
      <w:r w:rsidR="006241EA">
        <w:rPr>
          <w:rFonts w:ascii="Arial" w:eastAsia="仿宋_GB2312" w:hAnsi="Arial" w:cs="Arial"/>
          <w:sz w:val="28"/>
        </w:rPr>
        <w:t>月</w:t>
      </w:r>
      <w:r w:rsidR="006241EA">
        <w:rPr>
          <w:rFonts w:ascii="Arial" w:eastAsia="仿宋_GB2312" w:hAnsi="Arial" w:cs="Arial"/>
          <w:sz w:val="28"/>
        </w:rPr>
        <w:t>15</w:t>
      </w:r>
      <w:r w:rsidR="006241EA">
        <w:rPr>
          <w:rFonts w:ascii="Arial" w:eastAsia="仿宋_GB2312" w:hAnsi="Arial" w:cs="Arial"/>
          <w:sz w:val="28"/>
        </w:rPr>
        <w:t>日</w:t>
      </w:r>
      <w:r w:rsidRPr="006A6128">
        <w:rPr>
          <w:rFonts w:ascii="Arial" w:eastAsia="仿宋_GB2312" w:hAnsi="Arial" w:cs="Arial"/>
          <w:sz w:val="28"/>
        </w:rPr>
        <w:t>。评估专业人员于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6241EA">
        <w:rPr>
          <w:rFonts w:ascii="Arial" w:eastAsia="仿宋_GB2312" w:hAnsi="Arial" w:cs="Arial"/>
          <w:sz w:val="28"/>
        </w:rPr>
        <w:t>1</w:t>
      </w:r>
      <w:r w:rsidR="00B43BFB">
        <w:rPr>
          <w:rFonts w:ascii="Arial" w:eastAsia="仿宋_GB2312" w:hAnsi="Arial" w:cs="Arial" w:hint="eastAsia"/>
          <w:sz w:val="28"/>
        </w:rPr>
        <w:t>1</w:t>
      </w:r>
      <w:r w:rsidR="006241EA">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14:paraId="6F04A750" w14:textId="01711F49"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4"/>
          <w:footerReference w:type="first" r:id="rId45"/>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44" w:name="_Toc515458378"/>
      <w:bookmarkStart w:id="145" w:name="_Toc524335083"/>
      <w:bookmarkStart w:id="146"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40"/>
      <w:bookmarkEnd w:id="141"/>
      <w:bookmarkEnd w:id="142"/>
      <w:bookmarkEnd w:id="143"/>
      <w:bookmarkEnd w:id="144"/>
      <w:bookmarkEnd w:id="145"/>
      <w:bookmarkEnd w:id="146"/>
    </w:p>
    <w:p w14:paraId="0062EC48" w14:textId="77777777" w:rsidR="00C67910" w:rsidRPr="006A6128" w:rsidRDefault="00C67910" w:rsidP="00C67910">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E0F4731"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5B2B161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1EFC5398" w14:textId="77777777"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11FA7C3"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4673D0DC"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14:paraId="64206CC6"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14:paraId="4AF9D480"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土地权属审查告知书</w:t>
      </w:r>
      <w:r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2018</w:t>
      </w:r>
      <w:r>
        <w:rPr>
          <w:rFonts w:ascii="Arial" w:eastAsia="仿宋_GB2312" w:hAnsi="Arial" w:cs="Arial" w:hint="eastAsia"/>
          <w:sz w:val="28"/>
        </w:rPr>
        <w:t>）字第</w:t>
      </w:r>
      <w:r>
        <w:rPr>
          <w:rFonts w:ascii="Arial" w:eastAsia="仿宋_GB2312" w:hAnsi="Arial" w:cs="Arial" w:hint="eastAsia"/>
          <w:sz w:val="28"/>
        </w:rPr>
        <w:t>1037</w:t>
      </w:r>
      <w:r>
        <w:rPr>
          <w:rFonts w:ascii="Arial" w:eastAsia="仿宋_GB2312" w:hAnsi="Arial" w:cs="Arial" w:hint="eastAsia"/>
          <w:sz w:val="28"/>
        </w:rPr>
        <w:t>号（延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14:paraId="6D5A13E8"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 xml:space="preserve"> </w:t>
      </w:r>
      <w:r>
        <w:rPr>
          <w:rFonts w:ascii="Arial" w:eastAsia="仿宋_GB2312" w:hAnsi="Arial" w:cs="Arial" w:hint="eastAsia"/>
          <w:sz w:val="28"/>
        </w:rPr>
        <w:t>《证明》复印件</w:t>
      </w:r>
    </w:p>
    <w:p w14:paraId="33BA8A37"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Pr>
          <w:rFonts w:ascii="Arial" w:eastAsia="仿宋_GB2312" w:hAnsi="Arial" w:cs="Arial" w:hint="eastAsia"/>
          <w:sz w:val="28"/>
        </w:rPr>
        <w:t xml:space="preserve"> </w:t>
      </w:r>
      <w:r>
        <w:rPr>
          <w:rFonts w:ascii="Arial" w:eastAsia="仿宋_GB2312" w:hAnsi="Arial" w:cs="Arial" w:hint="eastAsia"/>
          <w:sz w:val="28"/>
        </w:rPr>
        <w:t>拟用地单位</w:t>
      </w:r>
      <w:r w:rsidRPr="006A6128">
        <w:rPr>
          <w:rFonts w:ascii="Arial" w:eastAsia="仿宋_GB2312" w:hAnsi="Arial" w:cs="Arial"/>
          <w:sz w:val="28"/>
        </w:rPr>
        <w:t>《营业执照（副本）》复印件</w:t>
      </w:r>
    </w:p>
    <w:p w14:paraId="16553F38"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1</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估价机构《营业执照（副本）》复印件</w:t>
      </w:r>
    </w:p>
    <w:p w14:paraId="5F66F5A6"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2</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估价机构评估资质复印件</w:t>
      </w:r>
    </w:p>
    <w:p w14:paraId="0BEAC4E3" w14:textId="77777777" w:rsidR="00C67910" w:rsidRPr="006A6128" w:rsidRDefault="00C67910" w:rsidP="00C67910">
      <w:pPr>
        <w:spacing w:line="360" w:lineRule="auto"/>
        <w:ind w:firstLineChars="200" w:firstLine="560"/>
        <w:rPr>
          <w:rFonts w:ascii="Arial" w:hAnsi="Arial" w:cs="Arial"/>
        </w:rPr>
      </w:pPr>
      <w:r w:rsidRPr="006A6128">
        <w:rPr>
          <w:rFonts w:ascii="Arial" w:eastAsia="楷体_GB2312" w:hAnsi="Arial" w:cs="Arial"/>
          <w:sz w:val="28"/>
        </w:rPr>
        <w:t>1</w:t>
      </w:r>
      <w:r>
        <w:rPr>
          <w:rFonts w:ascii="Arial" w:eastAsia="楷体_GB2312" w:hAnsi="Arial" w:cs="Arial" w:hint="eastAsia"/>
          <w:sz w:val="28"/>
        </w:rPr>
        <w:t>3</w:t>
      </w:r>
      <w:r w:rsidRPr="006A6128">
        <w:rPr>
          <w:rFonts w:ascii="Arial" w:eastAsia="楷体_GB2312" w:hAnsi="Arial" w:cs="Arial"/>
          <w:sz w:val="28"/>
        </w:rPr>
        <w:t>.</w:t>
      </w:r>
      <w:r>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p w14:paraId="67F1854E" w14:textId="77777777" w:rsidR="00794161" w:rsidRPr="00C67910"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7" w:name="_Toc416783539"/>
      <w:bookmarkStart w:id="148" w:name="_Toc416783635"/>
      <w:bookmarkStart w:id="149"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46"/>
          <w:footerReference w:type="first" r:id="rId47"/>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7"/>
      <w:bookmarkEnd w:id="148"/>
      <w:bookmarkEnd w:id="149"/>
    </w:p>
    <w:p w14:paraId="156948B8" w14:textId="77777777" w:rsidR="00794161" w:rsidRPr="006A6128" w:rsidRDefault="00794161">
      <w:pPr>
        <w:spacing w:line="432" w:lineRule="auto"/>
        <w:jc w:val="center"/>
        <w:rPr>
          <w:rFonts w:ascii="Arial" w:eastAsia="楷体_GB2312" w:hAnsi="Arial" w:cs="Arial"/>
          <w:bCs/>
          <w:sz w:val="32"/>
        </w:rPr>
      </w:pPr>
    </w:p>
    <w:p w14:paraId="03176AE0" w14:textId="1C3785AF"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C67910">
        <w:rPr>
          <w:rFonts w:ascii="Arial" w:eastAsia="楷体_GB2312" w:hAnsi="Arial" w:cs="Arial" w:hint="eastAsia"/>
          <w:b/>
          <w:sz w:val="32"/>
        </w:rPr>
        <w:t>北京市</w:t>
      </w:r>
      <w:r w:rsidR="00C67910" w:rsidRPr="006A6128">
        <w:rPr>
          <w:rFonts w:ascii="Arial" w:eastAsia="楷体_GB2312" w:hAnsi="Arial" w:cs="Arial"/>
          <w:b/>
          <w:sz w:val="32"/>
        </w:rPr>
        <w:t>海淀区</w:t>
      </w:r>
      <w:r w:rsidR="00C67910">
        <w:rPr>
          <w:rFonts w:ascii="Arial" w:eastAsia="楷体_GB2312" w:hAnsi="Arial" w:cs="Arial" w:hint="eastAsia"/>
          <w:b/>
          <w:sz w:val="32"/>
        </w:rPr>
        <w:t>志新路</w:t>
      </w:r>
      <w:r w:rsidR="00C67910">
        <w:rPr>
          <w:rFonts w:ascii="Arial" w:eastAsia="楷体_GB2312" w:hAnsi="Arial" w:cs="Arial" w:hint="eastAsia"/>
          <w:b/>
          <w:sz w:val="32"/>
        </w:rPr>
        <w:t>16</w:t>
      </w:r>
      <w:r w:rsidR="00C67910">
        <w:rPr>
          <w:rFonts w:ascii="Arial" w:eastAsia="楷体_GB2312" w:hAnsi="Arial" w:cs="Arial" w:hint="eastAsia"/>
          <w:b/>
          <w:sz w:val="32"/>
        </w:rPr>
        <w:t>号</w:t>
      </w:r>
      <w:r w:rsidR="00C67910">
        <w:rPr>
          <w:rFonts w:ascii="Arial" w:eastAsia="楷体_GB2312" w:hAnsi="Arial" w:cs="Arial" w:hint="eastAsia"/>
          <w:b/>
          <w:sz w:val="32"/>
        </w:rPr>
        <w:t>15</w:t>
      </w:r>
      <w:r w:rsidR="00C67910">
        <w:rPr>
          <w:rFonts w:ascii="Arial" w:eastAsia="楷体_GB2312" w:hAnsi="Arial" w:cs="Arial" w:hint="eastAsia"/>
          <w:b/>
          <w:sz w:val="32"/>
        </w:rPr>
        <w:t>号楼</w:t>
      </w:r>
      <w:r w:rsidR="00C67910">
        <w:rPr>
          <w:rFonts w:ascii="Arial" w:eastAsia="楷体_GB2312" w:hAnsi="Arial" w:cs="Arial" w:hint="eastAsia"/>
          <w:b/>
          <w:sz w:val="32"/>
        </w:rPr>
        <w:t>1</w:t>
      </w:r>
      <w:r w:rsidR="00C67910">
        <w:rPr>
          <w:rFonts w:ascii="Arial" w:eastAsia="楷体_GB2312" w:hAnsi="Arial" w:cs="Arial" w:hint="eastAsia"/>
          <w:b/>
          <w:sz w:val="32"/>
        </w:rPr>
        <w:t>层</w:t>
      </w:r>
      <w:r w:rsidR="00C67910">
        <w:rPr>
          <w:rFonts w:ascii="Arial" w:eastAsia="楷体_GB2312" w:hAnsi="Arial" w:cs="Arial" w:hint="eastAsia"/>
          <w:b/>
          <w:sz w:val="32"/>
        </w:rPr>
        <w:t>15-1</w:t>
      </w:r>
      <w:r w:rsidR="00C67910">
        <w:rPr>
          <w:rFonts w:ascii="Arial" w:eastAsia="楷体_GB2312" w:hAnsi="Arial" w:cs="Arial" w:hint="eastAsia"/>
          <w:b/>
          <w:sz w:val="32"/>
        </w:rPr>
        <w:t>至</w:t>
      </w:r>
      <w:r w:rsidR="00C67910">
        <w:rPr>
          <w:rFonts w:ascii="Arial" w:eastAsia="楷体_GB2312" w:hAnsi="Arial" w:cs="Arial" w:hint="eastAsia"/>
          <w:b/>
          <w:sz w:val="32"/>
        </w:rPr>
        <w:t>15-6</w:t>
      </w:r>
      <w:r w:rsidR="00C67910">
        <w:rPr>
          <w:rFonts w:ascii="Arial" w:eastAsia="楷体_GB2312" w:hAnsi="Arial" w:cs="Arial" w:hint="eastAsia"/>
          <w:b/>
          <w:sz w:val="32"/>
        </w:rPr>
        <w:t>现状其他商服用地项目国有建设用地使用权出让地价评估</w:t>
      </w:r>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50" w:name="_Toc416783540"/>
      <w:bookmarkStart w:id="151" w:name="_Toc416783636"/>
    </w:p>
    <w:p w14:paraId="09A422F8" w14:textId="63C65DE9" w:rsidR="00794161" w:rsidRPr="006A6128" w:rsidRDefault="00B1489F" w:rsidP="00D1116C">
      <w:pPr>
        <w:spacing w:line="432" w:lineRule="auto"/>
        <w:ind w:right="-327"/>
        <w:rPr>
          <w:rFonts w:ascii="Arial" w:eastAsia="楷体_GB2312" w:hAnsi="Arial" w:cs="Arial"/>
          <w:b/>
          <w:sz w:val="32"/>
        </w:rPr>
      </w:pPr>
      <w:bookmarkStart w:id="152" w:name="_Toc418750903"/>
      <w:bookmarkEnd w:id="150"/>
      <w:bookmarkEnd w:id="151"/>
      <w:r w:rsidRPr="006A6128">
        <w:rPr>
          <w:rFonts w:ascii="Arial" w:eastAsia="楷体_GB2312" w:hAnsi="Arial" w:cs="Arial"/>
          <w:b/>
          <w:sz w:val="32"/>
        </w:rPr>
        <w:t>土地估价报告编号：</w:t>
      </w:r>
      <w:bookmarkStart w:id="153" w:name="_Toc416783637"/>
      <w:bookmarkStart w:id="154" w:name="_Toc416783541"/>
      <w:bookmarkEnd w:id="152"/>
      <w:r w:rsidR="0062362B">
        <w:rPr>
          <w:rFonts w:ascii="Arial" w:eastAsia="楷体_GB2312" w:hAnsi="Arial" w:cs="Arial"/>
          <w:b/>
          <w:sz w:val="32"/>
        </w:rPr>
        <w:t>2021-1-0251-F01TDCR</w:t>
      </w:r>
      <w:r w:rsidR="0062362B">
        <w:rPr>
          <w:rFonts w:ascii="Arial" w:eastAsia="楷体_GB2312" w:hAnsi="Arial" w:cs="Arial" w:hint="eastAsia"/>
          <w:b/>
          <w:sz w:val="32"/>
        </w:rPr>
        <w:t>6</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738C79AC" w:rsidR="00794161" w:rsidRPr="006A6128" w:rsidRDefault="00B1489F" w:rsidP="00D1116C">
      <w:pPr>
        <w:spacing w:line="432" w:lineRule="auto"/>
        <w:ind w:right="-207"/>
        <w:rPr>
          <w:rFonts w:ascii="Arial" w:eastAsia="楷体_GB2312" w:hAnsi="Arial" w:cs="Arial"/>
          <w:b/>
          <w:sz w:val="32"/>
        </w:rPr>
      </w:pPr>
      <w:bookmarkStart w:id="155" w:name="_Toc418750904"/>
      <w:r w:rsidRPr="006A6128">
        <w:rPr>
          <w:rFonts w:ascii="Arial" w:eastAsia="楷体_GB2312" w:hAnsi="Arial" w:cs="Arial"/>
          <w:b/>
          <w:bCs/>
          <w:spacing w:val="-10"/>
          <w:sz w:val="32"/>
        </w:rPr>
        <w:t>土地估价技术报告编号：</w:t>
      </w:r>
      <w:bookmarkEnd w:id="153"/>
      <w:bookmarkEnd w:id="154"/>
      <w:bookmarkEnd w:id="155"/>
      <w:r w:rsidR="0062362B">
        <w:rPr>
          <w:rFonts w:ascii="Arial" w:eastAsia="楷体_GB2312" w:hAnsi="Arial" w:cs="Arial"/>
          <w:b/>
          <w:sz w:val="32"/>
        </w:rPr>
        <w:t>2021-1-0251-F01TDCR</w:t>
      </w:r>
      <w:r w:rsidR="0062362B">
        <w:rPr>
          <w:rFonts w:ascii="Arial" w:eastAsia="楷体_GB2312" w:hAnsi="Arial" w:cs="Arial" w:hint="eastAsia"/>
          <w:b/>
          <w:sz w:val="32"/>
        </w:rPr>
        <w:t>6</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6167C271"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C67910" w:rsidRPr="006A6128">
        <w:rPr>
          <w:rFonts w:ascii="Arial" w:eastAsia="楷体_GB2312" w:hAnsi="Arial" w:cs="Arial"/>
          <w:b/>
          <w:sz w:val="32"/>
        </w:rPr>
        <w:t>2021</w:t>
      </w:r>
      <w:r w:rsidR="00C67910" w:rsidRPr="006A6128">
        <w:rPr>
          <w:rFonts w:ascii="Arial" w:eastAsia="楷体_GB2312" w:hAnsi="Arial" w:cs="Arial"/>
          <w:b/>
          <w:sz w:val="32"/>
        </w:rPr>
        <w:t>年</w:t>
      </w:r>
      <w:r w:rsidR="00C67910">
        <w:rPr>
          <w:rFonts w:ascii="Arial" w:eastAsia="楷体_GB2312" w:hAnsi="Arial" w:cs="Arial" w:hint="eastAsia"/>
          <w:b/>
          <w:sz w:val="32"/>
        </w:rPr>
        <w:t>5</w:t>
      </w:r>
      <w:r w:rsidR="00C67910" w:rsidRPr="006A6128">
        <w:rPr>
          <w:rFonts w:ascii="Arial" w:eastAsia="楷体_GB2312" w:hAnsi="Arial" w:cs="Arial"/>
          <w:b/>
          <w:sz w:val="32"/>
        </w:rPr>
        <w:t>月</w:t>
      </w:r>
      <w:r w:rsidR="00C67910">
        <w:rPr>
          <w:rFonts w:ascii="Arial" w:eastAsia="楷体_GB2312" w:hAnsi="Arial" w:cs="Arial"/>
          <w:b/>
          <w:sz w:val="32"/>
        </w:rPr>
        <w:t>1</w:t>
      </w:r>
      <w:r w:rsidR="00C67910">
        <w:rPr>
          <w:rFonts w:ascii="Arial" w:eastAsia="楷体_GB2312" w:hAnsi="Arial" w:cs="Arial" w:hint="eastAsia"/>
          <w:b/>
          <w:sz w:val="32"/>
        </w:rPr>
        <w:t>7</w:t>
      </w:r>
      <w:r w:rsidR="00C67910" w:rsidRPr="006A6128">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6410A4C1" w:rsidR="007C3935" w:rsidRPr="006A6128" w:rsidRDefault="004F11D0" w:rsidP="006A6128">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协议</w:t>
      </w:r>
      <w:r>
        <w:rPr>
          <w:rFonts w:ascii="Arial" w:eastAsia="楷体_GB2312" w:hAnsi="Arial" w:cs="Arial"/>
          <w:b/>
          <w:bCs/>
          <w:sz w:val="32"/>
        </w:rPr>
        <w:t>出让</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48"/>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112D24">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326A97">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112D24">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112D24">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112D24">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112D24">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112D24">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112D24">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112D24">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112D24">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112D24"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9</w:t>
        </w:r>
        <w:r w:rsidR="009E0B3E" w:rsidRPr="006A6128">
          <w:rPr>
            <w:rFonts w:ascii="Arial" w:hAnsi="Arial" w:cs="Arial"/>
            <w:noProof/>
            <w:webHidden/>
          </w:rPr>
          <w:fldChar w:fldCharType="end"/>
        </w:r>
      </w:hyperlink>
    </w:p>
    <w:p w14:paraId="46E3DD71" w14:textId="6747B2DA" w:rsidR="009E0B3E" w:rsidRPr="006A6128" w:rsidRDefault="00112D24">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11</w:t>
        </w:r>
        <w:r w:rsidR="009E0B3E" w:rsidRPr="006A6128">
          <w:rPr>
            <w:rFonts w:ascii="Arial" w:hAnsi="Arial" w:cs="Arial"/>
            <w:noProof/>
            <w:webHidden/>
          </w:rPr>
          <w:fldChar w:fldCharType="end"/>
        </w:r>
      </w:hyperlink>
    </w:p>
    <w:p w14:paraId="2EB314E3" w14:textId="43C45B2A" w:rsidR="009E0B3E" w:rsidRPr="006A6128" w:rsidRDefault="00112D24">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16</w:t>
        </w:r>
        <w:r w:rsidR="009E0B3E" w:rsidRPr="006A6128">
          <w:rPr>
            <w:rFonts w:ascii="Arial" w:hAnsi="Arial" w:cs="Arial"/>
            <w:noProof/>
            <w:webHidden/>
          </w:rPr>
          <w:fldChar w:fldCharType="end"/>
        </w:r>
      </w:hyperlink>
    </w:p>
    <w:p w14:paraId="27352454" w14:textId="2A120C77" w:rsidR="009E0B3E" w:rsidRPr="006A6128" w:rsidRDefault="00112D24">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16</w:t>
        </w:r>
        <w:r w:rsidR="009E0B3E" w:rsidRPr="006A6128">
          <w:rPr>
            <w:rFonts w:ascii="Arial" w:hAnsi="Arial" w:cs="Arial"/>
            <w:noProof/>
            <w:webHidden/>
          </w:rPr>
          <w:fldChar w:fldCharType="end"/>
        </w:r>
      </w:hyperlink>
    </w:p>
    <w:p w14:paraId="3CBF7884" w14:textId="188BA9CD" w:rsidR="009E0B3E" w:rsidRPr="006A6128" w:rsidRDefault="00112D24">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326A97">
          <w:rPr>
            <w:rFonts w:ascii="Arial" w:cs="Arial"/>
            <w:noProof/>
            <w:webHidden/>
          </w:rPr>
          <w:t>17</w:t>
        </w:r>
        <w:r w:rsidR="009E0B3E" w:rsidRPr="006A6128">
          <w:rPr>
            <w:rFonts w:ascii="Arial" w:cs="Arial"/>
            <w:noProof/>
            <w:webHidden/>
          </w:rPr>
          <w:fldChar w:fldCharType="end"/>
        </w:r>
      </w:hyperlink>
    </w:p>
    <w:p w14:paraId="187F3D2B" w14:textId="62C71E9A" w:rsidR="009E0B3E" w:rsidRPr="006A6128" w:rsidRDefault="00112D24">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17</w:t>
        </w:r>
        <w:r w:rsidR="009E0B3E" w:rsidRPr="006A6128">
          <w:rPr>
            <w:rFonts w:ascii="Arial" w:hAnsi="Arial" w:cs="Arial"/>
            <w:noProof/>
            <w:webHidden/>
          </w:rPr>
          <w:fldChar w:fldCharType="end"/>
        </w:r>
      </w:hyperlink>
    </w:p>
    <w:p w14:paraId="645A4C99" w14:textId="77917156" w:rsidR="009E0B3E" w:rsidRPr="006A6128" w:rsidRDefault="00112D24">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19</w:t>
        </w:r>
        <w:r w:rsidR="009E0B3E" w:rsidRPr="006A6128">
          <w:rPr>
            <w:rFonts w:ascii="Arial" w:hAnsi="Arial" w:cs="Arial"/>
            <w:noProof/>
            <w:webHidden/>
          </w:rPr>
          <w:fldChar w:fldCharType="end"/>
        </w:r>
      </w:hyperlink>
    </w:p>
    <w:p w14:paraId="77396956" w14:textId="1A65C466" w:rsidR="009E0B3E" w:rsidRPr="006A6128" w:rsidRDefault="00112D24">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_Toc524335110 \h </w:instrText>
        </w:r>
        <w:r w:rsidR="009E0B3E" w:rsidRPr="006A6128">
          <w:rPr>
            <w:rFonts w:ascii="Arial" w:cs="Arial"/>
            <w:noProof/>
            <w:webHidden/>
          </w:rPr>
        </w:r>
        <w:r w:rsidR="009E0B3E" w:rsidRPr="006A6128">
          <w:rPr>
            <w:rFonts w:ascii="Arial" w:cs="Arial"/>
            <w:noProof/>
            <w:webHidden/>
          </w:rPr>
          <w:fldChar w:fldCharType="separate"/>
        </w:r>
        <w:r w:rsidR="00326A97">
          <w:rPr>
            <w:rFonts w:ascii="Arial" w:cs="Arial"/>
            <w:noProof/>
            <w:webHidden/>
          </w:rPr>
          <w:t>34</w:t>
        </w:r>
        <w:r w:rsidR="009E0B3E" w:rsidRPr="006A6128">
          <w:rPr>
            <w:rFonts w:ascii="Arial" w:cs="Arial"/>
            <w:noProof/>
            <w:webHidden/>
          </w:rPr>
          <w:fldChar w:fldCharType="end"/>
        </w:r>
      </w:hyperlink>
    </w:p>
    <w:p w14:paraId="708B0DB0" w14:textId="700B476B" w:rsidR="009E0B3E" w:rsidRPr="006A6128" w:rsidRDefault="00112D24">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34</w:t>
        </w:r>
        <w:r w:rsidR="009E0B3E" w:rsidRPr="006A6128">
          <w:rPr>
            <w:rFonts w:ascii="Arial" w:hAnsi="Arial" w:cs="Arial"/>
            <w:noProof/>
            <w:webHidden/>
          </w:rPr>
          <w:fldChar w:fldCharType="end"/>
        </w:r>
      </w:hyperlink>
    </w:p>
    <w:p w14:paraId="2199061C" w14:textId="5A58F08E" w:rsidR="009E0B3E" w:rsidRPr="006A6128" w:rsidRDefault="00112D24">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37</w:t>
        </w:r>
        <w:r w:rsidR="009E0B3E" w:rsidRPr="006A6128">
          <w:rPr>
            <w:rFonts w:ascii="Arial" w:hAnsi="Arial" w:cs="Arial"/>
            <w:noProof/>
            <w:webHidden/>
          </w:rPr>
          <w:fldChar w:fldCharType="end"/>
        </w:r>
      </w:hyperlink>
    </w:p>
    <w:p w14:paraId="068C2CAD" w14:textId="1FE6AFC3" w:rsidR="009E0B3E" w:rsidRPr="006A6128" w:rsidRDefault="00112D24">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326A97">
          <w:rPr>
            <w:rFonts w:ascii="Arial" w:cs="Arial"/>
            <w:noProof/>
            <w:webHidden/>
          </w:rPr>
          <w:t>79</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49"/>
          <w:footerReference w:type="first" r:id="rId50"/>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6" w:name="_Toc416783638"/>
      <w:bookmarkStart w:id="157"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6"/>
      <w:bookmarkEnd w:id="157"/>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8" w:name="_Toc516488179"/>
      <w:bookmarkStart w:id="159" w:name="_Toc515457801"/>
      <w:bookmarkStart w:id="160" w:name="_Toc469066149"/>
      <w:bookmarkStart w:id="161" w:name="_Toc416783639"/>
      <w:bookmarkStart w:id="162" w:name="_Toc416783543"/>
      <w:bookmarkStart w:id="163" w:name="_Toc524335084"/>
      <w:bookmarkStart w:id="164" w:name="_Toc66929511"/>
      <w:bookmarkStart w:id="165"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8"/>
      <w:bookmarkEnd w:id="159"/>
      <w:bookmarkEnd w:id="160"/>
      <w:bookmarkEnd w:id="161"/>
      <w:bookmarkEnd w:id="162"/>
      <w:bookmarkEnd w:id="163"/>
      <w:bookmarkEnd w:id="164"/>
      <w:bookmarkEnd w:id="165"/>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6" w:name="_Toc416783544"/>
      <w:bookmarkStart w:id="167" w:name="_Toc515457802"/>
      <w:bookmarkStart w:id="168" w:name="_Toc516488180"/>
      <w:bookmarkStart w:id="169" w:name="_Toc416783640"/>
      <w:bookmarkStart w:id="170" w:name="_Toc469066150"/>
      <w:bookmarkStart w:id="171" w:name="_Toc524335085"/>
      <w:bookmarkStart w:id="172" w:name="_Toc66929512"/>
      <w:bookmarkStart w:id="173" w:name="_Toc69393387"/>
      <w:r w:rsidRPr="006A6128">
        <w:rPr>
          <w:rFonts w:ascii="Arial" w:eastAsia="仿宋_GB2312" w:hAnsi="Arial" w:cs="Arial"/>
          <w:b/>
          <w:sz w:val="28"/>
        </w:rPr>
        <w:t>一、估价项目名称</w:t>
      </w:r>
      <w:bookmarkEnd w:id="166"/>
      <w:bookmarkEnd w:id="167"/>
      <w:bookmarkEnd w:id="168"/>
      <w:bookmarkEnd w:id="169"/>
      <w:bookmarkEnd w:id="170"/>
      <w:bookmarkEnd w:id="171"/>
      <w:bookmarkEnd w:id="172"/>
      <w:bookmarkEnd w:id="173"/>
    </w:p>
    <w:p w14:paraId="2CDDD184" w14:textId="7ED719F1" w:rsidR="007C3935" w:rsidRPr="006A6128" w:rsidRDefault="00C67910" w:rsidP="007C3935">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6A6128">
        <w:rPr>
          <w:rFonts w:ascii="Arial" w:eastAsia="仿宋_GB2312" w:hAnsi="Arial" w:cs="Arial"/>
          <w:sz w:val="28"/>
        </w:rPr>
        <w:t>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74" w:name="_Toc515457803"/>
      <w:bookmarkStart w:id="175" w:name="_Toc516488181"/>
      <w:bookmarkStart w:id="176" w:name="_Toc416783546"/>
      <w:bookmarkStart w:id="177" w:name="_Toc416783642"/>
      <w:bookmarkStart w:id="178" w:name="_Toc469066151"/>
      <w:bookmarkStart w:id="179" w:name="_Toc524335086"/>
      <w:bookmarkStart w:id="180" w:name="_Toc66929513"/>
      <w:bookmarkStart w:id="181" w:name="_Toc69393388"/>
      <w:r w:rsidRPr="006A6128">
        <w:rPr>
          <w:rFonts w:ascii="Arial" w:eastAsia="仿宋_GB2312" w:hAnsi="Arial" w:cs="Arial"/>
          <w:b/>
          <w:sz w:val="28"/>
        </w:rPr>
        <w:t>二、委托估价方</w:t>
      </w:r>
      <w:bookmarkEnd w:id="174"/>
      <w:bookmarkEnd w:id="175"/>
      <w:bookmarkEnd w:id="176"/>
      <w:bookmarkEnd w:id="177"/>
      <w:bookmarkEnd w:id="178"/>
      <w:bookmarkEnd w:id="179"/>
      <w:bookmarkEnd w:id="180"/>
      <w:bookmarkEnd w:id="181"/>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82" w:name="_Toc516488182"/>
      <w:bookmarkStart w:id="183" w:name="_Toc416783643"/>
      <w:bookmarkStart w:id="184" w:name="_Toc416783547"/>
      <w:bookmarkStart w:id="185" w:name="_Toc469066152"/>
      <w:bookmarkStart w:id="186" w:name="_Toc515457804"/>
      <w:bookmarkStart w:id="187" w:name="_Toc524335087"/>
      <w:bookmarkStart w:id="188" w:name="_Toc66929514"/>
      <w:bookmarkStart w:id="189" w:name="_Toc69393389"/>
      <w:r w:rsidRPr="006A6128">
        <w:rPr>
          <w:rFonts w:ascii="Arial" w:eastAsia="仿宋_GB2312" w:hAnsi="Arial" w:cs="Arial"/>
          <w:b/>
          <w:sz w:val="28"/>
        </w:rPr>
        <w:t>三、受托估价方</w:t>
      </w:r>
      <w:bookmarkEnd w:id="182"/>
      <w:bookmarkEnd w:id="183"/>
      <w:bookmarkEnd w:id="184"/>
      <w:bookmarkEnd w:id="185"/>
      <w:bookmarkEnd w:id="186"/>
      <w:bookmarkEnd w:id="187"/>
      <w:bookmarkEnd w:id="188"/>
      <w:bookmarkEnd w:id="189"/>
    </w:p>
    <w:p w14:paraId="07960B20" w14:textId="77777777" w:rsidR="00794161" w:rsidRPr="006A6128" w:rsidRDefault="00B1489F">
      <w:pPr>
        <w:spacing w:line="360" w:lineRule="auto"/>
        <w:ind w:firstLine="570"/>
        <w:jc w:val="both"/>
        <w:rPr>
          <w:rFonts w:ascii="Arial" w:eastAsia="仿宋_GB2312" w:hAnsi="Arial" w:cs="Arial"/>
          <w:sz w:val="28"/>
        </w:rPr>
      </w:pPr>
      <w:bookmarkStart w:id="190" w:name="_Toc416783548"/>
      <w:bookmarkStart w:id="191" w:name="_Toc416783644"/>
      <w:r w:rsidRPr="006A6128">
        <w:rPr>
          <w:rFonts w:ascii="Arial" w:eastAsia="仿宋_GB2312" w:hAnsi="Arial" w:cs="Arial"/>
          <w:sz w:val="28"/>
        </w:rPr>
        <w:t>受托机构：北京康正宏基房地产评估有限公司</w:t>
      </w:r>
      <w:bookmarkEnd w:id="190"/>
      <w:bookmarkEnd w:id="191"/>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92" w:name="_Toc515457805"/>
      <w:bookmarkStart w:id="193" w:name="_Toc416783549"/>
      <w:bookmarkStart w:id="194" w:name="_Toc516488183"/>
      <w:bookmarkStart w:id="195" w:name="_Toc416783645"/>
      <w:bookmarkStart w:id="196" w:name="_Toc469066153"/>
      <w:bookmarkStart w:id="197" w:name="_Toc524335088"/>
      <w:bookmarkStart w:id="198" w:name="_Toc66929515"/>
      <w:bookmarkStart w:id="199" w:name="_Toc69393390"/>
      <w:r w:rsidRPr="006A6128">
        <w:rPr>
          <w:rFonts w:ascii="Arial" w:eastAsia="仿宋_GB2312" w:hAnsi="Arial" w:cs="Arial"/>
          <w:b/>
          <w:sz w:val="28"/>
        </w:rPr>
        <w:t>四、估价目的</w:t>
      </w:r>
      <w:bookmarkEnd w:id="192"/>
      <w:bookmarkEnd w:id="193"/>
      <w:bookmarkEnd w:id="194"/>
      <w:bookmarkEnd w:id="195"/>
      <w:bookmarkEnd w:id="196"/>
      <w:bookmarkEnd w:id="197"/>
      <w:bookmarkEnd w:id="198"/>
      <w:bookmarkEnd w:id="199"/>
    </w:p>
    <w:p w14:paraId="455354B2" w14:textId="4E72E0FA" w:rsidR="00794161" w:rsidRPr="006A6128" w:rsidRDefault="004F11D0" w:rsidP="00A4526B">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w:t>
      </w:r>
      <w:r>
        <w:rPr>
          <w:rFonts w:ascii="Arial" w:eastAsia="仿宋_GB2312" w:hAnsi="Arial" w:cs="Arial" w:hint="eastAsia"/>
          <w:sz w:val="28"/>
        </w:rPr>
        <w:t>市新志商场</w:t>
      </w:r>
      <w:r w:rsidRPr="006A6128">
        <w:rPr>
          <w:rFonts w:ascii="Arial" w:eastAsia="仿宋_GB2312" w:hAnsi="Arial" w:cs="Arial"/>
          <w:sz w:val="28"/>
        </w:rPr>
        <w:t>向北京市规划和自然资源委员会申请办理</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Pr>
          <w:rFonts w:ascii="Arial" w:eastAsia="仿宋_GB2312" w:hAnsi="Arial" w:cs="Arial" w:hint="eastAsia"/>
          <w:sz w:val="28"/>
        </w:rPr>
        <w:t>土地</w:t>
      </w:r>
      <w:r w:rsidRPr="006A6128">
        <w:rPr>
          <w:rFonts w:ascii="Arial" w:eastAsia="仿宋_GB2312" w:hAnsi="Arial" w:cs="Arial"/>
          <w:sz w:val="28"/>
        </w:rPr>
        <w:t>协议</w:t>
      </w:r>
      <w:r>
        <w:rPr>
          <w:rFonts w:ascii="Arial" w:eastAsia="仿宋_GB2312" w:hAnsi="Arial" w:cs="Arial" w:hint="eastAsia"/>
          <w:sz w:val="28"/>
        </w:rPr>
        <w:t>出让</w:t>
      </w:r>
      <w:r w:rsidRPr="006A6128">
        <w:rPr>
          <w:rFonts w:ascii="Arial" w:eastAsia="仿宋_GB2312" w:hAnsi="Arial" w:cs="Arial"/>
          <w:sz w:val="28"/>
        </w:rPr>
        <w:t>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经北京市规划和自然资源委员会审查，该项目符合北京市国有建设用地使用权协议出让</w:t>
      </w:r>
      <w:r>
        <w:rPr>
          <w:rFonts w:ascii="Arial" w:eastAsia="仿宋_GB2312" w:hAnsi="Arial" w:cs="Arial" w:hint="eastAsia"/>
          <w:sz w:val="28"/>
        </w:rPr>
        <w:t>的</w:t>
      </w:r>
      <w:r w:rsidRPr="006A6128">
        <w:rPr>
          <w:rFonts w:ascii="Arial" w:eastAsia="仿宋_GB2312" w:hAnsi="Arial" w:cs="Arial"/>
          <w:sz w:val="28"/>
        </w:rPr>
        <w:t>条件，故由</w:t>
      </w:r>
      <w:r w:rsidRPr="006A6128">
        <w:rPr>
          <w:rFonts w:ascii="Arial" w:eastAsia="仿宋_GB2312" w:hAnsi="Arial" w:cs="Arial"/>
          <w:bCs/>
          <w:sz w:val="28"/>
        </w:rPr>
        <w:t>北京市土地利用事务中心</w:t>
      </w:r>
      <w:r w:rsidRPr="006A6128">
        <w:rPr>
          <w:rFonts w:ascii="Arial" w:eastAsia="仿宋_GB2312" w:hAnsi="Arial" w:cs="Arial"/>
          <w:sz w:val="28"/>
        </w:rPr>
        <w:t>委托北京康正宏基房地产评估有限公司依据有关法律法规、土地估价相关规程和规范等对估价对象</w:t>
      </w:r>
      <w:r>
        <w:rPr>
          <w:rFonts w:ascii="Arial" w:eastAsia="仿宋_GB2312" w:hAnsi="Arial" w:cs="Arial" w:hint="eastAsia"/>
          <w:sz w:val="28"/>
        </w:rPr>
        <w:t>土地</w:t>
      </w:r>
      <w:r w:rsidRPr="006A6128">
        <w:rPr>
          <w:rFonts w:ascii="Arial" w:eastAsia="仿宋_GB2312" w:hAnsi="Arial" w:cs="Arial"/>
          <w:sz w:val="28"/>
        </w:rPr>
        <w:t>使用权出让价格进行评估，为北京市规划和自然资源委员会办理该项目土地协议</w:t>
      </w:r>
      <w:r>
        <w:rPr>
          <w:rFonts w:ascii="Arial" w:eastAsia="仿宋_GB2312" w:hAnsi="Arial" w:cs="Arial" w:hint="eastAsia"/>
          <w:sz w:val="28"/>
        </w:rPr>
        <w:t>出让手续</w:t>
      </w:r>
      <w:r w:rsidRPr="006A6128">
        <w:rPr>
          <w:rFonts w:ascii="Arial" w:eastAsia="仿宋_GB2312" w:hAnsi="Arial" w:cs="Arial"/>
          <w:sz w:val="28"/>
        </w:rPr>
        <w:t>提供参考依据。</w:t>
      </w:r>
    </w:p>
    <w:p w14:paraId="28E501BD" w14:textId="77777777" w:rsidR="00794161" w:rsidRPr="0062362B"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200" w:name="_Toc515457806"/>
      <w:bookmarkStart w:id="201" w:name="_Toc469066154"/>
      <w:bookmarkStart w:id="202" w:name="_Toc416783553"/>
      <w:bookmarkStart w:id="203" w:name="_Toc516488184"/>
      <w:bookmarkStart w:id="204" w:name="_Toc416783649"/>
      <w:bookmarkStart w:id="205" w:name="_Toc524335089"/>
      <w:bookmarkStart w:id="206" w:name="_Toc66929516"/>
      <w:bookmarkStart w:id="207" w:name="_Toc69393391"/>
      <w:r w:rsidRPr="006A6128">
        <w:rPr>
          <w:rFonts w:ascii="Arial" w:eastAsia="仿宋_GB2312" w:hAnsi="Arial" w:cs="Arial"/>
          <w:b/>
          <w:sz w:val="28"/>
        </w:rPr>
        <w:t>五、估价依据</w:t>
      </w:r>
      <w:bookmarkEnd w:id="200"/>
      <w:bookmarkEnd w:id="201"/>
      <w:bookmarkEnd w:id="202"/>
      <w:bookmarkEnd w:id="203"/>
      <w:bookmarkEnd w:id="204"/>
      <w:bookmarkEnd w:id="205"/>
      <w:bookmarkEnd w:id="206"/>
      <w:bookmarkEnd w:id="207"/>
    </w:p>
    <w:p w14:paraId="3D7D7E89"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26C31A7"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BB98C0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83D3FB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60C1DCD1"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08412482"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462235E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97A3B2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513D14E6"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F579672"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14:paraId="4E33538D"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14:paraId="221934A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3C057169"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37DCB052"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8651833"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495E314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D950E9D"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1A5E821E"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36B26DA6"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76254E58"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103B8C65"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5785ACEC"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14:paraId="3E47B659"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02B3B4A"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758E603E"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720F2CF9" w14:textId="7F65AC74"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4B3D2F70"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551B39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2A631114"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3592FDB7"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631C19F7"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19AF5B6C" w14:textId="75DEB868" w:rsidR="00C67910" w:rsidRPr="006A6128" w:rsidRDefault="004F11D0" w:rsidP="00C67910">
      <w:pPr>
        <w:spacing w:line="360" w:lineRule="auto"/>
        <w:ind w:firstLineChars="200" w:firstLine="560"/>
        <w:rPr>
          <w:rFonts w:ascii="Arial" w:eastAsia="仿宋_GB2312" w:hAnsi="Arial" w:cs="Arial"/>
          <w:sz w:val="28"/>
          <w:szCs w:val="28"/>
        </w:rPr>
      </w:pPr>
      <w:r>
        <w:rPr>
          <w:rFonts w:ascii="Arial" w:eastAsia="仿宋_GB2312" w:hAnsi="Arial" w:cs="Arial"/>
          <w:sz w:val="28"/>
        </w:rPr>
        <w:t>1</w:t>
      </w:r>
      <w:r>
        <w:rPr>
          <w:rFonts w:ascii="Arial" w:eastAsia="仿宋_GB2312" w:hAnsi="Arial" w:cs="Arial" w:hint="eastAsia"/>
          <w:sz w:val="28"/>
        </w:rPr>
        <w:t>2</w:t>
      </w:r>
      <w:r w:rsidR="00C67910" w:rsidRPr="006A6128">
        <w:rPr>
          <w:rFonts w:ascii="Arial" w:eastAsia="仿宋_GB2312" w:hAnsi="Arial" w:cs="Arial"/>
          <w:sz w:val="28"/>
          <w:szCs w:val="28"/>
        </w:rPr>
        <w:t>.</w:t>
      </w:r>
      <w:r w:rsidR="00C67910" w:rsidRPr="006A6128">
        <w:rPr>
          <w:rFonts w:ascii="Arial" w:eastAsia="仿宋_GB2312" w:hAnsi="Arial" w:cs="Arial"/>
          <w:sz w:val="28"/>
          <w:szCs w:val="28"/>
        </w:rPr>
        <w:t>《北京市建设工程计价依据</w:t>
      </w:r>
      <w:r w:rsidR="00C67910" w:rsidRPr="006A6128">
        <w:rPr>
          <w:rFonts w:ascii="Arial" w:eastAsia="仿宋_GB2312" w:hAnsi="Arial" w:cs="Arial"/>
          <w:sz w:val="28"/>
          <w:szCs w:val="28"/>
        </w:rPr>
        <w:t>-</w:t>
      </w:r>
      <w:r w:rsidR="00C67910" w:rsidRPr="006A6128">
        <w:rPr>
          <w:rFonts w:ascii="Arial" w:eastAsia="仿宋_GB2312" w:hAnsi="Arial" w:cs="Arial"/>
          <w:sz w:val="28"/>
          <w:szCs w:val="28"/>
        </w:rPr>
        <w:t>预算定额》（</w:t>
      </w:r>
      <w:r w:rsidR="00C67910" w:rsidRPr="006A6128">
        <w:rPr>
          <w:rFonts w:ascii="Arial" w:eastAsia="仿宋_GB2312" w:hAnsi="Arial" w:cs="Arial"/>
          <w:sz w:val="28"/>
          <w:szCs w:val="28"/>
        </w:rPr>
        <w:t>2012</w:t>
      </w:r>
      <w:r w:rsidR="00C67910" w:rsidRPr="006A6128">
        <w:rPr>
          <w:rFonts w:ascii="Arial" w:eastAsia="仿宋_GB2312" w:hAnsi="Arial" w:cs="Arial"/>
          <w:sz w:val="28"/>
          <w:szCs w:val="28"/>
        </w:rPr>
        <w:t>）及动态调整</w:t>
      </w:r>
    </w:p>
    <w:p w14:paraId="7752EE69" w14:textId="3D7CD6C1" w:rsidR="00C67910" w:rsidRPr="006A6128" w:rsidRDefault="004F11D0" w:rsidP="00C67910">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3</w:t>
      </w:r>
      <w:r w:rsidR="00C67910" w:rsidRPr="006A6128">
        <w:rPr>
          <w:rFonts w:ascii="Arial" w:eastAsia="仿宋_GB2312" w:hAnsi="Arial" w:cs="Arial"/>
          <w:sz w:val="28"/>
          <w:szCs w:val="28"/>
        </w:rPr>
        <w:t>.</w:t>
      </w:r>
      <w:r w:rsidR="00C67910" w:rsidRPr="006A6128">
        <w:rPr>
          <w:rFonts w:ascii="Arial" w:eastAsia="仿宋_GB2312" w:hAnsi="Arial" w:cs="Arial"/>
          <w:sz w:val="28"/>
          <w:szCs w:val="28"/>
        </w:rPr>
        <w:t>《北京工程造价信息》〔北京市建设工程造价管理处定期发布〕</w:t>
      </w:r>
    </w:p>
    <w:p w14:paraId="43912A7B" w14:textId="0E280EE6" w:rsidR="00C67910" w:rsidRPr="006A6128" w:rsidRDefault="004F11D0" w:rsidP="00C67910">
      <w:pPr>
        <w:spacing w:line="360" w:lineRule="auto"/>
        <w:ind w:firstLineChars="200" w:firstLine="560"/>
        <w:rPr>
          <w:rFonts w:ascii="Arial" w:eastAsia="仿宋_GB2312" w:hAnsi="Arial" w:cs="Arial"/>
          <w:sz w:val="28"/>
        </w:rPr>
      </w:pPr>
      <w:r>
        <w:rPr>
          <w:rFonts w:ascii="Arial" w:eastAsia="仿宋_GB2312" w:hAnsi="Arial" w:cs="Arial"/>
          <w:sz w:val="28"/>
          <w:szCs w:val="28"/>
        </w:rPr>
        <w:t>1</w:t>
      </w:r>
      <w:r>
        <w:rPr>
          <w:rFonts w:ascii="Arial" w:eastAsia="仿宋_GB2312" w:hAnsi="Arial" w:cs="Arial" w:hint="eastAsia"/>
          <w:sz w:val="28"/>
          <w:szCs w:val="28"/>
        </w:rPr>
        <w:t>4</w:t>
      </w:r>
      <w:r w:rsidR="00C67910" w:rsidRPr="006A6128">
        <w:rPr>
          <w:rFonts w:ascii="Arial" w:eastAsia="仿宋_GB2312" w:hAnsi="Arial" w:cs="Arial"/>
          <w:sz w:val="28"/>
          <w:szCs w:val="28"/>
        </w:rPr>
        <w:t>.</w:t>
      </w:r>
      <w:r w:rsidR="00C67910" w:rsidRPr="006A6128">
        <w:rPr>
          <w:rFonts w:ascii="Arial" w:eastAsia="仿宋_GB2312" w:hAnsi="Arial" w:cs="Arial"/>
          <w:sz w:val="28"/>
          <w:szCs w:val="28"/>
        </w:rPr>
        <w:t>《北京市统计年鉴》</w:t>
      </w:r>
    </w:p>
    <w:p w14:paraId="33177F96" w14:textId="77777777" w:rsidR="00C67910"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7865B3C"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6866DA0C"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sidRPr="004444C1">
        <w:rPr>
          <w:rFonts w:ascii="Arial" w:eastAsia="仿宋_GB2312" w:hAnsi="Arial" w:cs="Arial" w:hint="eastAsia"/>
          <w:sz w:val="28"/>
        </w:rPr>
        <w:t xml:space="preserve"> </w:t>
      </w:r>
      <w:r>
        <w:rPr>
          <w:rFonts w:ascii="Arial" w:eastAsia="仿宋_GB2312" w:hAnsi="Arial" w:cs="Arial" w:hint="eastAsia"/>
          <w:sz w:val="28"/>
        </w:rPr>
        <w:t>复印件</w:t>
      </w:r>
    </w:p>
    <w:p w14:paraId="4CC7E29D"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Pr>
          <w:rFonts w:ascii="Arial" w:eastAsia="仿宋_GB2312" w:hAnsi="Arial" w:cs="Arial" w:hint="eastAsia"/>
          <w:sz w:val="28"/>
        </w:rPr>
        <w:t>《北京市海淀区人民法院执行裁定书》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2B4D7C39"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14:paraId="56A372B8" w14:textId="77777777"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Pr>
          <w:rFonts w:ascii="Arial" w:eastAsia="仿宋_GB2312" w:hAnsi="Arial" w:cs="Arial" w:hint="eastAsia"/>
          <w:sz w:val="28"/>
        </w:rPr>
        <w:t>《房产平面图》复印件</w:t>
      </w:r>
    </w:p>
    <w:p w14:paraId="5774D8C8" w14:textId="77777777"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编号：海权属审（</w:t>
      </w:r>
      <w:r w:rsidRPr="004444C1">
        <w:rPr>
          <w:rFonts w:ascii="Arial" w:eastAsia="仿宋_GB2312" w:hAnsi="Arial" w:cs="Arial" w:hint="eastAsia"/>
          <w:sz w:val="28"/>
        </w:rPr>
        <w:t>2018</w:t>
      </w:r>
      <w:r w:rsidRPr="004444C1">
        <w:rPr>
          <w:rFonts w:ascii="Arial" w:eastAsia="仿宋_GB2312" w:hAnsi="Arial" w:cs="Arial" w:hint="eastAsia"/>
          <w:sz w:val="28"/>
        </w:rPr>
        <w:t>）字第</w:t>
      </w:r>
      <w:r w:rsidRPr="004444C1">
        <w:rPr>
          <w:rFonts w:ascii="Arial" w:eastAsia="仿宋_GB2312" w:hAnsi="Arial" w:cs="Arial" w:hint="eastAsia"/>
          <w:sz w:val="28"/>
        </w:rPr>
        <w:t>1037</w:t>
      </w:r>
      <w:r w:rsidRPr="004444C1">
        <w:rPr>
          <w:rFonts w:ascii="Arial" w:eastAsia="仿宋_GB2312" w:hAnsi="Arial" w:cs="Arial" w:hint="eastAsia"/>
          <w:sz w:val="28"/>
        </w:rPr>
        <w:t>号（延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14:paraId="38AD45A0"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《证明》复印件</w:t>
      </w:r>
    </w:p>
    <w:p w14:paraId="6A54E436"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 xml:space="preserve">. </w:t>
      </w:r>
      <w:r>
        <w:rPr>
          <w:rFonts w:ascii="Arial" w:eastAsia="仿宋_GB2312" w:hAnsi="Arial" w:cs="Arial" w:hint="eastAsia"/>
          <w:sz w:val="28"/>
        </w:rPr>
        <w:t>拟用地单位</w:t>
      </w:r>
      <w:r w:rsidRPr="006A6128">
        <w:rPr>
          <w:rFonts w:ascii="Arial" w:eastAsia="仿宋_GB2312" w:hAnsi="Arial" w:cs="Arial"/>
          <w:sz w:val="28"/>
        </w:rPr>
        <w:t>《营业执照（副本）》复印件</w:t>
      </w:r>
    </w:p>
    <w:p w14:paraId="3655B70A" w14:textId="55C3EAB2" w:rsidR="00794161"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08" w:name="_Toc469066155"/>
      <w:bookmarkStart w:id="209" w:name="_Toc515457807"/>
      <w:bookmarkStart w:id="210" w:name="_Toc516488185"/>
      <w:bookmarkStart w:id="211" w:name="_Toc524335090"/>
      <w:bookmarkStart w:id="212" w:name="_Toc66929517"/>
      <w:bookmarkStart w:id="213" w:name="_Toc69393392"/>
      <w:bookmarkStart w:id="214" w:name="_Toc416783574"/>
      <w:bookmarkStart w:id="215" w:name="_Toc416783670"/>
      <w:r w:rsidRPr="006A6128">
        <w:rPr>
          <w:rFonts w:ascii="Arial" w:eastAsia="仿宋_GB2312" w:hAnsi="Arial" w:cs="Arial"/>
          <w:b/>
          <w:sz w:val="28"/>
        </w:rPr>
        <w:t>六、估价期日</w:t>
      </w:r>
      <w:bookmarkEnd w:id="208"/>
      <w:bookmarkEnd w:id="209"/>
      <w:bookmarkEnd w:id="210"/>
      <w:bookmarkEnd w:id="211"/>
      <w:bookmarkEnd w:id="212"/>
      <w:bookmarkEnd w:id="213"/>
    </w:p>
    <w:bookmarkEnd w:id="214"/>
    <w:bookmarkEnd w:id="215"/>
    <w:p w14:paraId="4BE93996" w14:textId="52AD871F" w:rsidR="00794161" w:rsidRPr="006A6128" w:rsidRDefault="006241EA">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6" w:name="_Toc469066156"/>
      <w:bookmarkStart w:id="217" w:name="_Toc515457808"/>
      <w:bookmarkStart w:id="218" w:name="_Toc516488186"/>
      <w:bookmarkStart w:id="219" w:name="_Toc524335091"/>
      <w:bookmarkStart w:id="220" w:name="_Toc66929518"/>
      <w:bookmarkStart w:id="221" w:name="_Toc69393393"/>
      <w:bookmarkStart w:id="222" w:name="_Toc416783575"/>
      <w:bookmarkStart w:id="223" w:name="_Toc416783671"/>
      <w:r w:rsidRPr="006A6128">
        <w:rPr>
          <w:rFonts w:ascii="Arial" w:eastAsia="仿宋_GB2312" w:hAnsi="Arial" w:cs="Arial"/>
          <w:b/>
          <w:bCs/>
          <w:sz w:val="28"/>
        </w:rPr>
        <w:t>七、估价日期</w:t>
      </w:r>
      <w:bookmarkEnd w:id="216"/>
      <w:bookmarkEnd w:id="217"/>
      <w:bookmarkEnd w:id="218"/>
      <w:bookmarkEnd w:id="219"/>
      <w:bookmarkEnd w:id="220"/>
      <w:bookmarkEnd w:id="221"/>
    </w:p>
    <w:bookmarkEnd w:id="222"/>
    <w:bookmarkEnd w:id="223"/>
    <w:p w14:paraId="185F742C" w14:textId="28FCB49C" w:rsidR="00794161" w:rsidRPr="006A6128" w:rsidRDefault="00C67910">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Pr>
          <w:rFonts w:ascii="Arial" w:eastAsia="仿宋_GB2312" w:hAnsi="Arial" w:cs="Arial" w:hint="eastAsia"/>
          <w:sz w:val="28"/>
        </w:rPr>
        <w:t>5</w:t>
      </w:r>
      <w:r w:rsidRPr="006A6128">
        <w:rPr>
          <w:rFonts w:ascii="Arial" w:eastAsia="仿宋_GB2312" w:hAnsi="Arial" w:cs="Arial"/>
          <w:sz w:val="28"/>
        </w:rPr>
        <w:t>月</w:t>
      </w:r>
      <w:r>
        <w:rPr>
          <w:rFonts w:ascii="Arial" w:eastAsia="仿宋_GB2312" w:hAnsi="Arial" w:cs="Arial" w:hint="eastAsia"/>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Pr>
          <w:rFonts w:ascii="Arial" w:eastAsia="仿宋_GB2312" w:hAnsi="Arial" w:cs="Arial" w:hint="eastAsia"/>
          <w:sz w:val="28"/>
        </w:rPr>
        <w:t>5</w:t>
      </w:r>
      <w:r w:rsidRPr="006A6128">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7</w:t>
      </w:r>
      <w:r w:rsidRPr="006A6128">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4" w:name="_Toc469066157"/>
      <w:bookmarkStart w:id="225" w:name="_Toc515457809"/>
      <w:bookmarkStart w:id="226" w:name="_Toc516488187"/>
      <w:bookmarkStart w:id="227" w:name="_Toc524335092"/>
      <w:bookmarkStart w:id="228" w:name="_Toc66929519"/>
      <w:bookmarkStart w:id="229" w:name="_Toc69393394"/>
      <w:r w:rsidRPr="006A6128">
        <w:rPr>
          <w:rFonts w:ascii="Arial" w:eastAsia="仿宋_GB2312" w:cs="Arial"/>
          <w:b/>
          <w:bCs/>
          <w:sz w:val="28"/>
        </w:rPr>
        <w:t>八、地价定义</w:t>
      </w:r>
      <w:bookmarkEnd w:id="224"/>
      <w:bookmarkEnd w:id="225"/>
      <w:bookmarkEnd w:id="226"/>
      <w:bookmarkEnd w:id="227"/>
      <w:bookmarkEnd w:id="228"/>
      <w:bookmarkEnd w:id="229"/>
    </w:p>
    <w:p w14:paraId="32B6367F" w14:textId="77777777" w:rsidR="004F11D0" w:rsidRPr="006A6128" w:rsidRDefault="004F11D0" w:rsidP="004F11D0">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14:paraId="13557DCE" w14:textId="77777777" w:rsidR="004F11D0" w:rsidRPr="006A6128" w:rsidRDefault="004F11D0" w:rsidP="004F11D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51C80F3E" w14:textId="77777777" w:rsidR="004F11D0" w:rsidRPr="006A6128" w:rsidRDefault="004F11D0" w:rsidP="004F11D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2FD9B56"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563CF59A" w14:textId="77777777" w:rsidR="004F11D0" w:rsidRPr="006A6128" w:rsidRDefault="004F11D0" w:rsidP="004F11D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估价对象现状土地用途为其他商服用地。</w:t>
      </w:r>
    </w:p>
    <w:p w14:paraId="7BA6FA19" w14:textId="77777777" w:rsidR="004F11D0" w:rsidRPr="006A6128" w:rsidRDefault="004F11D0" w:rsidP="004F11D0">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其他商服</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sidRPr="006A6128">
        <w:rPr>
          <w:rFonts w:ascii="Arial" w:eastAsia="仿宋_GB2312" w:hAnsi="Arial" w:cs="Arial"/>
          <w:sz w:val="28"/>
        </w:rPr>
        <w:t>。</w:t>
      </w:r>
    </w:p>
    <w:p w14:paraId="4FD58A2A"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E225B7A" w14:textId="77777777" w:rsidR="004F11D0" w:rsidRPr="006A6128" w:rsidRDefault="004F11D0" w:rsidP="004F11D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估价对象土地使用权类型为划拨。</w:t>
      </w:r>
      <w:r w:rsidRPr="001A4782">
        <w:rPr>
          <w:rFonts w:ascii="Arial" w:eastAsia="仿宋_GB2312" w:hAnsi="Arial" w:cs="Arial"/>
          <w:sz w:val="28"/>
        </w:rPr>
        <w:t>本次评估是对估价对象土地使用权</w:t>
      </w:r>
      <w:r>
        <w:rPr>
          <w:rFonts w:ascii="Arial" w:eastAsia="仿宋_GB2312" w:hAnsi="Arial" w:cs="Arial" w:hint="eastAsia"/>
          <w:sz w:val="28"/>
        </w:rPr>
        <w:t>协议</w:t>
      </w:r>
      <w:r w:rsidRPr="001A4782">
        <w:rPr>
          <w:rFonts w:ascii="Arial" w:eastAsia="仿宋_GB2312" w:hAnsi="Arial" w:cs="Arial"/>
          <w:sz w:val="28"/>
        </w:rPr>
        <w:t>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w:t>
      </w:r>
      <w:r>
        <w:rPr>
          <w:rFonts w:ascii="Arial" w:eastAsia="仿宋_GB2312" w:hAnsi="Arial" w:cs="Arial" w:hint="eastAsia"/>
          <w:sz w:val="28"/>
        </w:rPr>
        <w:t>出让</w:t>
      </w:r>
      <w:r w:rsidRPr="001A4782">
        <w:rPr>
          <w:rFonts w:ascii="Arial" w:eastAsia="仿宋_GB2312" w:hAnsi="Arial" w:cs="Arial"/>
          <w:sz w:val="28"/>
        </w:rPr>
        <w:t>手续提供参考依据</w:t>
      </w:r>
      <w:r w:rsidRPr="001A4782">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 xml:space="preserve">    </w:t>
      </w:r>
    </w:p>
    <w:p w14:paraId="171C3894"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30B356C4" w14:textId="77777777" w:rsidR="004F11D0" w:rsidRPr="006A6128" w:rsidRDefault="004F11D0" w:rsidP="004F11D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6B145E3D"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07703D7B" w14:textId="77777777" w:rsidR="004F11D0" w:rsidRDefault="004F11D0" w:rsidP="004F11D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Pr>
          <w:rFonts w:ascii="Arial" w:eastAsia="仿宋_GB2312" w:hAnsi="Arial" w:cs="Arial" w:hint="eastAsia"/>
          <w:sz w:val="28"/>
        </w:rPr>
        <w:t>，即</w:t>
      </w:r>
      <w:r w:rsidRPr="006A6128">
        <w:rPr>
          <w:rFonts w:ascii="Arial" w:eastAsia="仿宋_GB2312" w:hAnsi="Arial" w:cs="Arial"/>
          <w:sz w:val="28"/>
          <w:szCs w:val="28"/>
        </w:rPr>
        <w:t>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14:paraId="77F339C6"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48FC5392"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出让国有建设用地使用权面积（以下简称</w:t>
      </w:r>
      <w:r w:rsidRPr="001A4782">
        <w:rPr>
          <w:rFonts w:ascii="Arial" w:eastAsia="仿宋_GB2312" w:hAnsi="Arial" w:cs="Arial"/>
          <w:sz w:val="28"/>
        </w:rPr>
        <w:t>‘</w:t>
      </w:r>
      <w:r>
        <w:rPr>
          <w:rFonts w:ascii="Arial" w:eastAsia="仿宋_GB2312" w:hAnsi="Arial" w:cs="Arial" w:hint="eastAsia"/>
          <w:sz w:val="28"/>
        </w:rPr>
        <w:t>分摊</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131EDE6F"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22480C5C"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Pr>
          <w:rFonts w:ascii="Arial" w:eastAsia="仿宋_GB2312" w:hAnsi="Arial" w:cs="Arial" w:hint="eastAsia"/>
          <w:sz w:val="28"/>
          <w:szCs w:val="28"/>
        </w:rPr>
        <w:t>12.35</w:t>
      </w:r>
      <w:r w:rsidRPr="006A6128">
        <w:rPr>
          <w:rFonts w:ascii="Arial" w:eastAsia="仿宋_GB2312" w:hAnsi="Arial" w:cs="Arial"/>
          <w:sz w:val="28"/>
          <w:szCs w:val="28"/>
        </w:rPr>
        <w:t>，商业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410EFC90" w14:textId="77777777" w:rsidR="004F11D0" w:rsidRPr="001A4782" w:rsidRDefault="004F11D0" w:rsidP="004F1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14:paraId="76FC03AA" w14:textId="77777777" w:rsidR="004F11D0" w:rsidRPr="001A4782"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Pr="006A6128">
        <w:rPr>
          <w:rFonts w:ascii="Arial" w:eastAsia="仿宋_GB2312" w:hAnsi="Arial" w:cs="Arial"/>
          <w:sz w:val="28"/>
          <w:szCs w:val="28"/>
        </w:rPr>
        <w:t>商业</w:t>
      </w:r>
      <w:r>
        <w:rPr>
          <w:rFonts w:ascii="Arial" w:eastAsia="仿宋_GB2312" w:hAnsi="Arial" w:cs="Arial" w:hint="eastAsia"/>
          <w:sz w:val="28"/>
        </w:rPr>
        <w:t>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14:paraId="3D258B6A" w14:textId="77777777" w:rsidR="004F11D0" w:rsidRPr="001A4782" w:rsidRDefault="004F11D0" w:rsidP="004F1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14:paraId="685B56AB" w14:textId="646248AF" w:rsidR="00813403" w:rsidRPr="006A6128" w:rsidRDefault="004F11D0" w:rsidP="004F11D0">
      <w:pPr>
        <w:widowControl/>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Pr>
          <w:rFonts w:ascii="Arial" w:eastAsia="仿宋_GB2312" w:hAnsi="Arial" w:cs="Arial" w:hint="eastAsia"/>
          <w:sz w:val="28"/>
        </w:rPr>
        <w:t>735.8</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p>
    <w:p w14:paraId="4B514929" w14:textId="7ED4D415" w:rsidR="0030487C" w:rsidRPr="006A6128" w:rsidRDefault="00FC75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15A6D4EE" w14:textId="77777777" w:rsidR="00FC757B" w:rsidRDefault="00FC757B">
      <w:pPr>
        <w:spacing w:line="360" w:lineRule="auto"/>
        <w:jc w:val="both"/>
        <w:outlineLvl w:val="1"/>
        <w:rPr>
          <w:rFonts w:ascii="Arial" w:eastAsia="仿宋_GB2312" w:hAnsi="Arial" w:cs="Arial"/>
          <w:b/>
          <w:sz w:val="28"/>
        </w:rPr>
      </w:pPr>
      <w:bookmarkStart w:id="230" w:name="_Toc516488188"/>
      <w:bookmarkStart w:id="231" w:name="_Toc469066158"/>
      <w:bookmarkStart w:id="232" w:name="_Toc515457810"/>
      <w:bookmarkStart w:id="233" w:name="_Toc416783672"/>
      <w:bookmarkStart w:id="234" w:name="_Toc416783576"/>
      <w:bookmarkStart w:id="235" w:name="_Toc524335093"/>
      <w:bookmarkStart w:id="236" w:name="_Toc66929520"/>
      <w:bookmarkStart w:id="237" w:name="_Toc69393395"/>
      <w:r>
        <w:rPr>
          <w:rFonts w:ascii="Arial" w:eastAsia="仿宋_GB2312" w:hAnsi="Arial" w:cs="Arial"/>
          <w:b/>
          <w:sz w:val="28"/>
        </w:rPr>
        <w:br w:type="page"/>
      </w:r>
    </w:p>
    <w:p w14:paraId="08707FFE" w14:textId="704B591E" w:rsidR="00794161" w:rsidRPr="006A6128" w:rsidRDefault="00B1489F">
      <w:pPr>
        <w:spacing w:line="360" w:lineRule="auto"/>
        <w:jc w:val="both"/>
        <w:outlineLvl w:val="1"/>
        <w:rPr>
          <w:rFonts w:ascii="Arial" w:eastAsia="仿宋_GB2312" w:hAnsi="Arial" w:cs="Arial"/>
          <w:sz w:val="28"/>
        </w:rPr>
      </w:pPr>
      <w:r w:rsidRPr="006A6128">
        <w:rPr>
          <w:rFonts w:ascii="Arial" w:eastAsia="仿宋_GB2312" w:hAnsi="Arial" w:cs="Arial"/>
          <w:b/>
          <w:sz w:val="28"/>
        </w:rPr>
        <w:t>九、估价结果</w:t>
      </w:r>
      <w:bookmarkEnd w:id="230"/>
      <w:bookmarkEnd w:id="231"/>
      <w:bookmarkEnd w:id="232"/>
      <w:bookmarkEnd w:id="233"/>
      <w:bookmarkEnd w:id="234"/>
      <w:bookmarkEnd w:id="235"/>
      <w:bookmarkEnd w:id="236"/>
      <w:bookmarkEnd w:id="237"/>
    </w:p>
    <w:p w14:paraId="5751A789" w14:textId="77777777" w:rsidR="00C67910" w:rsidRDefault="00C67910" w:rsidP="00C67910">
      <w:pPr>
        <w:spacing w:line="360" w:lineRule="auto"/>
        <w:ind w:firstLineChars="200" w:firstLine="560"/>
        <w:jc w:val="both"/>
        <w:rPr>
          <w:rFonts w:ascii="Arial" w:eastAsia="仿宋_GB2312" w:hAnsi="Arial" w:cs="Arial"/>
          <w:sz w:val="28"/>
        </w:rPr>
      </w:pPr>
      <w:bookmarkStart w:id="238" w:name="_Toc416783676"/>
      <w:bookmarkStart w:id="239"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72950508" w14:textId="6A00102E" w:rsidR="00C67910" w:rsidRPr="001A4782" w:rsidRDefault="00C67910" w:rsidP="00C6791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4A7B82">
        <w:rPr>
          <w:rFonts w:ascii="Arial" w:eastAsia="仿宋_GB2312" w:hAnsi="Arial" w:cs="Arial" w:hint="eastAsia"/>
          <w:b/>
          <w:sz w:val="28"/>
        </w:rPr>
        <w:t>1941.4083</w:t>
      </w:r>
      <w:r w:rsidRPr="001A4782">
        <w:rPr>
          <w:rFonts w:ascii="Arial" w:eastAsia="仿宋_GB2312" w:hAnsi="Arial" w:cs="Arial"/>
          <w:b/>
          <w:sz w:val="28"/>
        </w:rPr>
        <w:t>万元</w:t>
      </w:r>
    </w:p>
    <w:p w14:paraId="59EF01EF" w14:textId="107CC1E3"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壹仟玖佰肆拾壹万肆仟零捌拾叁</w:t>
      </w:r>
      <w:r w:rsidRPr="001A4782">
        <w:rPr>
          <w:rFonts w:ascii="Arial" w:eastAsia="仿宋_GB2312" w:hAnsi="Arial" w:cs="Arial"/>
          <w:sz w:val="28"/>
        </w:rPr>
        <w:t>元整</w:t>
      </w:r>
    </w:p>
    <w:p w14:paraId="412A1B98" w14:textId="6A69A9FD" w:rsidR="00C67910"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4A7B82">
        <w:rPr>
          <w:rFonts w:ascii="Arial" w:eastAsia="仿宋_GB2312" w:hAnsi="Arial" w:cs="Arial" w:hint="eastAsia"/>
          <w:sz w:val="28"/>
        </w:rPr>
        <w:t>26385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7717408" w14:textId="7B893F5F"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5633A2">
        <w:rPr>
          <w:rFonts w:ascii="Arial" w:eastAsia="仿宋_GB2312" w:hAnsi="Arial" w:cs="Arial" w:hint="eastAsia"/>
          <w:sz w:val="28"/>
        </w:rPr>
        <w:t>325849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67D1A45" w14:textId="3B4DB76E" w:rsidR="00C67910" w:rsidRPr="001A4782" w:rsidRDefault="00C67910" w:rsidP="00C6791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4A7B82">
        <w:rPr>
          <w:rFonts w:ascii="Arial" w:eastAsia="仿宋_GB2312" w:hAnsi="Arial" w:cs="Arial" w:hint="eastAsia"/>
          <w:b/>
          <w:sz w:val="28"/>
        </w:rPr>
        <w:t>485.3337</w:t>
      </w:r>
      <w:r w:rsidRPr="001A4782">
        <w:rPr>
          <w:rFonts w:ascii="Arial" w:eastAsia="仿宋_GB2312" w:hAnsi="Arial" w:cs="Arial"/>
          <w:b/>
          <w:sz w:val="28"/>
        </w:rPr>
        <w:t>万元</w:t>
      </w:r>
    </w:p>
    <w:p w14:paraId="286587DC" w14:textId="2C5F627C"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肆佰捌拾伍万叁仟叁佰叁拾柒</w:t>
      </w:r>
      <w:r w:rsidRPr="001A4782">
        <w:rPr>
          <w:rFonts w:ascii="Arial" w:eastAsia="仿宋_GB2312" w:hAnsi="Arial" w:cs="Arial"/>
          <w:sz w:val="28"/>
        </w:rPr>
        <w:t>元整</w:t>
      </w:r>
    </w:p>
    <w:p w14:paraId="5A19BEA3" w14:textId="3CFFDCB2" w:rsidR="00C67910" w:rsidRDefault="00C67910" w:rsidP="00C6791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4A7B82">
        <w:rPr>
          <w:rFonts w:ascii="Arial" w:eastAsia="仿宋_GB2312" w:hAnsi="Arial" w:cs="Arial" w:hint="eastAsia"/>
          <w:sz w:val="28"/>
        </w:rPr>
        <w:t>6596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8B36A81" w14:textId="4458F49F"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5633A2">
        <w:rPr>
          <w:rFonts w:ascii="Arial" w:eastAsia="仿宋_GB2312" w:hAnsi="Arial" w:cs="Arial" w:hint="eastAsia"/>
          <w:sz w:val="28"/>
        </w:rPr>
        <w:t>81459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60990F0" w14:textId="77777777" w:rsidR="00C67910" w:rsidRPr="006241EA" w:rsidRDefault="00C67910" w:rsidP="00C67910">
      <w:pPr>
        <w:snapToGrid w:val="0"/>
        <w:spacing w:line="360" w:lineRule="auto"/>
        <w:ind w:firstLineChars="200" w:firstLine="200"/>
        <w:rPr>
          <w:rFonts w:ascii="Arial" w:eastAsia="仿宋_GB2312" w:hAnsi="Arial" w:cs="Arial"/>
          <w:sz w:val="10"/>
          <w:szCs w:val="10"/>
        </w:rPr>
      </w:pPr>
    </w:p>
    <w:p w14:paraId="3809F1E6" w14:textId="77777777" w:rsidR="00C67910" w:rsidRPr="001A4782" w:rsidRDefault="00C67910" w:rsidP="00C6791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091CC8F" w14:textId="77777777" w:rsidR="00C67910" w:rsidRPr="001A4782" w:rsidRDefault="00C67910" w:rsidP="00C67910">
      <w:pPr>
        <w:widowControl/>
        <w:adjustRightInd/>
        <w:spacing w:line="240" w:lineRule="auto"/>
        <w:ind w:firstLineChars="200" w:firstLine="560"/>
        <w:textAlignment w:val="auto"/>
        <w:rPr>
          <w:rFonts w:ascii="Arial" w:eastAsia="仿宋_GB2312" w:hAnsi="Arial" w:cs="Arial"/>
          <w:sz w:val="28"/>
          <w:szCs w:val="28"/>
        </w:rPr>
      </w:pPr>
    </w:p>
    <w:p w14:paraId="1BE8E29C" w14:textId="4A714932" w:rsidR="009A7457" w:rsidRPr="006A6128"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9A7457" w:rsidRPr="006A6128">
        <w:rPr>
          <w:rFonts w:ascii="Arial" w:eastAsia="仿宋_GB2312" w:hAnsi="Arial" w:cs="Arial"/>
          <w:sz w:val="28"/>
          <w:szCs w:val="28"/>
        </w:rPr>
        <w:t xml:space="preserve">  </w:t>
      </w:r>
    </w:p>
    <w:p w14:paraId="01B2C614" w14:textId="77777777" w:rsidR="009A7457" w:rsidRDefault="009A7457" w:rsidP="009A7457">
      <w:pPr>
        <w:spacing w:line="360" w:lineRule="auto"/>
        <w:rPr>
          <w:rFonts w:ascii="Arial" w:eastAsia="仿宋_GB2312" w:hAnsi="Arial" w:cs="Arial"/>
          <w:sz w:val="28"/>
        </w:rPr>
      </w:pPr>
    </w:p>
    <w:p w14:paraId="74AE3D3E" w14:textId="01069B7F"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52"/>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2EF1C78B"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6241EA">
        <w:rPr>
          <w:rFonts w:ascii="Arial" w:eastAsia="仿宋_GB2312" w:hAnsi="Arial" w:cs="Arial"/>
          <w:bCs/>
          <w:sz w:val="18"/>
        </w:rPr>
        <w:t>2021-1-0251-F01</w:t>
      </w:r>
      <w:r w:rsidR="0062362B">
        <w:rPr>
          <w:rFonts w:ascii="Arial" w:eastAsia="仿宋_GB2312" w:hAnsi="Arial" w:cs="Arial"/>
          <w:bCs/>
          <w:sz w:val="18"/>
        </w:rPr>
        <w:t>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67910" w:rsidRPr="001A4782" w14:paraId="3616C6F9" w14:textId="77777777" w:rsidTr="007904AB">
        <w:trPr>
          <w:cantSplit/>
          <w:trHeight w:val="780"/>
        </w:trPr>
        <w:tc>
          <w:tcPr>
            <w:tcW w:w="737" w:type="dxa"/>
            <w:vMerge w:val="restart"/>
            <w:vAlign w:val="center"/>
          </w:tcPr>
          <w:p w14:paraId="5BE035ED" w14:textId="77777777"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43819B57" w14:textId="77777777" w:rsidR="00C67910" w:rsidRPr="001A4782" w:rsidRDefault="00C67910" w:rsidP="007904AB">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5E31351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20CDAC90" w14:textId="77777777"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0D61CC8F" w14:textId="77777777"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7BF13EEC"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7107CDAE"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536A8645"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38ADDADC"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00B202F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482782E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2ED6EB2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06093FA5"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2BDB610E"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1A270DD6"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674A839C"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30A7F2B5"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C67910" w:rsidRPr="001A4782" w14:paraId="16F90110" w14:textId="77777777" w:rsidTr="007904AB">
        <w:trPr>
          <w:cantSplit/>
          <w:trHeight w:val="780"/>
        </w:trPr>
        <w:tc>
          <w:tcPr>
            <w:tcW w:w="737" w:type="dxa"/>
            <w:vMerge/>
            <w:tcBorders>
              <w:bottom w:val="single" w:sz="4" w:space="0" w:color="auto"/>
            </w:tcBorders>
            <w:vAlign w:val="center"/>
          </w:tcPr>
          <w:p w14:paraId="22DC014C"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6D2A74FB" w14:textId="77777777" w:rsidR="00C67910" w:rsidRPr="001A4782" w:rsidRDefault="00C67910" w:rsidP="007904AB">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10D6C01E"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1994E6D7" w14:textId="77777777" w:rsidR="00C67910" w:rsidRPr="001A4782" w:rsidRDefault="00C67910" w:rsidP="007904AB">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00687278"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41FC0716"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7CA8B83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6FB14EA2" w14:textId="77777777"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00227F89"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468366C9"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3A0B19D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56EA4542"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46FE91D" w14:textId="77777777" w:rsidR="00C67910" w:rsidRPr="001A4782" w:rsidRDefault="00C67910" w:rsidP="007904AB">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044EEC35" w14:textId="77777777" w:rsidR="00C67910" w:rsidRPr="001A4782" w:rsidRDefault="00C67910" w:rsidP="007904AB">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62C86BAB" w14:textId="77777777"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3DD764B9" w14:textId="77777777" w:rsidR="00C67910" w:rsidRPr="001A4782" w:rsidRDefault="00C67910" w:rsidP="007904AB">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0B3FF2BD" w14:textId="77777777" w:rsidR="00C67910" w:rsidRPr="001A4782" w:rsidRDefault="00C67910" w:rsidP="007904AB">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2F4FF4DC" w14:textId="77777777" w:rsidR="00C67910" w:rsidRPr="001A4782" w:rsidRDefault="00C67910" w:rsidP="007904AB">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2971583E" w14:textId="77777777" w:rsidR="00C67910" w:rsidRPr="001A4782" w:rsidRDefault="00C67910" w:rsidP="007904AB">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C52FE76" w14:textId="77777777" w:rsidR="00C67910" w:rsidRPr="001A4782" w:rsidRDefault="00C67910" w:rsidP="007904AB">
            <w:pPr>
              <w:spacing w:line="240" w:lineRule="auto"/>
              <w:jc w:val="center"/>
              <w:rPr>
                <w:rFonts w:ascii="Arial" w:eastAsia="仿宋_GB2312" w:hAnsi="Arial" w:cs="Arial"/>
                <w:bCs/>
                <w:sz w:val="18"/>
                <w:szCs w:val="18"/>
              </w:rPr>
            </w:pPr>
          </w:p>
        </w:tc>
      </w:tr>
      <w:tr w:rsidR="0062362B" w:rsidRPr="001A4782" w14:paraId="62EC3FFB" w14:textId="77777777" w:rsidTr="007904AB">
        <w:trPr>
          <w:cantSplit/>
          <w:trHeight w:val="1555"/>
        </w:trPr>
        <w:tc>
          <w:tcPr>
            <w:tcW w:w="737" w:type="dxa"/>
            <w:vMerge w:val="restart"/>
            <w:vAlign w:val="center"/>
          </w:tcPr>
          <w:p w14:paraId="69AA7097"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北京市新志商场</w:t>
            </w:r>
          </w:p>
        </w:tc>
        <w:tc>
          <w:tcPr>
            <w:tcW w:w="709" w:type="dxa"/>
            <w:vMerge w:val="restart"/>
            <w:vAlign w:val="center"/>
          </w:tcPr>
          <w:p w14:paraId="4AAE5062" w14:textId="4039F8B5" w:rsidR="0062362B" w:rsidRPr="001A4782" w:rsidRDefault="0062362B" w:rsidP="007904AB">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1C4E9F4A" w14:textId="77777777" w:rsidR="0062362B" w:rsidRPr="001A4782" w:rsidRDefault="0062362B" w:rsidP="007904AB">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Pr="007C2497">
              <w:rPr>
                <w:rFonts w:ascii="Arial" w:eastAsia="仿宋_GB2312" w:hAnsi="Arial" w:cs="Arial" w:hint="eastAsia"/>
                <w:bCs/>
                <w:sz w:val="18"/>
                <w:szCs w:val="18"/>
              </w:rPr>
              <w:t>15-1</w:t>
            </w:r>
            <w:r w:rsidRPr="007C2497">
              <w:rPr>
                <w:rFonts w:ascii="Arial" w:eastAsia="仿宋_GB2312" w:hAnsi="Arial" w:cs="Arial" w:hint="eastAsia"/>
                <w:bCs/>
                <w:sz w:val="18"/>
                <w:szCs w:val="18"/>
              </w:rPr>
              <w:t>至</w:t>
            </w:r>
            <w:r w:rsidRPr="007C2497">
              <w:rPr>
                <w:rFonts w:ascii="Arial" w:eastAsia="仿宋_GB2312" w:hAnsi="Arial" w:cs="Arial" w:hint="eastAsia"/>
                <w:bCs/>
                <w:sz w:val="18"/>
                <w:szCs w:val="18"/>
              </w:rPr>
              <w:t>15-6</w:t>
            </w:r>
            <w:r w:rsidRPr="007C2497">
              <w:rPr>
                <w:rFonts w:ascii="Arial" w:eastAsia="仿宋_GB2312" w:hAnsi="Arial" w:cs="Arial" w:hint="eastAsia"/>
                <w:bCs/>
                <w:sz w:val="18"/>
                <w:szCs w:val="18"/>
              </w:rPr>
              <w:t>现状其他商服用地</w:t>
            </w:r>
          </w:p>
        </w:tc>
        <w:tc>
          <w:tcPr>
            <w:tcW w:w="709" w:type="dxa"/>
            <w:vMerge w:val="restart"/>
            <w:vAlign w:val="center"/>
          </w:tcPr>
          <w:p w14:paraId="0F418BA3"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1037</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14:paraId="6096B711" w14:textId="45D92257" w:rsidR="0062362B" w:rsidRPr="001A4782" w:rsidRDefault="0062362B" w:rsidP="007904AB">
            <w:pPr>
              <w:spacing w:line="240" w:lineRule="auto"/>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10F9F2A0" w14:textId="100C57E6"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5FDDA9BB" w14:textId="1BF96182"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55C56152"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8" w:type="dxa"/>
            <w:vMerge w:val="restart"/>
            <w:vAlign w:val="center"/>
          </w:tcPr>
          <w:p w14:paraId="10336055"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10" w:type="dxa"/>
            <w:vMerge w:val="restart"/>
            <w:vAlign w:val="center"/>
          </w:tcPr>
          <w:p w14:paraId="1E0352AE"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9" w:type="dxa"/>
            <w:vMerge w:val="restart"/>
            <w:vAlign w:val="center"/>
          </w:tcPr>
          <w:p w14:paraId="0087A0BA" w14:textId="1F210F7C"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w:t>
            </w:r>
            <w:r w:rsidRPr="004A7B82">
              <w:rPr>
                <w:rFonts w:ascii="Arial" w:eastAsia="仿宋_GB2312" w:hAnsi="Arial" w:cs="Arial" w:hint="eastAsia"/>
                <w:bCs/>
                <w:sz w:val="18"/>
                <w:szCs w:val="18"/>
              </w:rPr>
              <w:t xml:space="preserve"> </w:t>
            </w:r>
            <w:r w:rsidRPr="004A7B82">
              <w:rPr>
                <w:rFonts w:ascii="Arial" w:eastAsia="仿宋_GB2312" w:hAnsi="Arial" w:cs="Arial" w:hint="eastAsia"/>
                <w:bCs/>
                <w:sz w:val="18"/>
                <w:szCs w:val="18"/>
              </w:rPr>
              <w:t>宗地内“建筑物已竣工”</w:t>
            </w:r>
          </w:p>
        </w:tc>
        <w:tc>
          <w:tcPr>
            <w:tcW w:w="709" w:type="dxa"/>
            <w:vMerge w:val="restart"/>
            <w:vAlign w:val="center"/>
          </w:tcPr>
          <w:p w14:paraId="6E2DA5EE"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68439BAA"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04B7A5E6"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59.58</w:t>
            </w:r>
          </w:p>
        </w:tc>
        <w:tc>
          <w:tcPr>
            <w:tcW w:w="1277" w:type="dxa"/>
            <w:vMerge w:val="restart"/>
            <w:tcBorders>
              <w:left w:val="single" w:sz="4" w:space="0" w:color="auto"/>
            </w:tcBorders>
            <w:vAlign w:val="center"/>
          </w:tcPr>
          <w:p w14:paraId="14641391"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735.8</w:t>
            </w:r>
          </w:p>
        </w:tc>
        <w:tc>
          <w:tcPr>
            <w:tcW w:w="815" w:type="dxa"/>
            <w:tcBorders>
              <w:left w:val="single" w:sz="4" w:space="0" w:color="auto"/>
              <w:right w:val="single" w:sz="4" w:space="0" w:color="auto"/>
            </w:tcBorders>
            <w:vAlign w:val="center"/>
          </w:tcPr>
          <w:p w14:paraId="5E4F5F31"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2603B983" w14:textId="2AE1AFA5" w:rsidR="0062362B" w:rsidRPr="001A4782" w:rsidRDefault="00CC2CF2"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1941.4083</w:t>
            </w:r>
          </w:p>
        </w:tc>
        <w:tc>
          <w:tcPr>
            <w:tcW w:w="850" w:type="dxa"/>
            <w:tcBorders>
              <w:left w:val="single" w:sz="4" w:space="0" w:color="auto"/>
              <w:right w:val="single" w:sz="4" w:space="0" w:color="auto"/>
            </w:tcBorders>
            <w:vAlign w:val="center"/>
          </w:tcPr>
          <w:p w14:paraId="77F0A0D7" w14:textId="540C2C4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325849</w:t>
            </w:r>
          </w:p>
        </w:tc>
        <w:tc>
          <w:tcPr>
            <w:tcW w:w="1134" w:type="dxa"/>
            <w:tcBorders>
              <w:left w:val="single" w:sz="4" w:space="0" w:color="auto"/>
            </w:tcBorders>
            <w:vAlign w:val="center"/>
          </w:tcPr>
          <w:p w14:paraId="65575888" w14:textId="308862E6"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26385</w:t>
            </w:r>
          </w:p>
        </w:tc>
      </w:tr>
      <w:tr w:rsidR="0062362B" w:rsidRPr="001A4782" w14:paraId="10B4A811" w14:textId="77777777" w:rsidTr="007904AB">
        <w:trPr>
          <w:cantSplit/>
          <w:trHeight w:val="1555"/>
        </w:trPr>
        <w:tc>
          <w:tcPr>
            <w:tcW w:w="737" w:type="dxa"/>
            <w:vMerge/>
            <w:vAlign w:val="center"/>
          </w:tcPr>
          <w:p w14:paraId="1C5F7393"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14E19DC1" w14:textId="77777777" w:rsidR="0062362B" w:rsidRPr="001A4782" w:rsidRDefault="0062362B" w:rsidP="007904AB">
            <w:pPr>
              <w:spacing w:line="240" w:lineRule="auto"/>
              <w:jc w:val="center"/>
              <w:rPr>
                <w:rFonts w:ascii="Arial" w:hAnsi="Arial" w:cs="Arial"/>
                <w:bCs/>
                <w:sz w:val="18"/>
                <w:szCs w:val="18"/>
              </w:rPr>
            </w:pPr>
          </w:p>
        </w:tc>
        <w:tc>
          <w:tcPr>
            <w:tcW w:w="780" w:type="dxa"/>
            <w:vMerge/>
            <w:vAlign w:val="center"/>
          </w:tcPr>
          <w:p w14:paraId="2E6DB64D"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41F782DC" w14:textId="77777777" w:rsidR="0062362B" w:rsidRPr="001A4782" w:rsidRDefault="0062362B" w:rsidP="007904AB">
            <w:pPr>
              <w:spacing w:line="240" w:lineRule="auto"/>
              <w:jc w:val="center"/>
              <w:rPr>
                <w:rFonts w:ascii="Arial" w:eastAsia="仿宋_GB2312" w:hAnsi="Arial" w:cs="Arial"/>
                <w:bCs/>
                <w:sz w:val="18"/>
                <w:szCs w:val="18"/>
              </w:rPr>
            </w:pPr>
          </w:p>
        </w:tc>
        <w:tc>
          <w:tcPr>
            <w:tcW w:w="707" w:type="dxa"/>
            <w:vMerge/>
            <w:vAlign w:val="center"/>
          </w:tcPr>
          <w:p w14:paraId="4F64186C" w14:textId="77777777" w:rsidR="0062362B" w:rsidRPr="001A4782" w:rsidRDefault="0062362B" w:rsidP="007904AB">
            <w:pPr>
              <w:spacing w:line="240" w:lineRule="auto"/>
              <w:rPr>
                <w:rFonts w:ascii="Arial" w:eastAsia="仿宋_GB2312" w:hAnsi="Arial" w:cs="Arial"/>
                <w:bCs/>
                <w:sz w:val="18"/>
                <w:szCs w:val="18"/>
              </w:rPr>
            </w:pPr>
          </w:p>
        </w:tc>
        <w:tc>
          <w:tcPr>
            <w:tcW w:w="709" w:type="dxa"/>
            <w:vMerge/>
            <w:vAlign w:val="center"/>
          </w:tcPr>
          <w:p w14:paraId="4E09D3A8"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6A09A780"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F6BC0AE" w14:textId="77777777" w:rsidR="0062362B" w:rsidRPr="001A4782" w:rsidRDefault="0062362B" w:rsidP="007904AB">
            <w:pPr>
              <w:spacing w:line="240" w:lineRule="auto"/>
              <w:jc w:val="center"/>
              <w:rPr>
                <w:rFonts w:ascii="Arial" w:eastAsia="仿宋_GB2312" w:hAnsi="Arial" w:cs="Arial"/>
                <w:bCs/>
                <w:sz w:val="18"/>
                <w:szCs w:val="18"/>
              </w:rPr>
            </w:pPr>
          </w:p>
        </w:tc>
        <w:tc>
          <w:tcPr>
            <w:tcW w:w="708" w:type="dxa"/>
            <w:vMerge/>
            <w:vAlign w:val="center"/>
          </w:tcPr>
          <w:p w14:paraId="33CB8B42" w14:textId="77777777" w:rsidR="0062362B" w:rsidRPr="001A4782" w:rsidRDefault="0062362B" w:rsidP="007904AB">
            <w:pPr>
              <w:spacing w:line="240" w:lineRule="auto"/>
              <w:jc w:val="center"/>
              <w:rPr>
                <w:rFonts w:ascii="Arial" w:eastAsia="仿宋_GB2312" w:hAnsi="Arial" w:cs="Arial"/>
                <w:bCs/>
                <w:sz w:val="18"/>
                <w:szCs w:val="18"/>
              </w:rPr>
            </w:pPr>
          </w:p>
        </w:tc>
        <w:tc>
          <w:tcPr>
            <w:tcW w:w="710" w:type="dxa"/>
            <w:vMerge/>
            <w:vAlign w:val="center"/>
          </w:tcPr>
          <w:p w14:paraId="22AA37B9"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77287864"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669F7968" w14:textId="77777777" w:rsidR="0062362B" w:rsidRPr="001A4782" w:rsidRDefault="0062362B" w:rsidP="007904AB">
            <w:pPr>
              <w:spacing w:line="240" w:lineRule="auto"/>
              <w:jc w:val="center"/>
              <w:rPr>
                <w:rFonts w:ascii="Arial" w:eastAsia="仿宋_GB2312" w:hAnsi="Arial" w:cs="Arial"/>
                <w:bCs/>
                <w:sz w:val="18"/>
                <w:szCs w:val="18"/>
              </w:rPr>
            </w:pPr>
          </w:p>
        </w:tc>
        <w:tc>
          <w:tcPr>
            <w:tcW w:w="673" w:type="dxa"/>
            <w:vMerge/>
            <w:vAlign w:val="center"/>
          </w:tcPr>
          <w:p w14:paraId="0F0165F9" w14:textId="77777777" w:rsidR="0062362B" w:rsidRPr="001A4782" w:rsidRDefault="0062362B" w:rsidP="007904AB">
            <w:pPr>
              <w:spacing w:line="240" w:lineRule="auto"/>
              <w:jc w:val="center"/>
              <w:rPr>
                <w:rFonts w:ascii="Arial" w:eastAsia="仿宋_GB2312" w:hAnsi="Arial" w:cs="Arial"/>
                <w:bCs/>
                <w:sz w:val="18"/>
                <w:szCs w:val="18"/>
              </w:rPr>
            </w:pPr>
          </w:p>
        </w:tc>
        <w:tc>
          <w:tcPr>
            <w:tcW w:w="1168" w:type="dxa"/>
            <w:vMerge/>
            <w:vAlign w:val="center"/>
          </w:tcPr>
          <w:p w14:paraId="43B1B71B" w14:textId="77777777" w:rsidR="0062362B" w:rsidRPr="001A4782" w:rsidRDefault="0062362B"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13CA62C0" w14:textId="77777777" w:rsidR="0062362B" w:rsidRPr="001A4782" w:rsidRDefault="0062362B"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563B0E5B"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32A29226" w14:textId="45F35847" w:rsidR="0062362B" w:rsidRPr="00A955B5"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21CD9486" w14:textId="496E4625"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81459</w:t>
            </w:r>
          </w:p>
        </w:tc>
        <w:tc>
          <w:tcPr>
            <w:tcW w:w="1134" w:type="dxa"/>
            <w:tcBorders>
              <w:left w:val="single" w:sz="4" w:space="0" w:color="auto"/>
            </w:tcBorders>
            <w:vAlign w:val="center"/>
          </w:tcPr>
          <w:p w14:paraId="66C78E8D" w14:textId="4328A220"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6596</w:t>
            </w:r>
          </w:p>
        </w:tc>
      </w:tr>
      <w:tr w:rsidR="0062362B" w:rsidRPr="001A4782" w14:paraId="5D9371E7" w14:textId="77777777" w:rsidTr="007904AB">
        <w:trPr>
          <w:cantSplit/>
          <w:trHeight w:val="1555"/>
        </w:trPr>
        <w:tc>
          <w:tcPr>
            <w:tcW w:w="737" w:type="dxa"/>
            <w:vMerge/>
            <w:vAlign w:val="center"/>
          </w:tcPr>
          <w:p w14:paraId="7DA05CC7"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C143EE0" w14:textId="77777777" w:rsidR="0062362B" w:rsidRPr="001A4782" w:rsidRDefault="0062362B" w:rsidP="007904AB">
            <w:pPr>
              <w:spacing w:line="240" w:lineRule="auto"/>
              <w:jc w:val="center"/>
              <w:rPr>
                <w:rFonts w:ascii="Arial" w:hAnsi="Arial" w:cs="Arial"/>
                <w:bCs/>
                <w:sz w:val="18"/>
                <w:szCs w:val="18"/>
              </w:rPr>
            </w:pPr>
          </w:p>
        </w:tc>
        <w:tc>
          <w:tcPr>
            <w:tcW w:w="780" w:type="dxa"/>
            <w:vMerge/>
            <w:vAlign w:val="center"/>
          </w:tcPr>
          <w:p w14:paraId="7FBCBF29"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6FE730C" w14:textId="77777777" w:rsidR="0062362B" w:rsidRPr="001A4782" w:rsidRDefault="0062362B" w:rsidP="007904AB">
            <w:pPr>
              <w:spacing w:line="240" w:lineRule="auto"/>
              <w:jc w:val="center"/>
              <w:rPr>
                <w:rFonts w:ascii="Arial" w:eastAsia="仿宋_GB2312" w:hAnsi="Arial" w:cs="Arial"/>
                <w:bCs/>
                <w:sz w:val="18"/>
                <w:szCs w:val="18"/>
              </w:rPr>
            </w:pPr>
          </w:p>
        </w:tc>
        <w:tc>
          <w:tcPr>
            <w:tcW w:w="707" w:type="dxa"/>
            <w:vMerge/>
            <w:vAlign w:val="center"/>
          </w:tcPr>
          <w:p w14:paraId="6A903D18" w14:textId="77777777" w:rsidR="0062362B" w:rsidRPr="001A4782" w:rsidRDefault="0062362B" w:rsidP="007904AB">
            <w:pPr>
              <w:spacing w:line="240" w:lineRule="auto"/>
              <w:rPr>
                <w:rFonts w:ascii="Arial" w:eastAsia="仿宋_GB2312" w:hAnsi="Arial" w:cs="Arial"/>
                <w:bCs/>
                <w:sz w:val="18"/>
                <w:szCs w:val="18"/>
              </w:rPr>
            </w:pPr>
          </w:p>
        </w:tc>
        <w:tc>
          <w:tcPr>
            <w:tcW w:w="709" w:type="dxa"/>
            <w:vMerge/>
            <w:vAlign w:val="center"/>
          </w:tcPr>
          <w:p w14:paraId="3A84A23A"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D50631D"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5FF7136B" w14:textId="77777777" w:rsidR="0062362B" w:rsidRPr="001A4782" w:rsidRDefault="0062362B" w:rsidP="007904AB">
            <w:pPr>
              <w:spacing w:line="240" w:lineRule="auto"/>
              <w:jc w:val="center"/>
              <w:rPr>
                <w:rFonts w:ascii="Arial" w:eastAsia="仿宋_GB2312" w:hAnsi="Arial" w:cs="Arial"/>
                <w:bCs/>
                <w:sz w:val="18"/>
                <w:szCs w:val="18"/>
              </w:rPr>
            </w:pPr>
          </w:p>
        </w:tc>
        <w:tc>
          <w:tcPr>
            <w:tcW w:w="708" w:type="dxa"/>
            <w:vMerge/>
            <w:vAlign w:val="center"/>
          </w:tcPr>
          <w:p w14:paraId="24B0DF71" w14:textId="77777777" w:rsidR="0062362B" w:rsidRPr="001A4782" w:rsidRDefault="0062362B" w:rsidP="007904AB">
            <w:pPr>
              <w:spacing w:line="240" w:lineRule="auto"/>
              <w:jc w:val="center"/>
              <w:rPr>
                <w:rFonts w:ascii="Arial" w:eastAsia="仿宋_GB2312" w:hAnsi="Arial" w:cs="Arial"/>
                <w:bCs/>
                <w:sz w:val="18"/>
                <w:szCs w:val="18"/>
              </w:rPr>
            </w:pPr>
          </w:p>
        </w:tc>
        <w:tc>
          <w:tcPr>
            <w:tcW w:w="710" w:type="dxa"/>
            <w:vMerge/>
            <w:vAlign w:val="center"/>
          </w:tcPr>
          <w:p w14:paraId="3078B749"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221C3F11"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30AC36F5" w14:textId="77777777" w:rsidR="0062362B" w:rsidRPr="001A4782" w:rsidRDefault="0062362B" w:rsidP="007904AB">
            <w:pPr>
              <w:spacing w:line="240" w:lineRule="auto"/>
              <w:jc w:val="center"/>
              <w:rPr>
                <w:rFonts w:ascii="Arial" w:eastAsia="仿宋_GB2312" w:hAnsi="Arial" w:cs="Arial"/>
                <w:bCs/>
                <w:sz w:val="18"/>
                <w:szCs w:val="18"/>
              </w:rPr>
            </w:pPr>
          </w:p>
        </w:tc>
        <w:tc>
          <w:tcPr>
            <w:tcW w:w="673" w:type="dxa"/>
            <w:vMerge/>
            <w:vAlign w:val="center"/>
          </w:tcPr>
          <w:p w14:paraId="59C52F4B" w14:textId="77777777" w:rsidR="0062362B" w:rsidRPr="001A4782" w:rsidRDefault="0062362B" w:rsidP="007904AB">
            <w:pPr>
              <w:spacing w:line="240" w:lineRule="auto"/>
              <w:jc w:val="center"/>
              <w:rPr>
                <w:rFonts w:ascii="Arial" w:eastAsia="仿宋_GB2312" w:hAnsi="Arial" w:cs="Arial"/>
                <w:bCs/>
                <w:sz w:val="18"/>
                <w:szCs w:val="18"/>
              </w:rPr>
            </w:pPr>
          </w:p>
        </w:tc>
        <w:tc>
          <w:tcPr>
            <w:tcW w:w="1168" w:type="dxa"/>
            <w:vMerge/>
            <w:vAlign w:val="center"/>
          </w:tcPr>
          <w:p w14:paraId="7CB4255C" w14:textId="77777777" w:rsidR="0062362B" w:rsidRPr="001A4782" w:rsidRDefault="0062362B"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260A47D0" w14:textId="77777777" w:rsidR="0062362B" w:rsidRPr="001A4782" w:rsidRDefault="0062362B"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7371C71C"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EF06120" w14:textId="2B5D785C" w:rsidR="0062362B" w:rsidRPr="001A4782" w:rsidRDefault="0062362B" w:rsidP="007904AB">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16CAEE4E"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0224EC8C"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63D4ECA7" w14:textId="52919C21" w:rsidR="009A7457" w:rsidRPr="00C67910" w:rsidRDefault="009A7457" w:rsidP="00C67910">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7A879DC7" w14:textId="77777777" w:rsidR="009A7457" w:rsidRPr="006A6128" w:rsidRDefault="009A7457" w:rsidP="009A7457">
      <w:pPr>
        <w:spacing w:line="360" w:lineRule="auto"/>
        <w:rPr>
          <w:rFonts w:ascii="Arial" w:eastAsia="仿宋_GB2312" w:hAnsi="Arial" w:cs="Arial"/>
          <w:sz w:val="28"/>
          <w:szCs w:val="28"/>
        </w:rPr>
      </w:pPr>
    </w:p>
    <w:p w14:paraId="5550CDCB" w14:textId="42D2E896" w:rsidR="003E5C8E" w:rsidRPr="00C67910" w:rsidRDefault="009A7457" w:rsidP="00C67910">
      <w:pPr>
        <w:spacing w:line="360" w:lineRule="auto"/>
        <w:rPr>
          <w:rFonts w:ascii="Arial" w:eastAsia="仿宋_GB2312" w:hAnsi="Arial" w:cs="Arial"/>
          <w:sz w:val="28"/>
          <w:szCs w:val="28"/>
        </w:rPr>
        <w:sectPr w:rsidR="003E5C8E" w:rsidRPr="00C67910">
          <w:headerReference w:type="first" r:id="rId53"/>
          <w:pgSz w:w="16840" w:h="11907" w:orient="landscape"/>
          <w:pgMar w:top="1508" w:right="1134" w:bottom="1134" w:left="1134" w:header="1134" w:footer="907" w:gutter="340"/>
          <w:cols w:space="720"/>
          <w:titlePg/>
          <w:docGrid w:linePitch="326"/>
        </w:sectPr>
      </w:pPr>
      <w:r w:rsidRPr="006A6128">
        <w:rPr>
          <w:rFonts w:ascii="Arial" w:eastAsia="仿宋_GB2312" w:hAnsi="Arial" w:cs="Arial"/>
          <w:sz w:val="28"/>
          <w:szCs w:val="28"/>
        </w:rPr>
        <w:t>（转下页）</w:t>
      </w:r>
    </w:p>
    <w:p w14:paraId="7361D028" w14:textId="13302873" w:rsidR="00794161" w:rsidRPr="006A6128" w:rsidRDefault="00B1489F">
      <w:pPr>
        <w:spacing w:line="360" w:lineRule="auto"/>
        <w:outlineLvl w:val="1"/>
        <w:rPr>
          <w:rFonts w:ascii="Arial" w:eastAsia="仿宋_GB2312" w:hAnsi="Arial" w:cs="Arial"/>
          <w:b/>
          <w:sz w:val="28"/>
        </w:rPr>
      </w:pPr>
      <w:bookmarkStart w:id="240" w:name="_Toc515457812"/>
      <w:bookmarkStart w:id="241" w:name="_Toc469066160"/>
      <w:bookmarkStart w:id="242" w:name="_Toc516488190"/>
      <w:bookmarkStart w:id="243" w:name="_Toc524335095"/>
      <w:bookmarkStart w:id="244" w:name="_Toc66929521"/>
      <w:bookmarkStart w:id="245" w:name="_Toc69393396"/>
      <w:r w:rsidRPr="006A6128">
        <w:rPr>
          <w:rFonts w:ascii="Arial" w:eastAsia="仿宋_GB2312" w:hAnsi="Arial" w:cs="Arial"/>
          <w:b/>
          <w:sz w:val="28"/>
        </w:rPr>
        <w:t>十、需要特殊说明的事项</w:t>
      </w:r>
      <w:bookmarkEnd w:id="238"/>
      <w:bookmarkEnd w:id="239"/>
      <w:bookmarkEnd w:id="240"/>
      <w:bookmarkEnd w:id="241"/>
      <w:bookmarkEnd w:id="242"/>
      <w:bookmarkEnd w:id="243"/>
      <w:bookmarkEnd w:id="244"/>
      <w:bookmarkEnd w:id="245"/>
    </w:p>
    <w:p w14:paraId="3FF6F21B" w14:textId="77777777" w:rsidR="004F11D0" w:rsidRPr="006A6128" w:rsidRDefault="004F11D0" w:rsidP="004F11D0">
      <w:pPr>
        <w:snapToGrid w:val="0"/>
        <w:spacing w:line="360" w:lineRule="auto"/>
        <w:jc w:val="both"/>
        <w:textAlignment w:val="bottom"/>
        <w:rPr>
          <w:rFonts w:ascii="Arial" w:eastAsia="仿宋_GB2312" w:hAnsi="Arial" w:cs="Arial"/>
          <w:sz w:val="28"/>
        </w:rPr>
      </w:pPr>
      <w:bookmarkStart w:id="246" w:name="_Toc416783581"/>
      <w:bookmarkStart w:id="247" w:name="_Toc416783677"/>
      <w:bookmarkStart w:id="248" w:name="_Toc469066161"/>
      <w:r w:rsidRPr="006A6128">
        <w:rPr>
          <w:rFonts w:ascii="Arial" w:eastAsia="仿宋_GB2312" w:hAnsi="Arial" w:cs="Arial"/>
          <w:sz w:val="28"/>
        </w:rPr>
        <w:t>（一）估价的前提条件和假设条件</w:t>
      </w:r>
    </w:p>
    <w:p w14:paraId="7FB2DA82" w14:textId="77777777" w:rsidR="004F11D0" w:rsidRPr="006A6128" w:rsidRDefault="004F11D0" w:rsidP="004F11D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Pr>
          <w:rFonts w:ascii="Arial" w:eastAsia="仿宋_GB2312" w:hAnsi="Arial" w:cs="Arial" w:hint="eastAsia"/>
          <w:sz w:val="28"/>
        </w:rPr>
        <w:t>商业（其他商服用地）</w:t>
      </w:r>
      <w:r w:rsidRPr="006A6128">
        <w:rPr>
          <w:rFonts w:ascii="Arial" w:eastAsia="仿宋_GB2312" w:hAnsi="Arial" w:cs="Arial"/>
          <w:sz w:val="28"/>
        </w:rPr>
        <w:t>为最有效利用方式。</w:t>
      </w:r>
    </w:p>
    <w:p w14:paraId="0B75B23A" w14:textId="77777777" w:rsidR="004F11D0" w:rsidRPr="006A6128" w:rsidRDefault="004F11D0" w:rsidP="004F11D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3D431E6E" w14:textId="77777777" w:rsidR="004F11D0" w:rsidRPr="006A6128" w:rsidRDefault="004F11D0" w:rsidP="004F11D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52F3471D" w14:textId="77777777" w:rsidR="004F11D0" w:rsidRPr="006A6128" w:rsidRDefault="004F11D0" w:rsidP="004F11D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9FC059D" w14:textId="77777777" w:rsidR="004F11D0" w:rsidRPr="006A6128" w:rsidRDefault="004F11D0" w:rsidP="004F11D0">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4704F52" w14:textId="77777777" w:rsidR="004F11D0" w:rsidRPr="006A6128" w:rsidRDefault="004F11D0" w:rsidP="004F11D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估价对象现状土地用途为其他商服用地。</w:t>
      </w:r>
      <w:r w:rsidRPr="006A6128">
        <w:rPr>
          <w:rFonts w:ascii="Arial" w:eastAsia="仿宋_GB2312" w:hAnsi="Arial" w:cs="Arial"/>
          <w:sz w:val="28"/>
          <w:szCs w:val="28"/>
        </w:rPr>
        <w:t xml:space="preserve"> </w:t>
      </w:r>
    </w:p>
    <w:p w14:paraId="539FDD39" w14:textId="77777777" w:rsidR="004F11D0" w:rsidRDefault="004F11D0" w:rsidP="004F11D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其他商服</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Pr>
          <w:rFonts w:ascii="Arial" w:eastAsia="仿宋_GB2312" w:hAnsi="Arial" w:cs="Arial" w:hint="eastAsia"/>
          <w:sz w:val="28"/>
        </w:rPr>
        <w:t>商业（其他商服用地）</w:t>
      </w:r>
      <w:r w:rsidRPr="006A6128">
        <w:rPr>
          <w:rFonts w:ascii="Arial" w:eastAsia="仿宋_GB2312" w:hAnsi="Arial" w:cs="Arial"/>
          <w:sz w:val="28"/>
        </w:rPr>
        <w:t>。</w:t>
      </w:r>
    </w:p>
    <w:p w14:paraId="36F6A4C8" w14:textId="77777777" w:rsidR="004F11D0" w:rsidRPr="006A6128" w:rsidRDefault="004F11D0" w:rsidP="004F11D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2F1C54AA" w14:textId="77777777" w:rsidR="004F11D0" w:rsidRPr="006A6128" w:rsidRDefault="004F11D0" w:rsidP="004F11D0">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容积率设定：</w:t>
      </w:r>
    </w:p>
    <w:p w14:paraId="6CE8C696"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3917579D" w14:textId="77777777" w:rsidR="004F11D0" w:rsidRPr="006A6128" w:rsidRDefault="004F11D0" w:rsidP="004F11D0">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F88E3E6"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Pr>
          <w:rFonts w:ascii="Arial" w:eastAsia="仿宋_GB2312" w:hAnsi="Arial" w:cs="Arial" w:hint="eastAsia"/>
          <w:sz w:val="28"/>
        </w:rPr>
        <w:t>商业（其他商服用地）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Pr>
          <w:rFonts w:ascii="Arial" w:eastAsia="仿宋_GB2312" w:hAnsi="Arial" w:cs="Arial" w:hint="eastAsia"/>
          <w:sz w:val="28"/>
          <w:szCs w:val="28"/>
        </w:rPr>
        <w:t>12.35</w:t>
      </w:r>
      <w:r w:rsidRPr="006A6128">
        <w:rPr>
          <w:rFonts w:ascii="Arial" w:eastAsia="仿宋_GB2312" w:hAnsi="Arial" w:cs="Arial"/>
          <w:sz w:val="28"/>
          <w:szCs w:val="28"/>
        </w:rPr>
        <w:t>，</w:t>
      </w:r>
      <w:r>
        <w:rPr>
          <w:rFonts w:ascii="Arial" w:eastAsia="仿宋_GB2312" w:hAnsi="Arial" w:cs="Arial" w:hint="eastAsia"/>
          <w:sz w:val="28"/>
          <w:szCs w:val="28"/>
        </w:rPr>
        <w:t>其他商服</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519BBB6E"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E7252BC" w14:textId="77777777" w:rsidR="004F11D0" w:rsidRPr="006A6128" w:rsidRDefault="004F11D0" w:rsidP="004F11D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62DCE617"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F73DA7E"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2A920152"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3E496FB2"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224ECF64"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476ECFF"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216EB8EC"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FB8F7BF"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66053533"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0D6C50F"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A52C0FD"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Pr="006A6128">
        <w:rPr>
          <w:rFonts w:ascii="Arial" w:eastAsia="仿宋_GB2312" w:hAnsi="Arial" w:cs="Arial"/>
          <w:kern w:val="2"/>
          <w:sz w:val="28"/>
        </w:rPr>
        <w:t>2022</w:t>
      </w:r>
      <w:r w:rsidRPr="006A6128">
        <w:rPr>
          <w:rFonts w:ascii="Arial" w:eastAsia="仿宋_GB2312" w:hAnsi="Arial" w:cs="Arial"/>
          <w:kern w:val="2"/>
          <w:sz w:val="28"/>
        </w:rPr>
        <w:t>年</w:t>
      </w:r>
      <w:r>
        <w:rPr>
          <w:rFonts w:ascii="Arial" w:eastAsia="仿宋_GB2312" w:hAnsi="Arial" w:cs="Arial" w:hint="eastAsia"/>
          <w:kern w:val="2"/>
          <w:sz w:val="28"/>
        </w:rPr>
        <w:t>5</w:t>
      </w:r>
      <w:r w:rsidRPr="006A6128">
        <w:rPr>
          <w:rFonts w:ascii="Arial" w:eastAsia="仿宋_GB2312" w:hAnsi="Arial" w:cs="Arial"/>
          <w:kern w:val="2"/>
          <w:sz w:val="28"/>
        </w:rPr>
        <w:t>月</w:t>
      </w:r>
      <w:r w:rsidRPr="006A6128">
        <w:rPr>
          <w:rFonts w:ascii="Arial" w:eastAsia="仿宋_GB2312" w:hAnsi="Arial" w:cs="Arial"/>
          <w:kern w:val="2"/>
          <w:sz w:val="28"/>
        </w:rPr>
        <w:t>1</w:t>
      </w:r>
      <w:r>
        <w:rPr>
          <w:rFonts w:ascii="Arial" w:eastAsia="仿宋_GB2312" w:hAnsi="Arial" w:cs="Arial" w:hint="eastAsia"/>
          <w:kern w:val="2"/>
          <w:sz w:val="28"/>
        </w:rPr>
        <w:t>6</w:t>
      </w:r>
      <w:r w:rsidRPr="006A6128">
        <w:rPr>
          <w:rFonts w:ascii="Arial" w:eastAsia="仿宋_GB2312" w:hAnsi="Arial" w:cs="Arial"/>
          <w:kern w:val="2"/>
          <w:sz w:val="28"/>
        </w:rPr>
        <w:t>日有效。</w:t>
      </w:r>
    </w:p>
    <w:p w14:paraId="53C2A35E"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6D0237EB" w14:textId="77777777" w:rsidR="004F11D0" w:rsidRPr="006A6128" w:rsidRDefault="004F11D0" w:rsidP="004F11D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09282C5C"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653A6DCE"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0D93745F"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6CE40FA4"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0438EA16"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167909DD"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3C7C1BC8"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0429FDA"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上载明的为准。</w:t>
      </w:r>
      <w:r>
        <w:rPr>
          <w:rFonts w:ascii="Arial" w:eastAsia="仿宋_GB2312" w:hAnsi="Arial" w:cs="Arial" w:hint="eastAsia"/>
          <w:sz w:val="28"/>
        </w:rPr>
        <w:t>即分摊</w:t>
      </w:r>
      <w:r w:rsidRPr="001A4782">
        <w:rPr>
          <w:rFonts w:ascii="Arial" w:eastAsia="仿宋_GB2312" w:hAnsi="Arial" w:cs="Arial"/>
          <w:sz w:val="28"/>
        </w:rPr>
        <w:t>土地面积为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16FB19A8"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3A1402FF"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2CC3C4FD"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w:t>
      </w:r>
      <w:r w:rsidRPr="006A6128">
        <w:rPr>
          <w:rFonts w:ascii="Arial" w:eastAsia="仿宋_GB2312" w:hAnsi="Arial" w:cs="Arial"/>
          <w:sz w:val="28"/>
        </w:rPr>
        <w:t>）关于土地还原率的确定。</w:t>
      </w:r>
    </w:p>
    <w:p w14:paraId="6D68ED7B"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Pr>
          <w:rFonts w:ascii="Arial" w:eastAsia="仿宋_GB2312" w:hAnsi="Arial" w:cs="Arial" w:hint="eastAsia"/>
          <w:kern w:val="2"/>
          <w:sz w:val="28"/>
        </w:rPr>
        <w:t>5.4</w:t>
      </w:r>
      <w:r w:rsidRPr="006A6128">
        <w:rPr>
          <w:rFonts w:ascii="Arial" w:eastAsia="仿宋_GB2312" w:hAnsi="Arial" w:cs="Arial"/>
          <w:kern w:val="2"/>
          <w:sz w:val="28"/>
        </w:rPr>
        <w:t>%</w:t>
      </w:r>
      <w:r w:rsidRPr="006A6128">
        <w:rPr>
          <w:rFonts w:ascii="Arial" w:eastAsia="仿宋_GB2312" w:hAnsi="Arial" w:cs="Arial"/>
          <w:kern w:val="2"/>
          <w:sz w:val="28"/>
        </w:rPr>
        <w:t>。</w:t>
      </w:r>
    </w:p>
    <w:p w14:paraId="6D6B8423"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0B927AD"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6A340684"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sz w:val="28"/>
        </w:rPr>
        <w:t>估价对象房屋坐落根据《国有建设用地使用权出让地价评估委托书》</w:t>
      </w:r>
      <w:r w:rsidRPr="001A4782">
        <w:rPr>
          <w:rFonts w:ascii="Arial" w:eastAsia="仿宋_GB2312" w:hAnsi="Arial" w:cs="Arial"/>
          <w:sz w:val="28"/>
        </w:rPr>
        <w:t>中描述确定，项目坐落确定为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1A4782">
        <w:rPr>
          <w:rFonts w:ascii="Arial" w:eastAsia="仿宋_GB2312" w:hAnsi="Arial" w:cs="Arial"/>
          <w:sz w:val="28"/>
        </w:rPr>
        <w:t>。</w:t>
      </w:r>
    </w:p>
    <w:p w14:paraId="68EADAA8"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sz w:val="28"/>
        </w:rPr>
        <w:t>土地协议出让手续</w:t>
      </w:r>
      <w:r w:rsidRPr="006A6128">
        <w:rPr>
          <w:rFonts w:ascii="Arial" w:eastAsia="仿宋_GB2312" w:hAnsi="Arial" w:cs="Arial"/>
          <w:sz w:val="28"/>
        </w:rPr>
        <w:t>提供参考依据。</w:t>
      </w:r>
    </w:p>
    <w:p w14:paraId="14D33DAB"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hint="eastAsia"/>
          <w:sz w:val="28"/>
        </w:rPr>
        <w:t>11</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1</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2CC91707" w14:textId="06F18C69" w:rsidR="00333D71"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4"/>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49" w:name="_Toc516488192"/>
      <w:bookmarkStart w:id="250" w:name="_Toc515457814"/>
      <w:bookmarkStart w:id="251" w:name="_Toc524335096"/>
      <w:bookmarkStart w:id="252" w:name="_Toc66929522"/>
      <w:bookmarkStart w:id="253" w:name="_Toc69393397"/>
      <w:r w:rsidRPr="006A6128">
        <w:rPr>
          <w:rFonts w:ascii="Arial" w:eastAsia="仿宋_GB2312" w:hAnsi="Arial" w:cs="Arial"/>
          <w:b/>
          <w:sz w:val="28"/>
        </w:rPr>
        <w:t>十一、评估专业人员签字</w:t>
      </w:r>
      <w:bookmarkEnd w:id="246"/>
      <w:bookmarkEnd w:id="247"/>
      <w:bookmarkEnd w:id="248"/>
      <w:bookmarkEnd w:id="249"/>
      <w:bookmarkEnd w:id="250"/>
      <w:bookmarkEnd w:id="251"/>
      <w:bookmarkEnd w:id="252"/>
      <w:bookmarkEnd w:id="25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17D9A9A3" w:rsidR="00C4476C" w:rsidRPr="006A6128" w:rsidRDefault="00C67910" w:rsidP="00C447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54" w:name="_Toc516488193"/>
      <w:bookmarkStart w:id="255" w:name="_Toc515457815"/>
      <w:bookmarkStart w:id="256" w:name="_Toc524335097"/>
      <w:bookmarkStart w:id="257" w:name="_Toc66929523"/>
      <w:bookmarkStart w:id="258" w:name="_Toc69393398"/>
      <w:r w:rsidRPr="006A6128">
        <w:rPr>
          <w:rFonts w:ascii="Arial" w:eastAsia="仿宋_GB2312" w:hAnsi="Arial" w:cs="Arial"/>
          <w:b/>
          <w:sz w:val="28"/>
        </w:rPr>
        <w:t>十二、土地估价机构</w:t>
      </w:r>
      <w:bookmarkEnd w:id="254"/>
      <w:bookmarkEnd w:id="255"/>
      <w:bookmarkEnd w:id="256"/>
      <w:bookmarkEnd w:id="257"/>
      <w:bookmarkEnd w:id="258"/>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7EE05A74" w:rsidR="00794161" w:rsidRPr="006A6128" w:rsidRDefault="00B1489F" w:rsidP="00C67910">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513E03"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C67910">
              <w:rPr>
                <w:rFonts w:ascii="Arial" w:eastAsia="仿宋_GB2312" w:hAnsi="Arial" w:cs="Arial" w:hint="eastAsia"/>
                <w:sz w:val="28"/>
                <w:szCs w:val="21"/>
              </w:rPr>
              <w:t>五</w:t>
            </w:r>
            <w:r w:rsidR="00054856" w:rsidRPr="006A6128">
              <w:rPr>
                <w:rFonts w:ascii="Arial" w:eastAsia="仿宋_GB2312" w:hAnsi="Arial" w:cs="Arial"/>
                <w:sz w:val="28"/>
                <w:szCs w:val="21"/>
              </w:rPr>
              <w:t>月</w:t>
            </w:r>
            <w:r w:rsidR="00C67910">
              <w:rPr>
                <w:rFonts w:ascii="Arial" w:eastAsia="仿宋_GB2312" w:hAnsi="Arial" w:cs="Arial" w:hint="eastAsia"/>
                <w:sz w:val="28"/>
                <w:szCs w:val="21"/>
              </w:rPr>
              <w:t>十七</w:t>
            </w:r>
            <w:r w:rsidR="001A6D64" w:rsidRPr="006A6128">
              <w:rPr>
                <w:rFonts w:ascii="Arial" w:eastAsia="仿宋_GB2312" w:hAnsi="Arial" w:cs="Arial"/>
                <w:sz w:val="28"/>
                <w:szCs w:val="21"/>
              </w:rPr>
              <w:t>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9" w:name="_Toc416783586"/>
      <w:bookmarkStart w:id="260" w:name="_Toc416783682"/>
      <w:bookmarkStart w:id="261" w:name="_Toc515457816"/>
      <w:bookmarkStart w:id="262" w:name="_Toc469066164"/>
      <w:bookmarkStart w:id="263" w:name="_Toc516488194"/>
      <w:bookmarkStart w:id="264" w:name="_Toc524335098"/>
      <w:bookmarkStart w:id="265" w:name="_Toc66929524"/>
      <w:bookmarkStart w:id="266"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9"/>
      <w:bookmarkEnd w:id="260"/>
      <w:bookmarkEnd w:id="261"/>
      <w:bookmarkEnd w:id="262"/>
      <w:bookmarkEnd w:id="263"/>
      <w:bookmarkEnd w:id="264"/>
      <w:bookmarkEnd w:id="265"/>
      <w:bookmarkEnd w:id="266"/>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67" w:name="_Toc416783587"/>
      <w:bookmarkStart w:id="268" w:name="_Toc416783683"/>
      <w:bookmarkStart w:id="269" w:name="_Toc469066165"/>
      <w:bookmarkStart w:id="270" w:name="_Toc515457817"/>
      <w:bookmarkStart w:id="271" w:name="_Toc516488195"/>
      <w:bookmarkStart w:id="272" w:name="_Toc524335099"/>
      <w:bookmarkStart w:id="273" w:name="_Toc66929525"/>
      <w:bookmarkStart w:id="274" w:name="_Toc69393400"/>
      <w:r w:rsidRPr="006A6128">
        <w:rPr>
          <w:rFonts w:ascii="Arial" w:eastAsia="仿宋_GB2312" w:hAnsi="Arial" w:cs="Arial"/>
          <w:b/>
          <w:sz w:val="28"/>
        </w:rPr>
        <w:t>一、估价对象描述</w:t>
      </w:r>
      <w:bookmarkEnd w:id="267"/>
      <w:bookmarkEnd w:id="268"/>
      <w:bookmarkEnd w:id="269"/>
      <w:bookmarkEnd w:id="270"/>
      <w:bookmarkEnd w:id="271"/>
      <w:bookmarkEnd w:id="272"/>
      <w:bookmarkEnd w:id="273"/>
      <w:bookmarkEnd w:id="274"/>
    </w:p>
    <w:p w14:paraId="7A07CC13" w14:textId="77777777" w:rsidR="00C67910" w:rsidRPr="006A6128" w:rsidRDefault="00C67910" w:rsidP="00C67910">
      <w:pPr>
        <w:spacing w:line="360" w:lineRule="auto"/>
        <w:jc w:val="both"/>
        <w:rPr>
          <w:rFonts w:ascii="Arial" w:eastAsia="仿宋_GB2312" w:hAnsi="Arial" w:cs="Arial"/>
          <w:sz w:val="28"/>
        </w:rPr>
      </w:pPr>
      <w:bookmarkStart w:id="275" w:name="_Toc416783594"/>
      <w:bookmarkStart w:id="276" w:name="_Toc469066166"/>
      <w:bookmarkStart w:id="277" w:name="_Toc416783690"/>
      <w:r w:rsidRPr="006A6128">
        <w:rPr>
          <w:rFonts w:ascii="Arial" w:eastAsia="仿宋_GB2312" w:hAnsi="Arial" w:cs="Arial"/>
          <w:sz w:val="28"/>
        </w:rPr>
        <w:t>（一）土地登记状况</w:t>
      </w:r>
    </w:p>
    <w:p w14:paraId="182CF52F" w14:textId="77777777"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Pr="006A6128">
        <w:rPr>
          <w:rFonts w:ascii="Arial" w:eastAsia="仿宋_GB2312" w:hAnsi="Arial" w:cs="Arial"/>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6A6128">
        <w:rPr>
          <w:rFonts w:ascii="Arial" w:eastAsia="仿宋_GB2312" w:hAnsi="Arial" w:cs="Arial"/>
          <w:bCs/>
          <w:sz w:val="28"/>
        </w:rPr>
        <w:t>，</w:t>
      </w:r>
      <w:r w:rsidRPr="001A4782">
        <w:rPr>
          <w:rFonts w:ascii="Arial" w:eastAsia="仿宋_GB2312" w:hAnsi="Arial" w:cs="Arial"/>
          <w:sz w:val="28"/>
        </w:rPr>
        <w:t>根据委托估价方提供的</w:t>
      </w:r>
      <w:r w:rsidRPr="00FF668F">
        <w:rPr>
          <w:rFonts w:ascii="Arial" w:eastAsia="仿宋_GB2312" w:hAnsi="Arial" w:cs="Arial"/>
          <w:sz w:val="28"/>
        </w:rPr>
        <w:t>《</w:t>
      </w:r>
      <w:r w:rsidRPr="00FF668F">
        <w:rPr>
          <w:rFonts w:ascii="Arial" w:eastAsia="仿宋_GB2312" w:hAnsi="Arial" w:cs="Arial" w:hint="eastAsia"/>
          <w:sz w:val="28"/>
        </w:rPr>
        <w:t>土地权属审查告知书</w:t>
      </w:r>
      <w:r w:rsidRPr="00FF668F">
        <w:rPr>
          <w:rFonts w:ascii="Arial" w:eastAsia="仿宋_GB2312" w:hAnsi="Arial" w:cs="Arial"/>
          <w:sz w:val="28"/>
        </w:rPr>
        <w:t>》</w:t>
      </w:r>
      <w:r w:rsidRPr="00FF668F">
        <w:rPr>
          <w:rFonts w:ascii="Arial" w:eastAsia="仿宋_GB2312" w:hAnsi="Arial" w:cs="Arial"/>
          <w:sz w:val="28"/>
        </w:rPr>
        <w:t>[</w:t>
      </w:r>
      <w:r w:rsidRPr="00FF668F">
        <w:rPr>
          <w:rFonts w:ascii="Arial" w:eastAsia="仿宋_GB2312" w:hAnsi="Arial" w:cs="Arial" w:hint="eastAsia"/>
          <w:sz w:val="28"/>
        </w:rPr>
        <w:t>编号：海权属审（</w:t>
      </w:r>
      <w:r w:rsidRPr="00FF668F">
        <w:rPr>
          <w:rFonts w:ascii="Arial" w:eastAsia="仿宋_GB2312" w:hAnsi="Arial" w:cs="Arial" w:hint="eastAsia"/>
          <w:sz w:val="28"/>
        </w:rPr>
        <w:t>2018</w:t>
      </w:r>
      <w:r w:rsidRPr="00FF668F">
        <w:rPr>
          <w:rFonts w:ascii="Arial" w:eastAsia="仿宋_GB2312" w:hAnsi="Arial" w:cs="Arial" w:hint="eastAsia"/>
          <w:sz w:val="28"/>
        </w:rPr>
        <w:t>）字第</w:t>
      </w:r>
      <w:r w:rsidRPr="00FF668F">
        <w:rPr>
          <w:rFonts w:ascii="Arial" w:eastAsia="仿宋_GB2312" w:hAnsi="Arial" w:cs="Arial" w:hint="eastAsia"/>
          <w:sz w:val="28"/>
        </w:rPr>
        <w:t>1037</w:t>
      </w:r>
      <w:r w:rsidRPr="00FF668F">
        <w:rPr>
          <w:rFonts w:ascii="Arial" w:eastAsia="仿宋_GB2312" w:hAnsi="Arial" w:cs="Arial" w:hint="eastAsia"/>
          <w:sz w:val="28"/>
        </w:rPr>
        <w:t>号（延</w:t>
      </w:r>
      <w:r w:rsidRPr="00FF668F">
        <w:rPr>
          <w:rFonts w:ascii="Arial" w:eastAsia="仿宋_GB2312" w:hAnsi="Arial" w:cs="Arial" w:hint="eastAsia"/>
          <w:sz w:val="28"/>
        </w:rPr>
        <w:t>2</w:t>
      </w:r>
      <w:r w:rsidRPr="00FF668F">
        <w:rPr>
          <w:rFonts w:ascii="Arial" w:eastAsia="仿宋_GB2312" w:hAnsi="Arial" w:cs="Arial" w:hint="eastAsia"/>
          <w:sz w:val="28"/>
        </w:rPr>
        <w:t>）</w:t>
      </w:r>
      <w:r w:rsidRPr="00FF668F">
        <w:rPr>
          <w:rFonts w:ascii="Arial" w:eastAsia="仿宋_GB2312" w:hAnsi="Arial" w:cs="Arial"/>
          <w:sz w:val="28"/>
        </w:rPr>
        <w:t>]</w:t>
      </w:r>
      <w:r w:rsidRPr="00FF668F">
        <w:rPr>
          <w:rFonts w:ascii="Arial" w:eastAsia="仿宋_GB2312" w:hAnsi="Arial" w:cs="Arial" w:hint="eastAsia"/>
          <w:sz w:val="28"/>
        </w:rPr>
        <w:t>及《房屋登记表》</w:t>
      </w:r>
      <w:r>
        <w:rPr>
          <w:rFonts w:ascii="Arial" w:eastAsia="仿宋_GB2312" w:hAnsi="Arial" w:cs="Arial" w:hint="eastAsia"/>
          <w:sz w:val="28"/>
        </w:rPr>
        <w:t>，北京城建集团有限责任公司</w:t>
      </w:r>
      <w:r w:rsidRPr="001A4782">
        <w:rPr>
          <w:rFonts w:ascii="Arial" w:eastAsia="仿宋_GB2312" w:hAnsi="Arial" w:cs="Arial"/>
          <w:sz w:val="28"/>
        </w:rPr>
        <w:t>依法拥有估价对象的国有建设用地使用权。</w:t>
      </w:r>
    </w:p>
    <w:p w14:paraId="0FC6BE5B" w14:textId="77777777" w:rsidR="00C67910" w:rsidRDefault="00C67910" w:rsidP="00C67910">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14:paraId="568157F6"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14:paraId="3B186D55"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33271E1C"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住宅</w:t>
      </w:r>
    </w:p>
    <w:p w14:paraId="7EBAF5E7" w14:textId="77777777"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Pr="006A6128">
        <w:rPr>
          <w:rFonts w:ascii="Arial" w:eastAsia="仿宋_GB2312" w:hAnsi="Arial" w:cs="Arial"/>
          <w:sz w:val="28"/>
        </w:rPr>
        <w:t>面积：</w:t>
      </w:r>
      <w:r>
        <w:rPr>
          <w:rFonts w:ascii="Arial" w:eastAsia="仿宋_GB2312" w:hAnsi="Arial" w:cs="Arial" w:hint="eastAsia"/>
          <w:sz w:val="28"/>
        </w:rPr>
        <w:t>51303.77</w:t>
      </w:r>
      <w:r w:rsidRPr="006A6128">
        <w:rPr>
          <w:rFonts w:ascii="Arial" w:eastAsia="仿宋_GB2312" w:hAnsi="Arial" w:cs="Arial"/>
          <w:sz w:val="28"/>
        </w:rPr>
        <w:t>平方米</w:t>
      </w:r>
    </w:p>
    <w:p w14:paraId="6578A809" w14:textId="77777777"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14:paraId="60D34A8B"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拟用地单位：北京市新志商场</w:t>
      </w:r>
    </w:p>
    <w:p w14:paraId="24DF9834"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30DED756"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其他商服用地</w:t>
      </w:r>
    </w:p>
    <w:p w14:paraId="6FF7CCEA"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Pr>
          <w:rFonts w:ascii="Arial" w:eastAsia="仿宋_GB2312" w:hAnsi="Arial" w:cs="Arial" w:hint="eastAsia"/>
          <w:sz w:val="28"/>
        </w:rPr>
        <w:t>59.58</w:t>
      </w:r>
      <w:r w:rsidRPr="006A6128">
        <w:rPr>
          <w:rFonts w:ascii="Arial" w:eastAsia="仿宋_GB2312" w:hAnsi="Arial" w:cs="Arial"/>
          <w:sz w:val="28"/>
        </w:rPr>
        <w:t>平方米</w:t>
      </w:r>
    </w:p>
    <w:p w14:paraId="107D229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四至：</w:t>
      </w:r>
      <w:r w:rsidRPr="006A6128">
        <w:rPr>
          <w:rFonts w:ascii="Arial" w:eastAsia="仿宋_GB2312" w:hAnsi="Arial" w:cs="Arial"/>
          <w:sz w:val="28"/>
        </w:rPr>
        <w:t xml:space="preserve"> </w:t>
      </w:r>
    </w:p>
    <w:p w14:paraId="2BA414BB"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14:paraId="50BC0DAB"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14:paraId="59653AC0"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eastAsia="仿宋_GB2312" w:hAnsi="Arial" w:cs="Arial"/>
          <w:sz w:val="28"/>
          <w:szCs w:val="28"/>
        </w:rPr>
        <w:t>I</w:t>
      </w:r>
      <w:r>
        <w:rPr>
          <w:rFonts w:ascii="Arial" w:eastAsia="仿宋_GB2312" w:hAnsi="Arial" w:cs="Arial"/>
          <w:sz w:val="28"/>
          <w:szCs w:val="28"/>
        </w:rPr>
        <w:t>V-0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14:paraId="1B8BCB97" w14:textId="77777777" w:rsidR="00C67910" w:rsidRPr="00F06F9A" w:rsidRDefault="00C67910" w:rsidP="00C67910">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14:paraId="5D0E32A6" w14:textId="77777777" w:rsidR="00C67910" w:rsidRDefault="00C67910" w:rsidP="00C679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拟用地单位为北京市新志商场，估价对象尚未</w:t>
      </w:r>
      <w:r w:rsidRPr="001A4782">
        <w:rPr>
          <w:rFonts w:ascii="Arial" w:eastAsia="仿宋_GB2312" w:hAnsi="Arial" w:cs="Arial"/>
          <w:sz w:val="28"/>
        </w:rPr>
        <w:t>取得</w:t>
      </w:r>
      <w:r w:rsidRPr="006A6128">
        <w:rPr>
          <w:rFonts w:ascii="Arial" w:eastAsia="仿宋_GB2312" w:hAnsi="Arial" w:cs="Arial"/>
          <w:sz w:val="28"/>
        </w:rPr>
        <w:t>《</w:t>
      </w:r>
      <w:r>
        <w:rPr>
          <w:rFonts w:ascii="Arial" w:eastAsia="仿宋_GB2312" w:hAnsi="Arial" w:cs="Arial" w:hint="eastAsia"/>
          <w:sz w:val="28"/>
        </w:rPr>
        <w:t>不动产权证书</w:t>
      </w:r>
      <w:r w:rsidRPr="006A6128">
        <w:rPr>
          <w:rFonts w:ascii="Arial" w:eastAsia="仿宋_GB2312" w:hAnsi="Arial" w:cs="Arial"/>
          <w:sz w:val="28"/>
        </w:rPr>
        <w:t>》</w:t>
      </w:r>
      <w:r w:rsidRPr="001A4782">
        <w:rPr>
          <w:rFonts w:ascii="Arial" w:eastAsia="仿宋_GB2312" w:hAnsi="Arial" w:cs="Arial"/>
          <w:sz w:val="28"/>
        </w:rPr>
        <w:t>。</w:t>
      </w:r>
    </w:p>
    <w:p w14:paraId="04B9FF7F" w14:textId="77777777" w:rsidR="00C67910" w:rsidRPr="00A95793" w:rsidRDefault="00C67910" w:rsidP="00C67910">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6E8B61E8" w14:textId="77777777" w:rsidR="00C67910" w:rsidRPr="00A95793" w:rsidRDefault="00C67910" w:rsidP="00C67910">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14:paraId="7437F904" w14:textId="04A1A58F" w:rsidR="00C67910" w:rsidRPr="001A4782" w:rsidRDefault="00C67910" w:rsidP="00C67910">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FC757B">
        <w:rPr>
          <w:rFonts w:ascii="Arial" w:eastAsia="仿宋_GB2312" w:hAnsi="Arial" w:cs="Arial" w:hint="eastAsia"/>
          <w:sz w:val="28"/>
        </w:rPr>
        <w:t>商业（其他商服</w:t>
      </w:r>
      <w:r w:rsidR="00FC757B" w:rsidRPr="006A6128">
        <w:rPr>
          <w:rFonts w:ascii="Arial" w:eastAsia="仿宋_GB2312" w:hAnsi="Arial" w:cs="Arial"/>
          <w:sz w:val="28"/>
        </w:rPr>
        <w:t>用地</w:t>
      </w:r>
      <w:r w:rsidR="00FC757B">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商业</w:t>
      </w:r>
      <w:r w:rsidRPr="001A4782">
        <w:rPr>
          <w:rFonts w:ascii="Arial" w:eastAsia="仿宋_GB2312" w:hAnsi="Arial" w:cs="Arial"/>
          <w:sz w:val="28"/>
        </w:rPr>
        <w:t>用途土地法定最高出让年限为</w:t>
      </w:r>
      <w:r>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Pr>
          <w:rFonts w:ascii="Arial" w:eastAsia="仿宋_GB2312" w:hAnsi="Arial" w:cs="Arial" w:hint="eastAsia"/>
          <w:sz w:val="28"/>
        </w:rPr>
        <w:t>分摊</w:t>
      </w:r>
      <w:r w:rsidRPr="001A4782">
        <w:rPr>
          <w:rFonts w:ascii="Arial" w:eastAsia="仿宋_GB2312" w:hAnsi="Arial" w:cs="Arial"/>
          <w:sz w:val="28"/>
        </w:rPr>
        <w:t>土地面积为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平方米，现状容积率为</w:t>
      </w:r>
      <w:r>
        <w:rPr>
          <w:rFonts w:ascii="Arial" w:eastAsia="仿宋_GB2312" w:hAnsi="Arial" w:cs="Arial" w:hint="eastAsia"/>
          <w:sz w:val="28"/>
        </w:rPr>
        <w:t>12.35</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14:paraId="2258F256" w14:textId="77777777" w:rsidR="00C67910" w:rsidRPr="001A4782" w:rsidRDefault="00C67910" w:rsidP="00C67910">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14:paraId="2D011A8C" w14:textId="495585AA" w:rsidR="00794161" w:rsidRPr="006A6128" w:rsidRDefault="00C67910" w:rsidP="00C67910">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w:t>
      </w:r>
      <w:r>
        <w:rPr>
          <w:rFonts w:ascii="Arial" w:eastAsia="仿宋_GB2312" w:hAnsi="Arial" w:cs="Arial" w:hint="eastAsia"/>
          <w:sz w:val="28"/>
        </w:rPr>
        <w:t>15-1</w:t>
      </w:r>
      <w:r>
        <w:rPr>
          <w:rFonts w:ascii="Arial" w:eastAsia="仿宋_GB2312" w:hAnsi="Arial" w:cs="Arial" w:hint="eastAsia"/>
          <w:sz w:val="28"/>
        </w:rPr>
        <w:t>至</w:t>
      </w:r>
      <w:r>
        <w:rPr>
          <w:rFonts w:ascii="Arial" w:eastAsia="仿宋_GB2312" w:hAnsi="Arial" w:cs="Arial" w:hint="eastAsia"/>
          <w:sz w:val="28"/>
        </w:rPr>
        <w:t>15-6</w:t>
      </w:r>
      <w:r>
        <w:rPr>
          <w:rFonts w:ascii="Arial" w:eastAsia="仿宋_GB2312" w:hAnsi="Arial" w:cs="Arial" w:hint="eastAsia"/>
          <w:sz w:val="28"/>
        </w:rPr>
        <w:t>号房屋已分割，已无法进入部分估价对象内部。内部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平整；门窗开启关闭灵活；墙面、顶棚面层涂料完好，设备、管道通畅，水卫、电照设备完好，维护情况良好</w:t>
      </w:r>
      <w:r>
        <w:rPr>
          <w:rFonts w:ascii="Arial" w:eastAsia="仿宋_GB2312" w:hAnsi="Arial" w:cs="Arial" w:hint="eastAsia"/>
          <w:sz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22BD2CA7" w14:textId="77777777" w:rsidR="00C67910" w:rsidRDefault="00C67910">
      <w:pPr>
        <w:spacing w:line="360" w:lineRule="auto"/>
        <w:outlineLvl w:val="1"/>
        <w:rPr>
          <w:rFonts w:ascii="Arial" w:eastAsia="仿宋_GB2312" w:hAnsi="Arial" w:cs="Arial"/>
          <w:b/>
          <w:sz w:val="28"/>
        </w:rPr>
      </w:pPr>
      <w:bookmarkStart w:id="278" w:name="_Toc516488196"/>
      <w:bookmarkStart w:id="279" w:name="_Toc515457818"/>
      <w:bookmarkStart w:id="280" w:name="_Toc524335100"/>
      <w:bookmarkStart w:id="281" w:name="_Toc66929526"/>
      <w:bookmarkStart w:id="282" w:name="_Toc69393401"/>
      <w:r>
        <w:rPr>
          <w:rFonts w:ascii="Arial" w:eastAsia="仿宋_GB2312" w:hAnsi="Arial" w:cs="Arial"/>
          <w:b/>
          <w:sz w:val="28"/>
        </w:rPr>
        <w:br w:type="page"/>
      </w:r>
    </w:p>
    <w:p w14:paraId="0358C7FC" w14:textId="196DC221" w:rsidR="00794161" w:rsidRPr="006A6128" w:rsidRDefault="00B1489F">
      <w:pPr>
        <w:spacing w:line="360" w:lineRule="auto"/>
        <w:outlineLvl w:val="1"/>
        <w:rPr>
          <w:rFonts w:ascii="Arial" w:eastAsia="仿宋_GB2312" w:hAnsi="Arial" w:cs="Arial"/>
          <w:b/>
          <w:sz w:val="28"/>
        </w:rPr>
      </w:pPr>
      <w:r w:rsidRPr="006A6128">
        <w:rPr>
          <w:rFonts w:ascii="Arial" w:eastAsia="仿宋_GB2312" w:hAnsi="Arial" w:cs="Arial"/>
          <w:b/>
          <w:sz w:val="28"/>
        </w:rPr>
        <w:t>二、地价影响因素分析</w:t>
      </w:r>
      <w:bookmarkEnd w:id="275"/>
      <w:bookmarkEnd w:id="276"/>
      <w:bookmarkEnd w:id="277"/>
      <w:bookmarkEnd w:id="278"/>
      <w:bookmarkEnd w:id="279"/>
      <w:bookmarkEnd w:id="280"/>
      <w:bookmarkEnd w:id="281"/>
      <w:bookmarkEnd w:id="282"/>
    </w:p>
    <w:p w14:paraId="326C6D76" w14:textId="77777777" w:rsidR="00C67910" w:rsidRPr="006A6128" w:rsidRDefault="00C67910" w:rsidP="00C67910">
      <w:pPr>
        <w:spacing w:line="360" w:lineRule="auto"/>
        <w:jc w:val="both"/>
        <w:rPr>
          <w:rFonts w:ascii="Arial" w:eastAsia="仿宋_GB2312" w:hAnsi="Arial" w:cs="Arial"/>
          <w:sz w:val="28"/>
        </w:rPr>
      </w:pPr>
      <w:bookmarkStart w:id="283" w:name="_Toc516488204"/>
      <w:bookmarkStart w:id="284" w:name="_Toc515457822"/>
      <w:bookmarkStart w:id="285" w:name="_Toc469066168"/>
      <w:bookmarkStart w:id="286" w:name="_Toc416783695"/>
      <w:bookmarkStart w:id="287" w:name="_Toc416783599"/>
      <w:r w:rsidRPr="006A6128">
        <w:rPr>
          <w:rFonts w:ascii="Arial" w:eastAsia="仿宋_GB2312" w:hAnsi="Arial" w:cs="Arial"/>
          <w:sz w:val="28"/>
        </w:rPr>
        <w:t>（一）一般因素</w:t>
      </w:r>
    </w:p>
    <w:p w14:paraId="04B00384" w14:textId="77777777" w:rsidR="00C67910" w:rsidRPr="006A6128" w:rsidRDefault="00C67910" w:rsidP="00C67910">
      <w:pPr>
        <w:pStyle w:val="11"/>
        <w:rPr>
          <w:rFonts w:ascii="Arial" w:hAnsi="Arial" w:cs="Arial"/>
          <w:i/>
        </w:rPr>
      </w:pPr>
      <w:r w:rsidRPr="006A6128">
        <w:rPr>
          <w:rFonts w:ascii="Arial" w:hAnsi="Arial" w:cs="Arial"/>
        </w:rPr>
        <w:t>1.</w:t>
      </w:r>
      <w:r w:rsidRPr="006A6128">
        <w:rPr>
          <w:rFonts w:ascii="Arial" w:hAnsi="Arial" w:cs="Arial"/>
        </w:rPr>
        <w:t>城市资源状况</w:t>
      </w:r>
    </w:p>
    <w:p w14:paraId="6F83828B" w14:textId="77777777" w:rsidR="00C67910" w:rsidRPr="006A6128" w:rsidRDefault="00C67910" w:rsidP="00C67910">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14:paraId="2333F30D" w14:textId="77777777" w:rsidR="00C67910" w:rsidRDefault="00C67910" w:rsidP="00C67910">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14:paraId="1B000A6C" w14:textId="77777777" w:rsidR="00C67910" w:rsidRPr="006A6128" w:rsidRDefault="00C67910" w:rsidP="00C67910">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14:paraId="6B9C9CC2" w14:textId="77777777" w:rsidR="00C67910" w:rsidRPr="006A6128" w:rsidRDefault="00C67910" w:rsidP="00C67910">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4CC1A365" wp14:editId="3BA639D3">
            <wp:extent cx="4880610" cy="2052320"/>
            <wp:effectExtent l="0" t="0" r="15240" b="5080"/>
            <wp:docPr id="3"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236C246"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39C7E4C0" w14:textId="77777777" w:rsidR="00C67910" w:rsidRPr="006A6128" w:rsidRDefault="00C67910" w:rsidP="00C67910">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449F7430"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3439387E"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12391890"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336FF72C" w14:textId="77777777" w:rsidR="00C67910" w:rsidRPr="006A6128" w:rsidRDefault="00C67910" w:rsidP="00C67910">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C67910" w:rsidRPr="006A6128" w14:paraId="63C3253B" w14:textId="77777777" w:rsidTr="007904A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96A28ED"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8B0F30D"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69033B"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ADA92E"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400CC5"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6D136"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04E7D3"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C3E5003"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3D904C12"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C67910" w:rsidRPr="006A6128" w14:paraId="692E535D"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078285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CB07EA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F6A4F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5623F76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3CD698B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FAE433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2B560D9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1F544DE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003E181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41EA2BFB"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140F50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405A28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739E93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53B4D5B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5B76EB0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7C232B7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C46FF0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AB242A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23B3C06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686EBCBC"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FA604D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F15737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FB8C9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214E9B4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5FA80C1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CE4E6F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047E2B7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7756268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3F101E7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w:t>
            </w:r>
          </w:p>
        </w:tc>
      </w:tr>
      <w:tr w:rsidR="00C67910" w:rsidRPr="006A6128" w14:paraId="25EFFBC0"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B4B66E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6B7169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E975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7F3FD65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0DE56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632568C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2D311FB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50997FC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2BC7AAC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1.58</w:t>
            </w:r>
          </w:p>
        </w:tc>
      </w:tr>
      <w:tr w:rsidR="00C67910" w:rsidRPr="006A6128" w14:paraId="668B49CE"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299AB9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58E4E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953117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62D304D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546E4FF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6FE09E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7ACF8B1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07188BF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3BF221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180C3AC6"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89B5D4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B56F0F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166409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2AC7CD8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4E2549A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078764B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702E5F5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3E0BAD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0FE54E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057AD9BB"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837866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2B503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B230E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640B6B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25272BC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6AC7E9F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26816D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3E418CC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3C2712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77102E7D"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4FF8D3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AD925E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78F441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3E3308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6D93B6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6C8239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170A8E3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0AFF4B9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7F04D29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283BDCFF"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2D47BC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C9E543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110CB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C4E212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C59F54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222D1F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CDF089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33586FD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62C7DB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16C3D09E"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B99D7E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7FCE51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BEE000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3483971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3748D81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097298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421FD4F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3ABE4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1AA3BE2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bl>
    <w:p w14:paraId="7126F212" w14:textId="77777777" w:rsidR="00C67910" w:rsidRPr="006A6128" w:rsidRDefault="00C67910" w:rsidP="00C67910">
      <w:pPr>
        <w:widowControl/>
        <w:adjustRightInd/>
        <w:spacing w:line="240" w:lineRule="exact"/>
        <w:rPr>
          <w:rFonts w:ascii="Arial" w:eastAsia="仿宋" w:hAnsi="Arial" w:cs="Arial"/>
          <w:sz w:val="18"/>
          <w:szCs w:val="18"/>
        </w:rPr>
      </w:pPr>
    </w:p>
    <w:p w14:paraId="7E2190F9"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68C3AAFF" w14:textId="77777777"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14:paraId="3583F34C" w14:textId="77777777" w:rsidR="00C67910" w:rsidRPr="006A6128" w:rsidRDefault="00C67910" w:rsidP="00C67910">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73052F36" wp14:editId="28F12979">
            <wp:extent cx="5275580" cy="215265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22196B59" w14:textId="77777777"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4380CC6"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354EE0CC" w14:textId="77777777"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2E12B5E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1ED9E0F9" w14:textId="77777777"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D0CE5D" wp14:editId="5389A398">
            <wp:extent cx="5487670" cy="2388870"/>
            <wp:effectExtent l="0" t="0" r="17780" b="11430"/>
            <wp:docPr id="1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9879D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1F85F3B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70E43E99" w14:textId="77777777"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255E7F1" wp14:editId="14AFEDB5">
            <wp:extent cx="5487670" cy="2192020"/>
            <wp:effectExtent l="0" t="0" r="17780" b="17780"/>
            <wp:docPr id="20"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426279"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30C8B591" w14:textId="77777777"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C67910" w:rsidRPr="006A6128" w14:paraId="658CB2E6" w14:textId="77777777" w:rsidTr="007904A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EEA4E06"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DC0078F"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AEEC872"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C67910" w:rsidRPr="006A6128" w14:paraId="0435CF13" w14:textId="77777777" w:rsidTr="007904A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1B81A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DFED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A992B1" w14:textId="77777777" w:rsidR="00C67910" w:rsidRPr="006A6128" w:rsidRDefault="00112D24" w:rsidP="007904AB">
            <w:pPr>
              <w:widowControl/>
              <w:adjustRightInd/>
              <w:spacing w:line="240" w:lineRule="exact"/>
              <w:rPr>
                <w:rFonts w:ascii="Arial" w:eastAsia="仿宋" w:hAnsi="Arial" w:cs="Arial"/>
                <w:sz w:val="18"/>
              </w:rPr>
            </w:pPr>
            <w:hyperlink r:id="rId57" w:history="1">
              <w:r w:rsidR="00C67910" w:rsidRPr="006A6128">
                <w:rPr>
                  <w:rFonts w:ascii="Arial" w:eastAsia="仿宋" w:hAnsi="Arial" w:cs="Arial"/>
                  <w:sz w:val="18"/>
                </w:rPr>
                <w:t>成交均价</w:t>
              </w:r>
              <w:r w:rsidR="00C67910" w:rsidRPr="006A6128">
                <w:rPr>
                  <w:rFonts w:ascii="Arial" w:eastAsia="仿宋" w:hAnsi="Arial" w:cs="Arial"/>
                  <w:sz w:val="18"/>
                </w:rPr>
                <w:t>(</w:t>
              </w:r>
              <w:r w:rsidR="00C67910" w:rsidRPr="006A6128">
                <w:rPr>
                  <w:rFonts w:ascii="Arial" w:eastAsia="仿宋" w:hAnsi="Arial" w:cs="Arial"/>
                  <w:sz w:val="18"/>
                </w:rPr>
                <w:t>元</w:t>
              </w:r>
              <w:r w:rsidR="00C67910" w:rsidRPr="006A6128">
                <w:rPr>
                  <w:rFonts w:ascii="Arial" w:eastAsia="仿宋" w:hAnsi="Arial" w:cs="Arial"/>
                  <w:sz w:val="18"/>
                </w:rPr>
                <w:t>/</w:t>
              </w:r>
              <w:r w:rsidR="00C67910" w:rsidRPr="006A6128">
                <w:rPr>
                  <w:rFonts w:ascii="Arial" w:eastAsia="仿宋" w:hAnsi="Arial" w:cs="Arial"/>
                  <w:sz w:val="18"/>
                </w:rPr>
                <w:t>㎡</w:t>
              </w:r>
              <w:r w:rsidR="00C67910"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76D610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2F088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967007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F8A359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C67910" w:rsidRPr="006A6128" w14:paraId="07BC39D5"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F55C5C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89012E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3295B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A761B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5D164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2B94D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FA55D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C67910" w:rsidRPr="006A6128" w14:paraId="76B59849"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B03455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787235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662D40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6D2F8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C5ABE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D60B6E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2558AA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C67910" w:rsidRPr="006A6128" w14:paraId="28F87E67"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FA0246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DA05A75"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BAFD5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F95CD5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F3819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8C012F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BA3762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C67910" w:rsidRPr="006A6128" w14:paraId="5D4A1331"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015ECC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429E42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21FBF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CCFA9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2B753D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E18542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60DEA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C67910" w:rsidRPr="006A6128" w14:paraId="44908DC2"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DCF21ED"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E558D3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317441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9BAFF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B9BA5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12EB43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7C53BB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C67910" w:rsidRPr="006A6128" w14:paraId="2CF92205"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89B20B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2440DF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7D96B3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F301C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97551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3A7C5C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65BDB4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C67910" w:rsidRPr="006A6128" w14:paraId="547EAD64"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C9AD5C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B07594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3F9D97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3191CD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574908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23D8F012" w14:textId="77777777" w:rsidR="00C67910" w:rsidRPr="006A6128" w:rsidRDefault="00C67910" w:rsidP="007904AB">
            <w:pPr>
              <w:widowControl/>
              <w:adjustRightInd/>
              <w:spacing w:line="240" w:lineRule="exact"/>
              <w:rPr>
                <w:rFonts w:ascii="Arial" w:eastAsia="仿宋" w:hAnsi="Arial" w:cs="Arial"/>
                <w:sz w:val="18"/>
              </w:rPr>
            </w:pPr>
          </w:p>
        </w:tc>
      </w:tr>
      <w:tr w:rsidR="00C67910" w:rsidRPr="006A6128" w14:paraId="79B877BD"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ACEC0C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8C657E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C2708F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EDF1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411518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7711ED3"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4041B5CF"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4D68DDD"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0D290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1EBF84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4A012C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BFE5B5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8026DF8"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7594107B"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E8A3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ED78B3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05079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00E55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6A873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CD1BEDD"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0CE810EA" w14:textId="77777777" w:rsidTr="007904A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4C49239D"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CE80B4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05D3C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39A2E1E"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7012DA22" w14:textId="77777777" w:rsidTr="007904AB">
        <w:trPr>
          <w:cantSplit/>
          <w:jc w:val="center"/>
        </w:trPr>
        <w:tc>
          <w:tcPr>
            <w:tcW w:w="4112" w:type="dxa"/>
            <w:gridSpan w:val="3"/>
            <w:vMerge/>
            <w:tcBorders>
              <w:left w:val="single" w:sz="2" w:space="0" w:color="404040"/>
              <w:right w:val="double" w:sz="2" w:space="0" w:color="404040"/>
            </w:tcBorders>
            <w:noWrap/>
            <w:vAlign w:val="center"/>
          </w:tcPr>
          <w:p w14:paraId="3DDD9695"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8E6A71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3A5432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360EC7C6"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838E2E4" w14:textId="77777777" w:rsidTr="007904AB">
        <w:trPr>
          <w:cantSplit/>
          <w:jc w:val="center"/>
        </w:trPr>
        <w:tc>
          <w:tcPr>
            <w:tcW w:w="4112" w:type="dxa"/>
            <w:gridSpan w:val="3"/>
            <w:vMerge/>
            <w:tcBorders>
              <w:left w:val="single" w:sz="2" w:space="0" w:color="404040"/>
              <w:right w:val="double" w:sz="2" w:space="0" w:color="404040"/>
            </w:tcBorders>
            <w:noWrap/>
            <w:vAlign w:val="center"/>
          </w:tcPr>
          <w:p w14:paraId="1E473713"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D189CF5"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4A40A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F9F958B"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4ED4634" w14:textId="77777777" w:rsidTr="007904AB">
        <w:trPr>
          <w:cantSplit/>
          <w:jc w:val="center"/>
        </w:trPr>
        <w:tc>
          <w:tcPr>
            <w:tcW w:w="4112" w:type="dxa"/>
            <w:gridSpan w:val="3"/>
            <w:vMerge/>
            <w:tcBorders>
              <w:left w:val="single" w:sz="2" w:space="0" w:color="404040"/>
              <w:right w:val="double" w:sz="2" w:space="0" w:color="404040"/>
            </w:tcBorders>
            <w:vAlign w:val="center"/>
            <w:hideMark/>
          </w:tcPr>
          <w:p w14:paraId="79652628"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75CAD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F43D3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DCC137"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6528B5B6" w14:textId="77777777" w:rsidTr="007904AB">
        <w:trPr>
          <w:cantSplit/>
          <w:jc w:val="center"/>
        </w:trPr>
        <w:tc>
          <w:tcPr>
            <w:tcW w:w="4112" w:type="dxa"/>
            <w:gridSpan w:val="3"/>
            <w:vMerge/>
            <w:tcBorders>
              <w:left w:val="single" w:sz="2" w:space="0" w:color="404040"/>
              <w:right w:val="double" w:sz="2" w:space="0" w:color="404040"/>
            </w:tcBorders>
            <w:vAlign w:val="center"/>
            <w:hideMark/>
          </w:tcPr>
          <w:p w14:paraId="0DAB0FF6"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90066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E5202B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B4019BF"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C4CD444" w14:textId="77777777" w:rsidTr="007904AB">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65CFF496"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E706C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FC6D9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1051D97" w14:textId="77777777" w:rsidR="00C67910" w:rsidRPr="006A6128" w:rsidRDefault="00C67910" w:rsidP="007904AB">
            <w:pPr>
              <w:widowControl/>
              <w:adjustRightInd/>
              <w:spacing w:line="240" w:lineRule="auto"/>
              <w:rPr>
                <w:rFonts w:ascii="Arial" w:eastAsia="仿宋" w:hAnsi="Arial" w:cs="Arial"/>
                <w:sz w:val="18"/>
              </w:rPr>
            </w:pPr>
          </w:p>
        </w:tc>
      </w:tr>
    </w:tbl>
    <w:p w14:paraId="6A780733" w14:textId="77777777" w:rsidR="00C67910" w:rsidRPr="006A6128" w:rsidRDefault="00C67910" w:rsidP="00C67910">
      <w:pPr>
        <w:widowControl/>
        <w:adjustRightInd/>
        <w:spacing w:line="240" w:lineRule="exact"/>
        <w:rPr>
          <w:rFonts w:ascii="Arial" w:eastAsia="仿宋" w:hAnsi="Arial" w:cs="Arial"/>
          <w:sz w:val="18"/>
        </w:rPr>
      </w:pPr>
    </w:p>
    <w:p w14:paraId="19B9144F"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4CD9F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5B51B1B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81B981D"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5A77A3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05073B4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0179392F"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14:paraId="22936A4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0C6049F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650120A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774E085B"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07A38C5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84A994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50E705D2"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49D718A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5BD90CC4"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30CB9618"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0D49D6DC"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64C47BFA" w14:textId="77777777" w:rsidR="00C67910" w:rsidRPr="006A6128" w:rsidRDefault="00C67910" w:rsidP="00C67910">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3C3EF479" wp14:editId="563596E1">
            <wp:extent cx="5901690" cy="1997710"/>
            <wp:effectExtent l="0" t="0" r="381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0D51FA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6B2C30D8"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195AACE2"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6A7087B"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10FD413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5EBC598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7AC2D1B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1EF3BB70"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76A7176"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198F7112"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2EF171A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7FA2747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165A5CFC"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23ADF71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3ED8C31"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2B281549"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3BC5510F"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1BC3877D"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31947C"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041A3D3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7DABAE49"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3E4A2D04" w14:textId="77777777" w:rsidR="00C67910" w:rsidRPr="006A6128" w:rsidRDefault="00C67910" w:rsidP="00C67910">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EADCE17"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4429287B"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7A02C116" w14:textId="77777777"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58"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59"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0"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1"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2"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3"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64"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56B650FE" w14:textId="77777777"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2B4DFE9C" w14:textId="77777777" w:rsidR="00E71ABA" w:rsidRPr="00E71ABA" w:rsidRDefault="00E71ABA"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14:paraId="6A2D7472"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6CD92815"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61E39255" w14:textId="77777777" w:rsidR="00E71ABA" w:rsidRDefault="00E71ABA" w:rsidP="00E71AB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估价对象紧邻城市</w:t>
      </w:r>
      <w:r>
        <w:rPr>
          <w:rFonts w:ascii="Arial" w:eastAsia="仿宋_GB2312" w:hAnsi="Arial" w:cs="Arial" w:hint="eastAsia"/>
          <w:sz w:val="28"/>
          <w:szCs w:val="28"/>
        </w:rPr>
        <w:t>次</w:t>
      </w:r>
      <w:r w:rsidRPr="006A6128">
        <w:rPr>
          <w:rFonts w:ascii="Arial" w:eastAsia="仿宋_GB2312" w:hAnsi="Arial" w:cs="Arial"/>
          <w:sz w:val="28"/>
          <w:szCs w:val="28"/>
        </w:rPr>
        <w:t>干道</w:t>
      </w:r>
      <w:r w:rsidRPr="006A6128">
        <w:rPr>
          <w:rFonts w:ascii="Arial" w:eastAsia="仿宋_GB2312" w:hAnsi="Arial" w:cs="Arial"/>
          <w:sz w:val="28"/>
          <w:szCs w:val="28"/>
        </w:rPr>
        <w:t>—</w:t>
      </w:r>
      <w:r>
        <w:rPr>
          <w:rFonts w:ascii="Arial" w:eastAsia="仿宋_GB2312" w:hAnsi="Arial" w:cs="Arial" w:hint="eastAsia"/>
          <w:sz w:val="28"/>
          <w:szCs w:val="28"/>
        </w:rPr>
        <w:t>志新西路</w:t>
      </w:r>
      <w:r w:rsidRPr="006A6128">
        <w:rPr>
          <w:rFonts w:ascii="Arial" w:eastAsia="仿宋_GB2312" w:hAnsi="Arial" w:cs="Arial"/>
          <w:sz w:val="28"/>
          <w:szCs w:val="28"/>
        </w:rPr>
        <w:t>，</w:t>
      </w:r>
      <w:r w:rsidRPr="00E71ABA">
        <w:rPr>
          <w:rFonts w:ascii="Arial" w:eastAsia="仿宋_GB2312" w:hAnsi="Arial" w:cs="Arial" w:hint="eastAsia"/>
          <w:sz w:val="28"/>
          <w:szCs w:val="28"/>
        </w:rPr>
        <w:t>项目周边</w:t>
      </w:r>
      <w:r w:rsidRPr="00E71ABA">
        <w:rPr>
          <w:rFonts w:ascii="Arial" w:eastAsia="仿宋_GB2312" w:hAnsi="Arial" w:cs="Arial" w:hint="eastAsia"/>
          <w:sz w:val="28"/>
          <w:szCs w:val="28"/>
        </w:rPr>
        <w:t>1</w:t>
      </w:r>
      <w:r w:rsidRPr="00E71ABA">
        <w:rPr>
          <w:rFonts w:ascii="Arial" w:eastAsia="仿宋_GB2312" w:hAnsi="Arial" w:cs="Arial" w:hint="eastAsia"/>
          <w:sz w:val="28"/>
          <w:szCs w:val="28"/>
        </w:rPr>
        <w:t>公里无轨道交通，区域道路较密集，距北京首都国际机场约</w:t>
      </w:r>
      <w:r w:rsidRPr="00E71ABA">
        <w:rPr>
          <w:rFonts w:ascii="Arial" w:eastAsia="仿宋_GB2312" w:hAnsi="Arial" w:cs="Arial" w:hint="eastAsia"/>
          <w:sz w:val="28"/>
          <w:szCs w:val="28"/>
        </w:rPr>
        <w:t>28.2</w:t>
      </w:r>
      <w:r w:rsidRPr="00E71ABA">
        <w:rPr>
          <w:rFonts w:ascii="Arial" w:eastAsia="仿宋_GB2312" w:hAnsi="Arial" w:cs="Arial" w:hint="eastAsia"/>
          <w:sz w:val="28"/>
          <w:szCs w:val="28"/>
        </w:rPr>
        <w:t>公里，距北京北站约</w:t>
      </w:r>
      <w:r w:rsidRPr="00E71ABA">
        <w:rPr>
          <w:rFonts w:ascii="Arial" w:eastAsia="仿宋_GB2312" w:hAnsi="Arial" w:cs="Arial" w:hint="eastAsia"/>
          <w:sz w:val="28"/>
          <w:szCs w:val="28"/>
        </w:rPr>
        <w:t>8.2</w:t>
      </w:r>
      <w:r w:rsidRPr="00E71ABA">
        <w:rPr>
          <w:rFonts w:ascii="Arial" w:eastAsia="仿宋_GB2312" w:hAnsi="Arial" w:cs="Arial" w:hint="eastAsia"/>
          <w:sz w:val="28"/>
          <w:szCs w:val="28"/>
        </w:rPr>
        <w:t>公里，</w:t>
      </w:r>
      <w:r w:rsidRPr="006A6128">
        <w:rPr>
          <w:rFonts w:ascii="Arial" w:eastAsia="仿宋_GB2312" w:hAnsi="Arial" w:cs="Arial"/>
          <w:sz w:val="28"/>
          <w:szCs w:val="28"/>
        </w:rPr>
        <w:t>周边有</w:t>
      </w:r>
      <w:r>
        <w:rPr>
          <w:rFonts w:ascii="Arial" w:eastAsia="仿宋_GB2312" w:hAnsi="Arial" w:cs="Arial" w:hint="eastAsia"/>
          <w:sz w:val="28"/>
          <w:szCs w:val="28"/>
        </w:rPr>
        <w:t>16</w:t>
      </w:r>
      <w:r w:rsidRPr="006A6128">
        <w:rPr>
          <w:rFonts w:ascii="Arial" w:eastAsia="仿宋_GB2312" w:hAnsi="Arial" w:cs="Arial"/>
          <w:sz w:val="28"/>
          <w:szCs w:val="28"/>
        </w:rPr>
        <w:t>路、</w:t>
      </w:r>
      <w:r>
        <w:rPr>
          <w:rFonts w:ascii="Arial" w:eastAsia="仿宋_GB2312" w:hAnsi="Arial" w:cs="Arial" w:hint="eastAsia"/>
          <w:sz w:val="28"/>
          <w:szCs w:val="28"/>
        </w:rPr>
        <w:t>86</w:t>
      </w:r>
      <w:r w:rsidRPr="006A6128">
        <w:rPr>
          <w:rFonts w:ascii="Arial" w:eastAsia="仿宋_GB2312" w:hAnsi="Arial" w:cs="Arial"/>
          <w:sz w:val="28"/>
          <w:szCs w:val="28"/>
        </w:rPr>
        <w:t>路、</w:t>
      </w:r>
      <w:r>
        <w:rPr>
          <w:rFonts w:ascii="Arial" w:eastAsia="仿宋_GB2312" w:hAnsi="Arial" w:cs="Arial" w:hint="eastAsia"/>
          <w:sz w:val="28"/>
          <w:szCs w:val="28"/>
        </w:rPr>
        <w:t>307</w:t>
      </w:r>
      <w:r w:rsidRPr="006A6128">
        <w:rPr>
          <w:rFonts w:ascii="Arial" w:eastAsia="仿宋_GB2312" w:hAnsi="Arial" w:cs="Arial"/>
          <w:sz w:val="28"/>
          <w:szCs w:val="28"/>
        </w:rPr>
        <w:t>路、</w:t>
      </w:r>
      <w:r>
        <w:rPr>
          <w:rFonts w:ascii="Arial" w:eastAsia="仿宋_GB2312" w:hAnsi="Arial" w:cs="Arial" w:hint="eastAsia"/>
          <w:sz w:val="28"/>
          <w:szCs w:val="28"/>
        </w:rPr>
        <w:t>311</w:t>
      </w:r>
      <w:r w:rsidRPr="006A6128">
        <w:rPr>
          <w:rFonts w:ascii="Arial" w:eastAsia="仿宋_GB2312" w:hAnsi="Arial" w:cs="Arial"/>
          <w:sz w:val="28"/>
          <w:szCs w:val="28"/>
        </w:rPr>
        <w:t>路、</w:t>
      </w:r>
      <w:r>
        <w:rPr>
          <w:rFonts w:ascii="Arial" w:eastAsia="仿宋_GB2312" w:hAnsi="Arial" w:cs="Arial" w:hint="eastAsia"/>
          <w:sz w:val="28"/>
          <w:szCs w:val="28"/>
        </w:rPr>
        <w:t>425</w:t>
      </w:r>
      <w:r w:rsidRPr="006A6128">
        <w:rPr>
          <w:rFonts w:ascii="Arial" w:eastAsia="仿宋_GB2312" w:hAnsi="Arial" w:cs="Arial"/>
          <w:sz w:val="28"/>
          <w:szCs w:val="28"/>
        </w:rPr>
        <w:t>路、</w:t>
      </w:r>
      <w:r>
        <w:rPr>
          <w:rFonts w:ascii="Arial" w:eastAsia="仿宋_GB2312" w:hAnsi="Arial" w:cs="Arial" w:hint="eastAsia"/>
          <w:sz w:val="28"/>
          <w:szCs w:val="28"/>
        </w:rPr>
        <w:t>484</w:t>
      </w:r>
      <w:r w:rsidRPr="006A6128">
        <w:rPr>
          <w:rFonts w:ascii="Arial" w:eastAsia="仿宋_GB2312" w:hAnsi="Arial" w:cs="Arial"/>
          <w:sz w:val="28"/>
          <w:szCs w:val="28"/>
        </w:rPr>
        <w:t>路、</w:t>
      </w:r>
      <w:r>
        <w:rPr>
          <w:rFonts w:ascii="Arial" w:eastAsia="仿宋_GB2312" w:hAnsi="Arial" w:cs="Arial" w:hint="eastAsia"/>
          <w:sz w:val="28"/>
          <w:szCs w:val="28"/>
        </w:rPr>
        <w:t>508</w:t>
      </w:r>
      <w:r w:rsidRPr="006A6128">
        <w:rPr>
          <w:rFonts w:ascii="Arial" w:eastAsia="仿宋_GB2312" w:hAnsi="Arial" w:cs="Arial"/>
          <w:sz w:val="28"/>
          <w:szCs w:val="28"/>
        </w:rPr>
        <w:t>路、</w:t>
      </w:r>
      <w:r>
        <w:rPr>
          <w:rFonts w:ascii="Arial" w:eastAsia="仿宋_GB2312" w:hAnsi="Arial" w:cs="Arial" w:hint="eastAsia"/>
          <w:sz w:val="28"/>
          <w:szCs w:val="28"/>
        </w:rPr>
        <w:t>609</w:t>
      </w:r>
      <w:r w:rsidRPr="006A6128">
        <w:rPr>
          <w:rFonts w:ascii="Arial" w:eastAsia="仿宋_GB2312" w:hAnsi="Arial" w:cs="Arial"/>
          <w:sz w:val="28"/>
          <w:szCs w:val="28"/>
        </w:rPr>
        <w:t>路等多条公交线路通过，</w:t>
      </w:r>
      <w:r w:rsidRPr="00E71ABA">
        <w:rPr>
          <w:rFonts w:ascii="Arial" w:eastAsia="仿宋_GB2312" w:hAnsi="Arial" w:cs="Arial" w:hint="eastAsia"/>
          <w:sz w:val="28"/>
          <w:szCs w:val="28"/>
        </w:rPr>
        <w:t>综合评价交通便捷度一般</w:t>
      </w:r>
      <w:r w:rsidRPr="006A6128">
        <w:rPr>
          <w:rFonts w:ascii="Arial" w:eastAsia="仿宋_GB2312" w:hAnsi="Arial" w:cs="Arial"/>
          <w:sz w:val="28"/>
          <w:szCs w:val="28"/>
        </w:rPr>
        <w:t>。</w:t>
      </w:r>
    </w:p>
    <w:p w14:paraId="7271A583"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0CE77C3E"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65"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27960E59"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66"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7"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42B12C2C"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21F86489" w14:textId="77777777" w:rsidR="00E71ABA" w:rsidRPr="00E71ABA"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公里范围内无绿化水系等景观；紧邻北京科技大学，综合考虑自然环境与人文环境较好。</w:t>
      </w:r>
    </w:p>
    <w:p w14:paraId="5135995C"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1049441A"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65C65F94"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064D8B35" w14:textId="77777777"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67E22CF2" w14:textId="77777777"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海淀区学院路商圈</w:t>
      </w:r>
      <w:r>
        <w:rPr>
          <w:rFonts w:ascii="Arial" w:eastAsia="仿宋_GB2312" w:hAnsi="Arial" w:cs="Arial"/>
          <w:sz w:val="28"/>
          <w:szCs w:val="28"/>
          <w:lang w:val="en-US" w:eastAsia="zh-CN"/>
        </w:rPr>
        <w:t>，估价对象</w:t>
      </w:r>
      <w:r w:rsidRPr="00E71ABA">
        <w:rPr>
          <w:rFonts w:ascii="Arial" w:eastAsia="仿宋_GB2312" w:hAnsi="Arial" w:cs="Arial" w:hint="eastAsia"/>
          <w:sz w:val="28"/>
          <w:szCs w:val="28"/>
          <w:lang w:val="en-US" w:eastAsia="zh-CN"/>
        </w:rPr>
        <w:t>周边有众多住宅小区配套商业，大型商业项目较少，商业繁华度一般。</w:t>
      </w:r>
    </w:p>
    <w:p w14:paraId="6AE31EB2" w14:textId="77777777"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6A6128">
        <w:rPr>
          <w:rFonts w:ascii="Arial" w:eastAsia="仿宋_GB2312" w:hAnsi="Arial" w:cs="Arial"/>
          <w:sz w:val="28"/>
        </w:rPr>
        <w:t>.</w:t>
      </w:r>
      <w:r w:rsidRPr="006A6128">
        <w:rPr>
          <w:rFonts w:ascii="Arial" w:eastAsia="仿宋_GB2312" w:hAnsi="Arial" w:cs="Arial"/>
          <w:sz w:val="28"/>
        </w:rPr>
        <w:t>规划限制</w:t>
      </w:r>
    </w:p>
    <w:p w14:paraId="261D8A40"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rPr>
        <w:t>海淀区</w:t>
      </w:r>
      <w:r>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564D8F31" w14:textId="77777777"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Pr="006A6128">
        <w:rPr>
          <w:rFonts w:ascii="Arial" w:eastAsia="仿宋_GB2312" w:hAnsi="Arial" w:cs="Arial"/>
          <w:sz w:val="28"/>
        </w:rPr>
        <w:t>，公共配套设施较好，基础设施水平为七通，环境条件较好。综合区域发展空间进行综合评价，总体评价影响估价对象的区域因素较好。</w:t>
      </w:r>
    </w:p>
    <w:p w14:paraId="787B31C0" w14:textId="77777777" w:rsidR="00E71ABA" w:rsidRPr="006A6128" w:rsidRDefault="00E71ABA" w:rsidP="00E71ABA">
      <w:pPr>
        <w:spacing w:line="360" w:lineRule="auto"/>
        <w:jc w:val="both"/>
        <w:rPr>
          <w:rFonts w:ascii="Arial" w:eastAsia="仿宋_GB2312" w:hAnsi="Arial" w:cs="Arial"/>
          <w:sz w:val="28"/>
        </w:rPr>
      </w:pPr>
      <w:r w:rsidRPr="008A38F4">
        <w:rPr>
          <w:rFonts w:ascii="Arial" w:eastAsia="仿宋_GB2312" w:hAnsi="Arial" w:cs="Arial"/>
          <w:sz w:val="28"/>
        </w:rPr>
        <w:t>（三）个别因素</w:t>
      </w:r>
    </w:p>
    <w:p w14:paraId="2930829F"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14:paraId="450FC895"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098EC629" w14:textId="3AB81FAE"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Pr="006A6128">
        <w:rPr>
          <w:rFonts w:ascii="Arial" w:eastAsia="仿宋_GB2312" w:hAnsi="Arial" w:cs="Arial"/>
          <w:sz w:val="28"/>
        </w:rPr>
        <w:t>土地用途为</w:t>
      </w:r>
      <w:r w:rsidR="00EB79B4">
        <w:rPr>
          <w:rFonts w:ascii="Arial" w:eastAsia="仿宋_GB2312" w:hAnsi="Arial" w:cs="Arial" w:hint="eastAsia"/>
          <w:sz w:val="28"/>
        </w:rPr>
        <w:t>商业（其他商服</w:t>
      </w:r>
      <w:r w:rsidR="00EB79B4" w:rsidRPr="006A6128">
        <w:rPr>
          <w:rFonts w:ascii="Arial" w:eastAsia="仿宋_GB2312" w:hAnsi="Arial" w:cs="Arial"/>
          <w:sz w:val="28"/>
        </w:rPr>
        <w:t>用地</w:t>
      </w:r>
      <w:r w:rsidR="00EB79B4">
        <w:rPr>
          <w:rFonts w:ascii="Arial" w:eastAsia="仿宋_GB2312" w:hAnsi="Arial" w:cs="Arial" w:hint="eastAsia"/>
          <w:sz w:val="28"/>
        </w:rPr>
        <w:t>）</w:t>
      </w:r>
      <w:r w:rsidRPr="006A6128">
        <w:rPr>
          <w:rFonts w:ascii="Arial" w:eastAsia="仿宋_GB2312" w:hAnsi="Arial" w:cs="Arial"/>
          <w:sz w:val="28"/>
        </w:rPr>
        <w:t>，为最佳最有效用途。</w:t>
      </w:r>
    </w:p>
    <w:p w14:paraId="4554D80E" w14:textId="77777777"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编号：海权属审（</w:t>
      </w:r>
      <w:r w:rsidRPr="00734071">
        <w:rPr>
          <w:rFonts w:ascii="Arial" w:eastAsia="仿宋_GB2312" w:hAnsi="Arial" w:cs="Arial" w:hint="eastAsia"/>
          <w:spacing w:val="-12"/>
          <w:sz w:val="28"/>
        </w:rPr>
        <w:t>2018</w:t>
      </w:r>
      <w:r w:rsidRPr="00734071">
        <w:rPr>
          <w:rFonts w:ascii="Arial" w:eastAsia="仿宋_GB2312" w:hAnsi="Arial" w:cs="Arial" w:hint="eastAsia"/>
          <w:spacing w:val="-12"/>
          <w:sz w:val="28"/>
        </w:rPr>
        <w:t>）字第</w:t>
      </w:r>
      <w:r w:rsidRPr="00734071">
        <w:rPr>
          <w:rFonts w:ascii="Arial" w:eastAsia="仿宋_GB2312" w:hAnsi="Arial" w:cs="Arial" w:hint="eastAsia"/>
          <w:spacing w:val="-12"/>
          <w:sz w:val="28"/>
        </w:rPr>
        <w:t>1037</w:t>
      </w:r>
      <w:r w:rsidRPr="00734071">
        <w:rPr>
          <w:rFonts w:ascii="Arial" w:eastAsia="仿宋_GB2312" w:hAnsi="Arial" w:cs="Arial" w:hint="eastAsia"/>
          <w:spacing w:val="-12"/>
          <w:sz w:val="28"/>
        </w:rPr>
        <w:t>号（延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Pr="00734071">
        <w:rPr>
          <w:rFonts w:ascii="Arial" w:eastAsia="仿宋_GB2312" w:hAnsi="Arial" w:cs="Arial" w:hint="eastAsia"/>
          <w:spacing w:val="-12"/>
          <w:sz w:val="28"/>
        </w:rPr>
        <w:t>59.58</w:t>
      </w:r>
      <w:r>
        <w:rPr>
          <w:rFonts w:ascii="Arial" w:eastAsia="仿宋_GB2312" w:hAnsi="Arial" w:cs="Arial" w:hint="eastAsia"/>
          <w:spacing w:val="-12"/>
          <w:sz w:val="28"/>
        </w:rPr>
        <w:t>平方米</w:t>
      </w:r>
      <w:r w:rsidRPr="006A6128">
        <w:rPr>
          <w:rFonts w:ascii="Arial" w:eastAsia="仿宋_GB2312" w:hAnsi="Arial" w:cs="Arial"/>
          <w:sz w:val="28"/>
        </w:rPr>
        <w:t>。</w:t>
      </w:r>
    </w:p>
    <w:p w14:paraId="62F15DA9"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60A30EA9" w14:textId="77777777"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编号：海权属审（</w:t>
      </w:r>
      <w:r w:rsidRPr="00734071">
        <w:rPr>
          <w:rFonts w:ascii="Arial" w:eastAsia="仿宋_GB2312" w:hAnsi="Arial" w:cs="Arial" w:hint="eastAsia"/>
          <w:spacing w:val="-12"/>
          <w:sz w:val="28"/>
        </w:rPr>
        <w:t>2018</w:t>
      </w:r>
      <w:r w:rsidRPr="00734071">
        <w:rPr>
          <w:rFonts w:ascii="Arial" w:eastAsia="仿宋_GB2312" w:hAnsi="Arial" w:cs="Arial" w:hint="eastAsia"/>
          <w:spacing w:val="-12"/>
          <w:sz w:val="28"/>
        </w:rPr>
        <w:t>）字第</w:t>
      </w:r>
      <w:r w:rsidRPr="00734071">
        <w:rPr>
          <w:rFonts w:ascii="Arial" w:eastAsia="仿宋_GB2312" w:hAnsi="Arial" w:cs="Arial" w:hint="eastAsia"/>
          <w:spacing w:val="-12"/>
          <w:sz w:val="28"/>
        </w:rPr>
        <w:t>1037</w:t>
      </w:r>
      <w:r w:rsidRPr="00734071">
        <w:rPr>
          <w:rFonts w:ascii="Arial" w:eastAsia="仿宋_GB2312" w:hAnsi="Arial" w:cs="Arial" w:hint="eastAsia"/>
          <w:spacing w:val="-12"/>
          <w:sz w:val="28"/>
        </w:rPr>
        <w:t>号（延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Pr="00734071">
        <w:rPr>
          <w:rFonts w:ascii="Arial" w:eastAsia="仿宋_GB2312" w:hAnsi="Arial" w:cs="Arial" w:hint="eastAsia"/>
          <w:spacing w:val="-12"/>
          <w:sz w:val="28"/>
        </w:rPr>
        <w:t>59.58</w:t>
      </w:r>
      <w:r>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6A76434E" w14:textId="77777777" w:rsidR="00E71ABA" w:rsidRPr="006A6128" w:rsidRDefault="00E71ABA" w:rsidP="00E71ABA">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区片地价区内</w:t>
      </w:r>
      <w:r w:rsidRPr="006A6128">
        <w:rPr>
          <w:rFonts w:ascii="Arial" w:eastAsia="仿宋_GB2312" w:hAnsi="Arial" w:cs="Arial"/>
          <w:sz w:val="28"/>
        </w:rPr>
        <w:t>，商业用途级别平均容积率均为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56010657"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005D0CE1" w14:textId="77777777" w:rsidR="00E71ABA" w:rsidRPr="006A6128" w:rsidRDefault="00E71ABA" w:rsidP="00E71ABA">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0CC3BBFA" w:rsidR="00513E03" w:rsidRPr="006A6128" w:rsidRDefault="00E71ABA" w:rsidP="00E71ABA">
      <w:pPr>
        <w:spacing w:line="360" w:lineRule="auto"/>
        <w:ind w:firstLineChars="200" w:firstLine="560"/>
        <w:jc w:val="both"/>
        <w:rPr>
          <w:rFonts w:ascii="Arial" w:eastAsia="仿宋_GB2312" w:hAnsi="Arial" w:cs="Arial"/>
          <w:sz w:val="28"/>
          <w:szCs w:val="18"/>
        </w:rPr>
        <w:sectPr w:rsidR="00513E03" w:rsidRPr="006A6128">
          <w:headerReference w:type="default" r:id="rId68"/>
          <w:footerReference w:type="default" r:id="rId69"/>
          <w:headerReference w:type="first" r:id="rId70"/>
          <w:pgSz w:w="11907" w:h="16840"/>
          <w:pgMar w:top="1843" w:right="1134" w:bottom="1134" w:left="1134" w:header="1134" w:footer="907" w:gutter="340"/>
          <w:cols w:space="425"/>
          <w:docGrid w:linePitch="326"/>
        </w:sect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14:paraId="349CD4B2" w14:textId="77777777" w:rsidR="00794161" w:rsidRPr="006A6128" w:rsidRDefault="00B1489F">
      <w:pPr>
        <w:spacing w:line="360" w:lineRule="auto"/>
        <w:jc w:val="center"/>
        <w:outlineLvl w:val="0"/>
        <w:rPr>
          <w:rFonts w:ascii="Arial" w:hAnsi="Arial" w:cs="Arial"/>
          <w:sz w:val="32"/>
        </w:rPr>
      </w:pPr>
      <w:bookmarkStart w:id="288" w:name="_Toc524335110"/>
      <w:bookmarkStart w:id="289" w:name="_Toc66929527"/>
      <w:bookmarkStart w:id="290"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83"/>
      <w:bookmarkEnd w:id="284"/>
      <w:bookmarkEnd w:id="285"/>
      <w:bookmarkEnd w:id="286"/>
      <w:bookmarkEnd w:id="287"/>
      <w:bookmarkEnd w:id="288"/>
      <w:bookmarkEnd w:id="289"/>
      <w:bookmarkEnd w:id="290"/>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91" w:name="_Toc416783600"/>
      <w:bookmarkStart w:id="292" w:name="_Toc515457823"/>
      <w:bookmarkStart w:id="293" w:name="_Toc516488205"/>
      <w:bookmarkStart w:id="294" w:name="_Toc469066169"/>
      <w:bookmarkStart w:id="295" w:name="_Toc416783696"/>
      <w:bookmarkStart w:id="296" w:name="_Toc524335111"/>
      <w:bookmarkStart w:id="297" w:name="_Toc66929528"/>
      <w:bookmarkStart w:id="298" w:name="_Toc69393403"/>
      <w:r w:rsidRPr="006A6128">
        <w:rPr>
          <w:rFonts w:ascii="Arial" w:eastAsia="仿宋_GB2312" w:hAnsi="Arial" w:cs="Arial"/>
          <w:b/>
          <w:sz w:val="28"/>
        </w:rPr>
        <w:t>一、估价原则</w:t>
      </w:r>
      <w:bookmarkEnd w:id="291"/>
      <w:bookmarkEnd w:id="292"/>
      <w:bookmarkEnd w:id="293"/>
      <w:bookmarkEnd w:id="294"/>
      <w:bookmarkEnd w:id="295"/>
      <w:bookmarkEnd w:id="296"/>
      <w:bookmarkEnd w:id="297"/>
      <w:bookmarkEnd w:id="298"/>
    </w:p>
    <w:p w14:paraId="40BEAF28" w14:textId="56C9BF7D" w:rsidR="00C67910" w:rsidRPr="006A6128" w:rsidRDefault="00C67910" w:rsidP="00C67910">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w:t>
      </w:r>
      <w:r w:rsidR="002C52E4" w:rsidRPr="002C52E4">
        <w:rPr>
          <w:rFonts w:ascii="Arial" w:eastAsia="仿宋_GB2312" w:hAnsi="Arial" w:cs="Arial"/>
          <w:sz w:val="28"/>
          <w:szCs w:val="28"/>
        </w:rPr>
        <w:t xml:space="preserve"> </w:t>
      </w:r>
      <w:r w:rsidR="002C52E4" w:rsidRPr="006A6128">
        <w:rPr>
          <w:rFonts w:ascii="Arial" w:eastAsia="仿宋_GB2312" w:hAnsi="Arial" w:cs="Arial"/>
          <w:sz w:val="28"/>
          <w:szCs w:val="28"/>
        </w:rPr>
        <w:t>替代原则、最有效利用原则、预期收益原</w:t>
      </w:r>
      <w:r w:rsidR="002C52E4">
        <w:rPr>
          <w:rFonts w:ascii="Arial" w:eastAsia="仿宋_GB2312" w:hAnsi="Arial" w:cs="Arial"/>
          <w:sz w:val="28"/>
          <w:szCs w:val="28"/>
        </w:rPr>
        <w:t>则、供需原则、贡献原则、价值主导原则、审慎原则、公开市场原则等</w:t>
      </w:r>
      <w:r w:rsidRPr="006A6128">
        <w:rPr>
          <w:rFonts w:ascii="Arial" w:eastAsia="仿宋_GB2312" w:hAnsi="Arial" w:cs="Arial"/>
          <w:sz w:val="28"/>
          <w:szCs w:val="28"/>
        </w:rPr>
        <w:t>。</w:t>
      </w:r>
    </w:p>
    <w:p w14:paraId="6E525EDB"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690DE2C7" w14:textId="77777777" w:rsidR="00C67910" w:rsidRPr="006A6128" w:rsidRDefault="00C67910" w:rsidP="00C67910">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4C1E9CC"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2E331A77"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8B1B86"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68ABCAC7"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218F321A"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14:paraId="0D81C1F3"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45FA4B16"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2E1F7398"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07A2579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学院路商圈</w:t>
      </w:r>
      <w:r w:rsidRPr="006A6128">
        <w:rPr>
          <w:rFonts w:ascii="Arial" w:eastAsia="仿宋_GB2312" w:hAnsi="Arial" w:cs="Arial"/>
          <w:sz w:val="28"/>
        </w:rPr>
        <w:t>，土地用途为</w:t>
      </w:r>
      <w:r>
        <w:rPr>
          <w:rFonts w:ascii="Arial" w:eastAsia="仿宋_GB2312" w:hAnsi="Arial" w:cs="Arial" w:hint="eastAsia"/>
          <w:sz w:val="28"/>
        </w:rPr>
        <w:t>其他商服用地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7A067592"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4D953B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006D0F5D"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72F316A2"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72B8395D"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7D9B66"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Pr>
          <w:rFonts w:ascii="Arial" w:eastAsia="仿宋_GB2312" w:hAnsi="Arial" w:cs="Arial" w:hint="eastAsia"/>
          <w:sz w:val="28"/>
          <w:szCs w:val="28"/>
        </w:rPr>
        <w:t>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6A6128">
        <w:rPr>
          <w:rFonts w:ascii="Arial" w:eastAsia="仿宋_GB2312" w:hAnsi="Arial" w:cs="Arial"/>
          <w:sz w:val="28"/>
          <w:szCs w:val="28"/>
        </w:rPr>
        <w:t>，属于商业类</w:t>
      </w:r>
      <w:r>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14:paraId="0DBF6037"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01DACE63"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422C6C7A"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D4A6D39"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6B4CF993"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030F5C64" w:rsidR="00794161"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3BE01B2" w14:textId="77777777" w:rsidR="009D0CFA" w:rsidRPr="006A6128" w:rsidRDefault="009D0CFA" w:rsidP="00E85D2A">
      <w:pPr>
        <w:pStyle w:val="11"/>
        <w:rPr>
          <w:rFonts w:ascii="Arial" w:hAnsi="Arial" w:cs="Arial"/>
        </w:rPr>
      </w:pPr>
      <w:bookmarkStart w:id="299" w:name="_Toc416783601"/>
      <w:bookmarkStart w:id="300" w:name="_Toc416783697"/>
      <w:bookmarkStart w:id="301" w:name="_Toc469066170"/>
      <w:bookmarkStart w:id="302" w:name="_Toc515457824"/>
      <w:bookmarkStart w:id="303"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304" w:name="_Toc524335112"/>
      <w:bookmarkStart w:id="305" w:name="_Toc66929529"/>
      <w:bookmarkStart w:id="306" w:name="_Toc69393404"/>
      <w:r w:rsidRPr="006A6128">
        <w:rPr>
          <w:rFonts w:ascii="Arial" w:eastAsia="仿宋_GB2312" w:hAnsi="Arial" w:cs="Arial"/>
          <w:b/>
          <w:sz w:val="28"/>
        </w:rPr>
        <w:t>二、估价方法与估价过程</w:t>
      </w:r>
      <w:bookmarkEnd w:id="299"/>
      <w:bookmarkEnd w:id="300"/>
      <w:bookmarkEnd w:id="301"/>
      <w:bookmarkEnd w:id="302"/>
      <w:bookmarkEnd w:id="303"/>
      <w:bookmarkEnd w:id="304"/>
      <w:bookmarkEnd w:id="305"/>
      <w:bookmarkEnd w:id="306"/>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3F81E588" w14:textId="77777777" w:rsidR="00C67910" w:rsidRPr="006A6128" w:rsidRDefault="00C67910" w:rsidP="00C67910">
      <w:pPr>
        <w:spacing w:line="360" w:lineRule="auto"/>
        <w:ind w:firstLineChars="200" w:firstLine="560"/>
        <w:jc w:val="both"/>
        <w:rPr>
          <w:rFonts w:ascii="Arial" w:eastAsia="仿宋_GB2312" w:hAnsi="Arial" w:cs="Arial"/>
          <w:sz w:val="28"/>
        </w:rPr>
      </w:pPr>
      <w:bookmarkStart w:id="307" w:name="_Toc416783602"/>
      <w:bookmarkStart w:id="308"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754F66B3" w14:textId="77777777" w:rsidR="00C67910" w:rsidRPr="006A6128" w:rsidRDefault="00C67910" w:rsidP="00C67910">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223C822"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1C1716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Pr>
          <w:rFonts w:ascii="Arial" w:eastAsia="仿宋_GB2312" w:hAnsi="Arial" w:cs="Arial"/>
          <w:sz w:val="28"/>
          <w:szCs w:val="28"/>
        </w:rPr>
        <w:t>，政府土地出让收益按楼面熟地价及相应土地用途的政府收益比例确定</w:t>
      </w:r>
      <w:r>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652961D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F9ADCD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7316908C"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43B43B7A"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745A9175"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518B230C"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61CC72A0"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14:paraId="7B565A35"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经过审定的协议出让的经营性建设用地，满足市场比较法的要求。</w:t>
      </w:r>
    </w:p>
    <w:p w14:paraId="523284B4" w14:textId="3ACFADA6" w:rsidR="00513E03" w:rsidRPr="006A6128" w:rsidRDefault="00C67910" w:rsidP="00C67910">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w:t>
      </w:r>
      <w:r w:rsidRPr="001A4782">
        <w:rPr>
          <w:rFonts w:ascii="Arial" w:eastAsia="仿宋_GB2312" w:hAnsi="Arial" w:cs="Arial"/>
          <w:sz w:val="28"/>
        </w:rPr>
        <w:t>然后再用</w:t>
      </w:r>
      <w:r>
        <w:rPr>
          <w:rFonts w:ascii="Arial" w:eastAsia="仿宋_GB2312" w:hAnsi="Arial" w:cs="Arial" w:hint="eastAsia"/>
          <w:sz w:val="28"/>
        </w:rPr>
        <w:t>政府收益比例</w:t>
      </w:r>
      <w:r w:rsidRPr="001A4782">
        <w:rPr>
          <w:rFonts w:ascii="Arial" w:eastAsia="仿宋_GB2312" w:hAnsi="Arial" w:cs="Arial"/>
          <w:sz w:val="28"/>
        </w:rPr>
        <w:t>确定</w:t>
      </w:r>
      <w:r>
        <w:rPr>
          <w:rFonts w:ascii="Arial" w:eastAsia="仿宋_GB2312" w:hAnsi="Arial" w:cs="Arial" w:hint="eastAsia"/>
          <w:sz w:val="28"/>
        </w:rPr>
        <w:t>估价对象政府土地出让收益总价</w:t>
      </w:r>
      <w:r w:rsidRPr="006A6128">
        <w:rPr>
          <w:rFonts w:ascii="Arial" w:eastAsia="仿宋_GB2312" w:hAnsi="Arial" w:cs="Arial"/>
          <w:sz w:val="28"/>
        </w:rPr>
        <w:t>。</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7"/>
      <w:bookmarkEnd w:id="308"/>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40D5B077"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14:paraId="7FF8569B" w14:textId="15E93E06"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0DF8F7C" w14:textId="528106D7" w:rsidR="00794161" w:rsidRPr="006A6128"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Pr>
          <w:rFonts w:ascii="Arial" w:eastAsia="仿宋_GB2312" w:hAnsi="Arial" w:cs="Arial" w:hint="eastAsia"/>
          <w:sz w:val="28"/>
        </w:rPr>
        <w:t>59.58</w:t>
      </w:r>
      <w:r>
        <w:rPr>
          <w:rFonts w:ascii="Arial" w:eastAsia="仿宋_GB2312" w:hAnsi="Arial" w:cs="Arial"/>
          <w:sz w:val="28"/>
        </w:rPr>
        <w:t>平方米</w:t>
      </w:r>
      <w:r>
        <w:rPr>
          <w:rFonts w:ascii="Arial" w:eastAsia="仿宋_GB2312" w:hAnsi="Arial" w:cs="Arial" w:hint="eastAsia"/>
          <w:sz w:val="28"/>
        </w:rPr>
        <w:t>。</w:t>
      </w:r>
    </w:p>
    <w:p w14:paraId="7B90621B" w14:textId="72271683"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14:paraId="5A38CCF7" w14:textId="5FF99CE7" w:rsidR="007904AB"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2C4E17FB" w14:textId="4FADE828"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w:t>
      </w:r>
      <w:r w:rsidR="007904AB">
        <w:rPr>
          <w:rFonts w:ascii="Arial" w:eastAsia="仿宋_GB2312" w:hAnsi="Arial" w:cs="Arial" w:hint="eastAsia"/>
          <w:sz w:val="28"/>
          <w:szCs w:val="28"/>
        </w:rPr>
        <w:t>四</w:t>
      </w:r>
      <w:r w:rsidR="007904AB" w:rsidRPr="006A6128">
        <w:rPr>
          <w:rFonts w:ascii="Arial" w:eastAsia="仿宋_GB2312" w:hAnsi="Arial" w:cs="Arial"/>
          <w:sz w:val="28"/>
          <w:szCs w:val="28"/>
        </w:rPr>
        <w:t>级</w:t>
      </w:r>
      <w:r w:rsidR="007904AB" w:rsidRPr="006A6128">
        <w:rPr>
          <w:rFonts w:ascii="Arial" w:hAnsi="Arial" w:cs="Arial"/>
          <w:sz w:val="28"/>
          <w:szCs w:val="28"/>
        </w:rPr>
        <w:t>IV</w:t>
      </w:r>
      <w:r w:rsidR="007904AB" w:rsidRPr="006A6128">
        <w:rPr>
          <w:rFonts w:ascii="Arial" w:eastAsia="仿宋_GB2312" w:hAnsi="Arial" w:cs="Arial"/>
          <w:sz w:val="28"/>
          <w:szCs w:val="28"/>
        </w:rPr>
        <w:t>-0</w:t>
      </w:r>
      <w:r w:rsidR="007904AB">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4AFAD325" w14:textId="3410B4E4"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14:paraId="13831FEA" w14:textId="5DB018BA"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1F72F7" w:rsidRPr="006A6128">
        <w:rPr>
          <w:rFonts w:ascii="Arial" w:eastAsia="仿宋_GB2312" w:hAnsi="Arial" w:cs="Arial"/>
          <w:sz w:val="28"/>
        </w:rPr>
        <w:t>30</w:t>
      </w:r>
      <w:r w:rsidRPr="006A6128">
        <w:rPr>
          <w:rFonts w:ascii="Arial" w:eastAsia="仿宋_GB2312" w:hAnsi="Arial" w:cs="Arial"/>
          <w:sz w:val="28"/>
        </w:rPr>
        <w:t>%</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14:paraId="5592B8C2"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78C6CE21"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7DDEB827"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464143B1" w14:textId="377CB1B0"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14:paraId="2FEF0840" w14:textId="0B7B743F" w:rsidR="00DE0E7B" w:rsidRPr="006A6128" w:rsidRDefault="00975504" w:rsidP="00DE0E7B">
      <w:pPr>
        <w:spacing w:line="360" w:lineRule="auto"/>
        <w:ind w:left="420"/>
        <w:jc w:val="both"/>
        <w:rPr>
          <w:rFonts w:ascii="Arial" w:eastAsia="仿宋_GB2312" w:hAnsi="Arial" w:cs="Arial"/>
          <w:b/>
          <w:bCs/>
          <w:sz w:val="28"/>
        </w:rPr>
      </w:pPr>
      <w:bookmarkStart w:id="309" w:name="_Toc416783706"/>
      <w:bookmarkStart w:id="310" w:name="_Toc469066172"/>
      <w:bookmarkStart w:id="311" w:name="_Toc416783610"/>
      <w:r w:rsidRPr="006A6128">
        <w:rPr>
          <w:rFonts w:ascii="Arial" w:eastAsia="仿宋_GB2312" w:hAnsi="Arial" w:cs="Arial"/>
          <w:b/>
          <w:sz w:val="28"/>
        </w:rPr>
        <w:t>方法</w:t>
      </w:r>
      <w:r w:rsidR="003F222C" w:rsidRPr="006A6128">
        <w:rPr>
          <w:rFonts w:ascii="Arial" w:eastAsia="仿宋_GB2312" w:hAnsi="Arial" w:cs="Arial"/>
          <w:b/>
          <w:sz w:val="28"/>
        </w:rPr>
        <w:t>一</w:t>
      </w:r>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0130F1C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4DB805E1" w14:textId="77777777"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27C6777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14:paraId="28406AC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195AFC80" w14:textId="77777777"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24409B1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14:paraId="5D8B9B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14:paraId="4FD1A4C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38AC1F6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E3E28A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71A9A3B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14:paraId="13FBA88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387C601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167E21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7FDEB7D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E3FDD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130FC757" w14:textId="26E03925" w:rsidR="00DE010F" w:rsidRPr="006A6128" w:rsidRDefault="007904AB" w:rsidP="006A6128">
      <w:pPr>
        <w:overflowPunct w:val="0"/>
        <w:spacing w:line="360" w:lineRule="auto"/>
        <w:ind w:firstLineChars="200" w:firstLine="562"/>
        <w:jc w:val="both"/>
        <w:textAlignment w:val="auto"/>
        <w:rPr>
          <w:rFonts w:ascii="Arial" w:eastAsia="仿宋_GB2312" w:hAnsi="Arial" w:cs="Arial"/>
          <w:b/>
          <w:sz w:val="28"/>
        </w:rPr>
      </w:pPr>
      <w:r>
        <w:rPr>
          <w:rFonts w:ascii="Arial" w:eastAsia="仿宋_GB2312" w:hAnsi="Arial" w:cs="Arial"/>
          <w:b/>
          <w:sz w:val="28"/>
        </w:rPr>
        <w:t>求取估价对象</w:t>
      </w:r>
      <w:r w:rsidR="00EB79B4" w:rsidRPr="00EB79B4">
        <w:rPr>
          <w:rFonts w:ascii="Arial" w:eastAsia="仿宋_GB2312" w:hAnsi="Arial" w:cs="Arial" w:hint="eastAsia"/>
          <w:b/>
          <w:sz w:val="28"/>
        </w:rPr>
        <w:t>商业（其他商服用地）</w:t>
      </w:r>
      <w:r w:rsidR="00DE010F" w:rsidRPr="006A6128">
        <w:rPr>
          <w:rFonts w:ascii="Arial" w:eastAsia="仿宋_GB2312" w:hAnsi="Arial" w:cs="Arial"/>
          <w:b/>
          <w:sz w:val="28"/>
          <w:szCs w:val="28"/>
        </w:rPr>
        <w:t>楼面</w:t>
      </w:r>
      <w:r w:rsidR="00DE010F" w:rsidRPr="006A6128">
        <w:rPr>
          <w:rFonts w:ascii="Arial" w:eastAsia="仿宋_GB2312" w:hAnsi="Arial" w:cs="Arial"/>
          <w:b/>
          <w:sz w:val="28"/>
        </w:rPr>
        <w:t>熟地价</w:t>
      </w:r>
    </w:p>
    <w:p w14:paraId="5F5F0E0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621362BE" w14:textId="53042712" w:rsidR="00FC237D" w:rsidRPr="007B478A" w:rsidRDefault="00DE010F" w:rsidP="007B478A">
      <w:pPr>
        <w:overflowPunct w:val="0"/>
        <w:spacing w:line="360" w:lineRule="auto"/>
        <w:ind w:firstLineChars="200" w:firstLine="560"/>
        <w:jc w:val="both"/>
        <w:textAlignment w:val="auto"/>
        <w:rPr>
          <w:rFonts w:ascii="Arial" w:eastAsia="仿宋_GB2312" w:hAnsi="Arial" w:cs="Arial"/>
          <w:sz w:val="28"/>
        </w:rPr>
        <w:sectPr w:rsidR="00FC237D" w:rsidRPr="007B478A" w:rsidSect="00DE7021">
          <w:headerReference w:type="default" r:id="rId71"/>
          <w:footerReference w:type="default" r:id="rId72"/>
          <w:pgSz w:w="11906" w:h="16838"/>
          <w:pgMar w:top="1843" w:right="1304" w:bottom="1134" w:left="1304" w:header="1134" w:footer="907" w:gutter="0"/>
          <w:cols w:space="425"/>
          <w:docGrid w:type="linesAndChars" w:linePitch="326"/>
        </w:sect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）根据《北京市基准地价更新成果》，估价对象相应用途基准地价参照《北京市区片基准地价表》确定。估价对象位于</w:t>
      </w:r>
      <w:r w:rsidR="007B478A" w:rsidRPr="00BC7746">
        <w:rPr>
          <w:rFonts w:ascii="Arial" w:eastAsia="仿宋_GB2312" w:hAnsi="Arial" w:cs="Arial" w:hint="eastAsia"/>
          <w:sz w:val="28"/>
        </w:rPr>
        <w:t>海淀区志新路</w:t>
      </w:r>
      <w:r w:rsidR="007B478A" w:rsidRPr="00BC7746">
        <w:rPr>
          <w:rFonts w:ascii="Arial" w:eastAsia="仿宋_GB2312" w:hAnsi="Arial" w:cs="Arial" w:hint="eastAsia"/>
          <w:sz w:val="28"/>
        </w:rPr>
        <w:t>16</w:t>
      </w:r>
      <w:r w:rsidR="007B478A" w:rsidRPr="00BC7746">
        <w:rPr>
          <w:rFonts w:ascii="Arial" w:eastAsia="仿宋_GB2312" w:hAnsi="Arial" w:cs="Arial" w:hint="eastAsia"/>
          <w:sz w:val="28"/>
        </w:rPr>
        <w:t>号</w:t>
      </w:r>
      <w:r w:rsidRPr="006A6128">
        <w:rPr>
          <w:rFonts w:ascii="Arial" w:eastAsia="仿宋_GB2312" w:hAnsi="Arial" w:cs="Arial"/>
          <w:sz w:val="28"/>
        </w:rPr>
        <w:t>，土地级别为</w:t>
      </w:r>
      <w:r w:rsidR="007B478A" w:rsidRPr="006A6128">
        <w:rPr>
          <w:rFonts w:ascii="Arial" w:eastAsia="仿宋_GB2312" w:hAnsi="Arial" w:cs="Arial"/>
          <w:sz w:val="28"/>
          <w:szCs w:val="28"/>
        </w:rPr>
        <w:t>商业类</w:t>
      </w:r>
      <w:r w:rsidR="007B478A">
        <w:rPr>
          <w:rFonts w:ascii="Arial" w:eastAsia="仿宋_GB2312" w:hAnsi="Arial" w:cs="Arial" w:hint="eastAsia"/>
          <w:sz w:val="28"/>
          <w:szCs w:val="28"/>
        </w:rPr>
        <w:t>四</w:t>
      </w:r>
      <w:r w:rsidR="007B478A" w:rsidRPr="006A6128">
        <w:rPr>
          <w:rFonts w:ascii="Arial" w:eastAsia="仿宋_GB2312" w:hAnsi="Arial" w:cs="Arial"/>
          <w:sz w:val="28"/>
          <w:szCs w:val="28"/>
        </w:rPr>
        <w:t>级</w:t>
      </w:r>
      <w:r w:rsidR="007B478A">
        <w:rPr>
          <w:rFonts w:ascii="Arial" w:eastAsia="仿宋_GB2312" w:hAnsi="Arial" w:cs="Arial"/>
          <w:sz w:val="28"/>
        </w:rPr>
        <w:t>地价区，属</w:t>
      </w:r>
      <w:r w:rsidR="007B478A">
        <w:rPr>
          <w:rFonts w:ascii="Arial" w:eastAsia="仿宋_GB2312" w:hAnsi="Arial" w:cs="Arial" w:hint="eastAsia"/>
          <w:sz w:val="28"/>
        </w:rPr>
        <w:t>商业</w:t>
      </w:r>
      <w:r w:rsidRPr="006A6128">
        <w:rPr>
          <w:rFonts w:ascii="Arial" w:eastAsia="仿宋_GB2312" w:hAnsi="Arial" w:cs="Arial"/>
          <w:sz w:val="28"/>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007B478A">
        <w:rPr>
          <w:rFonts w:ascii="Arial" w:eastAsia="仿宋_GB2312" w:hAnsi="Arial" w:cs="Arial"/>
          <w:sz w:val="28"/>
        </w:rPr>
        <w:t>区片。北京市各用途</w:t>
      </w:r>
      <w:r w:rsidR="007B478A">
        <w:rPr>
          <w:rFonts w:ascii="Arial" w:eastAsia="仿宋_GB2312" w:hAnsi="Arial" w:cs="Arial" w:hint="eastAsia"/>
          <w:sz w:val="28"/>
        </w:rPr>
        <w:t>四</w:t>
      </w:r>
      <w:r w:rsidR="007B478A">
        <w:rPr>
          <w:rFonts w:ascii="Arial" w:eastAsia="仿宋_GB2312" w:hAnsi="Arial" w:cs="Arial"/>
          <w:sz w:val="28"/>
        </w:rPr>
        <w:t>级区片基准地价详见下表</w:t>
      </w:r>
      <w:r w:rsidR="007B478A">
        <w:rPr>
          <w:rFonts w:ascii="Arial" w:eastAsia="仿宋_GB2312" w:hAnsi="Arial" w:cs="Arial" w:hint="eastAsia"/>
          <w:sz w:val="28"/>
        </w:rPr>
        <w:t>：</w:t>
      </w:r>
      <w:r w:rsidR="00FC237D" w:rsidRPr="006A6128">
        <w:rPr>
          <w:rFonts w:ascii="Arial" w:eastAsia="仿宋_GB2312" w:hAnsi="Arial" w:cs="Arial"/>
          <w:sz w:val="28"/>
          <w:szCs w:val="28"/>
        </w:rPr>
        <w:t>（转下页）</w:t>
      </w:r>
    </w:p>
    <w:p w14:paraId="1D1A820F"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1CFC2E80"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1F0F2887" w14:textId="77777777" w:rsidTr="007B478A">
        <w:trPr>
          <w:trHeight w:val="418"/>
          <w:tblHeader/>
        </w:trPr>
        <w:tc>
          <w:tcPr>
            <w:tcW w:w="505" w:type="pct"/>
            <w:vMerge w:val="restart"/>
            <w:shd w:val="clear" w:color="auto" w:fill="auto"/>
            <w:noWrap/>
            <w:vAlign w:val="center"/>
            <w:hideMark/>
          </w:tcPr>
          <w:p w14:paraId="1190AF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10" w:type="pct"/>
            <w:gridSpan w:val="2"/>
            <w:shd w:val="clear" w:color="auto" w:fill="auto"/>
            <w:noWrap/>
            <w:vAlign w:val="center"/>
            <w:hideMark/>
          </w:tcPr>
          <w:p w14:paraId="76987BA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10" w:type="pct"/>
            <w:gridSpan w:val="2"/>
            <w:shd w:val="clear" w:color="auto" w:fill="auto"/>
            <w:noWrap/>
            <w:vAlign w:val="center"/>
            <w:hideMark/>
          </w:tcPr>
          <w:p w14:paraId="52CCD8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10" w:type="pct"/>
            <w:gridSpan w:val="2"/>
            <w:shd w:val="clear" w:color="auto" w:fill="auto"/>
            <w:noWrap/>
            <w:vAlign w:val="center"/>
            <w:hideMark/>
          </w:tcPr>
          <w:p w14:paraId="179A02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5" w:type="pct"/>
            <w:gridSpan w:val="2"/>
            <w:shd w:val="clear" w:color="auto" w:fill="auto"/>
            <w:noWrap/>
            <w:vAlign w:val="center"/>
            <w:hideMark/>
          </w:tcPr>
          <w:p w14:paraId="0A4BF55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46A71823" w14:textId="77777777" w:rsidTr="007B478A">
        <w:trPr>
          <w:trHeight w:val="240"/>
          <w:tblHeader/>
        </w:trPr>
        <w:tc>
          <w:tcPr>
            <w:tcW w:w="505" w:type="pct"/>
            <w:vMerge/>
            <w:vAlign w:val="center"/>
            <w:hideMark/>
          </w:tcPr>
          <w:p w14:paraId="23927F7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68B9BC53"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55EC7400"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963" w:type="pct"/>
            <w:shd w:val="clear" w:color="auto" w:fill="auto"/>
            <w:noWrap/>
            <w:vAlign w:val="center"/>
            <w:hideMark/>
          </w:tcPr>
          <w:p w14:paraId="6B50532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2" w:type="pct"/>
            <w:shd w:val="clear" w:color="auto" w:fill="auto"/>
            <w:noWrap/>
            <w:vAlign w:val="center"/>
            <w:hideMark/>
          </w:tcPr>
          <w:p w14:paraId="03935817"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r>
      <w:tr w:rsidR="007B478A" w:rsidRPr="007B478A" w14:paraId="4EBC299A" w14:textId="77777777" w:rsidTr="007B478A">
        <w:trPr>
          <w:trHeight w:val="240"/>
        </w:trPr>
        <w:tc>
          <w:tcPr>
            <w:tcW w:w="505" w:type="pct"/>
            <w:vMerge w:val="restart"/>
            <w:shd w:val="clear" w:color="auto" w:fill="auto"/>
            <w:noWrap/>
            <w:vAlign w:val="center"/>
            <w:hideMark/>
          </w:tcPr>
          <w:p w14:paraId="1355CFE2" w14:textId="063B3F6F" w:rsidR="007B478A" w:rsidRPr="006A6128" w:rsidRDefault="007B478A" w:rsidP="00AB1C35">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四</w:t>
            </w:r>
            <w:r w:rsidRPr="006A6128">
              <w:rPr>
                <w:rFonts w:ascii="Arial" w:eastAsia="仿宋_GB2312" w:hAnsi="Arial" w:cs="Arial"/>
                <w:sz w:val="20"/>
              </w:rPr>
              <w:t>级</w:t>
            </w:r>
          </w:p>
        </w:tc>
        <w:tc>
          <w:tcPr>
            <w:tcW w:w="505" w:type="pct"/>
            <w:shd w:val="clear" w:color="auto" w:fill="auto"/>
            <w:vAlign w:val="center"/>
            <w:hideMark/>
          </w:tcPr>
          <w:p w14:paraId="5E14CA6C" w14:textId="247D9B0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5EA66959" w14:textId="7E0AA1F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505" w:type="pct"/>
            <w:shd w:val="clear" w:color="auto" w:fill="auto"/>
            <w:vAlign w:val="center"/>
            <w:hideMark/>
          </w:tcPr>
          <w:p w14:paraId="31246C8D" w14:textId="5F86177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5D65224E" w14:textId="3314CE4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16950</w:t>
            </w:r>
          </w:p>
        </w:tc>
        <w:tc>
          <w:tcPr>
            <w:tcW w:w="505" w:type="pct"/>
            <w:shd w:val="clear" w:color="auto" w:fill="auto"/>
            <w:vAlign w:val="center"/>
            <w:hideMark/>
          </w:tcPr>
          <w:p w14:paraId="0BE1F650" w14:textId="0CD187D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76B304B8" w14:textId="1AFB380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16310</w:t>
            </w:r>
          </w:p>
        </w:tc>
        <w:tc>
          <w:tcPr>
            <w:tcW w:w="963" w:type="pct"/>
            <w:shd w:val="clear" w:color="auto" w:fill="auto"/>
            <w:vAlign w:val="center"/>
            <w:hideMark/>
          </w:tcPr>
          <w:p w14:paraId="4CC906BF" w14:textId="0DDAE29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2" w:type="pct"/>
            <w:shd w:val="clear" w:color="auto" w:fill="auto"/>
            <w:vAlign w:val="center"/>
            <w:hideMark/>
          </w:tcPr>
          <w:p w14:paraId="5714A99F" w14:textId="56FE12B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4540</w:t>
            </w:r>
          </w:p>
        </w:tc>
      </w:tr>
      <w:tr w:rsidR="007B478A" w:rsidRPr="007B478A" w14:paraId="5172D6F6" w14:textId="77777777" w:rsidTr="007B478A">
        <w:trPr>
          <w:trHeight w:val="240"/>
        </w:trPr>
        <w:tc>
          <w:tcPr>
            <w:tcW w:w="505" w:type="pct"/>
            <w:vMerge/>
            <w:vAlign w:val="center"/>
            <w:hideMark/>
          </w:tcPr>
          <w:p w14:paraId="2394E7EB"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6CC37DB1"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4FD416DB" w14:textId="514B837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19040</w:t>
            </w:r>
          </w:p>
        </w:tc>
        <w:tc>
          <w:tcPr>
            <w:tcW w:w="505" w:type="pct"/>
            <w:shd w:val="clear" w:color="auto" w:fill="auto"/>
            <w:vAlign w:val="center"/>
            <w:hideMark/>
          </w:tcPr>
          <w:p w14:paraId="167DBAB5" w14:textId="2DDD4B9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707081DA" w14:textId="225465E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16960</w:t>
            </w:r>
          </w:p>
        </w:tc>
        <w:tc>
          <w:tcPr>
            <w:tcW w:w="505" w:type="pct"/>
            <w:shd w:val="clear" w:color="auto" w:fill="auto"/>
            <w:vAlign w:val="center"/>
            <w:hideMark/>
          </w:tcPr>
          <w:p w14:paraId="273268B4" w14:textId="30070BF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53E7996E" w14:textId="2084105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14800</w:t>
            </w:r>
          </w:p>
        </w:tc>
        <w:tc>
          <w:tcPr>
            <w:tcW w:w="963" w:type="pct"/>
            <w:shd w:val="clear" w:color="auto" w:fill="auto"/>
            <w:vAlign w:val="center"/>
            <w:hideMark/>
          </w:tcPr>
          <w:p w14:paraId="76F5FB35" w14:textId="354728E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2" w:type="pct"/>
            <w:shd w:val="clear" w:color="auto" w:fill="auto"/>
            <w:vAlign w:val="center"/>
            <w:hideMark/>
          </w:tcPr>
          <w:p w14:paraId="55B30FD2" w14:textId="28C3CA1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3940</w:t>
            </w:r>
          </w:p>
        </w:tc>
      </w:tr>
      <w:tr w:rsidR="007B478A" w:rsidRPr="007B478A" w14:paraId="4A2937D5" w14:textId="77777777" w:rsidTr="007B478A">
        <w:trPr>
          <w:trHeight w:val="240"/>
        </w:trPr>
        <w:tc>
          <w:tcPr>
            <w:tcW w:w="505" w:type="pct"/>
            <w:vMerge/>
            <w:vAlign w:val="center"/>
            <w:hideMark/>
          </w:tcPr>
          <w:p w14:paraId="3DAD75E2"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4495F68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2E926D81" w14:textId="038566A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17040</w:t>
            </w:r>
          </w:p>
        </w:tc>
        <w:tc>
          <w:tcPr>
            <w:tcW w:w="505" w:type="pct"/>
            <w:shd w:val="clear" w:color="auto" w:fill="auto"/>
            <w:vAlign w:val="center"/>
            <w:hideMark/>
          </w:tcPr>
          <w:p w14:paraId="427FBF76" w14:textId="101FDE7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39E0E44A" w14:textId="65F7E2F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14:paraId="03A2BD3C" w14:textId="1077858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15424BD0" w14:textId="270A7C2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15030</w:t>
            </w:r>
          </w:p>
        </w:tc>
        <w:tc>
          <w:tcPr>
            <w:tcW w:w="963" w:type="pct"/>
            <w:shd w:val="clear" w:color="auto" w:fill="auto"/>
            <w:vAlign w:val="center"/>
            <w:hideMark/>
          </w:tcPr>
          <w:p w14:paraId="2B633A10" w14:textId="11CE486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2" w:type="pct"/>
            <w:shd w:val="clear" w:color="auto" w:fill="auto"/>
            <w:vAlign w:val="center"/>
            <w:hideMark/>
          </w:tcPr>
          <w:p w14:paraId="18B746F1" w14:textId="09B8408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14:paraId="2848691F" w14:textId="77777777" w:rsidTr="007B478A">
        <w:trPr>
          <w:trHeight w:val="240"/>
        </w:trPr>
        <w:tc>
          <w:tcPr>
            <w:tcW w:w="505" w:type="pct"/>
            <w:vMerge/>
            <w:vAlign w:val="center"/>
            <w:hideMark/>
          </w:tcPr>
          <w:p w14:paraId="2A4FCDA2"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4E02EF7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0C5FDB46" w14:textId="62FADF1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17110</w:t>
            </w:r>
          </w:p>
        </w:tc>
        <w:tc>
          <w:tcPr>
            <w:tcW w:w="505" w:type="pct"/>
            <w:shd w:val="clear" w:color="auto" w:fill="auto"/>
            <w:vAlign w:val="center"/>
            <w:hideMark/>
          </w:tcPr>
          <w:p w14:paraId="546BD0FD" w14:textId="13D680D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473D5B77" w14:textId="0F4D895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17750</w:t>
            </w:r>
          </w:p>
        </w:tc>
        <w:tc>
          <w:tcPr>
            <w:tcW w:w="505" w:type="pct"/>
            <w:shd w:val="clear" w:color="auto" w:fill="auto"/>
            <w:vAlign w:val="center"/>
            <w:hideMark/>
          </w:tcPr>
          <w:p w14:paraId="17EAD11B" w14:textId="4989B20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2664A95D" w14:textId="4B75758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17310</w:t>
            </w:r>
          </w:p>
        </w:tc>
        <w:tc>
          <w:tcPr>
            <w:tcW w:w="963" w:type="pct"/>
            <w:shd w:val="clear" w:color="auto" w:fill="auto"/>
            <w:vAlign w:val="center"/>
            <w:hideMark/>
          </w:tcPr>
          <w:p w14:paraId="7EC2233B" w14:textId="2844FA6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2" w:type="pct"/>
            <w:shd w:val="clear" w:color="auto" w:fill="auto"/>
            <w:vAlign w:val="center"/>
            <w:hideMark/>
          </w:tcPr>
          <w:p w14:paraId="78CE9574" w14:textId="1C8200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3220</w:t>
            </w:r>
          </w:p>
        </w:tc>
      </w:tr>
      <w:tr w:rsidR="007B478A" w:rsidRPr="007B478A" w14:paraId="220A8E6A" w14:textId="77777777" w:rsidTr="007B478A">
        <w:trPr>
          <w:trHeight w:val="240"/>
        </w:trPr>
        <w:tc>
          <w:tcPr>
            <w:tcW w:w="505" w:type="pct"/>
            <w:vMerge/>
            <w:vAlign w:val="center"/>
            <w:hideMark/>
          </w:tcPr>
          <w:p w14:paraId="7CF585F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5B4D44B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13AD4F3F" w14:textId="05966F9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17810</w:t>
            </w:r>
          </w:p>
        </w:tc>
        <w:tc>
          <w:tcPr>
            <w:tcW w:w="505" w:type="pct"/>
            <w:shd w:val="clear" w:color="auto" w:fill="auto"/>
            <w:vAlign w:val="center"/>
            <w:hideMark/>
          </w:tcPr>
          <w:p w14:paraId="7AC5CEAB" w14:textId="6DA7419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11966B76" w14:textId="5EAF530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17260</w:t>
            </w:r>
          </w:p>
        </w:tc>
        <w:tc>
          <w:tcPr>
            <w:tcW w:w="505" w:type="pct"/>
            <w:shd w:val="clear" w:color="auto" w:fill="auto"/>
            <w:vAlign w:val="center"/>
            <w:hideMark/>
          </w:tcPr>
          <w:p w14:paraId="52A55293" w14:textId="30B1C30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2B5DC0E6" w14:textId="5CD65EA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963" w:type="pct"/>
            <w:shd w:val="clear" w:color="auto" w:fill="auto"/>
            <w:vAlign w:val="center"/>
            <w:hideMark/>
          </w:tcPr>
          <w:p w14:paraId="46BDF5D2" w14:textId="52C0FD3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2" w:type="pct"/>
            <w:shd w:val="clear" w:color="auto" w:fill="auto"/>
            <w:vAlign w:val="center"/>
            <w:hideMark/>
          </w:tcPr>
          <w:p w14:paraId="008C50F6" w14:textId="382DBDA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3520</w:t>
            </w:r>
          </w:p>
        </w:tc>
      </w:tr>
      <w:tr w:rsidR="007B478A" w:rsidRPr="007B478A" w14:paraId="1E07BB2E" w14:textId="77777777" w:rsidTr="007B478A">
        <w:trPr>
          <w:trHeight w:val="240"/>
        </w:trPr>
        <w:tc>
          <w:tcPr>
            <w:tcW w:w="505" w:type="pct"/>
            <w:vMerge/>
            <w:vAlign w:val="center"/>
            <w:hideMark/>
          </w:tcPr>
          <w:p w14:paraId="0A062FF6"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10A573C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56774A16" w14:textId="4D9C199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17410</w:t>
            </w:r>
          </w:p>
        </w:tc>
        <w:tc>
          <w:tcPr>
            <w:tcW w:w="505" w:type="pct"/>
            <w:shd w:val="clear" w:color="auto" w:fill="auto"/>
            <w:vAlign w:val="center"/>
            <w:hideMark/>
          </w:tcPr>
          <w:p w14:paraId="3962107C" w14:textId="7A9F498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021F4928" w14:textId="1FE4C4E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16780</w:t>
            </w:r>
          </w:p>
        </w:tc>
        <w:tc>
          <w:tcPr>
            <w:tcW w:w="505" w:type="pct"/>
            <w:shd w:val="clear" w:color="auto" w:fill="auto"/>
            <w:vAlign w:val="center"/>
            <w:hideMark/>
          </w:tcPr>
          <w:p w14:paraId="05462A6C" w14:textId="42DCE56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6FD62F20" w14:textId="3B7FBFD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16370</w:t>
            </w:r>
          </w:p>
        </w:tc>
        <w:tc>
          <w:tcPr>
            <w:tcW w:w="963" w:type="pct"/>
            <w:shd w:val="clear" w:color="auto" w:fill="auto"/>
            <w:vAlign w:val="center"/>
            <w:hideMark/>
          </w:tcPr>
          <w:p w14:paraId="06DAD0D1" w14:textId="3EB4D75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2" w:type="pct"/>
            <w:shd w:val="clear" w:color="auto" w:fill="auto"/>
            <w:vAlign w:val="center"/>
            <w:hideMark/>
          </w:tcPr>
          <w:p w14:paraId="138986DE" w14:textId="08DD108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3410</w:t>
            </w:r>
          </w:p>
        </w:tc>
      </w:tr>
      <w:tr w:rsidR="007B478A" w:rsidRPr="007B478A" w14:paraId="7AD380AF" w14:textId="77777777" w:rsidTr="007B478A">
        <w:trPr>
          <w:trHeight w:val="240"/>
        </w:trPr>
        <w:tc>
          <w:tcPr>
            <w:tcW w:w="505" w:type="pct"/>
            <w:vMerge/>
            <w:vAlign w:val="center"/>
            <w:hideMark/>
          </w:tcPr>
          <w:p w14:paraId="29A4A6F5"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63AA1FD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71408333" w14:textId="1654A8D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14:paraId="52F63583" w14:textId="71F9719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4A6FB157" w14:textId="1E482ED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14:paraId="39F32CC6" w14:textId="6B598C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41097D6C" w14:textId="4A7E36A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15000</w:t>
            </w:r>
          </w:p>
        </w:tc>
        <w:tc>
          <w:tcPr>
            <w:tcW w:w="963" w:type="pct"/>
            <w:shd w:val="clear" w:color="auto" w:fill="auto"/>
            <w:vAlign w:val="center"/>
            <w:hideMark/>
          </w:tcPr>
          <w:p w14:paraId="241D7BBE" w14:textId="156DC7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2" w:type="pct"/>
            <w:shd w:val="clear" w:color="auto" w:fill="auto"/>
            <w:vAlign w:val="center"/>
            <w:hideMark/>
          </w:tcPr>
          <w:p w14:paraId="1A20E3E5" w14:textId="25F29CA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3710</w:t>
            </w:r>
          </w:p>
        </w:tc>
      </w:tr>
      <w:tr w:rsidR="007B478A" w:rsidRPr="007B478A" w14:paraId="01198630" w14:textId="77777777" w:rsidTr="007B478A">
        <w:trPr>
          <w:trHeight w:val="240"/>
        </w:trPr>
        <w:tc>
          <w:tcPr>
            <w:tcW w:w="505" w:type="pct"/>
            <w:vMerge/>
            <w:vAlign w:val="center"/>
            <w:hideMark/>
          </w:tcPr>
          <w:p w14:paraId="1EFCB821"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4ECEBA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43D91B65" w14:textId="1C25FF2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14930</w:t>
            </w:r>
          </w:p>
        </w:tc>
        <w:tc>
          <w:tcPr>
            <w:tcW w:w="505" w:type="pct"/>
            <w:shd w:val="clear" w:color="auto" w:fill="auto"/>
            <w:vAlign w:val="center"/>
            <w:hideMark/>
          </w:tcPr>
          <w:p w14:paraId="7AFCD9EA" w14:textId="3785E91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5140D93F" w14:textId="2662A8F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15850</w:t>
            </w:r>
          </w:p>
        </w:tc>
        <w:tc>
          <w:tcPr>
            <w:tcW w:w="505" w:type="pct"/>
            <w:shd w:val="clear" w:color="auto" w:fill="auto"/>
            <w:vAlign w:val="center"/>
            <w:hideMark/>
          </w:tcPr>
          <w:p w14:paraId="3FDB2DAA" w14:textId="5D488E8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56739C30" w14:textId="103A671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14320</w:t>
            </w:r>
          </w:p>
        </w:tc>
        <w:tc>
          <w:tcPr>
            <w:tcW w:w="963" w:type="pct"/>
            <w:shd w:val="clear" w:color="auto" w:fill="auto"/>
            <w:vAlign w:val="center"/>
            <w:hideMark/>
          </w:tcPr>
          <w:p w14:paraId="2C3BB794" w14:textId="0DD7E5B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2" w:type="pct"/>
            <w:shd w:val="clear" w:color="auto" w:fill="auto"/>
            <w:vAlign w:val="center"/>
            <w:hideMark/>
          </w:tcPr>
          <w:p w14:paraId="09FE6FF3" w14:textId="2F59B56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3960</w:t>
            </w:r>
          </w:p>
        </w:tc>
      </w:tr>
      <w:tr w:rsidR="007B478A" w:rsidRPr="007B478A" w14:paraId="076D85FE" w14:textId="77777777" w:rsidTr="007B478A">
        <w:trPr>
          <w:trHeight w:val="240"/>
        </w:trPr>
        <w:tc>
          <w:tcPr>
            <w:tcW w:w="505" w:type="pct"/>
            <w:vMerge/>
            <w:vAlign w:val="center"/>
            <w:hideMark/>
          </w:tcPr>
          <w:p w14:paraId="4B3D88CC"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18B0E9C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6617DCD3" w14:textId="02B0228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16160</w:t>
            </w:r>
          </w:p>
        </w:tc>
        <w:tc>
          <w:tcPr>
            <w:tcW w:w="505" w:type="pct"/>
            <w:shd w:val="clear" w:color="auto" w:fill="auto"/>
            <w:vAlign w:val="center"/>
            <w:hideMark/>
          </w:tcPr>
          <w:p w14:paraId="3C7F6B03" w14:textId="3D1A553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7F391C31" w14:textId="5CE049E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16190</w:t>
            </w:r>
          </w:p>
        </w:tc>
        <w:tc>
          <w:tcPr>
            <w:tcW w:w="505" w:type="pct"/>
            <w:shd w:val="clear" w:color="auto" w:fill="auto"/>
            <w:vAlign w:val="center"/>
            <w:hideMark/>
          </w:tcPr>
          <w:p w14:paraId="4CFB764A" w14:textId="62ADE29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65F5E3B3" w14:textId="39EAD8C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15650</w:t>
            </w:r>
          </w:p>
        </w:tc>
        <w:tc>
          <w:tcPr>
            <w:tcW w:w="963" w:type="pct"/>
            <w:shd w:val="clear" w:color="auto" w:fill="auto"/>
            <w:vAlign w:val="center"/>
            <w:hideMark/>
          </w:tcPr>
          <w:p w14:paraId="252D3CAB" w14:textId="28F1767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2" w:type="pct"/>
            <w:shd w:val="clear" w:color="auto" w:fill="auto"/>
            <w:vAlign w:val="center"/>
            <w:hideMark/>
          </w:tcPr>
          <w:p w14:paraId="537D4283" w14:textId="6231170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4200</w:t>
            </w:r>
          </w:p>
        </w:tc>
      </w:tr>
      <w:tr w:rsidR="007B478A" w:rsidRPr="007B478A" w14:paraId="7CB87576" w14:textId="77777777" w:rsidTr="007B478A">
        <w:trPr>
          <w:trHeight w:val="240"/>
        </w:trPr>
        <w:tc>
          <w:tcPr>
            <w:tcW w:w="505" w:type="pct"/>
            <w:vMerge/>
            <w:vAlign w:val="center"/>
            <w:hideMark/>
          </w:tcPr>
          <w:p w14:paraId="0FBA120E"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2ED2956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4999B38F" w14:textId="11E9655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16360</w:t>
            </w:r>
          </w:p>
        </w:tc>
        <w:tc>
          <w:tcPr>
            <w:tcW w:w="505" w:type="pct"/>
            <w:shd w:val="clear" w:color="auto" w:fill="auto"/>
            <w:vAlign w:val="center"/>
            <w:hideMark/>
          </w:tcPr>
          <w:p w14:paraId="288A5C21" w14:textId="0730BDC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5EFD1608" w14:textId="613876B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14050</w:t>
            </w:r>
          </w:p>
        </w:tc>
        <w:tc>
          <w:tcPr>
            <w:tcW w:w="505" w:type="pct"/>
            <w:shd w:val="clear" w:color="auto" w:fill="auto"/>
            <w:vAlign w:val="center"/>
            <w:hideMark/>
          </w:tcPr>
          <w:p w14:paraId="2E432C04" w14:textId="7CD9E5C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61FC59A3" w14:textId="0FDB6C1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16070</w:t>
            </w:r>
          </w:p>
        </w:tc>
        <w:tc>
          <w:tcPr>
            <w:tcW w:w="963" w:type="pct"/>
            <w:shd w:val="clear" w:color="auto" w:fill="auto"/>
            <w:vAlign w:val="center"/>
            <w:hideMark/>
          </w:tcPr>
          <w:p w14:paraId="2907A74B" w14:textId="05E9721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2" w:type="pct"/>
            <w:shd w:val="clear" w:color="auto" w:fill="auto"/>
            <w:vAlign w:val="center"/>
            <w:hideMark/>
          </w:tcPr>
          <w:p w14:paraId="25A9C35C" w14:textId="7BEF79A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3990</w:t>
            </w:r>
          </w:p>
        </w:tc>
      </w:tr>
      <w:tr w:rsidR="007B478A" w:rsidRPr="007B478A" w14:paraId="18B30BD5" w14:textId="77777777" w:rsidTr="007B478A">
        <w:trPr>
          <w:trHeight w:val="240"/>
        </w:trPr>
        <w:tc>
          <w:tcPr>
            <w:tcW w:w="505" w:type="pct"/>
            <w:vMerge/>
            <w:vAlign w:val="center"/>
            <w:hideMark/>
          </w:tcPr>
          <w:p w14:paraId="4B7F364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117F597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7B70E9EE" w14:textId="3A43328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14160</w:t>
            </w:r>
          </w:p>
        </w:tc>
        <w:tc>
          <w:tcPr>
            <w:tcW w:w="505" w:type="pct"/>
            <w:shd w:val="clear" w:color="auto" w:fill="auto"/>
            <w:vAlign w:val="center"/>
            <w:hideMark/>
          </w:tcPr>
          <w:p w14:paraId="35CB3CC8" w14:textId="2106B3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50E79F18" w14:textId="4405BCD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16620</w:t>
            </w:r>
          </w:p>
        </w:tc>
        <w:tc>
          <w:tcPr>
            <w:tcW w:w="505" w:type="pct"/>
            <w:shd w:val="clear" w:color="auto" w:fill="auto"/>
            <w:vAlign w:val="center"/>
            <w:hideMark/>
          </w:tcPr>
          <w:p w14:paraId="60CF3EC6" w14:textId="751A5B6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09A810B8" w14:textId="4EE32E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13940</w:t>
            </w:r>
          </w:p>
        </w:tc>
        <w:tc>
          <w:tcPr>
            <w:tcW w:w="963" w:type="pct"/>
            <w:shd w:val="clear" w:color="auto" w:fill="auto"/>
            <w:vAlign w:val="center"/>
            <w:hideMark/>
          </w:tcPr>
          <w:p w14:paraId="0F960DB5" w14:textId="7FB7C7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2" w:type="pct"/>
            <w:shd w:val="clear" w:color="auto" w:fill="auto"/>
            <w:vAlign w:val="center"/>
            <w:hideMark/>
          </w:tcPr>
          <w:p w14:paraId="0A988856" w14:textId="6A45AA9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4260</w:t>
            </w:r>
          </w:p>
        </w:tc>
      </w:tr>
      <w:tr w:rsidR="007B478A" w:rsidRPr="007B478A" w14:paraId="77304474" w14:textId="77777777" w:rsidTr="007B478A">
        <w:trPr>
          <w:trHeight w:val="240"/>
        </w:trPr>
        <w:tc>
          <w:tcPr>
            <w:tcW w:w="505" w:type="pct"/>
            <w:vMerge/>
            <w:vAlign w:val="center"/>
            <w:hideMark/>
          </w:tcPr>
          <w:p w14:paraId="27D9B3E3"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5716FC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7B7EC8AD" w14:textId="6EBF66E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16750</w:t>
            </w:r>
          </w:p>
        </w:tc>
        <w:tc>
          <w:tcPr>
            <w:tcW w:w="505" w:type="pct"/>
            <w:shd w:val="clear" w:color="auto" w:fill="auto"/>
            <w:vAlign w:val="center"/>
            <w:hideMark/>
          </w:tcPr>
          <w:p w14:paraId="49E5847E" w14:textId="0C2D426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0518A1FB" w14:textId="6BB3142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13910</w:t>
            </w:r>
          </w:p>
        </w:tc>
        <w:tc>
          <w:tcPr>
            <w:tcW w:w="505" w:type="pct"/>
            <w:shd w:val="clear" w:color="auto" w:fill="auto"/>
            <w:vAlign w:val="center"/>
            <w:hideMark/>
          </w:tcPr>
          <w:p w14:paraId="1D0AC33F" w14:textId="07527AF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40F1100B" w14:textId="7835D3C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16550</w:t>
            </w:r>
          </w:p>
        </w:tc>
        <w:tc>
          <w:tcPr>
            <w:tcW w:w="963" w:type="pct"/>
            <w:shd w:val="clear" w:color="auto" w:fill="auto"/>
            <w:vAlign w:val="center"/>
            <w:hideMark/>
          </w:tcPr>
          <w:p w14:paraId="7B014CC3" w14:textId="7C358B1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2" w:type="pct"/>
            <w:shd w:val="clear" w:color="auto" w:fill="auto"/>
            <w:vAlign w:val="center"/>
            <w:hideMark/>
          </w:tcPr>
          <w:p w14:paraId="7BEABBB7" w14:textId="196AA2F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4550</w:t>
            </w:r>
          </w:p>
        </w:tc>
      </w:tr>
      <w:tr w:rsidR="007B478A" w:rsidRPr="007B478A" w14:paraId="7372ECFB" w14:textId="77777777" w:rsidTr="007B478A">
        <w:trPr>
          <w:trHeight w:val="240"/>
        </w:trPr>
        <w:tc>
          <w:tcPr>
            <w:tcW w:w="505" w:type="pct"/>
            <w:vMerge/>
            <w:vAlign w:val="center"/>
            <w:hideMark/>
          </w:tcPr>
          <w:p w14:paraId="11BF026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5FBD01D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26DCE8EC" w14:textId="3F92770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14000</w:t>
            </w:r>
          </w:p>
        </w:tc>
        <w:tc>
          <w:tcPr>
            <w:tcW w:w="505" w:type="pct"/>
            <w:shd w:val="clear" w:color="auto" w:fill="auto"/>
            <w:vAlign w:val="center"/>
            <w:hideMark/>
          </w:tcPr>
          <w:p w14:paraId="03E07F47" w14:textId="2913EE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567F7C97" w14:textId="7D27A8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14550</w:t>
            </w:r>
          </w:p>
        </w:tc>
        <w:tc>
          <w:tcPr>
            <w:tcW w:w="505" w:type="pct"/>
            <w:shd w:val="clear" w:color="auto" w:fill="auto"/>
            <w:vAlign w:val="center"/>
            <w:hideMark/>
          </w:tcPr>
          <w:p w14:paraId="73DB96BA" w14:textId="43B147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4A3250A9" w14:textId="5D174D2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13860</w:t>
            </w:r>
          </w:p>
        </w:tc>
        <w:tc>
          <w:tcPr>
            <w:tcW w:w="963" w:type="pct"/>
            <w:shd w:val="clear" w:color="auto" w:fill="auto"/>
            <w:vAlign w:val="center"/>
            <w:hideMark/>
          </w:tcPr>
          <w:p w14:paraId="074D3D3D" w14:textId="20D120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电子城东</w:t>
            </w:r>
          </w:p>
        </w:tc>
        <w:tc>
          <w:tcPr>
            <w:tcW w:w="502" w:type="pct"/>
            <w:shd w:val="clear" w:color="auto" w:fill="auto"/>
            <w:vAlign w:val="center"/>
            <w:hideMark/>
          </w:tcPr>
          <w:p w14:paraId="3932F878" w14:textId="55274EF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14:paraId="744BF0D5" w14:textId="77777777" w:rsidTr="007B478A">
        <w:trPr>
          <w:trHeight w:val="240"/>
        </w:trPr>
        <w:tc>
          <w:tcPr>
            <w:tcW w:w="505" w:type="pct"/>
            <w:vMerge/>
            <w:vAlign w:val="center"/>
            <w:hideMark/>
          </w:tcPr>
          <w:p w14:paraId="1AFA4DC6"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9C7686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339DB58D" w14:textId="48A2AAB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14:paraId="444AC31B" w14:textId="5AE45E6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032BB755" w14:textId="3290224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17450</w:t>
            </w:r>
          </w:p>
        </w:tc>
        <w:tc>
          <w:tcPr>
            <w:tcW w:w="505" w:type="pct"/>
            <w:shd w:val="clear" w:color="auto" w:fill="auto"/>
            <w:vAlign w:val="center"/>
            <w:hideMark/>
          </w:tcPr>
          <w:p w14:paraId="3F24E729" w14:textId="787AC70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05C4DAFB" w14:textId="1152F05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14470</w:t>
            </w:r>
          </w:p>
        </w:tc>
        <w:tc>
          <w:tcPr>
            <w:tcW w:w="963" w:type="pct"/>
            <w:shd w:val="clear" w:color="auto" w:fill="auto"/>
            <w:vAlign w:val="center"/>
            <w:hideMark/>
          </w:tcPr>
          <w:p w14:paraId="6C117372" w14:textId="21549D11"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电子城西</w:t>
            </w:r>
          </w:p>
        </w:tc>
        <w:tc>
          <w:tcPr>
            <w:tcW w:w="502" w:type="pct"/>
            <w:shd w:val="clear" w:color="auto" w:fill="auto"/>
            <w:vAlign w:val="center"/>
            <w:hideMark/>
          </w:tcPr>
          <w:p w14:paraId="7486D951" w14:textId="7B47CA7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3930</w:t>
            </w:r>
          </w:p>
        </w:tc>
      </w:tr>
      <w:tr w:rsidR="007B478A" w:rsidRPr="007B478A" w14:paraId="32C1A182" w14:textId="77777777" w:rsidTr="007B478A">
        <w:trPr>
          <w:trHeight w:val="333"/>
        </w:trPr>
        <w:tc>
          <w:tcPr>
            <w:tcW w:w="505" w:type="pct"/>
            <w:vMerge/>
            <w:vAlign w:val="center"/>
            <w:hideMark/>
          </w:tcPr>
          <w:p w14:paraId="206317B0"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2079112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05E2936C" w14:textId="251006C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17610</w:t>
            </w:r>
          </w:p>
        </w:tc>
        <w:tc>
          <w:tcPr>
            <w:tcW w:w="505" w:type="pct"/>
            <w:shd w:val="clear" w:color="auto" w:fill="auto"/>
            <w:vAlign w:val="center"/>
            <w:hideMark/>
          </w:tcPr>
          <w:p w14:paraId="603E4CDB" w14:textId="565CD41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5117575B" w14:textId="7BA0D2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16500</w:t>
            </w:r>
          </w:p>
        </w:tc>
        <w:tc>
          <w:tcPr>
            <w:tcW w:w="505" w:type="pct"/>
            <w:shd w:val="clear" w:color="auto" w:fill="auto"/>
            <w:vAlign w:val="center"/>
            <w:hideMark/>
          </w:tcPr>
          <w:p w14:paraId="077F2A2F" w14:textId="4FD0876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348204AC" w14:textId="62C819F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17330</w:t>
            </w:r>
          </w:p>
        </w:tc>
        <w:tc>
          <w:tcPr>
            <w:tcW w:w="963" w:type="pct"/>
            <w:shd w:val="clear" w:color="auto" w:fill="auto"/>
            <w:vAlign w:val="center"/>
            <w:hideMark/>
          </w:tcPr>
          <w:p w14:paraId="7AFA0BC7" w14:textId="76876AA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上地核心</w:t>
            </w:r>
          </w:p>
        </w:tc>
        <w:tc>
          <w:tcPr>
            <w:tcW w:w="502" w:type="pct"/>
            <w:shd w:val="clear" w:color="auto" w:fill="auto"/>
            <w:vAlign w:val="center"/>
            <w:hideMark/>
          </w:tcPr>
          <w:p w14:paraId="65A2D491" w14:textId="1FCC0E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4060</w:t>
            </w:r>
          </w:p>
        </w:tc>
      </w:tr>
      <w:tr w:rsidR="007B478A" w:rsidRPr="007B478A" w14:paraId="3C41DDB7" w14:textId="77777777" w:rsidTr="007B478A">
        <w:trPr>
          <w:trHeight w:val="240"/>
        </w:trPr>
        <w:tc>
          <w:tcPr>
            <w:tcW w:w="505" w:type="pct"/>
            <w:vMerge/>
            <w:vAlign w:val="center"/>
            <w:hideMark/>
          </w:tcPr>
          <w:p w14:paraId="495DC21B"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4D3E4A4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03ADEE84" w14:textId="5EB9132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16590</w:t>
            </w:r>
          </w:p>
        </w:tc>
        <w:tc>
          <w:tcPr>
            <w:tcW w:w="505" w:type="pct"/>
            <w:shd w:val="clear" w:color="auto" w:fill="auto"/>
            <w:vAlign w:val="center"/>
            <w:hideMark/>
          </w:tcPr>
          <w:p w14:paraId="42A3E2BE" w14:textId="1140083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243E73FC" w14:textId="622DAAB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15130</w:t>
            </w:r>
          </w:p>
        </w:tc>
        <w:tc>
          <w:tcPr>
            <w:tcW w:w="505" w:type="pct"/>
            <w:shd w:val="clear" w:color="auto" w:fill="auto"/>
            <w:vAlign w:val="center"/>
            <w:hideMark/>
          </w:tcPr>
          <w:p w14:paraId="0AF43FAD" w14:textId="4367B28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573B7B01" w14:textId="1A63D28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16420</w:t>
            </w:r>
          </w:p>
        </w:tc>
        <w:tc>
          <w:tcPr>
            <w:tcW w:w="963" w:type="pct"/>
            <w:shd w:val="clear" w:color="auto" w:fill="auto"/>
            <w:vAlign w:val="center"/>
            <w:hideMark/>
          </w:tcPr>
          <w:p w14:paraId="1FEAC72E" w14:textId="6763D04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丰台园东</w:t>
            </w:r>
          </w:p>
        </w:tc>
        <w:tc>
          <w:tcPr>
            <w:tcW w:w="502" w:type="pct"/>
            <w:shd w:val="clear" w:color="auto" w:fill="auto"/>
            <w:vAlign w:val="center"/>
            <w:hideMark/>
          </w:tcPr>
          <w:p w14:paraId="0CE8062E" w14:textId="6589F8A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3750</w:t>
            </w:r>
          </w:p>
        </w:tc>
      </w:tr>
      <w:tr w:rsidR="007B478A" w:rsidRPr="007B478A" w14:paraId="143B3067" w14:textId="77777777" w:rsidTr="007B478A">
        <w:trPr>
          <w:trHeight w:val="240"/>
        </w:trPr>
        <w:tc>
          <w:tcPr>
            <w:tcW w:w="505" w:type="pct"/>
            <w:vMerge/>
            <w:vAlign w:val="center"/>
            <w:hideMark/>
          </w:tcPr>
          <w:p w14:paraId="45E38880"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10BCC1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0B75FA36" w14:textId="67F23F5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15220</w:t>
            </w:r>
          </w:p>
        </w:tc>
        <w:tc>
          <w:tcPr>
            <w:tcW w:w="505" w:type="pct"/>
            <w:shd w:val="clear" w:color="auto" w:fill="auto"/>
            <w:vAlign w:val="center"/>
            <w:hideMark/>
          </w:tcPr>
          <w:p w14:paraId="480C95C0" w14:textId="1C5BC5D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25D9C011" w14:textId="7F03E55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14:paraId="2DAA136F" w14:textId="6D18E7A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70B85932" w14:textId="1225E3F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15060</w:t>
            </w:r>
          </w:p>
        </w:tc>
        <w:tc>
          <w:tcPr>
            <w:tcW w:w="963" w:type="pct"/>
            <w:shd w:val="clear" w:color="auto" w:fill="auto"/>
            <w:vAlign w:val="center"/>
            <w:hideMark/>
          </w:tcPr>
          <w:p w14:paraId="6B42C521" w14:textId="5A2A12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7B916777" w14:textId="0B5E90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5A629DAA" w14:textId="77777777" w:rsidTr="007B478A">
        <w:trPr>
          <w:trHeight w:val="240"/>
        </w:trPr>
        <w:tc>
          <w:tcPr>
            <w:tcW w:w="505" w:type="pct"/>
            <w:vMerge/>
            <w:vAlign w:val="center"/>
            <w:hideMark/>
          </w:tcPr>
          <w:p w14:paraId="3DBC8FBF"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E44E80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01A49445" w14:textId="1EECC6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14:paraId="21D8D98F" w14:textId="50C38A0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171F0929" w14:textId="5DE35F9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15970</w:t>
            </w:r>
          </w:p>
        </w:tc>
        <w:tc>
          <w:tcPr>
            <w:tcW w:w="505" w:type="pct"/>
            <w:shd w:val="clear" w:color="auto" w:fill="auto"/>
            <w:vAlign w:val="center"/>
            <w:hideMark/>
          </w:tcPr>
          <w:p w14:paraId="1CAF3071" w14:textId="47C89EB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07E22646" w14:textId="6C323EE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14610</w:t>
            </w:r>
          </w:p>
        </w:tc>
        <w:tc>
          <w:tcPr>
            <w:tcW w:w="963" w:type="pct"/>
            <w:shd w:val="clear" w:color="auto" w:fill="auto"/>
            <w:vAlign w:val="center"/>
            <w:hideMark/>
          </w:tcPr>
          <w:p w14:paraId="09E304A4" w14:textId="06FA45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6535C20F" w14:textId="226B5D9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62067FC6" w14:textId="77777777" w:rsidTr="007B478A">
        <w:trPr>
          <w:trHeight w:val="240"/>
        </w:trPr>
        <w:tc>
          <w:tcPr>
            <w:tcW w:w="505" w:type="pct"/>
            <w:vMerge/>
            <w:vAlign w:val="center"/>
            <w:hideMark/>
          </w:tcPr>
          <w:p w14:paraId="14476DAF"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472CF0A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3B168513" w14:textId="312EBB5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16080</w:t>
            </w:r>
          </w:p>
        </w:tc>
        <w:tc>
          <w:tcPr>
            <w:tcW w:w="505" w:type="pct"/>
            <w:shd w:val="clear" w:color="auto" w:fill="auto"/>
            <w:vAlign w:val="center"/>
            <w:hideMark/>
          </w:tcPr>
          <w:p w14:paraId="69FC00D1" w14:textId="0FBACC3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03B846BE" w14:textId="781B798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14840</w:t>
            </w:r>
          </w:p>
        </w:tc>
        <w:tc>
          <w:tcPr>
            <w:tcW w:w="505" w:type="pct"/>
            <w:shd w:val="clear" w:color="auto" w:fill="auto"/>
            <w:vAlign w:val="center"/>
            <w:hideMark/>
          </w:tcPr>
          <w:p w14:paraId="4F7EA151" w14:textId="5683643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47FF8667" w14:textId="178BCA8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15630</w:t>
            </w:r>
          </w:p>
        </w:tc>
        <w:tc>
          <w:tcPr>
            <w:tcW w:w="963" w:type="pct"/>
            <w:shd w:val="clear" w:color="auto" w:fill="auto"/>
            <w:vAlign w:val="center"/>
            <w:hideMark/>
          </w:tcPr>
          <w:p w14:paraId="30D3FF6D" w14:textId="48A68FE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4FFAC28D" w14:textId="35AB7C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09963648" w14:textId="77777777" w:rsidTr="007B478A">
        <w:trPr>
          <w:trHeight w:val="240"/>
        </w:trPr>
        <w:tc>
          <w:tcPr>
            <w:tcW w:w="505" w:type="pct"/>
            <w:vMerge/>
            <w:vAlign w:val="center"/>
            <w:hideMark/>
          </w:tcPr>
          <w:p w14:paraId="2E60C5FE"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00FB5BA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5F92D1E8" w14:textId="2297B52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14940</w:t>
            </w:r>
          </w:p>
        </w:tc>
        <w:tc>
          <w:tcPr>
            <w:tcW w:w="505" w:type="pct"/>
            <w:shd w:val="clear" w:color="auto" w:fill="auto"/>
            <w:vAlign w:val="center"/>
            <w:hideMark/>
          </w:tcPr>
          <w:p w14:paraId="1E8B9E87" w14:textId="1902DF1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6D4D7470" w14:textId="52B7B75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18000</w:t>
            </w:r>
          </w:p>
        </w:tc>
        <w:tc>
          <w:tcPr>
            <w:tcW w:w="505" w:type="pct"/>
            <w:shd w:val="clear" w:color="auto" w:fill="auto"/>
            <w:vAlign w:val="center"/>
            <w:hideMark/>
          </w:tcPr>
          <w:p w14:paraId="4F78CCE5" w14:textId="55A866D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68594FB8" w14:textId="06F38E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14040</w:t>
            </w:r>
          </w:p>
        </w:tc>
        <w:tc>
          <w:tcPr>
            <w:tcW w:w="963" w:type="pct"/>
            <w:shd w:val="clear" w:color="auto" w:fill="auto"/>
            <w:vAlign w:val="center"/>
            <w:hideMark/>
          </w:tcPr>
          <w:p w14:paraId="45544094" w14:textId="2BC7FE1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4C3E3579" w14:textId="6F14984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6FEB08DD" w14:textId="77777777" w:rsidTr="007B478A">
        <w:trPr>
          <w:trHeight w:val="240"/>
        </w:trPr>
        <w:tc>
          <w:tcPr>
            <w:tcW w:w="505" w:type="pct"/>
            <w:vMerge/>
            <w:vAlign w:val="center"/>
            <w:hideMark/>
          </w:tcPr>
          <w:p w14:paraId="62AD1B08"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1C6611D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72D089F1" w14:textId="68D34F7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18810</w:t>
            </w:r>
          </w:p>
        </w:tc>
        <w:tc>
          <w:tcPr>
            <w:tcW w:w="505" w:type="pct"/>
            <w:shd w:val="clear" w:color="auto" w:fill="auto"/>
            <w:vAlign w:val="center"/>
            <w:hideMark/>
          </w:tcPr>
          <w:p w14:paraId="4548D424" w14:textId="1BDC45D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15FF5102" w14:textId="107B7B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15100</w:t>
            </w:r>
          </w:p>
        </w:tc>
        <w:tc>
          <w:tcPr>
            <w:tcW w:w="505" w:type="pct"/>
            <w:shd w:val="clear" w:color="auto" w:fill="auto"/>
            <w:vAlign w:val="center"/>
            <w:hideMark/>
          </w:tcPr>
          <w:p w14:paraId="7ED36ABA" w14:textId="321C182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0FB259D5" w14:textId="2F9B5EF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14710</w:t>
            </w:r>
          </w:p>
        </w:tc>
        <w:tc>
          <w:tcPr>
            <w:tcW w:w="963" w:type="pct"/>
            <w:shd w:val="clear" w:color="auto" w:fill="auto"/>
            <w:vAlign w:val="center"/>
            <w:hideMark/>
          </w:tcPr>
          <w:p w14:paraId="482D0863" w14:textId="42923B8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02A786CD" w14:textId="76A8122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43965171" w14:textId="77777777" w:rsidTr="007B478A">
        <w:trPr>
          <w:trHeight w:val="240"/>
        </w:trPr>
        <w:tc>
          <w:tcPr>
            <w:tcW w:w="505" w:type="pct"/>
            <w:vMerge/>
            <w:vAlign w:val="center"/>
            <w:hideMark/>
          </w:tcPr>
          <w:p w14:paraId="26BFEE71"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50AF8ED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-22</w:t>
            </w:r>
          </w:p>
        </w:tc>
        <w:tc>
          <w:tcPr>
            <w:tcW w:w="505" w:type="pct"/>
            <w:shd w:val="clear" w:color="auto" w:fill="auto"/>
            <w:vAlign w:val="center"/>
            <w:hideMark/>
          </w:tcPr>
          <w:p w14:paraId="0CCBBF8C" w14:textId="348C1B7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18270</w:t>
            </w:r>
          </w:p>
        </w:tc>
        <w:tc>
          <w:tcPr>
            <w:tcW w:w="505" w:type="pct"/>
            <w:shd w:val="clear" w:color="auto" w:fill="auto"/>
            <w:vAlign w:val="center"/>
            <w:hideMark/>
          </w:tcPr>
          <w:p w14:paraId="7F80057E" w14:textId="3BFC255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6D5FB658" w14:textId="0B88E1B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0BE34CAD" w14:textId="000A6AC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2A014252" w14:textId="2407154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14:paraId="0D5A037B" w14:textId="1A01EFE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5144484B" w14:textId="53AAB74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549FA541" w14:textId="77777777" w:rsidTr="007B478A">
        <w:trPr>
          <w:trHeight w:val="240"/>
        </w:trPr>
        <w:tc>
          <w:tcPr>
            <w:tcW w:w="505" w:type="pct"/>
            <w:vMerge/>
            <w:vAlign w:val="center"/>
            <w:hideMark/>
          </w:tcPr>
          <w:p w14:paraId="78BF40F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5EA372B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-23</w:t>
            </w:r>
          </w:p>
        </w:tc>
        <w:tc>
          <w:tcPr>
            <w:tcW w:w="505" w:type="pct"/>
            <w:shd w:val="clear" w:color="auto" w:fill="auto"/>
            <w:vAlign w:val="center"/>
            <w:hideMark/>
          </w:tcPr>
          <w:p w14:paraId="389068B5" w14:textId="036AA61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15230</w:t>
            </w:r>
          </w:p>
        </w:tc>
        <w:tc>
          <w:tcPr>
            <w:tcW w:w="505" w:type="pct"/>
            <w:shd w:val="clear" w:color="auto" w:fill="auto"/>
            <w:vAlign w:val="center"/>
            <w:hideMark/>
          </w:tcPr>
          <w:p w14:paraId="170DC711" w14:textId="02805C2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069A8C74" w14:textId="30C84F9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720AF73C" w14:textId="3F5FFE2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29BBA25F" w14:textId="4B757FB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14:paraId="1E50EDCE" w14:textId="079C8A3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21BFC2C4" w14:textId="199ECA3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bl>
    <w:p w14:paraId="451E26B3"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30BF6AC2" w14:textId="161E04AB"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w:t>
      </w:r>
      <w:r w:rsidR="007B478A">
        <w:rPr>
          <w:rFonts w:ascii="Arial" w:eastAsia="仿宋_GB2312" w:hAnsi="Arial" w:cs="Arial" w:hint="eastAsia"/>
          <w:sz w:val="28"/>
          <w:szCs w:val="21"/>
        </w:rPr>
        <w:t>商业</w:t>
      </w:r>
      <w:r w:rsidRPr="006A6128">
        <w:rPr>
          <w:rFonts w:ascii="Arial" w:eastAsia="仿宋_GB2312" w:hAnsi="Arial" w:cs="Arial"/>
          <w:sz w:val="28"/>
          <w:szCs w:val="21"/>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Pr="006A6128">
        <w:rPr>
          <w:rFonts w:ascii="Arial" w:eastAsia="仿宋_GB2312" w:hAnsi="Arial" w:cs="Arial"/>
          <w:sz w:val="28"/>
          <w:szCs w:val="21"/>
        </w:rPr>
        <w:t>区片的区片基准地价为</w:t>
      </w:r>
      <w:r w:rsidR="007B478A">
        <w:rPr>
          <w:rFonts w:ascii="Arial" w:eastAsia="仿宋_GB2312" w:hAnsi="Arial" w:cs="Arial" w:hint="eastAsia"/>
          <w:sz w:val="28"/>
          <w:szCs w:val="21"/>
        </w:rPr>
        <w:t>17040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3A6F6420"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E60FCAF" w14:textId="338D563C"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w:t>
      </w:r>
      <w:r w:rsidR="007B478A">
        <w:rPr>
          <w:rFonts w:ascii="Arial" w:eastAsia="仿宋_GB2312" w:hAnsi="Arial" w:cs="Arial"/>
          <w:sz w:val="28"/>
        </w:rPr>
        <w:t>区域为</w:t>
      </w:r>
      <w:r w:rsidR="007B478A">
        <w:rPr>
          <w:rFonts w:ascii="Arial" w:eastAsia="仿宋_GB2312" w:hAnsi="Arial" w:cs="Arial" w:hint="eastAsia"/>
          <w:sz w:val="28"/>
        </w:rPr>
        <w:t>四</w:t>
      </w:r>
      <w:r w:rsidRPr="006A6128">
        <w:rPr>
          <w:rFonts w:ascii="Arial" w:eastAsia="仿宋_GB2312" w:hAnsi="Arial" w:cs="Arial"/>
          <w:sz w:val="28"/>
        </w:rPr>
        <w:t>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49CAB6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00C20F9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14306B7" w14:textId="0E8A2FA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w:t>
      </w:r>
      <w:r w:rsidR="007B478A">
        <w:rPr>
          <w:rFonts w:ascii="Arial" w:eastAsia="仿宋_GB2312" w:hAnsi="Arial" w:cs="Arial" w:hint="eastAsia"/>
          <w:sz w:val="28"/>
        </w:rPr>
        <w:t>商业</w:t>
      </w:r>
      <w:r w:rsidRPr="006A6128">
        <w:rPr>
          <w:rFonts w:ascii="Arial" w:eastAsia="仿宋_GB2312" w:hAnsi="Arial" w:cs="Arial"/>
          <w:sz w:val="28"/>
        </w:rPr>
        <w:t>——</w:t>
      </w:r>
      <w:r w:rsidR="007B478A">
        <w:rPr>
          <w:rFonts w:ascii="Arial" w:eastAsia="仿宋_GB2312" w:hAnsi="Arial" w:cs="Arial" w:hint="eastAsia"/>
          <w:sz w:val="28"/>
        </w:rPr>
        <w:t>其他商服</w:t>
      </w:r>
      <w:r w:rsidRPr="006A6128">
        <w:rPr>
          <w:rFonts w:ascii="Arial" w:eastAsia="仿宋_GB2312" w:hAnsi="Arial" w:cs="Arial"/>
          <w:sz w:val="28"/>
        </w:rPr>
        <w:t>用地，依据需《北京市基准地价用途修正系数表》进行用途修正。商业用途修正系数表详见下表：</w:t>
      </w:r>
    </w:p>
    <w:p w14:paraId="02700A32" w14:textId="77777777"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4DF6FC9D" w14:textId="77777777"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636594A6" w14:textId="47C79048"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10060" w:type="dxa"/>
        <w:jc w:val="center"/>
        <w:tblLook w:val="04A0" w:firstRow="1" w:lastRow="0" w:firstColumn="1" w:lastColumn="0" w:noHBand="0" w:noVBand="1"/>
      </w:tblPr>
      <w:tblGrid>
        <w:gridCol w:w="1080"/>
        <w:gridCol w:w="1300"/>
        <w:gridCol w:w="6600"/>
        <w:gridCol w:w="1080"/>
      </w:tblGrid>
      <w:tr w:rsidR="007B478A" w:rsidRPr="00DC671E" w14:paraId="17A5A1D5" w14:textId="77777777" w:rsidTr="008B5B44">
        <w:trPr>
          <w:trHeight w:val="61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5975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7EAC56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用途类别划分</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14:paraId="44A31AF7" w14:textId="77777777" w:rsidR="007B478A" w:rsidRPr="007B478A" w:rsidRDefault="007B478A" w:rsidP="007B478A">
            <w:pPr>
              <w:widowControl/>
              <w:adjustRightInd/>
              <w:spacing w:line="240" w:lineRule="auto"/>
              <w:jc w:val="center"/>
              <w:textAlignment w:val="auto"/>
              <w:rPr>
                <w:rFonts w:ascii="Arial" w:eastAsia="仿宋_GB2312" w:hAnsi="Arial" w:cs="Arial"/>
                <w:sz w:val="21"/>
                <w:szCs w:val="21"/>
              </w:rPr>
            </w:pPr>
            <w:r w:rsidRPr="007B478A">
              <w:rPr>
                <w:rFonts w:ascii="Arial" w:eastAsia="仿宋_GB2312" w:hAnsi="Arial" w:cs="Arial" w:hint="eastAsia"/>
                <w:sz w:val="21"/>
                <w:szCs w:val="21"/>
              </w:rPr>
              <w:t>范围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04E51D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用途修正</w:t>
            </w:r>
            <w:r w:rsidRPr="007B478A">
              <w:rPr>
                <w:rFonts w:ascii="Arial" w:eastAsia="仿宋_GB2312" w:hAnsi="Arial" w:cs="Arial" w:hint="eastAsia"/>
                <w:sz w:val="21"/>
                <w:szCs w:val="21"/>
              </w:rPr>
              <w:t xml:space="preserve">  </w:t>
            </w:r>
            <w:r w:rsidRPr="007B478A">
              <w:rPr>
                <w:rFonts w:ascii="Arial" w:eastAsia="仿宋_GB2312" w:hAnsi="Arial" w:cs="Arial" w:hint="eastAsia"/>
                <w:sz w:val="21"/>
                <w:szCs w:val="21"/>
              </w:rPr>
              <w:t>系数</w:t>
            </w:r>
          </w:p>
        </w:tc>
      </w:tr>
      <w:tr w:rsidR="007B478A" w:rsidRPr="00DC671E" w14:paraId="2F67F223" w14:textId="77777777" w:rsidTr="008B5B44">
        <w:trPr>
          <w:trHeight w:val="61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E393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商业</w:t>
            </w:r>
          </w:p>
        </w:tc>
        <w:tc>
          <w:tcPr>
            <w:tcW w:w="1300" w:type="dxa"/>
            <w:tcBorders>
              <w:top w:val="nil"/>
              <w:left w:val="nil"/>
              <w:bottom w:val="single" w:sz="4" w:space="0" w:color="auto"/>
              <w:right w:val="single" w:sz="4" w:space="0" w:color="auto"/>
            </w:tcBorders>
            <w:shd w:val="clear" w:color="auto" w:fill="auto"/>
            <w:noWrap/>
            <w:vAlign w:val="center"/>
            <w:hideMark/>
          </w:tcPr>
          <w:p w14:paraId="16263F8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比准类别</w:t>
            </w:r>
          </w:p>
        </w:tc>
        <w:tc>
          <w:tcPr>
            <w:tcW w:w="6600" w:type="dxa"/>
            <w:tcBorders>
              <w:top w:val="nil"/>
              <w:left w:val="nil"/>
              <w:bottom w:val="single" w:sz="4" w:space="0" w:color="auto"/>
              <w:right w:val="single" w:sz="4" w:space="0" w:color="auto"/>
            </w:tcBorders>
            <w:shd w:val="clear" w:color="auto" w:fill="auto"/>
            <w:vAlign w:val="center"/>
            <w:hideMark/>
          </w:tcPr>
          <w:p w14:paraId="54603FF6"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批发零售用地（指主要用于商品批发、零售的用地，包括商场、商店、超市、各类批发（零售）市场、加油站等及其附属的小型仓库、车间、工场等）</w:t>
            </w:r>
          </w:p>
        </w:tc>
        <w:tc>
          <w:tcPr>
            <w:tcW w:w="1080" w:type="dxa"/>
            <w:tcBorders>
              <w:top w:val="nil"/>
              <w:left w:val="nil"/>
              <w:bottom w:val="single" w:sz="4" w:space="0" w:color="auto"/>
              <w:right w:val="single" w:sz="4" w:space="0" w:color="auto"/>
            </w:tcBorders>
            <w:shd w:val="clear" w:color="auto" w:fill="auto"/>
            <w:noWrap/>
            <w:vAlign w:val="center"/>
            <w:hideMark/>
          </w:tcPr>
          <w:p w14:paraId="0B82AE5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w:t>
            </w:r>
          </w:p>
        </w:tc>
      </w:tr>
      <w:tr w:rsidR="007B478A" w:rsidRPr="00DC671E" w14:paraId="173610F9" w14:textId="77777777" w:rsidTr="008B5B44">
        <w:trPr>
          <w:trHeight w:val="615"/>
          <w:jc w:val="center"/>
        </w:trPr>
        <w:tc>
          <w:tcPr>
            <w:tcW w:w="1080" w:type="dxa"/>
            <w:vMerge/>
            <w:tcBorders>
              <w:top w:val="nil"/>
              <w:left w:val="single" w:sz="4" w:space="0" w:color="auto"/>
              <w:bottom w:val="single" w:sz="4" w:space="0" w:color="auto"/>
              <w:right w:val="single" w:sz="4" w:space="0" w:color="auto"/>
            </w:tcBorders>
            <w:vAlign w:val="center"/>
            <w:hideMark/>
          </w:tcPr>
          <w:p w14:paraId="41C10613"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12ED2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其他类别</w:t>
            </w:r>
          </w:p>
        </w:tc>
        <w:tc>
          <w:tcPr>
            <w:tcW w:w="6600" w:type="dxa"/>
            <w:tcBorders>
              <w:top w:val="nil"/>
              <w:left w:val="nil"/>
              <w:bottom w:val="single" w:sz="4" w:space="0" w:color="auto"/>
              <w:right w:val="single" w:sz="4" w:space="0" w:color="auto"/>
            </w:tcBorders>
            <w:shd w:val="clear" w:color="auto" w:fill="auto"/>
            <w:vAlign w:val="center"/>
            <w:hideMark/>
          </w:tcPr>
          <w:p w14:paraId="6221D53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住宿餐饮用地（指主要用于提供住宿、餐饮服务的用地，包括宾馆、酒店、饭店、旅馆、招待所、度假村、餐厅、酒吧等）</w:t>
            </w:r>
          </w:p>
        </w:tc>
        <w:tc>
          <w:tcPr>
            <w:tcW w:w="1080" w:type="dxa"/>
            <w:tcBorders>
              <w:top w:val="nil"/>
              <w:left w:val="nil"/>
              <w:bottom w:val="single" w:sz="4" w:space="0" w:color="auto"/>
              <w:right w:val="single" w:sz="4" w:space="0" w:color="auto"/>
            </w:tcBorders>
            <w:shd w:val="clear" w:color="auto" w:fill="auto"/>
            <w:noWrap/>
            <w:vAlign w:val="center"/>
            <w:hideMark/>
          </w:tcPr>
          <w:p w14:paraId="46FDF1E7"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0.9</w:t>
            </w:r>
          </w:p>
        </w:tc>
      </w:tr>
      <w:tr w:rsidR="007B478A" w:rsidRPr="00DC671E" w14:paraId="1CD84E3B" w14:textId="77777777"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14:paraId="1035E31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7E54EF5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14:paraId="1B6FF47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商务金融用地（指金融、证券、通讯、保险等营业网点用地）</w:t>
            </w:r>
          </w:p>
        </w:tc>
        <w:tc>
          <w:tcPr>
            <w:tcW w:w="1080" w:type="dxa"/>
            <w:tcBorders>
              <w:top w:val="nil"/>
              <w:left w:val="nil"/>
              <w:bottom w:val="single" w:sz="4" w:space="0" w:color="auto"/>
              <w:right w:val="single" w:sz="4" w:space="0" w:color="auto"/>
            </w:tcBorders>
            <w:shd w:val="clear" w:color="auto" w:fill="auto"/>
            <w:noWrap/>
            <w:vAlign w:val="center"/>
            <w:hideMark/>
          </w:tcPr>
          <w:p w14:paraId="3101604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1.1</w:t>
            </w:r>
          </w:p>
        </w:tc>
      </w:tr>
      <w:tr w:rsidR="007B478A" w:rsidRPr="00DC671E" w14:paraId="1A45D091" w14:textId="77777777" w:rsidTr="008B5B44">
        <w:trPr>
          <w:trHeight w:val="1050"/>
          <w:jc w:val="center"/>
        </w:trPr>
        <w:tc>
          <w:tcPr>
            <w:tcW w:w="1080" w:type="dxa"/>
            <w:vMerge/>
            <w:tcBorders>
              <w:top w:val="nil"/>
              <w:left w:val="single" w:sz="4" w:space="0" w:color="auto"/>
              <w:bottom w:val="single" w:sz="4" w:space="0" w:color="auto"/>
              <w:right w:val="single" w:sz="4" w:space="0" w:color="auto"/>
            </w:tcBorders>
            <w:vAlign w:val="center"/>
            <w:hideMark/>
          </w:tcPr>
          <w:p w14:paraId="313DE24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2E1DD9FD"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vAlign w:val="center"/>
            <w:hideMark/>
          </w:tcPr>
          <w:p w14:paraId="4A409AD9"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tcBorders>
              <w:top w:val="nil"/>
              <w:left w:val="nil"/>
              <w:bottom w:val="single" w:sz="4" w:space="0" w:color="auto"/>
              <w:right w:val="single" w:sz="4" w:space="0" w:color="auto"/>
            </w:tcBorders>
            <w:shd w:val="clear" w:color="auto" w:fill="auto"/>
            <w:noWrap/>
            <w:vAlign w:val="center"/>
            <w:hideMark/>
          </w:tcPr>
          <w:p w14:paraId="2B814BCD"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0.8</w:t>
            </w:r>
          </w:p>
        </w:tc>
      </w:tr>
      <w:tr w:rsidR="007B478A" w:rsidRPr="00DC671E" w14:paraId="3616DF01" w14:textId="77777777"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14:paraId="035EFD08"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6E1DD1C7"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14:paraId="0905B023"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殡葬用地等特殊用地</w:t>
            </w:r>
          </w:p>
        </w:tc>
        <w:tc>
          <w:tcPr>
            <w:tcW w:w="1080" w:type="dxa"/>
            <w:tcBorders>
              <w:top w:val="nil"/>
              <w:left w:val="nil"/>
              <w:bottom w:val="single" w:sz="4" w:space="0" w:color="auto"/>
              <w:right w:val="single" w:sz="4" w:space="0" w:color="auto"/>
            </w:tcBorders>
            <w:shd w:val="clear" w:color="auto" w:fill="auto"/>
            <w:noWrap/>
            <w:vAlign w:val="center"/>
            <w:hideMark/>
          </w:tcPr>
          <w:p w14:paraId="3A42F75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0.5</w:t>
            </w:r>
          </w:p>
        </w:tc>
      </w:tr>
    </w:tbl>
    <w:p w14:paraId="5FFABF9E"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30C30355"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w:t>
      </w:r>
      <w:r w:rsidR="007B478A" w:rsidRPr="007B478A">
        <w:rPr>
          <w:rFonts w:ascii="Arial" w:eastAsia="仿宋_GB2312" w:hAnsi="Arial" w:cs="Arial" w:hint="eastAsia"/>
          <w:sz w:val="28"/>
          <w:szCs w:val="28"/>
        </w:rPr>
        <w:t>其他商服用地</w:t>
      </w:r>
      <w:r w:rsidRPr="006A6128">
        <w:rPr>
          <w:rFonts w:ascii="Arial" w:eastAsia="仿宋_GB2312" w:hAnsi="Arial" w:cs="Arial"/>
          <w:sz w:val="28"/>
          <w:szCs w:val="28"/>
        </w:rPr>
        <w:t>用途修正系数为</w:t>
      </w:r>
      <w:r w:rsidR="007B478A">
        <w:rPr>
          <w:rFonts w:ascii="Arial" w:eastAsia="仿宋_GB2312" w:hAnsi="Arial" w:cs="Arial" w:hint="eastAsia"/>
          <w:sz w:val="28"/>
          <w:szCs w:val="28"/>
        </w:rPr>
        <w:t>0.8</w:t>
      </w:r>
      <w:r w:rsidRPr="006A6128">
        <w:rPr>
          <w:rFonts w:ascii="Arial" w:eastAsia="仿宋_GB2312" w:hAnsi="Arial" w:cs="Arial"/>
          <w:sz w:val="28"/>
          <w:szCs w:val="28"/>
        </w:rPr>
        <w:t>。</w:t>
      </w:r>
    </w:p>
    <w:p w14:paraId="61E2D9D4"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6CB7667"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1D14711E" w14:textId="77777777" w:rsidR="00DE010F" w:rsidRPr="006A6128" w:rsidRDefault="00DE010F" w:rsidP="00DE010F">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14:paraId="34444A8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3AEC6447"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19CFD0F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549026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929060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DA11F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49EF0FA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7337A5D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38E15FAD" w14:textId="1454C31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00110897">
        <w:rPr>
          <w:rFonts w:ascii="Arial" w:eastAsia="仿宋_GB2312" w:hAnsi="Arial" w:cs="Arial"/>
          <w:sz w:val="28"/>
          <w:szCs w:val="28"/>
        </w:rPr>
        <w:t>％确定。估价对象用途为</w:t>
      </w:r>
      <w:r w:rsidR="00110897">
        <w:rPr>
          <w:rFonts w:ascii="Arial" w:eastAsia="仿宋_GB2312" w:hAnsi="Arial" w:cs="Arial" w:hint="eastAsia"/>
          <w:sz w:val="28"/>
          <w:szCs w:val="28"/>
        </w:rPr>
        <w:t>商业</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9204963" w14:textId="62C5D631"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00110897">
        <w:rPr>
          <w:rFonts w:ascii="Arial" w:eastAsia="仿宋_GB2312" w:hAnsi="Arial" w:cs="Arial" w:hint="eastAsia"/>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w:t>
      </w:r>
      <w:r w:rsidR="00110897">
        <w:rPr>
          <w:rFonts w:ascii="Arial" w:eastAsia="仿宋_GB2312" w:hAnsi="Arial" w:cs="Arial"/>
          <w:sz w:val="28"/>
          <w:szCs w:val="28"/>
        </w:rPr>
        <w:t>=5.</w:t>
      </w:r>
      <w:r w:rsidR="00110897">
        <w:rPr>
          <w:rFonts w:ascii="Arial" w:eastAsia="仿宋_GB2312" w:hAnsi="Arial" w:cs="Arial" w:hint="eastAsia"/>
          <w:sz w:val="28"/>
          <w:szCs w:val="28"/>
        </w:rPr>
        <w:t>4</w:t>
      </w:r>
      <w:r w:rsidRPr="006A6128">
        <w:rPr>
          <w:rFonts w:ascii="Arial" w:eastAsia="仿宋_GB2312" w:hAnsi="Arial" w:cs="Arial"/>
          <w:sz w:val="28"/>
          <w:szCs w:val="28"/>
        </w:rPr>
        <w:t>%</w:t>
      </w:r>
    </w:p>
    <w:p w14:paraId="26AC3721" w14:textId="585935A4"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110897">
        <w:rPr>
          <w:rFonts w:ascii="Arial" w:eastAsia="仿宋_GB2312" w:hAnsi="Arial" w:cs="Arial" w:hint="eastAsia"/>
          <w:sz w:val="28"/>
          <w:szCs w:val="28"/>
        </w:rPr>
        <w:t>4</w:t>
      </w:r>
      <w:r w:rsidR="00854120" w:rsidRPr="006A6128">
        <w:rPr>
          <w:rFonts w:ascii="Arial" w:eastAsia="仿宋_GB2312" w:hAnsi="Arial" w:cs="Arial"/>
          <w:sz w:val="28"/>
          <w:szCs w:val="28"/>
        </w:rPr>
        <w:t>0</w:t>
      </w:r>
      <w:r w:rsidR="00110897">
        <w:rPr>
          <w:rFonts w:ascii="Arial" w:eastAsia="仿宋_GB2312" w:hAnsi="Arial" w:cs="Arial"/>
          <w:sz w:val="28"/>
          <w:szCs w:val="28"/>
        </w:rPr>
        <w:t>年，</w:t>
      </w:r>
      <w:r w:rsidR="00110897">
        <w:rPr>
          <w:rFonts w:ascii="Arial" w:eastAsia="仿宋_GB2312" w:hAnsi="Arial" w:cs="Arial" w:hint="eastAsia"/>
          <w:sz w:val="28"/>
          <w:szCs w:val="28"/>
        </w:rPr>
        <w:t>商业</w:t>
      </w:r>
      <w:r w:rsidRPr="006A6128">
        <w:rPr>
          <w:rFonts w:ascii="Arial" w:eastAsia="仿宋_GB2312" w:hAnsi="Arial" w:cs="Arial"/>
          <w:sz w:val="28"/>
          <w:szCs w:val="28"/>
        </w:rPr>
        <w:t>用途法定用途最高出让年限为</w:t>
      </w:r>
      <w:r w:rsidR="00110897">
        <w:rPr>
          <w:rFonts w:ascii="Arial" w:eastAsia="仿宋_GB2312" w:hAnsi="Arial" w:cs="Arial" w:hint="eastAsia"/>
          <w:sz w:val="28"/>
          <w:szCs w:val="28"/>
        </w:rPr>
        <w:t>4</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37CBB0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C3EEB3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4D2E9E9" w14:textId="0D33719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9E45C1">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854120"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1A646152" w14:textId="4BA9AAD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14:paraId="17F639D1" w14:textId="370D1242" w:rsidR="00DE010F"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B76E0F" w:rsidRPr="00B76E0F">
        <w:rPr>
          <w:rFonts w:ascii="Arial" w:eastAsia="仿宋_GB2312" w:hAnsi="Arial" w:cs="Arial" w:hint="eastAsia"/>
          <w:sz w:val="28"/>
          <w:szCs w:val="28"/>
        </w:rPr>
        <w:t>楼层修正</w:t>
      </w:r>
      <w:r w:rsidRPr="006A6128">
        <w:rPr>
          <w:rFonts w:ascii="Arial" w:eastAsia="仿宋_GB2312" w:hAnsi="Arial" w:cs="Arial"/>
          <w:sz w:val="28"/>
          <w:szCs w:val="28"/>
        </w:rPr>
        <w:t>系数的确定</w:t>
      </w:r>
    </w:p>
    <w:p w14:paraId="6E2FE8AB" w14:textId="40265F70" w:rsidR="00B76E0F" w:rsidRPr="006A6128" w:rsidRDefault="00B76E0F" w:rsidP="00DE010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估价对象属</w:t>
      </w:r>
      <w:r w:rsidRPr="006A6128">
        <w:rPr>
          <w:rFonts w:ascii="Arial" w:eastAsia="仿宋_GB2312" w:hAnsi="Arial" w:cs="Arial"/>
          <w:sz w:val="28"/>
          <w:szCs w:val="28"/>
        </w:rPr>
        <w:t>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w:t>
      </w:r>
      <w:r>
        <w:rPr>
          <w:rFonts w:ascii="Arial" w:eastAsia="仿宋_GB2312" w:hAnsi="Arial" w:cs="Arial" w:hint="eastAsia"/>
          <w:sz w:val="28"/>
          <w:szCs w:val="28"/>
        </w:rPr>
        <w:t>位于地上一层，地上</w:t>
      </w:r>
      <w:r w:rsidRPr="006A6128">
        <w:rPr>
          <w:rFonts w:ascii="Arial" w:eastAsia="仿宋_GB2312" w:hAnsi="Arial" w:cs="Arial"/>
          <w:sz w:val="28"/>
          <w:szCs w:val="28"/>
        </w:rPr>
        <w:t>容积率为</w:t>
      </w:r>
      <w:r>
        <w:rPr>
          <w:rFonts w:ascii="Arial" w:eastAsia="仿宋_GB2312" w:hAnsi="Arial" w:cs="Arial" w:hint="eastAsia"/>
          <w:sz w:val="28"/>
          <w:szCs w:val="28"/>
        </w:rPr>
        <w:t>12.35</w:t>
      </w:r>
      <w:r>
        <w:rPr>
          <w:rFonts w:ascii="Arial" w:eastAsia="仿宋_GB2312" w:hAnsi="Arial" w:cs="Arial" w:hint="eastAsia"/>
          <w:sz w:val="28"/>
          <w:szCs w:val="28"/>
        </w:rPr>
        <w:t>。</w:t>
      </w:r>
    </w:p>
    <w:p w14:paraId="5C14D526" w14:textId="3B0B6B93" w:rsidR="00DE010F" w:rsidRPr="006A6128" w:rsidRDefault="00110897" w:rsidP="00B76E0F">
      <w:pPr>
        <w:overflowPunct w:val="0"/>
        <w:spacing w:line="360" w:lineRule="auto"/>
        <w:ind w:firstLineChars="500" w:firstLine="1400"/>
        <w:jc w:val="both"/>
        <w:textAlignment w:val="auto"/>
        <w:rPr>
          <w:rFonts w:ascii="Arial" w:eastAsia="仿宋_GB2312" w:hAnsi="Arial" w:cs="Arial"/>
          <w:sz w:val="28"/>
          <w:szCs w:val="28"/>
        </w:rPr>
      </w:pPr>
      <w:r>
        <w:rPr>
          <w:rFonts w:ascii="Arial" w:eastAsia="仿宋_GB2312" w:hAnsi="Arial" w:cs="Arial"/>
          <w:sz w:val="28"/>
          <w:szCs w:val="28"/>
        </w:rPr>
        <w:t>《</w:t>
      </w:r>
      <w:r w:rsidR="00B76E0F" w:rsidRPr="00B76E0F">
        <w:rPr>
          <w:rFonts w:ascii="Arial" w:eastAsia="仿宋_GB2312" w:hAnsi="Arial" w:cs="Arial" w:hint="eastAsia"/>
          <w:sz w:val="28"/>
          <w:szCs w:val="28"/>
        </w:rPr>
        <w:t>北京市基准地价商业用途楼层修正系数表</w:t>
      </w:r>
      <w:r w:rsidR="00DE010F" w:rsidRPr="006A6128">
        <w:rPr>
          <w:rFonts w:ascii="Arial" w:eastAsia="仿宋_GB2312" w:hAnsi="Arial" w:cs="Arial"/>
          <w:sz w:val="28"/>
          <w:szCs w:val="28"/>
        </w:rPr>
        <w:t>》</w:t>
      </w:r>
    </w:p>
    <w:tbl>
      <w:tblPr>
        <w:tblW w:w="8940" w:type="dxa"/>
        <w:jc w:val="center"/>
        <w:tblLook w:val="04A0" w:firstRow="1" w:lastRow="0" w:firstColumn="1" w:lastColumn="0" w:noHBand="0" w:noVBand="1"/>
      </w:tblPr>
      <w:tblGrid>
        <w:gridCol w:w="1080"/>
        <w:gridCol w:w="1340"/>
        <w:gridCol w:w="2140"/>
        <w:gridCol w:w="2140"/>
        <w:gridCol w:w="2240"/>
      </w:tblGrid>
      <w:tr w:rsidR="00B76E0F" w:rsidRPr="00DD6F7F" w14:paraId="79BD15B7" w14:textId="77777777" w:rsidTr="008B5B44">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3B2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462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所在楼层</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9C217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楼层修正系数</w:t>
            </w:r>
          </w:p>
        </w:tc>
      </w:tr>
      <w:tr w:rsidR="00B76E0F" w:rsidRPr="00DD6F7F" w14:paraId="00B5AFAA" w14:textId="77777777" w:rsidTr="008B5B44">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5F709DC" w14:textId="77777777" w:rsidR="00B76E0F" w:rsidRPr="00B76E0F" w:rsidRDefault="00B76E0F" w:rsidP="008B5B44">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1422AD7" w14:textId="77777777" w:rsidR="00B76E0F" w:rsidRPr="00B76E0F" w:rsidRDefault="00B76E0F" w:rsidP="008B5B44">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14:paraId="727265D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一至二级</w:t>
            </w:r>
          </w:p>
        </w:tc>
        <w:tc>
          <w:tcPr>
            <w:tcW w:w="2140" w:type="dxa"/>
            <w:tcBorders>
              <w:top w:val="nil"/>
              <w:left w:val="nil"/>
              <w:bottom w:val="single" w:sz="4" w:space="0" w:color="auto"/>
              <w:right w:val="single" w:sz="4" w:space="0" w:color="auto"/>
            </w:tcBorders>
            <w:shd w:val="clear" w:color="auto" w:fill="auto"/>
            <w:noWrap/>
            <w:vAlign w:val="center"/>
            <w:hideMark/>
          </w:tcPr>
          <w:p w14:paraId="29BA3DA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三至七级</w:t>
            </w:r>
          </w:p>
        </w:tc>
        <w:tc>
          <w:tcPr>
            <w:tcW w:w="2240" w:type="dxa"/>
            <w:tcBorders>
              <w:top w:val="nil"/>
              <w:left w:val="nil"/>
              <w:bottom w:val="single" w:sz="4" w:space="0" w:color="auto"/>
              <w:right w:val="single" w:sz="4" w:space="0" w:color="auto"/>
            </w:tcBorders>
            <w:shd w:val="clear" w:color="auto" w:fill="auto"/>
            <w:noWrap/>
            <w:vAlign w:val="center"/>
            <w:hideMark/>
          </w:tcPr>
          <w:p w14:paraId="68DCFBD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八至十二级</w:t>
            </w:r>
          </w:p>
        </w:tc>
      </w:tr>
      <w:tr w:rsidR="00B76E0F" w:rsidRPr="00DD6F7F" w14:paraId="228E8369" w14:textId="77777777"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0B05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w:t>
            </w:r>
          </w:p>
        </w:tc>
        <w:tc>
          <w:tcPr>
            <w:tcW w:w="1340" w:type="dxa"/>
            <w:tcBorders>
              <w:top w:val="nil"/>
              <w:left w:val="nil"/>
              <w:bottom w:val="single" w:sz="4" w:space="0" w:color="auto"/>
              <w:right w:val="single" w:sz="4" w:space="0" w:color="auto"/>
            </w:tcBorders>
            <w:shd w:val="clear" w:color="auto" w:fill="auto"/>
            <w:noWrap/>
            <w:vAlign w:val="center"/>
            <w:hideMark/>
          </w:tcPr>
          <w:p w14:paraId="621A2AE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0EC22A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1.9362 </w:t>
            </w:r>
          </w:p>
        </w:tc>
        <w:tc>
          <w:tcPr>
            <w:tcW w:w="2140" w:type="dxa"/>
            <w:tcBorders>
              <w:top w:val="nil"/>
              <w:left w:val="nil"/>
              <w:bottom w:val="single" w:sz="4" w:space="0" w:color="auto"/>
              <w:right w:val="single" w:sz="4" w:space="0" w:color="auto"/>
            </w:tcBorders>
            <w:shd w:val="clear" w:color="auto" w:fill="auto"/>
            <w:noWrap/>
            <w:vAlign w:val="center"/>
            <w:hideMark/>
          </w:tcPr>
          <w:p w14:paraId="1DF93E0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1.8629 </w:t>
            </w:r>
          </w:p>
        </w:tc>
        <w:tc>
          <w:tcPr>
            <w:tcW w:w="2240" w:type="dxa"/>
            <w:tcBorders>
              <w:top w:val="nil"/>
              <w:left w:val="nil"/>
              <w:bottom w:val="single" w:sz="4" w:space="0" w:color="auto"/>
              <w:right w:val="single" w:sz="4" w:space="0" w:color="auto"/>
            </w:tcBorders>
            <w:shd w:val="clear" w:color="auto" w:fill="auto"/>
            <w:noWrap/>
            <w:vAlign w:val="center"/>
            <w:hideMark/>
          </w:tcPr>
          <w:p w14:paraId="7DCC52B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1.9420 </w:t>
            </w:r>
          </w:p>
        </w:tc>
      </w:tr>
      <w:tr w:rsidR="00B76E0F" w:rsidRPr="00DD6F7F" w14:paraId="10767069"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05424E4"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47181F3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3713E8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1.4198 </w:t>
            </w:r>
          </w:p>
        </w:tc>
        <w:tc>
          <w:tcPr>
            <w:tcW w:w="2140" w:type="dxa"/>
            <w:tcBorders>
              <w:top w:val="nil"/>
              <w:left w:val="nil"/>
              <w:bottom w:val="single" w:sz="4" w:space="0" w:color="auto"/>
              <w:right w:val="single" w:sz="4" w:space="0" w:color="auto"/>
            </w:tcBorders>
            <w:shd w:val="clear" w:color="auto" w:fill="auto"/>
            <w:noWrap/>
            <w:vAlign w:val="center"/>
            <w:hideMark/>
          </w:tcPr>
          <w:p w14:paraId="2A7926A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1.3372 </w:t>
            </w:r>
          </w:p>
        </w:tc>
        <w:tc>
          <w:tcPr>
            <w:tcW w:w="2240" w:type="dxa"/>
            <w:tcBorders>
              <w:top w:val="nil"/>
              <w:left w:val="nil"/>
              <w:bottom w:val="single" w:sz="4" w:space="0" w:color="auto"/>
              <w:right w:val="single" w:sz="4" w:space="0" w:color="auto"/>
            </w:tcBorders>
            <w:shd w:val="clear" w:color="auto" w:fill="auto"/>
            <w:noWrap/>
            <w:vAlign w:val="center"/>
            <w:hideMark/>
          </w:tcPr>
          <w:p w14:paraId="04CB909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1.2799 </w:t>
            </w:r>
          </w:p>
        </w:tc>
      </w:tr>
      <w:tr w:rsidR="00B76E0F" w:rsidRPr="00DD6F7F" w14:paraId="19EAF983"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2AC31C2D"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A1CAE6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95ABCB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1.1594 </w:t>
            </w:r>
          </w:p>
        </w:tc>
        <w:tc>
          <w:tcPr>
            <w:tcW w:w="2140" w:type="dxa"/>
            <w:tcBorders>
              <w:top w:val="nil"/>
              <w:left w:val="nil"/>
              <w:bottom w:val="single" w:sz="4" w:space="0" w:color="auto"/>
              <w:right w:val="single" w:sz="4" w:space="0" w:color="auto"/>
            </w:tcBorders>
            <w:shd w:val="clear" w:color="auto" w:fill="auto"/>
            <w:noWrap/>
            <w:vAlign w:val="center"/>
            <w:hideMark/>
          </w:tcPr>
          <w:p w14:paraId="0907A86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1.0788 </w:t>
            </w:r>
          </w:p>
        </w:tc>
        <w:tc>
          <w:tcPr>
            <w:tcW w:w="2240" w:type="dxa"/>
            <w:tcBorders>
              <w:top w:val="nil"/>
              <w:left w:val="nil"/>
              <w:bottom w:val="single" w:sz="4" w:space="0" w:color="auto"/>
              <w:right w:val="single" w:sz="4" w:space="0" w:color="auto"/>
            </w:tcBorders>
            <w:shd w:val="clear" w:color="auto" w:fill="auto"/>
            <w:noWrap/>
            <w:vAlign w:val="center"/>
            <w:hideMark/>
          </w:tcPr>
          <w:p w14:paraId="05D3658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1.0072 </w:t>
            </w:r>
          </w:p>
        </w:tc>
      </w:tr>
      <w:tr w:rsidR="00B76E0F" w:rsidRPr="00DD6F7F" w14:paraId="1DCB25D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6672C7AA"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C62C3F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40584B8"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0.9622 </w:t>
            </w:r>
          </w:p>
        </w:tc>
        <w:tc>
          <w:tcPr>
            <w:tcW w:w="2140" w:type="dxa"/>
            <w:tcBorders>
              <w:top w:val="nil"/>
              <w:left w:val="nil"/>
              <w:bottom w:val="single" w:sz="4" w:space="0" w:color="auto"/>
              <w:right w:val="single" w:sz="4" w:space="0" w:color="auto"/>
            </w:tcBorders>
            <w:shd w:val="clear" w:color="auto" w:fill="auto"/>
            <w:noWrap/>
            <w:vAlign w:val="center"/>
            <w:hideMark/>
          </w:tcPr>
          <w:p w14:paraId="72C16F7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0.8656 </w:t>
            </w:r>
          </w:p>
        </w:tc>
        <w:tc>
          <w:tcPr>
            <w:tcW w:w="2240" w:type="dxa"/>
            <w:tcBorders>
              <w:top w:val="nil"/>
              <w:left w:val="nil"/>
              <w:bottom w:val="single" w:sz="4" w:space="0" w:color="auto"/>
              <w:right w:val="single" w:sz="4" w:space="0" w:color="auto"/>
            </w:tcBorders>
            <w:shd w:val="clear" w:color="auto" w:fill="auto"/>
            <w:noWrap/>
            <w:vAlign w:val="center"/>
            <w:hideMark/>
          </w:tcPr>
          <w:p w14:paraId="01DD31C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0.7525 </w:t>
            </w:r>
          </w:p>
        </w:tc>
      </w:tr>
      <w:tr w:rsidR="00B76E0F" w:rsidRPr="00DD6F7F" w14:paraId="2CCD8C7C"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5766ED7"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7B86E327"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0C54017"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0.8417 </w:t>
            </w:r>
          </w:p>
        </w:tc>
        <w:tc>
          <w:tcPr>
            <w:tcW w:w="2140" w:type="dxa"/>
            <w:tcBorders>
              <w:top w:val="nil"/>
              <w:left w:val="nil"/>
              <w:bottom w:val="single" w:sz="4" w:space="0" w:color="auto"/>
              <w:right w:val="single" w:sz="4" w:space="0" w:color="auto"/>
            </w:tcBorders>
            <w:shd w:val="clear" w:color="auto" w:fill="auto"/>
            <w:noWrap/>
            <w:vAlign w:val="center"/>
            <w:hideMark/>
          </w:tcPr>
          <w:p w14:paraId="2A385BA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0.7371 </w:t>
            </w:r>
          </w:p>
        </w:tc>
        <w:tc>
          <w:tcPr>
            <w:tcW w:w="2240" w:type="dxa"/>
            <w:tcBorders>
              <w:top w:val="nil"/>
              <w:left w:val="nil"/>
              <w:bottom w:val="single" w:sz="4" w:space="0" w:color="auto"/>
              <w:right w:val="single" w:sz="4" w:space="0" w:color="auto"/>
            </w:tcBorders>
            <w:shd w:val="clear" w:color="auto" w:fill="auto"/>
            <w:noWrap/>
            <w:vAlign w:val="center"/>
            <w:hideMark/>
          </w:tcPr>
          <w:p w14:paraId="4F207FA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0.5659 </w:t>
            </w:r>
          </w:p>
        </w:tc>
      </w:tr>
      <w:tr w:rsidR="00B76E0F" w:rsidRPr="00DD6F7F" w14:paraId="456DB335"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6493415E"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003FA89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53267F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0.7608 </w:t>
            </w:r>
          </w:p>
        </w:tc>
        <w:tc>
          <w:tcPr>
            <w:tcW w:w="2140" w:type="dxa"/>
            <w:tcBorders>
              <w:top w:val="nil"/>
              <w:left w:val="nil"/>
              <w:bottom w:val="single" w:sz="4" w:space="0" w:color="auto"/>
              <w:right w:val="single" w:sz="4" w:space="0" w:color="auto"/>
            </w:tcBorders>
            <w:shd w:val="clear" w:color="auto" w:fill="auto"/>
            <w:noWrap/>
            <w:vAlign w:val="center"/>
            <w:hideMark/>
          </w:tcPr>
          <w:p w14:paraId="19CC404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0.6482 </w:t>
            </w:r>
          </w:p>
        </w:tc>
        <w:tc>
          <w:tcPr>
            <w:tcW w:w="2240" w:type="dxa"/>
            <w:tcBorders>
              <w:top w:val="nil"/>
              <w:left w:val="nil"/>
              <w:bottom w:val="single" w:sz="4" w:space="0" w:color="auto"/>
              <w:right w:val="single" w:sz="4" w:space="0" w:color="auto"/>
            </w:tcBorders>
            <w:shd w:val="clear" w:color="auto" w:fill="auto"/>
            <w:noWrap/>
            <w:vAlign w:val="center"/>
            <w:hideMark/>
          </w:tcPr>
          <w:p w14:paraId="4BCAFD8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0.4525 </w:t>
            </w:r>
          </w:p>
        </w:tc>
      </w:tr>
      <w:tr w:rsidR="00B76E0F" w:rsidRPr="00DD6F7F" w14:paraId="0051E91B" w14:textId="77777777"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1C80DFCF"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1716BCBA"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5E52EBB5"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14:paraId="2E296B2D"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14:paraId="060170D2"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14:paraId="20DE80D0" w14:textId="77777777"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6868D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R&lt;1</w:t>
            </w:r>
          </w:p>
        </w:tc>
        <w:tc>
          <w:tcPr>
            <w:tcW w:w="1340" w:type="dxa"/>
            <w:tcBorders>
              <w:top w:val="nil"/>
              <w:left w:val="nil"/>
              <w:bottom w:val="single" w:sz="4" w:space="0" w:color="auto"/>
              <w:right w:val="single" w:sz="4" w:space="0" w:color="auto"/>
            </w:tcBorders>
            <w:shd w:val="clear" w:color="auto" w:fill="auto"/>
            <w:noWrap/>
            <w:vAlign w:val="center"/>
            <w:hideMark/>
          </w:tcPr>
          <w:p w14:paraId="7D8B6E4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691378E8"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1.9362/R</w:t>
            </w:r>
          </w:p>
        </w:tc>
        <w:tc>
          <w:tcPr>
            <w:tcW w:w="2140" w:type="dxa"/>
            <w:tcBorders>
              <w:top w:val="nil"/>
              <w:left w:val="nil"/>
              <w:bottom w:val="single" w:sz="4" w:space="0" w:color="auto"/>
              <w:right w:val="single" w:sz="4" w:space="0" w:color="auto"/>
            </w:tcBorders>
            <w:shd w:val="clear" w:color="auto" w:fill="auto"/>
            <w:noWrap/>
            <w:vAlign w:val="center"/>
            <w:hideMark/>
          </w:tcPr>
          <w:p w14:paraId="2B123C9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1.8629/R</w:t>
            </w:r>
          </w:p>
        </w:tc>
        <w:tc>
          <w:tcPr>
            <w:tcW w:w="2240" w:type="dxa"/>
            <w:tcBorders>
              <w:top w:val="nil"/>
              <w:left w:val="nil"/>
              <w:bottom w:val="single" w:sz="4" w:space="0" w:color="auto"/>
              <w:right w:val="single" w:sz="4" w:space="0" w:color="auto"/>
            </w:tcBorders>
            <w:shd w:val="clear" w:color="auto" w:fill="auto"/>
            <w:noWrap/>
            <w:vAlign w:val="center"/>
            <w:hideMark/>
          </w:tcPr>
          <w:p w14:paraId="75AA49C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1.942/R</w:t>
            </w:r>
          </w:p>
        </w:tc>
      </w:tr>
      <w:tr w:rsidR="00B76E0F" w:rsidRPr="00DD6F7F" w14:paraId="6B8B6B7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30073B9"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364309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5A9B78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1.4198/R</w:t>
            </w:r>
          </w:p>
        </w:tc>
        <w:tc>
          <w:tcPr>
            <w:tcW w:w="2140" w:type="dxa"/>
            <w:tcBorders>
              <w:top w:val="nil"/>
              <w:left w:val="nil"/>
              <w:bottom w:val="single" w:sz="4" w:space="0" w:color="auto"/>
              <w:right w:val="single" w:sz="4" w:space="0" w:color="auto"/>
            </w:tcBorders>
            <w:shd w:val="clear" w:color="auto" w:fill="auto"/>
            <w:noWrap/>
            <w:vAlign w:val="center"/>
            <w:hideMark/>
          </w:tcPr>
          <w:p w14:paraId="5AF35EC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1.3372/R</w:t>
            </w:r>
          </w:p>
        </w:tc>
        <w:tc>
          <w:tcPr>
            <w:tcW w:w="2240" w:type="dxa"/>
            <w:tcBorders>
              <w:top w:val="nil"/>
              <w:left w:val="nil"/>
              <w:bottom w:val="single" w:sz="4" w:space="0" w:color="auto"/>
              <w:right w:val="single" w:sz="4" w:space="0" w:color="auto"/>
            </w:tcBorders>
            <w:shd w:val="clear" w:color="auto" w:fill="auto"/>
            <w:noWrap/>
            <w:vAlign w:val="center"/>
            <w:hideMark/>
          </w:tcPr>
          <w:p w14:paraId="45871DB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1.2799/R</w:t>
            </w:r>
          </w:p>
        </w:tc>
      </w:tr>
      <w:tr w:rsidR="00B76E0F" w:rsidRPr="00DD6F7F" w14:paraId="761B30BA"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EA59ADA"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2327E1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361B99C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1.1594/R</w:t>
            </w:r>
          </w:p>
        </w:tc>
        <w:tc>
          <w:tcPr>
            <w:tcW w:w="2140" w:type="dxa"/>
            <w:tcBorders>
              <w:top w:val="nil"/>
              <w:left w:val="nil"/>
              <w:bottom w:val="single" w:sz="4" w:space="0" w:color="auto"/>
              <w:right w:val="single" w:sz="4" w:space="0" w:color="auto"/>
            </w:tcBorders>
            <w:shd w:val="clear" w:color="auto" w:fill="auto"/>
            <w:noWrap/>
            <w:vAlign w:val="center"/>
            <w:hideMark/>
          </w:tcPr>
          <w:p w14:paraId="5BE789A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1.0788/R</w:t>
            </w:r>
          </w:p>
        </w:tc>
        <w:tc>
          <w:tcPr>
            <w:tcW w:w="2240" w:type="dxa"/>
            <w:tcBorders>
              <w:top w:val="nil"/>
              <w:left w:val="nil"/>
              <w:bottom w:val="single" w:sz="4" w:space="0" w:color="auto"/>
              <w:right w:val="single" w:sz="4" w:space="0" w:color="auto"/>
            </w:tcBorders>
            <w:shd w:val="clear" w:color="auto" w:fill="auto"/>
            <w:noWrap/>
            <w:vAlign w:val="center"/>
            <w:hideMark/>
          </w:tcPr>
          <w:p w14:paraId="5C9909D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1.0072/R</w:t>
            </w:r>
          </w:p>
        </w:tc>
      </w:tr>
      <w:tr w:rsidR="00B76E0F" w:rsidRPr="00DD6F7F" w14:paraId="3B8936FA"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0C29558C"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28C386A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701136E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0.9622/R</w:t>
            </w:r>
          </w:p>
        </w:tc>
        <w:tc>
          <w:tcPr>
            <w:tcW w:w="2140" w:type="dxa"/>
            <w:tcBorders>
              <w:top w:val="nil"/>
              <w:left w:val="nil"/>
              <w:bottom w:val="single" w:sz="4" w:space="0" w:color="auto"/>
              <w:right w:val="single" w:sz="4" w:space="0" w:color="auto"/>
            </w:tcBorders>
            <w:shd w:val="clear" w:color="auto" w:fill="auto"/>
            <w:noWrap/>
            <w:vAlign w:val="center"/>
            <w:hideMark/>
          </w:tcPr>
          <w:p w14:paraId="5F749A1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0.8656/R</w:t>
            </w:r>
          </w:p>
        </w:tc>
        <w:tc>
          <w:tcPr>
            <w:tcW w:w="2240" w:type="dxa"/>
            <w:tcBorders>
              <w:top w:val="nil"/>
              <w:left w:val="nil"/>
              <w:bottom w:val="single" w:sz="4" w:space="0" w:color="auto"/>
              <w:right w:val="single" w:sz="4" w:space="0" w:color="auto"/>
            </w:tcBorders>
            <w:shd w:val="clear" w:color="auto" w:fill="auto"/>
            <w:noWrap/>
            <w:vAlign w:val="center"/>
            <w:hideMark/>
          </w:tcPr>
          <w:p w14:paraId="1747E0D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0.7525/R</w:t>
            </w:r>
          </w:p>
        </w:tc>
      </w:tr>
      <w:tr w:rsidR="00B76E0F" w:rsidRPr="00DD6F7F" w14:paraId="52C30F52"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A0EE85E"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48F525E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7FBCF5B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0.8417/R</w:t>
            </w:r>
          </w:p>
        </w:tc>
        <w:tc>
          <w:tcPr>
            <w:tcW w:w="2140" w:type="dxa"/>
            <w:tcBorders>
              <w:top w:val="nil"/>
              <w:left w:val="nil"/>
              <w:bottom w:val="single" w:sz="4" w:space="0" w:color="auto"/>
              <w:right w:val="single" w:sz="4" w:space="0" w:color="auto"/>
            </w:tcBorders>
            <w:shd w:val="clear" w:color="auto" w:fill="auto"/>
            <w:noWrap/>
            <w:vAlign w:val="center"/>
            <w:hideMark/>
          </w:tcPr>
          <w:p w14:paraId="0F2C9BD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0.7371/R</w:t>
            </w:r>
          </w:p>
        </w:tc>
        <w:tc>
          <w:tcPr>
            <w:tcW w:w="2240" w:type="dxa"/>
            <w:tcBorders>
              <w:top w:val="nil"/>
              <w:left w:val="nil"/>
              <w:bottom w:val="single" w:sz="4" w:space="0" w:color="auto"/>
              <w:right w:val="single" w:sz="4" w:space="0" w:color="auto"/>
            </w:tcBorders>
            <w:shd w:val="clear" w:color="auto" w:fill="auto"/>
            <w:noWrap/>
            <w:vAlign w:val="center"/>
            <w:hideMark/>
          </w:tcPr>
          <w:p w14:paraId="3D647AA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0.5659/R</w:t>
            </w:r>
          </w:p>
        </w:tc>
      </w:tr>
      <w:tr w:rsidR="00B76E0F" w:rsidRPr="00DD6F7F" w14:paraId="3F3D9E2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202F99C7"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D2B2AB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C130DB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0.7608/R</w:t>
            </w:r>
          </w:p>
        </w:tc>
        <w:tc>
          <w:tcPr>
            <w:tcW w:w="2140" w:type="dxa"/>
            <w:tcBorders>
              <w:top w:val="nil"/>
              <w:left w:val="nil"/>
              <w:bottom w:val="single" w:sz="4" w:space="0" w:color="auto"/>
              <w:right w:val="single" w:sz="4" w:space="0" w:color="auto"/>
            </w:tcBorders>
            <w:shd w:val="clear" w:color="auto" w:fill="auto"/>
            <w:noWrap/>
            <w:vAlign w:val="center"/>
            <w:hideMark/>
          </w:tcPr>
          <w:p w14:paraId="62011D4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0.6482/R</w:t>
            </w:r>
          </w:p>
        </w:tc>
        <w:tc>
          <w:tcPr>
            <w:tcW w:w="2240" w:type="dxa"/>
            <w:tcBorders>
              <w:top w:val="nil"/>
              <w:left w:val="nil"/>
              <w:bottom w:val="single" w:sz="4" w:space="0" w:color="auto"/>
              <w:right w:val="single" w:sz="4" w:space="0" w:color="auto"/>
            </w:tcBorders>
            <w:shd w:val="clear" w:color="auto" w:fill="auto"/>
            <w:noWrap/>
            <w:vAlign w:val="center"/>
            <w:hideMark/>
          </w:tcPr>
          <w:p w14:paraId="5FCC64A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0.4525/R</w:t>
            </w:r>
          </w:p>
        </w:tc>
      </w:tr>
      <w:tr w:rsidR="00B76E0F" w:rsidRPr="00DD6F7F" w14:paraId="536B52F2" w14:textId="77777777"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39E81475"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17659663"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2F470B30"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14:paraId="53850541"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14:paraId="31278022"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14:paraId="2F5BE5F1" w14:textId="77777777" w:rsidTr="008B5B44">
        <w:trPr>
          <w:trHeight w:val="315"/>
          <w:jc w:val="center"/>
        </w:trPr>
        <w:tc>
          <w:tcPr>
            <w:tcW w:w="8940" w:type="dxa"/>
            <w:gridSpan w:val="5"/>
            <w:tcBorders>
              <w:top w:val="nil"/>
              <w:left w:val="nil"/>
              <w:bottom w:val="nil"/>
              <w:right w:val="nil"/>
            </w:tcBorders>
            <w:shd w:val="clear" w:color="auto" w:fill="auto"/>
            <w:noWrap/>
            <w:vAlign w:val="center"/>
            <w:hideMark/>
          </w:tcPr>
          <w:p w14:paraId="5759E967" w14:textId="77777777" w:rsidR="00B76E0F" w:rsidRPr="00DD6F7F" w:rsidRDefault="00B76E0F" w:rsidP="008B5B44">
            <w:pPr>
              <w:widowControl/>
              <w:rPr>
                <w:rFonts w:ascii="微软雅黑" w:eastAsia="微软雅黑" w:hAnsi="微软雅黑" w:cs="宋体"/>
                <w:color w:val="000000"/>
                <w:sz w:val="20"/>
              </w:rPr>
            </w:pPr>
            <w:r w:rsidRPr="00B76E0F">
              <w:rPr>
                <w:rFonts w:ascii="Arial" w:eastAsia="仿宋_GB2312" w:hAnsi="Arial" w:cs="Arial" w:hint="eastAsia"/>
                <w:sz w:val="21"/>
                <w:szCs w:val="21"/>
              </w:rPr>
              <w:t>说明：</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为宗地地上容积率</w:t>
            </w:r>
          </w:p>
        </w:tc>
      </w:tr>
    </w:tbl>
    <w:p w14:paraId="4DC39DB6" w14:textId="7CE48313" w:rsidR="00DE010F" w:rsidRPr="00C95803" w:rsidRDefault="00B76E0F" w:rsidP="00C9580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依据</w:t>
      </w:r>
      <w:r w:rsidRPr="006A6128">
        <w:rPr>
          <w:rFonts w:ascii="Arial" w:eastAsia="仿宋_GB2312" w:hAnsi="Arial" w:cs="Arial"/>
          <w:sz w:val="28"/>
          <w:szCs w:val="29"/>
        </w:rPr>
        <w:t>上表，</w:t>
      </w:r>
      <w:r>
        <w:rPr>
          <w:rFonts w:ascii="Arial" w:eastAsia="仿宋_GB2312" w:hAnsi="Arial" w:cs="Arial" w:hint="eastAsia"/>
          <w:sz w:val="28"/>
          <w:szCs w:val="28"/>
        </w:rPr>
        <w:t>估价对象楼层修正系数为</w:t>
      </w:r>
      <w:r w:rsidRPr="00B76E0F">
        <w:rPr>
          <w:rFonts w:ascii="Arial" w:eastAsia="仿宋_GB2312" w:hAnsi="Arial" w:cs="Arial"/>
          <w:sz w:val="28"/>
          <w:szCs w:val="28"/>
        </w:rPr>
        <w:t>1.8629</w:t>
      </w:r>
      <w:r>
        <w:rPr>
          <w:rFonts w:ascii="Arial" w:eastAsia="仿宋_GB2312" w:hAnsi="Arial" w:cs="Arial" w:hint="eastAsia"/>
          <w:sz w:val="28"/>
          <w:szCs w:val="28"/>
        </w:rPr>
        <w:t>。</w:t>
      </w:r>
    </w:p>
    <w:p w14:paraId="64862FFF"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49CE568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0BDA5EB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2383D5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390EA0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96FD382"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7378C42A" w14:textId="77777777" w:rsidTr="00DE7021">
        <w:trPr>
          <w:cantSplit/>
          <w:jc w:val="center"/>
        </w:trPr>
        <w:tc>
          <w:tcPr>
            <w:tcW w:w="1702" w:type="dxa"/>
            <w:shd w:val="clear" w:color="auto" w:fill="auto"/>
            <w:noWrap/>
            <w:vAlign w:val="center"/>
            <w:hideMark/>
          </w:tcPr>
          <w:p w14:paraId="6BBCBE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2D294214" w14:textId="77777777" w:rsidTr="00DE7021">
        <w:trPr>
          <w:cantSplit/>
          <w:jc w:val="center"/>
        </w:trPr>
        <w:tc>
          <w:tcPr>
            <w:tcW w:w="1702" w:type="dxa"/>
            <w:shd w:val="clear" w:color="auto" w:fill="auto"/>
            <w:vAlign w:val="center"/>
            <w:hideMark/>
          </w:tcPr>
          <w:p w14:paraId="7B0A6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2453D3C3" w14:textId="77777777" w:rsidTr="00DE7021">
        <w:trPr>
          <w:cantSplit/>
          <w:jc w:val="center"/>
        </w:trPr>
        <w:tc>
          <w:tcPr>
            <w:tcW w:w="1702" w:type="dxa"/>
            <w:shd w:val="clear" w:color="auto" w:fill="auto"/>
            <w:vAlign w:val="center"/>
            <w:hideMark/>
          </w:tcPr>
          <w:p w14:paraId="22D8D1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739A680A" w14:textId="77777777" w:rsidTr="00DE7021">
        <w:trPr>
          <w:cantSplit/>
          <w:jc w:val="center"/>
        </w:trPr>
        <w:tc>
          <w:tcPr>
            <w:tcW w:w="1702" w:type="dxa"/>
            <w:shd w:val="clear" w:color="auto" w:fill="auto"/>
            <w:vAlign w:val="center"/>
            <w:hideMark/>
          </w:tcPr>
          <w:p w14:paraId="3EEF9E8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59F6D0D2" w14:textId="77777777" w:rsidTr="00DE7021">
        <w:trPr>
          <w:cantSplit/>
          <w:jc w:val="center"/>
        </w:trPr>
        <w:tc>
          <w:tcPr>
            <w:tcW w:w="1702" w:type="dxa"/>
            <w:shd w:val="clear" w:color="auto" w:fill="auto"/>
            <w:vAlign w:val="center"/>
            <w:hideMark/>
          </w:tcPr>
          <w:p w14:paraId="05962A8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3A95C11D" w14:textId="77777777" w:rsidTr="00DE7021">
        <w:trPr>
          <w:cantSplit/>
          <w:jc w:val="center"/>
        </w:trPr>
        <w:tc>
          <w:tcPr>
            <w:tcW w:w="1702" w:type="dxa"/>
            <w:shd w:val="clear" w:color="auto" w:fill="auto"/>
            <w:vAlign w:val="center"/>
            <w:hideMark/>
          </w:tcPr>
          <w:p w14:paraId="6CB5E4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3733DC11" w14:textId="77777777" w:rsidTr="00DE7021">
        <w:trPr>
          <w:cantSplit/>
          <w:jc w:val="center"/>
        </w:trPr>
        <w:tc>
          <w:tcPr>
            <w:tcW w:w="1702" w:type="dxa"/>
            <w:shd w:val="clear" w:color="auto" w:fill="auto"/>
            <w:vAlign w:val="center"/>
            <w:hideMark/>
          </w:tcPr>
          <w:p w14:paraId="1E1E4D0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83F86FF" w14:textId="77777777" w:rsidTr="00DE7021">
        <w:trPr>
          <w:cantSplit/>
          <w:jc w:val="center"/>
        </w:trPr>
        <w:tc>
          <w:tcPr>
            <w:tcW w:w="1702" w:type="dxa"/>
            <w:shd w:val="clear" w:color="auto" w:fill="auto"/>
            <w:vAlign w:val="center"/>
            <w:hideMark/>
          </w:tcPr>
          <w:p w14:paraId="5B8E53D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0782787C" w14:textId="77777777" w:rsidTr="00DE7021">
        <w:trPr>
          <w:cantSplit/>
          <w:jc w:val="center"/>
        </w:trPr>
        <w:tc>
          <w:tcPr>
            <w:tcW w:w="1702" w:type="dxa"/>
            <w:shd w:val="clear" w:color="auto" w:fill="auto"/>
            <w:vAlign w:val="center"/>
            <w:hideMark/>
          </w:tcPr>
          <w:p w14:paraId="282AAC3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4CCBAE0C" w14:textId="77777777" w:rsidTr="00DE7021">
        <w:trPr>
          <w:cantSplit/>
          <w:jc w:val="center"/>
        </w:trPr>
        <w:tc>
          <w:tcPr>
            <w:tcW w:w="1702" w:type="dxa"/>
            <w:shd w:val="clear" w:color="auto" w:fill="auto"/>
            <w:vAlign w:val="center"/>
            <w:hideMark/>
          </w:tcPr>
          <w:p w14:paraId="3354E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CE0E50A"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04F3EED9" w14:textId="0CE7E371"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1D1EB6DA" w14:textId="77777777" w:rsidR="001D5E90" w:rsidRDefault="001D5E90" w:rsidP="00DE010F">
      <w:pPr>
        <w:spacing w:line="360" w:lineRule="auto"/>
        <w:ind w:firstLineChars="200" w:firstLine="560"/>
        <w:jc w:val="both"/>
        <w:rPr>
          <w:rFonts w:ascii="Arial" w:eastAsia="仿宋_GB2312" w:hAnsi="Arial" w:cs="Arial"/>
          <w:sz w:val="28"/>
          <w:szCs w:val="28"/>
        </w:rPr>
      </w:pPr>
    </w:p>
    <w:p w14:paraId="41B2D721" w14:textId="77777777"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br w:type="page"/>
      </w:r>
    </w:p>
    <w:p w14:paraId="1ABF92F1" w14:textId="0FF19376" w:rsidR="00DE010F" w:rsidRPr="006A6128" w:rsidRDefault="00C95803"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szCs w:val="28"/>
        </w:rPr>
        <w:t>商业类四</w:t>
      </w:r>
      <w:r w:rsidR="00DE010F" w:rsidRPr="006A6128">
        <w:rPr>
          <w:rFonts w:ascii="Arial" w:eastAsia="仿宋_GB2312" w:hAnsi="Arial" w:cs="Arial"/>
          <w:sz w:val="28"/>
          <w:szCs w:val="28"/>
        </w:rPr>
        <w:t>级地价区，该级别《区片基准地价因素总修正幅度表》如下：</w:t>
      </w:r>
    </w:p>
    <w:tbl>
      <w:tblPr>
        <w:tblW w:w="94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1D5E90" w:rsidRPr="009B6DF6" w14:paraId="0159510C" w14:textId="77777777" w:rsidTr="001D5E90">
        <w:trPr>
          <w:trHeight w:val="435"/>
          <w:jc w:val="center"/>
        </w:trPr>
        <w:tc>
          <w:tcPr>
            <w:tcW w:w="678" w:type="dxa"/>
            <w:vMerge w:val="restart"/>
            <w:shd w:val="clear" w:color="auto" w:fill="auto"/>
            <w:noWrap/>
            <w:vAlign w:val="center"/>
            <w:hideMark/>
          </w:tcPr>
          <w:p w14:paraId="3881D18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shd w:val="clear" w:color="auto" w:fill="auto"/>
            <w:noWrap/>
            <w:vAlign w:val="center"/>
            <w:hideMark/>
          </w:tcPr>
          <w:p w14:paraId="67500ED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shd w:val="clear" w:color="auto" w:fill="auto"/>
            <w:noWrap/>
            <w:vAlign w:val="center"/>
            <w:hideMark/>
          </w:tcPr>
          <w:p w14:paraId="05565667"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shd w:val="clear" w:color="auto" w:fill="auto"/>
            <w:noWrap/>
            <w:vAlign w:val="center"/>
            <w:hideMark/>
          </w:tcPr>
          <w:p w14:paraId="5C3D7067"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shd w:val="clear" w:color="auto" w:fill="auto"/>
            <w:noWrap/>
            <w:vAlign w:val="center"/>
            <w:hideMark/>
          </w:tcPr>
          <w:p w14:paraId="3C0E081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1D5E90" w:rsidRPr="009B6DF6" w14:paraId="230F3DD1" w14:textId="77777777" w:rsidTr="001D5E90">
        <w:trPr>
          <w:trHeight w:val="435"/>
          <w:jc w:val="center"/>
        </w:trPr>
        <w:tc>
          <w:tcPr>
            <w:tcW w:w="678" w:type="dxa"/>
            <w:vMerge/>
            <w:vAlign w:val="center"/>
            <w:hideMark/>
          </w:tcPr>
          <w:p w14:paraId="5A86E20B" w14:textId="77777777" w:rsidR="001D5E90" w:rsidRPr="009B6DF6" w:rsidRDefault="001D5E90" w:rsidP="008B5B44">
            <w:pPr>
              <w:widowControl/>
              <w:rPr>
                <w:rFonts w:ascii="微软雅黑" w:eastAsia="微软雅黑" w:hAnsi="微软雅黑" w:cs="宋体"/>
                <w:b/>
                <w:bCs/>
                <w:color w:val="000000"/>
                <w:sz w:val="15"/>
                <w:szCs w:val="15"/>
              </w:rPr>
            </w:pPr>
          </w:p>
        </w:tc>
        <w:tc>
          <w:tcPr>
            <w:tcW w:w="931" w:type="dxa"/>
            <w:shd w:val="clear" w:color="auto" w:fill="auto"/>
            <w:noWrap/>
            <w:vAlign w:val="center"/>
            <w:hideMark/>
          </w:tcPr>
          <w:p w14:paraId="039AB20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shd w:val="clear" w:color="auto" w:fill="auto"/>
            <w:noWrap/>
            <w:vAlign w:val="center"/>
            <w:hideMark/>
          </w:tcPr>
          <w:p w14:paraId="60ACFA1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shd w:val="clear" w:color="auto" w:fill="auto"/>
            <w:noWrap/>
            <w:vAlign w:val="center"/>
            <w:hideMark/>
          </w:tcPr>
          <w:p w14:paraId="6703BAC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shd w:val="clear" w:color="auto" w:fill="auto"/>
            <w:noWrap/>
            <w:vAlign w:val="center"/>
            <w:hideMark/>
          </w:tcPr>
          <w:p w14:paraId="1521E78C"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shd w:val="clear" w:color="auto" w:fill="auto"/>
            <w:noWrap/>
            <w:vAlign w:val="center"/>
            <w:hideMark/>
          </w:tcPr>
          <w:p w14:paraId="50BCAB9E"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shd w:val="clear" w:color="auto" w:fill="auto"/>
            <w:noWrap/>
            <w:vAlign w:val="center"/>
            <w:hideMark/>
          </w:tcPr>
          <w:p w14:paraId="7110AA5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shd w:val="clear" w:color="auto" w:fill="auto"/>
            <w:noWrap/>
            <w:vAlign w:val="center"/>
            <w:hideMark/>
          </w:tcPr>
          <w:p w14:paraId="27645CB9"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shd w:val="clear" w:color="auto" w:fill="auto"/>
            <w:noWrap/>
            <w:vAlign w:val="center"/>
            <w:hideMark/>
          </w:tcPr>
          <w:p w14:paraId="5045DBD4"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1D5E90" w:rsidRPr="009B6DF6" w14:paraId="063DF7E6" w14:textId="77777777" w:rsidTr="001D5E90">
        <w:trPr>
          <w:trHeight w:val="285"/>
          <w:jc w:val="center"/>
        </w:trPr>
        <w:tc>
          <w:tcPr>
            <w:tcW w:w="678" w:type="dxa"/>
            <w:vMerge w:val="restart"/>
            <w:shd w:val="clear" w:color="auto" w:fill="auto"/>
            <w:vAlign w:val="center"/>
            <w:hideMark/>
          </w:tcPr>
          <w:p w14:paraId="1D58289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四级</w:t>
            </w:r>
          </w:p>
        </w:tc>
        <w:tc>
          <w:tcPr>
            <w:tcW w:w="931" w:type="dxa"/>
            <w:shd w:val="clear" w:color="auto" w:fill="auto"/>
            <w:vAlign w:val="center"/>
            <w:hideMark/>
          </w:tcPr>
          <w:p w14:paraId="5A1A581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66" w:type="dxa"/>
            <w:shd w:val="clear" w:color="auto" w:fill="auto"/>
            <w:vAlign w:val="center"/>
            <w:hideMark/>
          </w:tcPr>
          <w:p w14:paraId="3FB324E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569B9FF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07" w:type="dxa"/>
            <w:shd w:val="clear" w:color="auto" w:fill="auto"/>
            <w:vAlign w:val="center"/>
            <w:hideMark/>
          </w:tcPr>
          <w:p w14:paraId="2B55803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14:paraId="0A2530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26" w:type="dxa"/>
            <w:shd w:val="clear" w:color="auto" w:fill="auto"/>
            <w:vAlign w:val="center"/>
            <w:hideMark/>
          </w:tcPr>
          <w:p w14:paraId="4FC91D2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716F9BB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70" w:type="dxa"/>
            <w:shd w:val="clear" w:color="auto" w:fill="auto"/>
            <w:vAlign w:val="center"/>
            <w:hideMark/>
          </w:tcPr>
          <w:p w14:paraId="61B560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46950AE5" w14:textId="77777777" w:rsidTr="001D5E90">
        <w:trPr>
          <w:trHeight w:val="285"/>
          <w:jc w:val="center"/>
        </w:trPr>
        <w:tc>
          <w:tcPr>
            <w:tcW w:w="678" w:type="dxa"/>
            <w:vMerge/>
            <w:vAlign w:val="center"/>
            <w:hideMark/>
          </w:tcPr>
          <w:p w14:paraId="125BE390"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A35B6D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66" w:type="dxa"/>
            <w:shd w:val="clear" w:color="auto" w:fill="auto"/>
            <w:vAlign w:val="center"/>
            <w:hideMark/>
          </w:tcPr>
          <w:p w14:paraId="29B46AC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967" w:type="dxa"/>
            <w:shd w:val="clear" w:color="auto" w:fill="auto"/>
            <w:vAlign w:val="center"/>
            <w:hideMark/>
          </w:tcPr>
          <w:p w14:paraId="0970A31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07" w:type="dxa"/>
            <w:shd w:val="clear" w:color="auto" w:fill="auto"/>
            <w:vAlign w:val="center"/>
            <w:hideMark/>
          </w:tcPr>
          <w:p w14:paraId="412C90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14:paraId="659F2A7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26" w:type="dxa"/>
            <w:shd w:val="clear" w:color="auto" w:fill="auto"/>
            <w:vAlign w:val="center"/>
            <w:hideMark/>
          </w:tcPr>
          <w:p w14:paraId="262E39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5671399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70" w:type="dxa"/>
            <w:shd w:val="clear" w:color="auto" w:fill="auto"/>
            <w:vAlign w:val="center"/>
            <w:hideMark/>
          </w:tcPr>
          <w:p w14:paraId="50BB902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4FC15D67" w14:textId="77777777" w:rsidTr="001D5E90">
        <w:trPr>
          <w:trHeight w:val="285"/>
          <w:jc w:val="center"/>
        </w:trPr>
        <w:tc>
          <w:tcPr>
            <w:tcW w:w="678" w:type="dxa"/>
            <w:vMerge/>
            <w:vAlign w:val="center"/>
            <w:hideMark/>
          </w:tcPr>
          <w:p w14:paraId="5ECFC2E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3756F0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66" w:type="dxa"/>
            <w:shd w:val="clear" w:color="auto" w:fill="auto"/>
            <w:vAlign w:val="center"/>
            <w:hideMark/>
          </w:tcPr>
          <w:p w14:paraId="2B3198E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28C431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07" w:type="dxa"/>
            <w:shd w:val="clear" w:color="auto" w:fill="auto"/>
            <w:vAlign w:val="center"/>
            <w:hideMark/>
          </w:tcPr>
          <w:p w14:paraId="09A7576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14:paraId="73D15D0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26" w:type="dxa"/>
            <w:shd w:val="clear" w:color="auto" w:fill="auto"/>
            <w:vAlign w:val="center"/>
            <w:hideMark/>
          </w:tcPr>
          <w:p w14:paraId="41EB392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77FD467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70" w:type="dxa"/>
            <w:shd w:val="clear" w:color="auto" w:fill="auto"/>
            <w:vAlign w:val="center"/>
            <w:hideMark/>
          </w:tcPr>
          <w:p w14:paraId="4A8447C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7283068F" w14:textId="77777777" w:rsidTr="001D5E90">
        <w:trPr>
          <w:trHeight w:val="285"/>
          <w:jc w:val="center"/>
        </w:trPr>
        <w:tc>
          <w:tcPr>
            <w:tcW w:w="678" w:type="dxa"/>
            <w:vMerge/>
            <w:vAlign w:val="center"/>
            <w:hideMark/>
          </w:tcPr>
          <w:p w14:paraId="48290B4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9A2EBA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66" w:type="dxa"/>
            <w:shd w:val="clear" w:color="auto" w:fill="auto"/>
            <w:vAlign w:val="center"/>
            <w:hideMark/>
          </w:tcPr>
          <w:p w14:paraId="2A3824D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46EB040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07" w:type="dxa"/>
            <w:shd w:val="clear" w:color="auto" w:fill="auto"/>
            <w:vAlign w:val="center"/>
            <w:hideMark/>
          </w:tcPr>
          <w:p w14:paraId="4106874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14:paraId="328005C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26" w:type="dxa"/>
            <w:shd w:val="clear" w:color="auto" w:fill="auto"/>
            <w:vAlign w:val="center"/>
            <w:hideMark/>
          </w:tcPr>
          <w:p w14:paraId="746BA2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±８．１％</w:t>
            </w:r>
          </w:p>
        </w:tc>
        <w:tc>
          <w:tcPr>
            <w:tcW w:w="1448" w:type="dxa"/>
            <w:shd w:val="clear" w:color="auto" w:fill="auto"/>
            <w:vAlign w:val="center"/>
            <w:hideMark/>
          </w:tcPr>
          <w:p w14:paraId="603F38F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70" w:type="dxa"/>
            <w:shd w:val="clear" w:color="auto" w:fill="auto"/>
            <w:vAlign w:val="center"/>
            <w:hideMark/>
          </w:tcPr>
          <w:p w14:paraId="747974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5363665F" w14:textId="77777777" w:rsidTr="001D5E90">
        <w:trPr>
          <w:trHeight w:val="285"/>
          <w:jc w:val="center"/>
        </w:trPr>
        <w:tc>
          <w:tcPr>
            <w:tcW w:w="678" w:type="dxa"/>
            <w:vMerge/>
            <w:vAlign w:val="center"/>
            <w:hideMark/>
          </w:tcPr>
          <w:p w14:paraId="279F823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D53C2A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66" w:type="dxa"/>
            <w:shd w:val="clear" w:color="auto" w:fill="auto"/>
            <w:vAlign w:val="center"/>
            <w:hideMark/>
          </w:tcPr>
          <w:p w14:paraId="015FB43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4F90C41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07" w:type="dxa"/>
            <w:shd w:val="clear" w:color="auto" w:fill="auto"/>
            <w:vAlign w:val="center"/>
            <w:hideMark/>
          </w:tcPr>
          <w:p w14:paraId="7FBFB6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086" w:type="dxa"/>
            <w:shd w:val="clear" w:color="auto" w:fill="auto"/>
            <w:vAlign w:val="center"/>
            <w:hideMark/>
          </w:tcPr>
          <w:p w14:paraId="78B89E5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26" w:type="dxa"/>
            <w:shd w:val="clear" w:color="auto" w:fill="auto"/>
            <w:vAlign w:val="center"/>
            <w:hideMark/>
          </w:tcPr>
          <w:p w14:paraId="5D9E51B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14:paraId="1DB257B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70" w:type="dxa"/>
            <w:shd w:val="clear" w:color="auto" w:fill="auto"/>
            <w:vAlign w:val="center"/>
            <w:hideMark/>
          </w:tcPr>
          <w:p w14:paraId="5DDBC6B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3ACB672" w14:textId="77777777" w:rsidTr="001D5E90">
        <w:trPr>
          <w:trHeight w:val="285"/>
          <w:jc w:val="center"/>
        </w:trPr>
        <w:tc>
          <w:tcPr>
            <w:tcW w:w="678" w:type="dxa"/>
            <w:vMerge/>
            <w:vAlign w:val="center"/>
            <w:hideMark/>
          </w:tcPr>
          <w:p w14:paraId="275B2913"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F437A3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66" w:type="dxa"/>
            <w:shd w:val="clear" w:color="auto" w:fill="auto"/>
            <w:vAlign w:val="center"/>
            <w:hideMark/>
          </w:tcPr>
          <w:p w14:paraId="0AB498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shd w:val="clear" w:color="auto" w:fill="auto"/>
            <w:vAlign w:val="center"/>
            <w:hideMark/>
          </w:tcPr>
          <w:p w14:paraId="4D50FE2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07" w:type="dxa"/>
            <w:shd w:val="clear" w:color="auto" w:fill="auto"/>
            <w:vAlign w:val="center"/>
            <w:hideMark/>
          </w:tcPr>
          <w:p w14:paraId="3732326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1BC52B6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26" w:type="dxa"/>
            <w:shd w:val="clear" w:color="auto" w:fill="auto"/>
            <w:vAlign w:val="center"/>
            <w:hideMark/>
          </w:tcPr>
          <w:p w14:paraId="761FFEC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14:paraId="447D7CF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70" w:type="dxa"/>
            <w:shd w:val="clear" w:color="auto" w:fill="auto"/>
            <w:vAlign w:val="center"/>
            <w:hideMark/>
          </w:tcPr>
          <w:p w14:paraId="1D2F1E5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0F6CD706" w14:textId="77777777" w:rsidTr="001D5E90">
        <w:trPr>
          <w:trHeight w:val="285"/>
          <w:jc w:val="center"/>
        </w:trPr>
        <w:tc>
          <w:tcPr>
            <w:tcW w:w="678" w:type="dxa"/>
            <w:vMerge/>
            <w:vAlign w:val="center"/>
            <w:hideMark/>
          </w:tcPr>
          <w:p w14:paraId="03DFF30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417B35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66" w:type="dxa"/>
            <w:shd w:val="clear" w:color="auto" w:fill="auto"/>
            <w:vAlign w:val="center"/>
            <w:hideMark/>
          </w:tcPr>
          <w:p w14:paraId="2EC22C2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6A259EE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07" w:type="dxa"/>
            <w:shd w:val="clear" w:color="auto" w:fill="auto"/>
            <w:vAlign w:val="center"/>
            <w:hideMark/>
          </w:tcPr>
          <w:p w14:paraId="404DD49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04E27C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26" w:type="dxa"/>
            <w:shd w:val="clear" w:color="auto" w:fill="auto"/>
            <w:vAlign w:val="center"/>
            <w:hideMark/>
          </w:tcPr>
          <w:p w14:paraId="7FDF6D8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3979E7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70" w:type="dxa"/>
            <w:shd w:val="clear" w:color="auto" w:fill="auto"/>
            <w:vAlign w:val="center"/>
            <w:hideMark/>
          </w:tcPr>
          <w:p w14:paraId="14B8C5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0CE5BBF" w14:textId="77777777" w:rsidTr="001D5E90">
        <w:trPr>
          <w:trHeight w:val="285"/>
          <w:jc w:val="center"/>
        </w:trPr>
        <w:tc>
          <w:tcPr>
            <w:tcW w:w="678" w:type="dxa"/>
            <w:vMerge/>
            <w:vAlign w:val="center"/>
            <w:hideMark/>
          </w:tcPr>
          <w:p w14:paraId="5D81BD5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5549D3B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66" w:type="dxa"/>
            <w:shd w:val="clear" w:color="auto" w:fill="auto"/>
            <w:vAlign w:val="center"/>
            <w:hideMark/>
          </w:tcPr>
          <w:p w14:paraId="0C4B681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43E55A6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07" w:type="dxa"/>
            <w:shd w:val="clear" w:color="auto" w:fill="auto"/>
            <w:vAlign w:val="center"/>
            <w:hideMark/>
          </w:tcPr>
          <w:p w14:paraId="50C9FAA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6FA1E5A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26" w:type="dxa"/>
            <w:shd w:val="clear" w:color="auto" w:fill="auto"/>
            <w:vAlign w:val="center"/>
            <w:hideMark/>
          </w:tcPr>
          <w:p w14:paraId="30F53E9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±５．２％</w:t>
            </w:r>
          </w:p>
        </w:tc>
        <w:tc>
          <w:tcPr>
            <w:tcW w:w="1448" w:type="dxa"/>
            <w:shd w:val="clear" w:color="auto" w:fill="auto"/>
            <w:vAlign w:val="center"/>
            <w:hideMark/>
          </w:tcPr>
          <w:p w14:paraId="4B6E32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70" w:type="dxa"/>
            <w:shd w:val="clear" w:color="auto" w:fill="auto"/>
            <w:vAlign w:val="center"/>
            <w:hideMark/>
          </w:tcPr>
          <w:p w14:paraId="5D8E227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2EB349E7" w14:textId="77777777" w:rsidTr="001D5E90">
        <w:trPr>
          <w:trHeight w:val="285"/>
          <w:jc w:val="center"/>
        </w:trPr>
        <w:tc>
          <w:tcPr>
            <w:tcW w:w="678" w:type="dxa"/>
            <w:vMerge/>
            <w:vAlign w:val="center"/>
            <w:hideMark/>
          </w:tcPr>
          <w:p w14:paraId="77A280A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02E97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66" w:type="dxa"/>
            <w:shd w:val="clear" w:color="auto" w:fill="auto"/>
            <w:vAlign w:val="center"/>
            <w:hideMark/>
          </w:tcPr>
          <w:p w14:paraId="06828D8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597C701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07" w:type="dxa"/>
            <w:shd w:val="clear" w:color="auto" w:fill="auto"/>
            <w:vAlign w:val="center"/>
            <w:hideMark/>
          </w:tcPr>
          <w:p w14:paraId="15E64D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3F3E955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26" w:type="dxa"/>
            <w:shd w:val="clear" w:color="auto" w:fill="auto"/>
            <w:vAlign w:val="center"/>
            <w:hideMark/>
          </w:tcPr>
          <w:p w14:paraId="5EF47D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48649D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70" w:type="dxa"/>
            <w:shd w:val="clear" w:color="auto" w:fill="auto"/>
            <w:vAlign w:val="center"/>
            <w:hideMark/>
          </w:tcPr>
          <w:p w14:paraId="0ECB777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78B47AF6" w14:textId="77777777" w:rsidTr="001D5E90">
        <w:trPr>
          <w:trHeight w:val="285"/>
          <w:jc w:val="center"/>
        </w:trPr>
        <w:tc>
          <w:tcPr>
            <w:tcW w:w="678" w:type="dxa"/>
            <w:vMerge/>
            <w:vAlign w:val="center"/>
            <w:hideMark/>
          </w:tcPr>
          <w:p w14:paraId="2F2700CE"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0656A92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66" w:type="dxa"/>
            <w:shd w:val="clear" w:color="auto" w:fill="auto"/>
            <w:vAlign w:val="center"/>
            <w:hideMark/>
          </w:tcPr>
          <w:p w14:paraId="45A4914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5566A65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07" w:type="dxa"/>
            <w:shd w:val="clear" w:color="auto" w:fill="auto"/>
            <w:vAlign w:val="center"/>
            <w:hideMark/>
          </w:tcPr>
          <w:p w14:paraId="5E08250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shd w:val="clear" w:color="auto" w:fill="auto"/>
            <w:vAlign w:val="center"/>
            <w:hideMark/>
          </w:tcPr>
          <w:p w14:paraId="798089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26" w:type="dxa"/>
            <w:shd w:val="clear" w:color="auto" w:fill="auto"/>
            <w:vAlign w:val="center"/>
            <w:hideMark/>
          </w:tcPr>
          <w:p w14:paraId="5329DF8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0871413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70" w:type="dxa"/>
            <w:shd w:val="clear" w:color="auto" w:fill="auto"/>
            <w:vAlign w:val="center"/>
            <w:hideMark/>
          </w:tcPr>
          <w:p w14:paraId="7BE0C3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14C832D6" w14:textId="77777777" w:rsidTr="001D5E90">
        <w:trPr>
          <w:trHeight w:val="285"/>
          <w:jc w:val="center"/>
        </w:trPr>
        <w:tc>
          <w:tcPr>
            <w:tcW w:w="678" w:type="dxa"/>
            <w:vMerge/>
            <w:vAlign w:val="center"/>
            <w:hideMark/>
          </w:tcPr>
          <w:p w14:paraId="3EDE330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D57FFD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66" w:type="dxa"/>
            <w:shd w:val="clear" w:color="auto" w:fill="auto"/>
            <w:vAlign w:val="center"/>
            <w:hideMark/>
          </w:tcPr>
          <w:p w14:paraId="63FE975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±７．２％</w:t>
            </w:r>
          </w:p>
        </w:tc>
        <w:tc>
          <w:tcPr>
            <w:tcW w:w="967" w:type="dxa"/>
            <w:shd w:val="clear" w:color="auto" w:fill="auto"/>
            <w:vAlign w:val="center"/>
            <w:hideMark/>
          </w:tcPr>
          <w:p w14:paraId="39010CA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07" w:type="dxa"/>
            <w:shd w:val="clear" w:color="auto" w:fill="auto"/>
            <w:vAlign w:val="center"/>
            <w:hideMark/>
          </w:tcPr>
          <w:p w14:paraId="784FE6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2C3A143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26" w:type="dxa"/>
            <w:shd w:val="clear" w:color="auto" w:fill="auto"/>
            <w:vAlign w:val="center"/>
            <w:hideMark/>
          </w:tcPr>
          <w:p w14:paraId="4B27179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14:paraId="35C0D4D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70" w:type="dxa"/>
            <w:shd w:val="clear" w:color="auto" w:fill="auto"/>
            <w:vAlign w:val="center"/>
            <w:hideMark/>
          </w:tcPr>
          <w:p w14:paraId="41B340C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6E599A97" w14:textId="77777777" w:rsidTr="001D5E90">
        <w:trPr>
          <w:trHeight w:val="285"/>
          <w:jc w:val="center"/>
        </w:trPr>
        <w:tc>
          <w:tcPr>
            <w:tcW w:w="678" w:type="dxa"/>
            <w:vMerge/>
            <w:vAlign w:val="center"/>
            <w:hideMark/>
          </w:tcPr>
          <w:p w14:paraId="5F5305D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0F1421F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66" w:type="dxa"/>
            <w:shd w:val="clear" w:color="auto" w:fill="auto"/>
            <w:vAlign w:val="center"/>
            <w:hideMark/>
          </w:tcPr>
          <w:p w14:paraId="1267A2D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2CDE44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07" w:type="dxa"/>
            <w:shd w:val="clear" w:color="auto" w:fill="auto"/>
            <w:vAlign w:val="center"/>
            <w:hideMark/>
          </w:tcPr>
          <w:p w14:paraId="660734D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14:paraId="3D83799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26" w:type="dxa"/>
            <w:shd w:val="clear" w:color="auto" w:fill="auto"/>
            <w:vAlign w:val="center"/>
            <w:hideMark/>
          </w:tcPr>
          <w:p w14:paraId="77DC935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40E13C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70" w:type="dxa"/>
            <w:shd w:val="clear" w:color="auto" w:fill="auto"/>
            <w:vAlign w:val="center"/>
            <w:hideMark/>
          </w:tcPr>
          <w:p w14:paraId="0B198D9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89288C2" w14:textId="77777777" w:rsidTr="001D5E90">
        <w:trPr>
          <w:trHeight w:val="285"/>
          <w:jc w:val="center"/>
        </w:trPr>
        <w:tc>
          <w:tcPr>
            <w:tcW w:w="678" w:type="dxa"/>
            <w:vMerge/>
            <w:vAlign w:val="center"/>
            <w:hideMark/>
          </w:tcPr>
          <w:p w14:paraId="7E8C90A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71967C5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066" w:type="dxa"/>
            <w:shd w:val="clear" w:color="auto" w:fill="auto"/>
            <w:vAlign w:val="center"/>
            <w:hideMark/>
          </w:tcPr>
          <w:p w14:paraId="352CBA1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shd w:val="clear" w:color="auto" w:fill="auto"/>
            <w:vAlign w:val="center"/>
            <w:hideMark/>
          </w:tcPr>
          <w:p w14:paraId="0FEC163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07" w:type="dxa"/>
            <w:shd w:val="clear" w:color="auto" w:fill="auto"/>
            <w:vAlign w:val="center"/>
            <w:hideMark/>
          </w:tcPr>
          <w:p w14:paraId="6F1E151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14:paraId="701C52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26" w:type="dxa"/>
            <w:shd w:val="clear" w:color="auto" w:fill="auto"/>
            <w:vAlign w:val="center"/>
            <w:hideMark/>
          </w:tcPr>
          <w:p w14:paraId="098FFA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14:paraId="7382FB7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Ⅳ-电子城东</w:t>
            </w:r>
          </w:p>
        </w:tc>
        <w:tc>
          <w:tcPr>
            <w:tcW w:w="1070" w:type="dxa"/>
            <w:shd w:val="clear" w:color="auto" w:fill="auto"/>
            <w:vAlign w:val="center"/>
            <w:hideMark/>
          </w:tcPr>
          <w:p w14:paraId="02F6291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2D6B1AB9" w14:textId="77777777" w:rsidTr="001D5E90">
        <w:trPr>
          <w:trHeight w:val="285"/>
          <w:jc w:val="center"/>
        </w:trPr>
        <w:tc>
          <w:tcPr>
            <w:tcW w:w="678" w:type="dxa"/>
            <w:vMerge/>
            <w:vAlign w:val="center"/>
            <w:hideMark/>
          </w:tcPr>
          <w:p w14:paraId="68953F90"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40B453E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066" w:type="dxa"/>
            <w:shd w:val="clear" w:color="auto" w:fill="auto"/>
            <w:vAlign w:val="center"/>
            <w:hideMark/>
          </w:tcPr>
          <w:p w14:paraId="6104720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02985D7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07" w:type="dxa"/>
            <w:shd w:val="clear" w:color="auto" w:fill="auto"/>
            <w:vAlign w:val="center"/>
            <w:hideMark/>
          </w:tcPr>
          <w:p w14:paraId="2A45E0D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±９．３％</w:t>
            </w:r>
          </w:p>
        </w:tc>
        <w:tc>
          <w:tcPr>
            <w:tcW w:w="1086" w:type="dxa"/>
            <w:shd w:val="clear" w:color="auto" w:fill="auto"/>
            <w:vAlign w:val="center"/>
            <w:hideMark/>
          </w:tcPr>
          <w:p w14:paraId="55D0613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26" w:type="dxa"/>
            <w:shd w:val="clear" w:color="auto" w:fill="auto"/>
            <w:vAlign w:val="center"/>
            <w:hideMark/>
          </w:tcPr>
          <w:p w14:paraId="362D7C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0A13E31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Ⅳ-电子城西</w:t>
            </w:r>
          </w:p>
        </w:tc>
        <w:tc>
          <w:tcPr>
            <w:tcW w:w="1070" w:type="dxa"/>
            <w:shd w:val="clear" w:color="auto" w:fill="auto"/>
            <w:vAlign w:val="center"/>
            <w:hideMark/>
          </w:tcPr>
          <w:p w14:paraId="37FAD93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74B5F400" w14:textId="77777777" w:rsidTr="001D5E90">
        <w:trPr>
          <w:trHeight w:val="285"/>
          <w:jc w:val="center"/>
        </w:trPr>
        <w:tc>
          <w:tcPr>
            <w:tcW w:w="678" w:type="dxa"/>
            <w:vMerge/>
            <w:vAlign w:val="center"/>
            <w:hideMark/>
          </w:tcPr>
          <w:p w14:paraId="00ECF09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CD6B2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066" w:type="dxa"/>
            <w:shd w:val="clear" w:color="auto" w:fill="auto"/>
            <w:vAlign w:val="center"/>
            <w:hideMark/>
          </w:tcPr>
          <w:p w14:paraId="7384732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3B4238F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07" w:type="dxa"/>
            <w:shd w:val="clear" w:color="auto" w:fill="auto"/>
            <w:vAlign w:val="center"/>
            <w:hideMark/>
          </w:tcPr>
          <w:p w14:paraId="7690D1D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14:paraId="2CD025F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26" w:type="dxa"/>
            <w:shd w:val="clear" w:color="auto" w:fill="auto"/>
            <w:vAlign w:val="center"/>
            <w:hideMark/>
          </w:tcPr>
          <w:p w14:paraId="484C3E6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1448" w:type="dxa"/>
            <w:shd w:val="clear" w:color="auto" w:fill="auto"/>
            <w:vAlign w:val="center"/>
            <w:hideMark/>
          </w:tcPr>
          <w:p w14:paraId="3003DE6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Ⅳ-上地核心</w:t>
            </w:r>
          </w:p>
        </w:tc>
        <w:tc>
          <w:tcPr>
            <w:tcW w:w="1070" w:type="dxa"/>
            <w:shd w:val="clear" w:color="auto" w:fill="auto"/>
            <w:vAlign w:val="center"/>
            <w:hideMark/>
          </w:tcPr>
          <w:p w14:paraId="1F78B49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6A47CE0A" w14:textId="77777777" w:rsidTr="001D5E90">
        <w:trPr>
          <w:trHeight w:val="285"/>
          <w:jc w:val="center"/>
        </w:trPr>
        <w:tc>
          <w:tcPr>
            <w:tcW w:w="678" w:type="dxa"/>
            <w:vMerge/>
            <w:vAlign w:val="center"/>
            <w:hideMark/>
          </w:tcPr>
          <w:p w14:paraId="035EA5B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107AE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066" w:type="dxa"/>
            <w:shd w:val="clear" w:color="auto" w:fill="auto"/>
            <w:vAlign w:val="center"/>
            <w:hideMark/>
          </w:tcPr>
          <w:p w14:paraId="7EAD03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shd w:val="clear" w:color="auto" w:fill="auto"/>
            <w:vAlign w:val="center"/>
            <w:hideMark/>
          </w:tcPr>
          <w:p w14:paraId="4E67BE9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07" w:type="dxa"/>
            <w:shd w:val="clear" w:color="auto" w:fill="auto"/>
            <w:vAlign w:val="center"/>
            <w:hideMark/>
          </w:tcPr>
          <w:p w14:paraId="7D066C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14:paraId="7A891A8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26" w:type="dxa"/>
            <w:shd w:val="clear" w:color="auto" w:fill="auto"/>
            <w:vAlign w:val="center"/>
            <w:hideMark/>
          </w:tcPr>
          <w:p w14:paraId="78CB013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14:paraId="1EFA449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Ⅳ-丰台园东</w:t>
            </w:r>
          </w:p>
        </w:tc>
        <w:tc>
          <w:tcPr>
            <w:tcW w:w="1070" w:type="dxa"/>
            <w:shd w:val="clear" w:color="auto" w:fill="auto"/>
            <w:vAlign w:val="center"/>
            <w:hideMark/>
          </w:tcPr>
          <w:p w14:paraId="022541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26D0EFE8" w14:textId="77777777" w:rsidTr="001D5E90">
        <w:trPr>
          <w:trHeight w:val="285"/>
          <w:jc w:val="center"/>
        </w:trPr>
        <w:tc>
          <w:tcPr>
            <w:tcW w:w="678" w:type="dxa"/>
            <w:vMerge/>
            <w:vAlign w:val="center"/>
            <w:hideMark/>
          </w:tcPr>
          <w:p w14:paraId="5FB83B03"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9BCC9B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066" w:type="dxa"/>
            <w:shd w:val="clear" w:color="auto" w:fill="auto"/>
            <w:vAlign w:val="center"/>
            <w:hideMark/>
          </w:tcPr>
          <w:p w14:paraId="1A9353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20F0ECA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07" w:type="dxa"/>
            <w:shd w:val="clear" w:color="auto" w:fill="auto"/>
            <w:vAlign w:val="center"/>
            <w:hideMark/>
          </w:tcPr>
          <w:p w14:paraId="55B27C8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3B6149E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26" w:type="dxa"/>
            <w:shd w:val="clear" w:color="auto" w:fill="auto"/>
            <w:vAlign w:val="center"/>
            <w:hideMark/>
          </w:tcPr>
          <w:p w14:paraId="1E5CCF2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982DEE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CAE53C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77E8AC23" w14:textId="77777777" w:rsidTr="001D5E90">
        <w:trPr>
          <w:trHeight w:val="285"/>
          <w:jc w:val="center"/>
        </w:trPr>
        <w:tc>
          <w:tcPr>
            <w:tcW w:w="678" w:type="dxa"/>
            <w:vMerge/>
            <w:vAlign w:val="center"/>
            <w:hideMark/>
          </w:tcPr>
          <w:p w14:paraId="38905F5D"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5A7429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066" w:type="dxa"/>
            <w:shd w:val="clear" w:color="auto" w:fill="auto"/>
            <w:vAlign w:val="center"/>
            <w:hideMark/>
          </w:tcPr>
          <w:p w14:paraId="4CB2392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6C46692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07" w:type="dxa"/>
            <w:shd w:val="clear" w:color="auto" w:fill="auto"/>
            <w:vAlign w:val="center"/>
            <w:hideMark/>
          </w:tcPr>
          <w:p w14:paraId="643CBF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1086" w:type="dxa"/>
            <w:shd w:val="clear" w:color="auto" w:fill="auto"/>
            <w:vAlign w:val="center"/>
            <w:hideMark/>
          </w:tcPr>
          <w:p w14:paraId="098D81E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26" w:type="dxa"/>
            <w:shd w:val="clear" w:color="auto" w:fill="auto"/>
            <w:vAlign w:val="center"/>
            <w:hideMark/>
          </w:tcPr>
          <w:p w14:paraId="14BC5FA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19AEEF2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671A52D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58CD1559" w14:textId="77777777" w:rsidTr="001D5E90">
        <w:trPr>
          <w:trHeight w:val="285"/>
          <w:jc w:val="center"/>
        </w:trPr>
        <w:tc>
          <w:tcPr>
            <w:tcW w:w="678" w:type="dxa"/>
            <w:vMerge/>
            <w:vAlign w:val="center"/>
            <w:hideMark/>
          </w:tcPr>
          <w:p w14:paraId="3420B719"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61D01A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066" w:type="dxa"/>
            <w:shd w:val="clear" w:color="auto" w:fill="auto"/>
            <w:vAlign w:val="center"/>
            <w:hideMark/>
          </w:tcPr>
          <w:p w14:paraId="01D4B5F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967" w:type="dxa"/>
            <w:shd w:val="clear" w:color="auto" w:fill="auto"/>
            <w:vAlign w:val="center"/>
            <w:hideMark/>
          </w:tcPr>
          <w:p w14:paraId="58557FD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07" w:type="dxa"/>
            <w:shd w:val="clear" w:color="auto" w:fill="auto"/>
            <w:vAlign w:val="center"/>
            <w:hideMark/>
          </w:tcPr>
          <w:p w14:paraId="63168DB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7348575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26" w:type="dxa"/>
            <w:shd w:val="clear" w:color="auto" w:fill="auto"/>
            <w:vAlign w:val="center"/>
            <w:hideMark/>
          </w:tcPr>
          <w:p w14:paraId="394B699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14:paraId="1D1F911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F0EE0A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24B5E29F" w14:textId="77777777" w:rsidTr="001D5E90">
        <w:trPr>
          <w:trHeight w:val="285"/>
          <w:jc w:val="center"/>
        </w:trPr>
        <w:tc>
          <w:tcPr>
            <w:tcW w:w="678" w:type="dxa"/>
            <w:vMerge/>
            <w:vAlign w:val="center"/>
            <w:hideMark/>
          </w:tcPr>
          <w:p w14:paraId="4EB8D76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42BEBE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066" w:type="dxa"/>
            <w:shd w:val="clear" w:color="auto" w:fill="auto"/>
            <w:vAlign w:val="center"/>
            <w:hideMark/>
          </w:tcPr>
          <w:p w14:paraId="4406995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4C35B24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07" w:type="dxa"/>
            <w:shd w:val="clear" w:color="auto" w:fill="auto"/>
            <w:vAlign w:val="center"/>
            <w:hideMark/>
          </w:tcPr>
          <w:p w14:paraId="43059B3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086" w:type="dxa"/>
            <w:shd w:val="clear" w:color="auto" w:fill="auto"/>
            <w:vAlign w:val="center"/>
            <w:hideMark/>
          </w:tcPr>
          <w:p w14:paraId="49219BF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26" w:type="dxa"/>
            <w:shd w:val="clear" w:color="auto" w:fill="auto"/>
            <w:vAlign w:val="center"/>
            <w:hideMark/>
          </w:tcPr>
          <w:p w14:paraId="2969825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4FBAFAA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32DF25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4EC4D045" w14:textId="77777777" w:rsidTr="001D5E90">
        <w:trPr>
          <w:trHeight w:val="285"/>
          <w:jc w:val="center"/>
        </w:trPr>
        <w:tc>
          <w:tcPr>
            <w:tcW w:w="678" w:type="dxa"/>
            <w:vMerge/>
            <w:vAlign w:val="center"/>
            <w:hideMark/>
          </w:tcPr>
          <w:p w14:paraId="70C3B56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F12B00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066" w:type="dxa"/>
            <w:shd w:val="clear" w:color="auto" w:fill="auto"/>
            <w:vAlign w:val="center"/>
            <w:hideMark/>
          </w:tcPr>
          <w:p w14:paraId="2AF8736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±６．４％</w:t>
            </w:r>
          </w:p>
        </w:tc>
        <w:tc>
          <w:tcPr>
            <w:tcW w:w="967" w:type="dxa"/>
            <w:shd w:val="clear" w:color="auto" w:fill="auto"/>
            <w:vAlign w:val="center"/>
            <w:hideMark/>
          </w:tcPr>
          <w:p w14:paraId="1871303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07" w:type="dxa"/>
            <w:shd w:val="clear" w:color="auto" w:fill="auto"/>
            <w:vAlign w:val="center"/>
            <w:hideMark/>
          </w:tcPr>
          <w:p w14:paraId="495334A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1817A48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26" w:type="dxa"/>
            <w:shd w:val="clear" w:color="auto" w:fill="auto"/>
            <w:vAlign w:val="center"/>
            <w:hideMark/>
          </w:tcPr>
          <w:p w14:paraId="5E0F181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041D31A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6F05DB8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1EBDE228" w14:textId="77777777" w:rsidTr="001D5E90">
        <w:trPr>
          <w:trHeight w:val="285"/>
          <w:jc w:val="center"/>
        </w:trPr>
        <w:tc>
          <w:tcPr>
            <w:tcW w:w="678" w:type="dxa"/>
            <w:vMerge/>
            <w:vAlign w:val="center"/>
            <w:hideMark/>
          </w:tcPr>
          <w:p w14:paraId="6F76C04E"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9BC56F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Ⅳ-22</w:t>
            </w:r>
          </w:p>
        </w:tc>
        <w:tc>
          <w:tcPr>
            <w:tcW w:w="1066" w:type="dxa"/>
            <w:shd w:val="clear" w:color="auto" w:fill="auto"/>
            <w:vAlign w:val="center"/>
            <w:hideMark/>
          </w:tcPr>
          <w:p w14:paraId="0961FBE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967" w:type="dxa"/>
            <w:shd w:val="clear" w:color="auto" w:fill="auto"/>
            <w:vAlign w:val="center"/>
            <w:hideMark/>
          </w:tcPr>
          <w:p w14:paraId="0F09BE8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03DE692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0674D48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4B0A5DA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67B831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203EA7F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37418973" w14:textId="77777777" w:rsidTr="001D5E90">
        <w:trPr>
          <w:trHeight w:val="285"/>
          <w:jc w:val="center"/>
        </w:trPr>
        <w:tc>
          <w:tcPr>
            <w:tcW w:w="678" w:type="dxa"/>
            <w:vMerge/>
            <w:vAlign w:val="center"/>
            <w:hideMark/>
          </w:tcPr>
          <w:p w14:paraId="7599D9F1"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A4AE2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Ⅳ-23</w:t>
            </w:r>
          </w:p>
        </w:tc>
        <w:tc>
          <w:tcPr>
            <w:tcW w:w="1066" w:type="dxa"/>
            <w:shd w:val="clear" w:color="auto" w:fill="auto"/>
            <w:vAlign w:val="center"/>
            <w:hideMark/>
          </w:tcPr>
          <w:p w14:paraId="15DA241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6CA80D5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061524F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7437E78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1FBA110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402C952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0963084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4274E704" w14:textId="77777777" w:rsidR="00DE010F" w:rsidRPr="006A6128" w:rsidRDefault="00DE010F" w:rsidP="00DE010F">
      <w:pPr>
        <w:spacing w:line="480" w:lineRule="auto"/>
        <w:rPr>
          <w:rFonts w:ascii="Arial" w:eastAsia="仿宋_GB2312" w:hAnsi="Arial" w:cs="Arial"/>
          <w:sz w:val="21"/>
          <w:szCs w:val="21"/>
        </w:rPr>
      </w:pPr>
    </w:p>
    <w:p w14:paraId="19CF5886"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4283DEE0"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p w14:paraId="718165A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7B911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2F3C6E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2D22D6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C86F2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01C5D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45FDBDA3" w14:textId="77777777" w:rsidTr="00DE7021">
        <w:trPr>
          <w:cantSplit/>
          <w:jc w:val="center"/>
        </w:trPr>
        <w:tc>
          <w:tcPr>
            <w:tcW w:w="2209" w:type="dxa"/>
            <w:shd w:val="clear" w:color="auto" w:fill="auto"/>
            <w:vAlign w:val="center"/>
          </w:tcPr>
          <w:p w14:paraId="03EAE3AF" w14:textId="651E6785" w:rsidR="00DE010F" w:rsidRPr="006A6128" w:rsidRDefault="001D5E90" w:rsidP="00DE7021">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商业繁华程</w:t>
            </w:r>
            <w:r w:rsidR="00DE010F" w:rsidRPr="006A6128">
              <w:rPr>
                <w:rFonts w:ascii="Arial" w:eastAsia="仿宋_GB2312" w:hAnsi="Arial" w:cs="Arial"/>
                <w:sz w:val="18"/>
                <w:szCs w:val="24"/>
              </w:rPr>
              <w:t>度</w:t>
            </w:r>
          </w:p>
        </w:tc>
        <w:tc>
          <w:tcPr>
            <w:tcW w:w="1418" w:type="dxa"/>
            <w:shd w:val="clear" w:color="auto" w:fill="auto"/>
            <w:vAlign w:val="center"/>
          </w:tcPr>
          <w:p w14:paraId="652D71FC"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1CA1EE9F" w14:textId="77777777" w:rsidTr="00DE7021">
        <w:trPr>
          <w:cantSplit/>
          <w:jc w:val="center"/>
        </w:trPr>
        <w:tc>
          <w:tcPr>
            <w:tcW w:w="2209" w:type="dxa"/>
            <w:shd w:val="clear" w:color="auto" w:fill="auto"/>
            <w:vAlign w:val="center"/>
          </w:tcPr>
          <w:p w14:paraId="3260FA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6B059E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51B177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04056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5DEE35F4" w14:textId="77777777" w:rsidTr="00DE7021">
        <w:trPr>
          <w:cantSplit/>
          <w:jc w:val="center"/>
        </w:trPr>
        <w:tc>
          <w:tcPr>
            <w:tcW w:w="2209" w:type="dxa"/>
            <w:shd w:val="clear" w:color="auto" w:fill="auto"/>
            <w:vAlign w:val="center"/>
          </w:tcPr>
          <w:p w14:paraId="0B4C0E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14:paraId="67DA536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CBDB61B" w14:textId="77777777" w:rsidTr="00DE7021">
        <w:trPr>
          <w:cantSplit/>
          <w:jc w:val="center"/>
        </w:trPr>
        <w:tc>
          <w:tcPr>
            <w:tcW w:w="2209" w:type="dxa"/>
            <w:shd w:val="clear" w:color="auto" w:fill="auto"/>
            <w:vAlign w:val="center"/>
          </w:tcPr>
          <w:p w14:paraId="1698C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6431851" w14:textId="77777777" w:rsidTr="00DE7021">
        <w:trPr>
          <w:cantSplit/>
          <w:jc w:val="center"/>
        </w:trPr>
        <w:tc>
          <w:tcPr>
            <w:tcW w:w="2209" w:type="dxa"/>
            <w:shd w:val="clear" w:color="auto" w:fill="auto"/>
            <w:vAlign w:val="center"/>
          </w:tcPr>
          <w:p w14:paraId="550009A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14:paraId="02640F7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14:paraId="53B20E2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14:paraId="70D54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14:paraId="401CA71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626B29C2" w14:textId="77777777" w:rsidTr="00DE7021">
        <w:trPr>
          <w:cantSplit/>
          <w:jc w:val="center"/>
        </w:trPr>
        <w:tc>
          <w:tcPr>
            <w:tcW w:w="2209" w:type="dxa"/>
            <w:shd w:val="clear" w:color="auto" w:fill="auto"/>
            <w:vAlign w:val="center"/>
          </w:tcPr>
          <w:p w14:paraId="770891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0B2D5BB2" w14:textId="77777777" w:rsidTr="00DE7021">
        <w:trPr>
          <w:cantSplit/>
          <w:jc w:val="center"/>
        </w:trPr>
        <w:tc>
          <w:tcPr>
            <w:tcW w:w="2209" w:type="dxa"/>
            <w:shd w:val="clear" w:color="auto" w:fill="auto"/>
            <w:vAlign w:val="center"/>
          </w:tcPr>
          <w:p w14:paraId="442DDA4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77B95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00087A4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047C0C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BBC25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BE9545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E4A3D4C" w14:textId="6CA3423E"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sidR="008F3164">
        <w:rPr>
          <w:rFonts w:ascii="Arial" w:eastAsia="仿宋_GB2312" w:hAnsi="Arial" w:cs="Arial" w:hint="eastAsia"/>
          <w:sz w:val="28"/>
          <w:szCs w:val="28"/>
        </w:rPr>
        <w:t>商业</w:t>
      </w:r>
      <w:r w:rsidR="008F3164">
        <w:rPr>
          <w:rFonts w:ascii="Arial" w:eastAsia="仿宋_GB2312" w:hAnsi="Arial" w:cs="Arial"/>
          <w:sz w:val="28"/>
          <w:szCs w:val="28"/>
        </w:rPr>
        <w:t>类</w:t>
      </w:r>
      <w:r w:rsidR="008F3164">
        <w:rPr>
          <w:rFonts w:ascii="Arial" w:eastAsia="仿宋_GB2312" w:hAnsi="Arial" w:cs="Arial" w:hint="eastAsia"/>
          <w:sz w:val="28"/>
          <w:szCs w:val="28"/>
        </w:rPr>
        <w:t>四</w:t>
      </w:r>
      <w:r w:rsidRPr="006A6128">
        <w:rPr>
          <w:rFonts w:ascii="Arial" w:eastAsia="仿宋_GB2312" w:hAnsi="Arial" w:cs="Arial"/>
          <w:sz w:val="28"/>
          <w:szCs w:val="28"/>
        </w:rPr>
        <w:t>级</w:t>
      </w:r>
      <w:r w:rsidR="008F3164" w:rsidRPr="006A6128">
        <w:rPr>
          <w:rFonts w:ascii="Arial" w:eastAsia="仿宋_GB2312" w:hAnsi="Arial" w:cs="Arial"/>
          <w:sz w:val="28"/>
          <w:szCs w:val="28"/>
        </w:rPr>
        <w:t>I</w:t>
      </w:r>
      <w:r w:rsidRPr="006A6128">
        <w:rPr>
          <w:rFonts w:ascii="Arial" w:eastAsia="仿宋_GB2312" w:hAnsi="Arial" w:cs="Arial"/>
          <w:sz w:val="28"/>
          <w:szCs w:val="28"/>
        </w:rPr>
        <w:t>V-0</w:t>
      </w:r>
      <w:r w:rsidR="008F3164">
        <w:rPr>
          <w:rFonts w:ascii="Arial" w:eastAsia="仿宋_GB2312" w:hAnsi="Arial" w:cs="Arial" w:hint="eastAsia"/>
          <w:sz w:val="28"/>
          <w:szCs w:val="28"/>
        </w:rPr>
        <w:t>3</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14:paraId="32549232" w14:textId="77777777" w:rsidTr="008F3164">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360C80F1" w14:textId="77777777" w:rsidTr="008F3164">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8F3164" w:rsidRPr="006A6128" w14:paraId="5D4892E4" w14:textId="77777777" w:rsidTr="008F3164">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4292B72E" w:rsidR="008F3164" w:rsidRPr="006A6128" w:rsidRDefault="008F3164"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商业繁华</w:t>
            </w:r>
            <w:r w:rsidRPr="006A6128">
              <w:rPr>
                <w:rFonts w:ascii="Arial" w:eastAsia="仿宋_GB2312" w:hAnsi="Arial" w:cs="Arial"/>
                <w:sz w:val="22"/>
                <w:szCs w:val="22"/>
              </w:rPr>
              <w:t>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1A8D18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19359C6B"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BF52D2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2954B1E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08" w:type="pct"/>
            <w:tcBorders>
              <w:top w:val="nil"/>
              <w:left w:val="nil"/>
              <w:bottom w:val="single" w:sz="4" w:space="0" w:color="auto"/>
              <w:right w:val="single" w:sz="4" w:space="0" w:color="auto"/>
            </w:tcBorders>
            <w:shd w:val="clear" w:color="auto" w:fill="auto"/>
            <w:noWrap/>
            <w:vAlign w:val="center"/>
            <w:hideMark/>
          </w:tcPr>
          <w:p w14:paraId="52A9F5D3" w14:textId="66D2153B"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r>
      <w:tr w:rsidR="008F3164" w:rsidRPr="006A6128" w14:paraId="3124E38C"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2B3BE76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109772C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058255F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01A7119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08" w:type="pct"/>
            <w:tcBorders>
              <w:top w:val="nil"/>
              <w:left w:val="nil"/>
              <w:bottom w:val="single" w:sz="4" w:space="0" w:color="auto"/>
              <w:right w:val="single" w:sz="4" w:space="0" w:color="auto"/>
            </w:tcBorders>
            <w:shd w:val="clear" w:color="auto" w:fill="auto"/>
            <w:noWrap/>
            <w:vAlign w:val="center"/>
            <w:hideMark/>
          </w:tcPr>
          <w:p w14:paraId="2D8DB9FD" w14:textId="30365DD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r>
      <w:tr w:rsidR="008F3164" w:rsidRPr="006A6128" w14:paraId="7067ABEA"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26FAC34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2FC83F62"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62CCE3C7"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0508049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2E5AE749" w14:textId="7AB267D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0BB255A5"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40B5F2F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1FB0922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A253C3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5BE1EF3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5DE3EAC4" w14:textId="5B167DE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2F044D04"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40A2953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640963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2B6AAD1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37BDDBA"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08" w:type="pct"/>
            <w:tcBorders>
              <w:top w:val="nil"/>
              <w:left w:val="nil"/>
              <w:bottom w:val="single" w:sz="4" w:space="0" w:color="auto"/>
              <w:right w:val="single" w:sz="4" w:space="0" w:color="auto"/>
            </w:tcBorders>
            <w:shd w:val="clear" w:color="auto" w:fill="auto"/>
            <w:noWrap/>
            <w:vAlign w:val="center"/>
            <w:hideMark/>
          </w:tcPr>
          <w:p w14:paraId="3EB13328" w14:textId="0C41DD3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r>
      <w:tr w:rsidR="008F3164" w:rsidRPr="006A6128" w14:paraId="2286233E"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196BF485"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0608696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1A17CA8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4C66652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08" w:type="pct"/>
            <w:tcBorders>
              <w:top w:val="nil"/>
              <w:left w:val="nil"/>
              <w:bottom w:val="single" w:sz="4" w:space="0" w:color="auto"/>
              <w:right w:val="single" w:sz="4" w:space="0" w:color="auto"/>
            </w:tcBorders>
            <w:shd w:val="clear" w:color="auto" w:fill="auto"/>
            <w:noWrap/>
            <w:vAlign w:val="center"/>
            <w:hideMark/>
          </w:tcPr>
          <w:p w14:paraId="34830C93" w14:textId="5052BC1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r>
      <w:tr w:rsidR="008F3164" w:rsidRPr="006A6128" w14:paraId="6DE64160"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218860C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5ED4A36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5D212D2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43D438A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6F0D5797" w14:textId="517EBDD7"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60E15DF9"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3F46836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884AB1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1388ECE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24C4BD9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08" w:type="pct"/>
            <w:tcBorders>
              <w:top w:val="nil"/>
              <w:left w:val="nil"/>
              <w:bottom w:val="single" w:sz="4" w:space="0" w:color="auto"/>
              <w:right w:val="single" w:sz="4" w:space="0" w:color="auto"/>
            </w:tcBorders>
            <w:shd w:val="clear" w:color="auto" w:fill="auto"/>
            <w:noWrap/>
            <w:vAlign w:val="center"/>
            <w:hideMark/>
          </w:tcPr>
          <w:p w14:paraId="494B17EB" w14:textId="0418C95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r>
      <w:tr w:rsidR="008F3164" w:rsidRPr="006A6128" w14:paraId="68306072"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2E6F5F5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38F15B0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26B6C3F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1D9ED2E6"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08" w:type="pct"/>
            <w:tcBorders>
              <w:top w:val="nil"/>
              <w:left w:val="nil"/>
              <w:bottom w:val="single" w:sz="4" w:space="0" w:color="auto"/>
              <w:right w:val="single" w:sz="4" w:space="0" w:color="auto"/>
            </w:tcBorders>
            <w:shd w:val="clear" w:color="auto" w:fill="auto"/>
            <w:noWrap/>
            <w:vAlign w:val="center"/>
            <w:hideMark/>
          </w:tcPr>
          <w:p w14:paraId="3069DC2C" w14:textId="2EF5E70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r>
    </w:tbl>
    <w:p w14:paraId="22F0D4CD"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4C3DFD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361" w:type="dxa"/>
        <w:tblInd w:w="103" w:type="dxa"/>
        <w:tblLayout w:type="fixed"/>
        <w:tblLook w:val="04A0" w:firstRow="1" w:lastRow="0" w:firstColumn="1" w:lastColumn="0" w:noHBand="0" w:noVBand="1"/>
      </w:tblPr>
      <w:tblGrid>
        <w:gridCol w:w="1079"/>
        <w:gridCol w:w="2177"/>
        <w:gridCol w:w="4262"/>
        <w:gridCol w:w="709"/>
        <w:gridCol w:w="1134"/>
      </w:tblGrid>
      <w:tr w:rsidR="00A8263B" w:rsidRPr="006A6128" w14:paraId="111BB18C" w14:textId="77777777" w:rsidTr="00E71ABA">
        <w:trPr>
          <w:trHeight w:val="27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序号</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影响因素</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等级</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修正系数</w:t>
            </w:r>
          </w:p>
        </w:tc>
      </w:tr>
      <w:tr w:rsidR="00A8263B" w:rsidRPr="006A6128" w14:paraId="152CB95F" w14:textId="77777777" w:rsidTr="00E71ABA">
        <w:trPr>
          <w:trHeight w:val="675"/>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a</w:t>
            </w:r>
          </w:p>
        </w:tc>
        <w:tc>
          <w:tcPr>
            <w:tcW w:w="2177" w:type="dxa"/>
            <w:tcBorders>
              <w:top w:val="nil"/>
              <w:left w:val="nil"/>
              <w:bottom w:val="single" w:sz="4" w:space="0" w:color="auto"/>
              <w:right w:val="single" w:sz="4" w:space="0" w:color="auto"/>
            </w:tcBorders>
            <w:shd w:val="clear" w:color="auto" w:fill="auto"/>
            <w:vAlign w:val="center"/>
            <w:hideMark/>
          </w:tcPr>
          <w:p w14:paraId="68F8FCDB" w14:textId="150519A1" w:rsidR="00DE010F" w:rsidRPr="00173277" w:rsidRDefault="008F3164"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商业繁华</w:t>
            </w:r>
            <w:r w:rsidR="00DE010F" w:rsidRPr="00173277">
              <w:rPr>
                <w:rFonts w:ascii="Arial" w:eastAsia="仿宋_GB2312" w:hAnsi="Arial" w:cs="Arial"/>
                <w:sz w:val="22"/>
                <w:szCs w:val="22"/>
              </w:rPr>
              <w:t>程度</w:t>
            </w:r>
          </w:p>
        </w:tc>
        <w:tc>
          <w:tcPr>
            <w:tcW w:w="4262" w:type="dxa"/>
            <w:tcBorders>
              <w:top w:val="nil"/>
              <w:left w:val="nil"/>
              <w:bottom w:val="single" w:sz="4" w:space="0" w:color="auto"/>
              <w:right w:val="single" w:sz="4" w:space="0" w:color="auto"/>
            </w:tcBorders>
            <w:shd w:val="clear" w:color="auto" w:fill="auto"/>
            <w:vAlign w:val="center"/>
            <w:hideMark/>
          </w:tcPr>
          <w:p w14:paraId="33094C61" w14:textId="3063307B"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估价对象周边有众多住宅小区配套商业，大型商业项目较少，商业繁华度一般。</w:t>
            </w:r>
          </w:p>
        </w:tc>
        <w:tc>
          <w:tcPr>
            <w:tcW w:w="709" w:type="dxa"/>
            <w:tcBorders>
              <w:top w:val="nil"/>
              <w:left w:val="nil"/>
              <w:bottom w:val="single" w:sz="4" w:space="0" w:color="auto"/>
              <w:right w:val="single" w:sz="4" w:space="0" w:color="auto"/>
            </w:tcBorders>
            <w:shd w:val="clear" w:color="auto" w:fill="auto"/>
            <w:vAlign w:val="center"/>
            <w:hideMark/>
          </w:tcPr>
          <w:p w14:paraId="06C3F185" w14:textId="31FC3E25"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14:paraId="26152B59" w14:textId="61E66916"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14:paraId="6ECC9698" w14:textId="77777777"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b</w:t>
            </w:r>
          </w:p>
        </w:tc>
        <w:tc>
          <w:tcPr>
            <w:tcW w:w="2177" w:type="dxa"/>
            <w:tcBorders>
              <w:top w:val="nil"/>
              <w:left w:val="nil"/>
              <w:bottom w:val="single" w:sz="4" w:space="0" w:color="auto"/>
              <w:right w:val="single" w:sz="4" w:space="0" w:color="auto"/>
            </w:tcBorders>
            <w:shd w:val="clear" w:color="auto" w:fill="auto"/>
            <w:vAlign w:val="center"/>
            <w:hideMark/>
          </w:tcPr>
          <w:p w14:paraId="1EC0543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交通便捷度</w:t>
            </w:r>
          </w:p>
        </w:tc>
        <w:tc>
          <w:tcPr>
            <w:tcW w:w="4262" w:type="dxa"/>
            <w:tcBorders>
              <w:top w:val="nil"/>
              <w:left w:val="nil"/>
              <w:bottom w:val="single" w:sz="4" w:space="0" w:color="auto"/>
              <w:right w:val="single" w:sz="4" w:space="0" w:color="auto"/>
            </w:tcBorders>
            <w:shd w:val="clear" w:color="auto" w:fill="auto"/>
            <w:vAlign w:val="center"/>
            <w:hideMark/>
          </w:tcPr>
          <w:p w14:paraId="536C7C74" w14:textId="6CD4093E"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项目周边</w:t>
            </w:r>
            <w:r w:rsidRPr="00E71ABA">
              <w:rPr>
                <w:rFonts w:ascii="Arial" w:eastAsia="仿宋_GB2312" w:hAnsi="Arial" w:cs="Arial" w:hint="eastAsia"/>
                <w:sz w:val="22"/>
                <w:szCs w:val="22"/>
              </w:rPr>
              <w:t>1</w:t>
            </w:r>
            <w:r w:rsidRPr="00E71ABA">
              <w:rPr>
                <w:rFonts w:ascii="Arial" w:eastAsia="仿宋_GB2312" w:hAnsi="Arial" w:cs="Arial" w:hint="eastAsia"/>
                <w:sz w:val="22"/>
                <w:szCs w:val="22"/>
              </w:rPr>
              <w:t>公里无轨道交通，区域道路较密集，距北京首都国际机场约</w:t>
            </w:r>
            <w:r w:rsidRPr="00E71ABA">
              <w:rPr>
                <w:rFonts w:ascii="Arial" w:eastAsia="仿宋_GB2312" w:hAnsi="Arial" w:cs="Arial" w:hint="eastAsia"/>
                <w:sz w:val="22"/>
                <w:szCs w:val="22"/>
              </w:rPr>
              <w:t>28.2</w:t>
            </w:r>
            <w:r w:rsidRPr="00E71ABA">
              <w:rPr>
                <w:rFonts w:ascii="Arial" w:eastAsia="仿宋_GB2312" w:hAnsi="Arial" w:cs="Arial" w:hint="eastAsia"/>
                <w:sz w:val="22"/>
                <w:szCs w:val="22"/>
              </w:rPr>
              <w:t>公里，距北京北站约</w:t>
            </w:r>
            <w:r w:rsidRPr="00E71ABA">
              <w:rPr>
                <w:rFonts w:ascii="Arial" w:eastAsia="仿宋_GB2312" w:hAnsi="Arial" w:cs="Arial" w:hint="eastAsia"/>
                <w:sz w:val="22"/>
                <w:szCs w:val="22"/>
              </w:rPr>
              <w:t>8.2</w:t>
            </w:r>
            <w:r w:rsidRPr="00E71ABA">
              <w:rPr>
                <w:rFonts w:ascii="Arial" w:eastAsia="仿宋_GB2312" w:hAnsi="Arial" w:cs="Arial" w:hint="eastAsia"/>
                <w:sz w:val="22"/>
                <w:szCs w:val="22"/>
              </w:rPr>
              <w:t>公里，周边有</w:t>
            </w:r>
            <w:r w:rsidRPr="00E71ABA">
              <w:rPr>
                <w:rFonts w:ascii="Arial" w:eastAsia="仿宋_GB2312" w:hAnsi="Arial" w:cs="Arial" w:hint="eastAsia"/>
                <w:sz w:val="22"/>
                <w:szCs w:val="22"/>
              </w:rPr>
              <w:t>16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86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307</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311</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425</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484</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508</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609</w:t>
            </w:r>
            <w:r w:rsidRPr="00E71ABA">
              <w:rPr>
                <w:rFonts w:ascii="Arial" w:eastAsia="仿宋_GB2312" w:hAnsi="Arial" w:cs="Arial" w:hint="eastAsia"/>
                <w:sz w:val="22"/>
                <w:szCs w:val="22"/>
              </w:rPr>
              <w:t>路等多条公交线路通过，综合评价交通便捷度一般</w:t>
            </w:r>
            <w:r w:rsidR="00173277" w:rsidRP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03EF553F" w14:textId="58474F28"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14:paraId="0FA602F8" w14:textId="05D32E7C"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14:paraId="16646AB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c</w:t>
            </w:r>
          </w:p>
        </w:tc>
        <w:tc>
          <w:tcPr>
            <w:tcW w:w="2177" w:type="dxa"/>
            <w:tcBorders>
              <w:top w:val="nil"/>
              <w:left w:val="nil"/>
              <w:bottom w:val="single" w:sz="4" w:space="0" w:color="auto"/>
              <w:right w:val="single" w:sz="4" w:space="0" w:color="auto"/>
            </w:tcBorders>
            <w:shd w:val="clear" w:color="auto" w:fill="auto"/>
            <w:vAlign w:val="center"/>
            <w:hideMark/>
          </w:tcPr>
          <w:p w14:paraId="36B8F801"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w:t>
            </w:r>
          </w:p>
        </w:tc>
        <w:tc>
          <w:tcPr>
            <w:tcW w:w="4262" w:type="dxa"/>
            <w:tcBorders>
              <w:top w:val="nil"/>
              <w:left w:val="nil"/>
              <w:bottom w:val="single" w:sz="4" w:space="0" w:color="auto"/>
              <w:right w:val="single" w:sz="4" w:space="0" w:color="auto"/>
            </w:tcBorders>
            <w:shd w:val="clear" w:color="auto" w:fill="auto"/>
            <w:vAlign w:val="center"/>
            <w:hideMark/>
          </w:tcPr>
          <w:p w14:paraId="710F0EA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9B344FC"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1D6A69AA" w14:textId="66553EF9"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2</w:t>
            </w:r>
            <w:r w:rsidRPr="00173277">
              <w:rPr>
                <w:rFonts w:ascii="Arial" w:eastAsia="仿宋_GB2312" w:hAnsi="Arial" w:cs="Arial"/>
                <w:sz w:val="22"/>
                <w:szCs w:val="22"/>
              </w:rPr>
              <w:t>4%</w:t>
            </w:r>
          </w:p>
        </w:tc>
      </w:tr>
      <w:tr w:rsidR="00A8263B" w:rsidRPr="006A6128" w14:paraId="1F1D429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d</w:t>
            </w:r>
          </w:p>
        </w:tc>
        <w:tc>
          <w:tcPr>
            <w:tcW w:w="2177" w:type="dxa"/>
            <w:tcBorders>
              <w:top w:val="nil"/>
              <w:left w:val="nil"/>
              <w:bottom w:val="single" w:sz="4" w:space="0" w:color="auto"/>
              <w:right w:val="single" w:sz="4" w:space="0" w:color="auto"/>
            </w:tcBorders>
            <w:shd w:val="clear" w:color="auto" w:fill="auto"/>
            <w:vAlign w:val="center"/>
            <w:hideMark/>
          </w:tcPr>
          <w:p w14:paraId="5E04AC3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临街宽度和深度</w:t>
            </w:r>
          </w:p>
        </w:tc>
        <w:tc>
          <w:tcPr>
            <w:tcW w:w="4262" w:type="dxa"/>
            <w:tcBorders>
              <w:top w:val="nil"/>
              <w:left w:val="nil"/>
              <w:bottom w:val="single" w:sz="4" w:space="0" w:color="auto"/>
              <w:right w:val="single" w:sz="4" w:space="0" w:color="auto"/>
            </w:tcBorders>
            <w:shd w:val="clear" w:color="auto" w:fill="auto"/>
            <w:vAlign w:val="center"/>
            <w:hideMark/>
          </w:tcPr>
          <w:p w14:paraId="7450291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14:paraId="4244AF5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60079CF5" w14:textId="7AE1C704"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0.2</w:t>
            </w:r>
            <w:r w:rsidR="008F3164" w:rsidRPr="00173277">
              <w:rPr>
                <w:rFonts w:ascii="Arial" w:eastAsia="仿宋_GB2312" w:hAnsi="Arial" w:cs="Arial" w:hint="eastAsia"/>
                <w:sz w:val="22"/>
                <w:szCs w:val="22"/>
              </w:rPr>
              <w:t>4</w:t>
            </w:r>
            <w:r w:rsidRPr="00173277">
              <w:rPr>
                <w:rFonts w:ascii="Arial" w:eastAsia="仿宋_GB2312" w:hAnsi="Arial" w:cs="Arial"/>
                <w:sz w:val="22"/>
                <w:szCs w:val="22"/>
              </w:rPr>
              <w:t>%</w:t>
            </w:r>
          </w:p>
        </w:tc>
      </w:tr>
      <w:tr w:rsidR="00A8263B" w:rsidRPr="006A6128" w14:paraId="3893453C"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e</w:t>
            </w:r>
          </w:p>
        </w:tc>
        <w:tc>
          <w:tcPr>
            <w:tcW w:w="2177" w:type="dxa"/>
            <w:tcBorders>
              <w:top w:val="nil"/>
              <w:left w:val="nil"/>
              <w:bottom w:val="single" w:sz="4" w:space="0" w:color="auto"/>
              <w:right w:val="single" w:sz="4" w:space="0" w:color="auto"/>
            </w:tcBorders>
            <w:shd w:val="clear" w:color="auto" w:fill="auto"/>
            <w:vAlign w:val="center"/>
            <w:hideMark/>
          </w:tcPr>
          <w:p w14:paraId="220AA40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临街道路状况</w:t>
            </w:r>
          </w:p>
        </w:tc>
        <w:tc>
          <w:tcPr>
            <w:tcW w:w="4262" w:type="dxa"/>
            <w:tcBorders>
              <w:top w:val="nil"/>
              <w:left w:val="nil"/>
              <w:bottom w:val="single" w:sz="4" w:space="0" w:color="auto"/>
              <w:right w:val="single" w:sz="4" w:space="0" w:color="auto"/>
            </w:tcBorders>
            <w:shd w:val="clear" w:color="auto" w:fill="auto"/>
            <w:vAlign w:val="center"/>
            <w:hideMark/>
          </w:tcPr>
          <w:p w14:paraId="0D444B6F" w14:textId="46546375"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城市</w:t>
            </w:r>
            <w:r w:rsidR="00173277" w:rsidRPr="00173277">
              <w:rPr>
                <w:rFonts w:ascii="Arial" w:eastAsia="仿宋_GB2312" w:hAnsi="Arial" w:cs="Arial" w:hint="eastAsia"/>
                <w:sz w:val="22"/>
                <w:szCs w:val="22"/>
              </w:rPr>
              <w:t>次干道—志新西路</w:t>
            </w:r>
          </w:p>
        </w:tc>
        <w:tc>
          <w:tcPr>
            <w:tcW w:w="709" w:type="dxa"/>
            <w:tcBorders>
              <w:top w:val="nil"/>
              <w:left w:val="nil"/>
              <w:bottom w:val="single" w:sz="4" w:space="0" w:color="auto"/>
              <w:right w:val="single" w:sz="4" w:space="0" w:color="auto"/>
            </w:tcBorders>
            <w:shd w:val="clear" w:color="auto" w:fill="auto"/>
            <w:vAlign w:val="center"/>
            <w:hideMark/>
          </w:tcPr>
          <w:p w14:paraId="100EAA7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1DAE08C6" w14:textId="1C478CF6"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39</w:t>
            </w:r>
            <w:r w:rsidRPr="00173277">
              <w:rPr>
                <w:rFonts w:ascii="Arial" w:eastAsia="仿宋_GB2312" w:hAnsi="Arial" w:cs="Arial"/>
                <w:sz w:val="22"/>
                <w:szCs w:val="22"/>
              </w:rPr>
              <w:t>%</w:t>
            </w:r>
          </w:p>
        </w:tc>
      </w:tr>
      <w:tr w:rsidR="00A8263B" w:rsidRPr="006A6128" w14:paraId="63E7BCEC"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f</w:t>
            </w:r>
          </w:p>
        </w:tc>
        <w:tc>
          <w:tcPr>
            <w:tcW w:w="2177" w:type="dxa"/>
            <w:tcBorders>
              <w:top w:val="nil"/>
              <w:left w:val="nil"/>
              <w:bottom w:val="single" w:sz="4" w:space="0" w:color="auto"/>
              <w:right w:val="single" w:sz="4" w:space="0" w:color="auto"/>
            </w:tcBorders>
            <w:shd w:val="clear" w:color="auto" w:fill="auto"/>
            <w:vAlign w:val="center"/>
            <w:hideMark/>
          </w:tcPr>
          <w:p w14:paraId="4DCD66B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宗地形状及可利用程度</w:t>
            </w:r>
          </w:p>
        </w:tc>
        <w:tc>
          <w:tcPr>
            <w:tcW w:w="4262" w:type="dxa"/>
            <w:tcBorders>
              <w:top w:val="nil"/>
              <w:left w:val="nil"/>
              <w:bottom w:val="single" w:sz="4" w:space="0" w:color="auto"/>
              <w:right w:val="single" w:sz="4" w:space="0" w:color="auto"/>
            </w:tcBorders>
            <w:shd w:val="clear" w:color="auto" w:fill="auto"/>
            <w:vAlign w:val="center"/>
            <w:hideMark/>
          </w:tcPr>
          <w:p w14:paraId="5BE9CAC0" w14:textId="20D408BD"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宗地形状较规则</w:t>
            </w:r>
            <w:r w:rsid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33140CE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14:paraId="233FDC00" w14:textId="5AFBFF04"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28</w:t>
            </w:r>
            <w:r w:rsidRPr="00173277">
              <w:rPr>
                <w:rFonts w:ascii="Arial" w:eastAsia="仿宋_GB2312" w:hAnsi="Arial" w:cs="Arial"/>
                <w:sz w:val="22"/>
                <w:szCs w:val="22"/>
              </w:rPr>
              <w:t>%</w:t>
            </w:r>
          </w:p>
        </w:tc>
      </w:tr>
      <w:tr w:rsidR="00A8263B" w:rsidRPr="006A6128" w14:paraId="128B01A0" w14:textId="77777777" w:rsidTr="00E71ABA">
        <w:trPr>
          <w:trHeight w:val="135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g</w:t>
            </w:r>
          </w:p>
        </w:tc>
        <w:tc>
          <w:tcPr>
            <w:tcW w:w="2177" w:type="dxa"/>
            <w:tcBorders>
              <w:top w:val="nil"/>
              <w:left w:val="nil"/>
              <w:bottom w:val="single" w:sz="4" w:space="0" w:color="auto"/>
              <w:right w:val="single" w:sz="4" w:space="0" w:color="auto"/>
            </w:tcBorders>
            <w:shd w:val="clear" w:color="auto" w:fill="auto"/>
            <w:vAlign w:val="center"/>
            <w:hideMark/>
          </w:tcPr>
          <w:p w14:paraId="6F8C64B1"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公共服务设施状况</w:t>
            </w:r>
          </w:p>
        </w:tc>
        <w:tc>
          <w:tcPr>
            <w:tcW w:w="4262" w:type="dxa"/>
            <w:tcBorders>
              <w:top w:val="nil"/>
              <w:left w:val="nil"/>
              <w:bottom w:val="single" w:sz="4" w:space="0" w:color="auto"/>
              <w:right w:val="single" w:sz="4" w:space="0" w:color="auto"/>
            </w:tcBorders>
            <w:shd w:val="clear" w:color="auto" w:fill="auto"/>
            <w:vAlign w:val="center"/>
            <w:hideMark/>
          </w:tcPr>
          <w:p w14:paraId="77FFC8AB" w14:textId="3AC622B9"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709" w:type="dxa"/>
            <w:tcBorders>
              <w:top w:val="nil"/>
              <w:left w:val="nil"/>
              <w:bottom w:val="single" w:sz="4" w:space="0" w:color="auto"/>
              <w:right w:val="single" w:sz="4" w:space="0" w:color="auto"/>
            </w:tcBorders>
            <w:shd w:val="clear" w:color="auto" w:fill="auto"/>
            <w:vAlign w:val="center"/>
            <w:hideMark/>
          </w:tcPr>
          <w:p w14:paraId="2AC23764"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77D3C720" w14:textId="7865EBC0"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Pr="00173277">
              <w:rPr>
                <w:rFonts w:ascii="Arial" w:eastAsia="仿宋_GB2312" w:hAnsi="Arial" w:cs="Arial" w:hint="eastAsia"/>
                <w:sz w:val="22"/>
                <w:szCs w:val="22"/>
              </w:rPr>
              <w:t>24</w:t>
            </w:r>
            <w:r w:rsidR="00DE010F" w:rsidRPr="00173277">
              <w:rPr>
                <w:rFonts w:ascii="Arial" w:eastAsia="仿宋_GB2312" w:hAnsi="Arial" w:cs="Arial"/>
                <w:sz w:val="22"/>
                <w:szCs w:val="22"/>
              </w:rPr>
              <w:t>%</w:t>
            </w:r>
          </w:p>
        </w:tc>
      </w:tr>
      <w:tr w:rsidR="00A8263B" w:rsidRPr="006A6128" w14:paraId="3A28173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h</w:t>
            </w:r>
          </w:p>
        </w:tc>
        <w:tc>
          <w:tcPr>
            <w:tcW w:w="2177" w:type="dxa"/>
            <w:tcBorders>
              <w:top w:val="nil"/>
              <w:left w:val="nil"/>
              <w:bottom w:val="single" w:sz="4" w:space="0" w:color="auto"/>
              <w:right w:val="single" w:sz="4" w:space="0" w:color="auto"/>
            </w:tcBorders>
            <w:shd w:val="clear" w:color="auto" w:fill="auto"/>
            <w:vAlign w:val="center"/>
            <w:hideMark/>
          </w:tcPr>
          <w:p w14:paraId="5938EE4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基础设施完备状况</w:t>
            </w:r>
          </w:p>
        </w:tc>
        <w:tc>
          <w:tcPr>
            <w:tcW w:w="4262" w:type="dxa"/>
            <w:tcBorders>
              <w:top w:val="nil"/>
              <w:left w:val="nil"/>
              <w:bottom w:val="single" w:sz="4" w:space="0" w:color="auto"/>
              <w:right w:val="single" w:sz="4" w:space="0" w:color="auto"/>
            </w:tcBorders>
            <w:shd w:val="clear" w:color="auto" w:fill="auto"/>
            <w:vAlign w:val="center"/>
            <w:hideMark/>
          </w:tcPr>
          <w:p w14:paraId="7819A45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七通</w:t>
            </w:r>
          </w:p>
        </w:tc>
        <w:tc>
          <w:tcPr>
            <w:tcW w:w="709" w:type="dxa"/>
            <w:tcBorders>
              <w:top w:val="nil"/>
              <w:left w:val="nil"/>
              <w:bottom w:val="single" w:sz="4" w:space="0" w:color="auto"/>
              <w:right w:val="single" w:sz="4" w:space="0" w:color="auto"/>
            </w:tcBorders>
            <w:shd w:val="clear" w:color="auto" w:fill="auto"/>
            <w:vAlign w:val="center"/>
            <w:hideMark/>
          </w:tcPr>
          <w:p w14:paraId="0AC3285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14:paraId="7BEFD0BF" w14:textId="32BFBC0B"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0.98</w:t>
            </w:r>
            <w:r w:rsidR="00DE010F" w:rsidRPr="00173277">
              <w:rPr>
                <w:rFonts w:ascii="Arial" w:eastAsia="仿宋_GB2312" w:hAnsi="Arial" w:cs="Arial"/>
                <w:sz w:val="22"/>
                <w:szCs w:val="22"/>
              </w:rPr>
              <w:t>%</w:t>
            </w:r>
          </w:p>
        </w:tc>
      </w:tr>
      <w:tr w:rsidR="00A8263B" w:rsidRPr="006A6128" w14:paraId="4C856BCB" w14:textId="77777777"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i</w:t>
            </w:r>
          </w:p>
        </w:tc>
        <w:tc>
          <w:tcPr>
            <w:tcW w:w="2177" w:type="dxa"/>
            <w:tcBorders>
              <w:top w:val="nil"/>
              <w:left w:val="nil"/>
              <w:bottom w:val="single" w:sz="4" w:space="0" w:color="auto"/>
              <w:right w:val="single" w:sz="4" w:space="0" w:color="auto"/>
            </w:tcBorders>
            <w:shd w:val="clear" w:color="auto" w:fill="auto"/>
            <w:vAlign w:val="center"/>
            <w:hideMark/>
          </w:tcPr>
          <w:p w14:paraId="1FC8F6F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自然和人文环境状况</w:t>
            </w:r>
          </w:p>
        </w:tc>
        <w:tc>
          <w:tcPr>
            <w:tcW w:w="4262" w:type="dxa"/>
            <w:tcBorders>
              <w:top w:val="nil"/>
              <w:left w:val="nil"/>
              <w:bottom w:val="single" w:sz="4" w:space="0" w:color="auto"/>
              <w:right w:val="single" w:sz="4" w:space="0" w:color="auto"/>
            </w:tcBorders>
            <w:shd w:val="clear" w:color="auto" w:fill="auto"/>
            <w:vAlign w:val="center"/>
            <w:hideMark/>
          </w:tcPr>
          <w:p w14:paraId="7BB74FA6" w14:textId="7206B190"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公里范围内无绿化水系等景观；紧邻北京科技大学，综合考虑自然环境与人文环境较好。</w:t>
            </w:r>
          </w:p>
        </w:tc>
        <w:tc>
          <w:tcPr>
            <w:tcW w:w="709" w:type="dxa"/>
            <w:tcBorders>
              <w:top w:val="nil"/>
              <w:left w:val="nil"/>
              <w:bottom w:val="single" w:sz="4" w:space="0" w:color="auto"/>
              <w:right w:val="single" w:sz="4" w:space="0" w:color="auto"/>
            </w:tcBorders>
            <w:shd w:val="clear" w:color="auto" w:fill="auto"/>
            <w:vAlign w:val="center"/>
            <w:hideMark/>
          </w:tcPr>
          <w:p w14:paraId="42777F0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7D51F733" w14:textId="2FD74EF8"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0.29</w:t>
            </w:r>
            <w:r w:rsidR="00DE010F" w:rsidRPr="00173277">
              <w:rPr>
                <w:rFonts w:ascii="Arial" w:eastAsia="仿宋_GB2312" w:hAnsi="Arial" w:cs="Arial"/>
                <w:sz w:val="22"/>
                <w:szCs w:val="22"/>
              </w:rPr>
              <w:t>%</w:t>
            </w:r>
          </w:p>
        </w:tc>
      </w:tr>
      <w:tr w:rsidR="00A8263B" w:rsidRPr="006A6128" w14:paraId="45B1A2E6" w14:textId="77777777"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合计（</w:t>
            </w:r>
            <w:r w:rsidRPr="00173277">
              <w:rPr>
                <w:rFonts w:ascii="Arial" w:eastAsia="仿宋_GB2312" w:hAnsi="Arial" w:cs="Arial"/>
                <w:sz w:val="22"/>
                <w:szCs w:val="22"/>
              </w:rPr>
              <w:t>∑Ki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0075E18" w14:textId="0F48F3A3" w:rsidR="00DE010F" w:rsidRPr="00173277" w:rsidRDefault="00061CB7"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2.66</w:t>
            </w:r>
            <w:r w:rsidR="00DE010F" w:rsidRPr="00173277">
              <w:rPr>
                <w:rFonts w:ascii="Arial" w:eastAsia="仿宋_GB2312" w:hAnsi="Arial" w:cs="Arial"/>
                <w:sz w:val="22"/>
                <w:szCs w:val="22"/>
              </w:rPr>
              <w:t>%</w:t>
            </w:r>
          </w:p>
        </w:tc>
      </w:tr>
      <w:tr w:rsidR="00A8263B" w:rsidRPr="006A6128" w14:paraId="2AD52A60" w14:textId="77777777"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因素修正系数（</w:t>
            </w:r>
            <w:r w:rsidRPr="00173277">
              <w:rPr>
                <w:rFonts w:ascii="Arial" w:eastAsia="仿宋_GB2312" w:hAnsi="Arial" w:cs="Arial"/>
                <w:sz w:val="22"/>
                <w:szCs w:val="22"/>
              </w:rPr>
              <w:t>1+∑Ki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B8CFD10" w14:textId="4BDA709A" w:rsidR="00DE010F" w:rsidRPr="00173277" w:rsidRDefault="00DE010F" w:rsidP="00061CB7">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1.0</w:t>
            </w:r>
            <w:r w:rsidR="00061CB7" w:rsidRPr="00173277">
              <w:rPr>
                <w:rFonts w:ascii="Arial" w:eastAsia="仿宋_GB2312" w:hAnsi="Arial" w:cs="Arial" w:hint="eastAsia"/>
                <w:sz w:val="22"/>
                <w:szCs w:val="22"/>
              </w:rPr>
              <w:t>266</w:t>
            </w:r>
          </w:p>
        </w:tc>
      </w:tr>
    </w:tbl>
    <w:p w14:paraId="4EC77D5D" w14:textId="77777777" w:rsidR="00DE010F" w:rsidRPr="006A6128" w:rsidRDefault="00DE010F" w:rsidP="00DE010F">
      <w:pPr>
        <w:spacing w:line="240" w:lineRule="exact"/>
        <w:rPr>
          <w:rFonts w:ascii="Arial" w:eastAsia="仿宋_GB2312" w:hAnsi="Arial" w:cs="Arial"/>
          <w:sz w:val="18"/>
          <w:szCs w:val="24"/>
        </w:rPr>
      </w:pPr>
    </w:p>
    <w:p w14:paraId="5621467B" w14:textId="5D52DA51"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w:t>
      </w:r>
      <w:r w:rsidR="00173277">
        <w:rPr>
          <w:rFonts w:ascii="Arial" w:eastAsia="仿宋_GB2312" w:hAnsi="Arial" w:cs="Arial" w:hint="eastAsia"/>
          <w:sz w:val="28"/>
          <w:szCs w:val="28"/>
        </w:rPr>
        <w:t>其他商服用地</w:t>
      </w:r>
      <w:r w:rsidRPr="006A6128">
        <w:rPr>
          <w:rFonts w:ascii="Arial" w:eastAsia="仿宋_GB2312" w:hAnsi="Arial" w:cs="Arial"/>
          <w:sz w:val="28"/>
          <w:szCs w:val="28"/>
        </w:rPr>
        <w:t>楼面熟地价</w:t>
      </w:r>
    </w:p>
    <w:p w14:paraId="183F3E76" w14:textId="49D3BB8C" w:rsidR="00DE010F" w:rsidRPr="00E71ABA" w:rsidRDefault="00DE010F" w:rsidP="00E71ABA">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r w:rsidRPr="006A6128">
        <w:rPr>
          <w:rFonts w:ascii="Arial" w:eastAsia="仿宋_GB2312" w:hAnsi="Arial" w:cs="Arial"/>
          <w:sz w:val="29"/>
          <w:szCs w:val="29"/>
        </w:rPr>
        <w:t>×</w:t>
      </w:r>
      <w:r w:rsidR="00173277">
        <w:rPr>
          <w:rFonts w:ascii="Arial" w:eastAsia="仿宋_GB2312" w:hAnsi="Arial" w:cs="Arial" w:hint="eastAsia"/>
          <w:snapToGrid w:val="0"/>
          <w:sz w:val="28"/>
        </w:rPr>
        <w:t>楼层</w:t>
      </w:r>
      <w:r w:rsidRPr="006A6128">
        <w:rPr>
          <w:rFonts w:ascii="Arial" w:eastAsia="仿宋_GB2312" w:hAnsi="Arial" w:cs="Arial"/>
          <w:snapToGrid w:val="0"/>
          <w:sz w:val="28"/>
        </w:rPr>
        <w:t>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D4BF41B" w14:textId="04ABD8DA"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173277">
        <w:rPr>
          <w:rFonts w:ascii="Arial" w:eastAsia="仿宋_GB2312" w:hAnsi="Arial" w:cs="Arial" w:hint="eastAsia"/>
          <w:sz w:val="28"/>
        </w:rPr>
        <w:t>17040</w:t>
      </w:r>
      <w:r w:rsidRPr="006A6128">
        <w:rPr>
          <w:rFonts w:ascii="Arial" w:eastAsia="仿宋_GB2312" w:hAnsi="Arial" w:cs="Arial"/>
          <w:sz w:val="29"/>
          <w:szCs w:val="29"/>
        </w:rPr>
        <w:t>×</w:t>
      </w:r>
      <w:r w:rsidR="00173277">
        <w:rPr>
          <w:rFonts w:ascii="Arial" w:eastAsia="仿宋_GB2312" w:hAnsi="Arial" w:cs="Arial" w:hint="eastAsia"/>
          <w:sz w:val="29"/>
          <w:szCs w:val="29"/>
        </w:rPr>
        <w:t>0.8</w:t>
      </w:r>
      <w:r w:rsidRPr="006A6128">
        <w:rPr>
          <w:rFonts w:ascii="Arial" w:eastAsia="仿宋_GB2312" w:hAnsi="Arial" w:cs="Arial"/>
          <w:sz w:val="29"/>
          <w:szCs w:val="29"/>
        </w:rPr>
        <w:t>×</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00173277">
        <w:rPr>
          <w:rFonts w:ascii="Arial" w:eastAsia="仿宋_GB2312" w:hAnsi="Arial" w:cs="Arial" w:hint="eastAsia"/>
          <w:sz w:val="28"/>
        </w:rPr>
        <w:t>1.8629</w:t>
      </w:r>
      <w:r w:rsidRPr="006A6128">
        <w:rPr>
          <w:rFonts w:ascii="Arial" w:eastAsia="仿宋_GB2312" w:hAnsi="Arial" w:cs="Arial"/>
          <w:sz w:val="29"/>
          <w:szCs w:val="29"/>
        </w:rPr>
        <w:t>×1.0</w:t>
      </w:r>
      <w:r w:rsidR="00173277">
        <w:rPr>
          <w:rFonts w:ascii="Arial" w:eastAsia="仿宋_GB2312" w:hAnsi="Arial" w:cs="Arial" w:hint="eastAsia"/>
          <w:sz w:val="29"/>
          <w:szCs w:val="29"/>
        </w:rPr>
        <w:t>266</w:t>
      </w:r>
    </w:p>
    <w:p w14:paraId="76209961" w14:textId="5ACED7ED" w:rsidR="00E40470" w:rsidRPr="00E71ABA" w:rsidRDefault="00DE010F" w:rsidP="00E71ABA">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173277">
        <w:rPr>
          <w:rFonts w:ascii="Arial" w:eastAsia="仿宋_GB2312" w:hAnsi="Arial" w:cs="Arial" w:hint="eastAsia"/>
          <w:sz w:val="29"/>
          <w:szCs w:val="29"/>
        </w:rPr>
        <w:t>35938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sidR="00E40470">
        <w:rPr>
          <w:rFonts w:ascii="Arial" w:eastAsia="仿宋_GB2312" w:hAnsi="Arial" w:cs="Arial"/>
          <w:b/>
          <w:sz w:val="28"/>
        </w:rPr>
        <w:br w:type="page"/>
      </w:r>
    </w:p>
    <w:p w14:paraId="5C403666" w14:textId="0466C858" w:rsidR="008B5B44" w:rsidRPr="006A6128" w:rsidRDefault="008B5B44" w:rsidP="008B5B4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2673DBDF" w14:textId="77777777"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45C6B44E" w14:textId="67E919B7"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其他商服用地</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sidRPr="006A6128">
        <w:rPr>
          <w:rFonts w:ascii="Arial" w:eastAsia="仿宋_GB2312" w:hAnsi="Arial" w:cs="Arial"/>
          <w:bCs/>
          <w:sz w:val="28"/>
        </w:rPr>
        <w:t>为其最有效利用方式。</w:t>
      </w:r>
    </w:p>
    <w:p w14:paraId="72FFFA50" w14:textId="77777777"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6132B111" w14:textId="77777777" w:rsidR="008B5B44"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70BFC97E" w14:textId="3E0E258F" w:rsidR="008B5B44" w:rsidRPr="006A6128" w:rsidRDefault="00E40470" w:rsidP="00E40470">
      <w:pPr>
        <w:spacing w:line="360" w:lineRule="auto"/>
        <w:ind w:firstLineChars="200" w:firstLine="480"/>
        <w:jc w:val="both"/>
        <w:rPr>
          <w:rFonts w:ascii="Arial" w:eastAsia="仿宋_GB2312" w:hAnsi="Arial" w:cs="Arial"/>
          <w:bCs/>
          <w:sz w:val="28"/>
        </w:rPr>
      </w:pPr>
      <w:r>
        <w:rPr>
          <w:noProof/>
        </w:rPr>
        <w:drawing>
          <wp:inline distT="0" distB="0" distL="0" distR="0" wp14:anchorId="3FC3A7EE" wp14:editId="3E294A8B">
            <wp:extent cx="5369442" cy="3783450"/>
            <wp:effectExtent l="0" t="0" r="317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74335" cy="3786898"/>
                    </a:xfrm>
                    <a:prstGeom prst="rect">
                      <a:avLst/>
                    </a:prstGeom>
                  </pic:spPr>
                </pic:pic>
              </a:graphicData>
            </a:graphic>
          </wp:inline>
        </w:drawing>
      </w:r>
    </w:p>
    <w:p w14:paraId="08A1CB55" w14:textId="77777777" w:rsidR="008B5B44" w:rsidRPr="006A6128" w:rsidRDefault="008B5B44" w:rsidP="008B5B4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p w14:paraId="42022637" w14:textId="77777777" w:rsidR="008B5B44" w:rsidRDefault="008B5B44" w:rsidP="008B5B44">
      <w:pPr>
        <w:pStyle w:val="60"/>
        <w:autoSpaceDE w:val="0"/>
        <w:autoSpaceDN w:val="0"/>
        <w:spacing w:line="360" w:lineRule="auto"/>
        <w:ind w:firstLineChars="200" w:firstLine="560"/>
        <w:jc w:val="both"/>
        <w:textAlignment w:val="bottom"/>
        <w:rPr>
          <w:rFonts w:ascii="Arial" w:eastAsia="仿宋_GB2312" w:hAnsi="Arial" w:cs="Arial"/>
          <w:sz w:val="28"/>
        </w:rPr>
      </w:pPr>
    </w:p>
    <w:p w14:paraId="6780D782" w14:textId="77777777"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8B5B44" w:rsidRPr="006A6128" w14:paraId="6BC2BC40" w14:textId="77777777" w:rsidTr="008B5B44">
        <w:trPr>
          <w:trHeight w:val="300"/>
          <w:tblHeader/>
          <w:jc w:val="center"/>
        </w:trPr>
        <w:tc>
          <w:tcPr>
            <w:tcW w:w="635" w:type="pct"/>
            <w:gridSpan w:val="2"/>
            <w:vMerge w:val="restart"/>
            <w:shd w:val="clear" w:color="auto" w:fill="auto"/>
            <w:noWrap/>
            <w:vAlign w:val="center"/>
            <w:hideMark/>
          </w:tcPr>
          <w:p w14:paraId="54D873A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EDA07A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5D63F1F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p>
        </w:tc>
        <w:tc>
          <w:tcPr>
            <w:tcW w:w="1001" w:type="pct"/>
            <w:gridSpan w:val="2"/>
            <w:shd w:val="clear" w:color="auto" w:fill="auto"/>
            <w:vAlign w:val="center"/>
            <w:hideMark/>
          </w:tcPr>
          <w:p w14:paraId="5E46BDA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p>
        </w:tc>
        <w:tc>
          <w:tcPr>
            <w:tcW w:w="1104" w:type="pct"/>
            <w:gridSpan w:val="2"/>
            <w:shd w:val="clear" w:color="auto" w:fill="auto"/>
            <w:vAlign w:val="center"/>
            <w:hideMark/>
          </w:tcPr>
          <w:p w14:paraId="5AE7054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p>
        </w:tc>
      </w:tr>
      <w:tr w:rsidR="008B5B44" w:rsidRPr="006A6128" w14:paraId="6BFEF957" w14:textId="77777777" w:rsidTr="008B5B44">
        <w:trPr>
          <w:trHeight w:val="450"/>
          <w:tblHeader/>
          <w:jc w:val="center"/>
        </w:trPr>
        <w:tc>
          <w:tcPr>
            <w:tcW w:w="635" w:type="pct"/>
            <w:gridSpan w:val="2"/>
            <w:vMerge/>
            <w:vAlign w:val="center"/>
            <w:hideMark/>
          </w:tcPr>
          <w:p w14:paraId="28BCD152"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EB70A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志新路</w:t>
            </w:r>
            <w:r>
              <w:rPr>
                <w:rFonts w:ascii="Arial" w:eastAsia="仿宋_GB2312" w:hAnsi="Arial" w:cs="Arial" w:hint="eastAsia"/>
                <w:sz w:val="18"/>
                <w:szCs w:val="18"/>
              </w:rPr>
              <w:t>16</w:t>
            </w:r>
            <w:r>
              <w:rPr>
                <w:rFonts w:ascii="Arial" w:eastAsia="仿宋_GB2312" w:hAnsi="Arial" w:cs="Arial" w:hint="eastAsia"/>
                <w:sz w:val="18"/>
                <w:szCs w:val="18"/>
              </w:rPr>
              <w:t>号</w:t>
            </w:r>
          </w:p>
        </w:tc>
        <w:tc>
          <w:tcPr>
            <w:tcW w:w="249" w:type="pct"/>
            <w:shd w:val="clear" w:color="auto" w:fill="auto"/>
            <w:vAlign w:val="center"/>
            <w:hideMark/>
          </w:tcPr>
          <w:p w14:paraId="7F0E8D4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6C4EE5A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学院路</w:t>
            </w:r>
            <w:r>
              <w:rPr>
                <w:rFonts w:ascii="Arial" w:eastAsia="仿宋_GB2312" w:hAnsi="Arial" w:cs="Arial" w:hint="eastAsia"/>
                <w:sz w:val="18"/>
                <w:szCs w:val="18"/>
              </w:rPr>
              <w:t>31</w:t>
            </w:r>
            <w:r>
              <w:rPr>
                <w:rFonts w:ascii="Arial" w:eastAsia="仿宋_GB2312" w:hAnsi="Arial" w:cs="Arial" w:hint="eastAsia"/>
                <w:sz w:val="18"/>
                <w:szCs w:val="18"/>
              </w:rPr>
              <w:t>号院</w:t>
            </w:r>
          </w:p>
        </w:tc>
        <w:tc>
          <w:tcPr>
            <w:tcW w:w="251" w:type="pct"/>
            <w:shd w:val="clear" w:color="auto" w:fill="auto"/>
            <w:vAlign w:val="center"/>
            <w:hideMark/>
          </w:tcPr>
          <w:p w14:paraId="29CE656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6E142F5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静淑苑小区配套商业</w:t>
            </w:r>
          </w:p>
        </w:tc>
        <w:tc>
          <w:tcPr>
            <w:tcW w:w="249" w:type="pct"/>
            <w:shd w:val="clear" w:color="auto" w:fill="auto"/>
            <w:vAlign w:val="center"/>
            <w:hideMark/>
          </w:tcPr>
          <w:p w14:paraId="176965D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4175A4C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华业大厦配套商业</w:t>
            </w:r>
          </w:p>
        </w:tc>
        <w:tc>
          <w:tcPr>
            <w:tcW w:w="249" w:type="pct"/>
            <w:shd w:val="clear" w:color="auto" w:fill="auto"/>
            <w:vAlign w:val="center"/>
            <w:hideMark/>
          </w:tcPr>
          <w:p w14:paraId="593F49C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8B5B44" w:rsidRPr="006A6128" w14:paraId="12A9B832" w14:textId="77777777" w:rsidTr="008B5B44">
        <w:trPr>
          <w:trHeight w:val="315"/>
          <w:jc w:val="center"/>
        </w:trPr>
        <w:tc>
          <w:tcPr>
            <w:tcW w:w="635" w:type="pct"/>
            <w:gridSpan w:val="2"/>
            <w:shd w:val="clear" w:color="auto" w:fill="auto"/>
            <w:noWrap/>
            <w:vAlign w:val="center"/>
            <w:hideMark/>
          </w:tcPr>
          <w:p w14:paraId="2FB05D7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1BFE766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4-15</w:t>
            </w:r>
          </w:p>
        </w:tc>
        <w:tc>
          <w:tcPr>
            <w:tcW w:w="249" w:type="pct"/>
            <w:shd w:val="clear" w:color="auto" w:fill="auto"/>
            <w:vAlign w:val="center"/>
            <w:hideMark/>
          </w:tcPr>
          <w:p w14:paraId="0C11DF0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4A703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51" w:type="pct"/>
            <w:shd w:val="clear" w:color="auto" w:fill="auto"/>
            <w:vAlign w:val="center"/>
            <w:hideMark/>
          </w:tcPr>
          <w:p w14:paraId="363ABF7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6D1114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49" w:type="pct"/>
            <w:shd w:val="clear" w:color="auto" w:fill="auto"/>
            <w:vAlign w:val="center"/>
            <w:hideMark/>
          </w:tcPr>
          <w:p w14:paraId="1D9095B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ECCDE9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49" w:type="pct"/>
            <w:shd w:val="clear" w:color="auto" w:fill="auto"/>
            <w:vAlign w:val="center"/>
            <w:hideMark/>
          </w:tcPr>
          <w:p w14:paraId="2484B89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4C639175" w14:textId="77777777" w:rsidTr="008B5B44">
        <w:trPr>
          <w:trHeight w:val="555"/>
          <w:jc w:val="center"/>
        </w:trPr>
        <w:tc>
          <w:tcPr>
            <w:tcW w:w="635" w:type="pct"/>
            <w:gridSpan w:val="2"/>
            <w:shd w:val="clear" w:color="auto" w:fill="auto"/>
            <w:noWrap/>
            <w:vAlign w:val="center"/>
            <w:hideMark/>
          </w:tcPr>
          <w:p w14:paraId="140C130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2E41FA1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423E6F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060B52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91252B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FBFD2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42B0CA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290E31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B65D3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D116636" w14:textId="77777777" w:rsidTr="008B5B44">
        <w:trPr>
          <w:trHeight w:val="555"/>
          <w:jc w:val="center"/>
        </w:trPr>
        <w:tc>
          <w:tcPr>
            <w:tcW w:w="635" w:type="pct"/>
            <w:gridSpan w:val="2"/>
            <w:shd w:val="clear" w:color="auto" w:fill="auto"/>
            <w:vAlign w:val="center"/>
            <w:hideMark/>
          </w:tcPr>
          <w:p w14:paraId="22D0181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2439C58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575AF6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7A2F00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20DFABB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FCB5D8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77CFD9E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BE79F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7FE3B1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4B9628CA" w14:textId="77777777" w:rsidTr="008B5B44">
        <w:trPr>
          <w:trHeight w:val="555"/>
          <w:jc w:val="center"/>
        </w:trPr>
        <w:tc>
          <w:tcPr>
            <w:tcW w:w="635" w:type="pct"/>
            <w:gridSpan w:val="2"/>
            <w:shd w:val="clear" w:color="auto" w:fill="auto"/>
            <w:vAlign w:val="center"/>
          </w:tcPr>
          <w:p w14:paraId="7F8B157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15C41728"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249" w:type="pct"/>
            <w:shd w:val="clear" w:color="auto" w:fill="auto"/>
            <w:vAlign w:val="center"/>
          </w:tcPr>
          <w:p w14:paraId="1EB91C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3E8ABC80"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51" w:type="pct"/>
            <w:shd w:val="clear" w:color="auto" w:fill="auto"/>
            <w:vAlign w:val="center"/>
          </w:tcPr>
          <w:p w14:paraId="6B6E46B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tcPr>
          <w:p w14:paraId="009B36D2"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49" w:type="pct"/>
            <w:shd w:val="clear" w:color="auto" w:fill="auto"/>
            <w:vAlign w:val="center"/>
          </w:tcPr>
          <w:p w14:paraId="5D92B81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tcPr>
          <w:p w14:paraId="60ACD465"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49" w:type="pct"/>
            <w:shd w:val="clear" w:color="auto" w:fill="auto"/>
            <w:vAlign w:val="center"/>
          </w:tcPr>
          <w:p w14:paraId="615D190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8B5B44" w:rsidRPr="006A6128" w14:paraId="58BC4CC7" w14:textId="77777777" w:rsidTr="008B5B44">
        <w:trPr>
          <w:trHeight w:val="540"/>
          <w:jc w:val="center"/>
        </w:trPr>
        <w:tc>
          <w:tcPr>
            <w:tcW w:w="174" w:type="pct"/>
            <w:vMerge w:val="restart"/>
            <w:shd w:val="clear" w:color="auto" w:fill="auto"/>
            <w:vAlign w:val="center"/>
            <w:hideMark/>
          </w:tcPr>
          <w:p w14:paraId="5AA7A1E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6BFAF0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14EB8F6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2BE8C95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C80080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51" w:type="pct"/>
            <w:shd w:val="clear" w:color="auto" w:fill="auto"/>
            <w:vAlign w:val="center"/>
            <w:hideMark/>
          </w:tcPr>
          <w:p w14:paraId="76C112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7EC61D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7272868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EA04BA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众多写字楼配套商业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56821DC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202DA26B" w14:textId="77777777" w:rsidTr="008B5B44">
        <w:trPr>
          <w:trHeight w:val="285"/>
          <w:jc w:val="center"/>
        </w:trPr>
        <w:tc>
          <w:tcPr>
            <w:tcW w:w="174" w:type="pct"/>
            <w:vMerge/>
            <w:vAlign w:val="center"/>
            <w:hideMark/>
          </w:tcPr>
          <w:p w14:paraId="4ADA5C1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60AAF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530050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249" w:type="pct"/>
            <w:shd w:val="clear" w:color="auto" w:fill="auto"/>
            <w:vAlign w:val="center"/>
            <w:hideMark/>
          </w:tcPr>
          <w:p w14:paraId="4E1C8A3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7EEA89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公里无轨道交通，区域道路较密集，距北京首都国际机场约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7.6</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r>
              <w:rPr>
                <w:rFonts w:ascii="Arial" w:eastAsia="仿宋_GB2312" w:hAnsi="Arial" w:cs="Arial" w:hint="eastAsia"/>
                <w:sz w:val="18"/>
                <w:szCs w:val="18"/>
              </w:rPr>
              <w:t>。</w:t>
            </w:r>
          </w:p>
        </w:tc>
        <w:tc>
          <w:tcPr>
            <w:tcW w:w="251" w:type="pct"/>
            <w:shd w:val="clear" w:color="auto" w:fill="auto"/>
            <w:vAlign w:val="center"/>
            <w:hideMark/>
          </w:tcPr>
          <w:p w14:paraId="59C739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AF95CA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15</w:t>
            </w:r>
            <w:r>
              <w:rPr>
                <w:rFonts w:ascii="Arial" w:eastAsia="仿宋_GB2312" w:hAnsi="Arial" w:cs="Arial" w:hint="eastAsia"/>
                <w:sz w:val="18"/>
                <w:szCs w:val="18"/>
              </w:rPr>
              <w:t>号线六道口站约</w:t>
            </w:r>
            <w:r>
              <w:rPr>
                <w:rFonts w:ascii="Arial" w:eastAsia="仿宋_GB2312" w:hAnsi="Arial" w:cs="Arial" w:hint="eastAsia"/>
                <w:sz w:val="18"/>
                <w:szCs w:val="18"/>
              </w:rPr>
              <w:t>800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30.1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8.7</w:t>
            </w:r>
            <w:r>
              <w:rPr>
                <w:rFonts w:ascii="Arial" w:eastAsia="仿宋_GB2312" w:hAnsi="Arial" w:cs="Arial" w:hint="eastAsia"/>
                <w:sz w:val="18"/>
                <w:szCs w:val="18"/>
              </w:rPr>
              <w:t>公里，综合评价交通便捷度一般。</w:t>
            </w:r>
          </w:p>
        </w:tc>
        <w:tc>
          <w:tcPr>
            <w:tcW w:w="249" w:type="pct"/>
            <w:shd w:val="clear" w:color="auto" w:fill="auto"/>
            <w:vAlign w:val="center"/>
            <w:hideMark/>
          </w:tcPr>
          <w:p w14:paraId="5B6443B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087980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15</w:t>
            </w:r>
            <w:r>
              <w:rPr>
                <w:rFonts w:ascii="Arial" w:eastAsia="仿宋_GB2312" w:hAnsi="Arial" w:cs="Arial" w:hint="eastAsia"/>
                <w:sz w:val="18"/>
                <w:szCs w:val="18"/>
              </w:rPr>
              <w:t>号线清华东路西口约</w:t>
            </w:r>
            <w:r>
              <w:rPr>
                <w:rFonts w:ascii="Arial" w:eastAsia="仿宋_GB2312" w:hAnsi="Arial" w:cs="Arial" w:hint="eastAsia"/>
                <w:sz w:val="18"/>
                <w:szCs w:val="18"/>
              </w:rPr>
              <w:t>750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31.2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9.3</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r>
              <w:rPr>
                <w:rFonts w:ascii="Arial" w:eastAsia="仿宋_GB2312" w:hAnsi="Arial" w:cs="Arial" w:hint="eastAsia"/>
                <w:sz w:val="18"/>
                <w:szCs w:val="18"/>
              </w:rPr>
              <w:t>。</w:t>
            </w:r>
          </w:p>
        </w:tc>
        <w:tc>
          <w:tcPr>
            <w:tcW w:w="249" w:type="pct"/>
            <w:shd w:val="clear" w:color="auto" w:fill="auto"/>
            <w:vAlign w:val="center"/>
            <w:hideMark/>
          </w:tcPr>
          <w:p w14:paraId="5CE033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3724225A" w14:textId="77777777" w:rsidTr="008B5B44">
        <w:trPr>
          <w:trHeight w:val="540"/>
          <w:jc w:val="center"/>
        </w:trPr>
        <w:tc>
          <w:tcPr>
            <w:tcW w:w="174" w:type="pct"/>
            <w:vMerge/>
            <w:vAlign w:val="center"/>
            <w:hideMark/>
          </w:tcPr>
          <w:p w14:paraId="11BCA4A9"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D05AD4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2DD64ED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249" w:type="pct"/>
            <w:shd w:val="clear" w:color="auto" w:fill="auto"/>
            <w:vAlign w:val="center"/>
            <w:hideMark/>
          </w:tcPr>
          <w:p w14:paraId="119C8A1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D698BD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五道口购物中心、卜蜂莲花（中关村东路店）等），银行（中信银行、北京市农村商业银行等），学校（中关村第二小学（华清校区）、北京地质大学附属中学等），医院（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学院路</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51" w:type="pct"/>
            <w:shd w:val="clear" w:color="auto" w:fill="auto"/>
            <w:vAlign w:val="center"/>
            <w:hideMark/>
          </w:tcPr>
          <w:p w14:paraId="15266C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E1E646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公里范围内有购物场所（圣熙八号购物中心、物美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w:t>
            </w:r>
            <w:r>
              <w:rPr>
                <w:rFonts w:ascii="Arial" w:eastAsia="仿宋_GB2312" w:hAnsi="Arial" w:cs="Arial" w:hint="eastAsia"/>
                <w:sz w:val="18"/>
                <w:szCs w:val="18"/>
              </w:rPr>
              <w:t>）等），银行（中国银行、招商银行等），学校（北京石油学院附属</w:t>
            </w:r>
            <w:r w:rsidRPr="00675ABA">
              <w:rPr>
                <w:rFonts w:ascii="Arial" w:eastAsia="仿宋_GB2312" w:hAnsi="Arial" w:cs="Arial" w:hint="eastAsia"/>
                <w:sz w:val="18"/>
                <w:szCs w:val="18"/>
              </w:rPr>
              <w:t>小学</w:t>
            </w:r>
            <w:r>
              <w:rPr>
                <w:rFonts w:ascii="Arial" w:eastAsia="仿宋_GB2312" w:hAnsi="Arial" w:cs="Arial" w:hint="eastAsia"/>
                <w:sz w:val="18"/>
                <w:szCs w:val="18"/>
              </w:rPr>
              <w:t>等），医院（北京大学第三医院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北京熙仁医院等），综合评价区域设施水平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6EFFFE0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DC0DDD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公里范围内有购物场所（五道口购物中心、卜蜂莲花（中关村东路店）等），银行（招商银行、北京银行等），学校（中关村第二小学（华清校区）、中关村中学等），医院（北京大学第三医院</w:t>
            </w:r>
            <w:r w:rsidRPr="00675ABA">
              <w:rPr>
                <w:rFonts w:ascii="Arial" w:eastAsia="仿宋_GB2312" w:hAnsi="Arial" w:cs="Arial" w:hint="eastAsia"/>
                <w:sz w:val="18"/>
                <w:szCs w:val="18"/>
              </w:rPr>
              <w:t>、</w:t>
            </w:r>
            <w:r w:rsidRPr="00C30368">
              <w:rPr>
                <w:rFonts w:ascii="Arial" w:eastAsia="仿宋_GB2312" w:hAnsi="Arial" w:cs="Arial" w:hint="eastAsia"/>
                <w:sz w:val="18"/>
                <w:szCs w:val="18"/>
              </w:rPr>
              <w:t>北京市海淀区</w:t>
            </w:r>
            <w:r>
              <w:rPr>
                <w:rFonts w:ascii="Arial" w:eastAsia="仿宋_GB2312" w:hAnsi="Arial" w:cs="Arial" w:hint="eastAsia"/>
                <w:sz w:val="18"/>
                <w:szCs w:val="18"/>
              </w:rPr>
              <w:t>学院路</w:t>
            </w:r>
            <w:r w:rsidRPr="00C30368">
              <w:rPr>
                <w:rFonts w:ascii="Arial" w:eastAsia="仿宋_GB2312" w:hAnsi="Arial" w:cs="Arial" w:hint="eastAsia"/>
                <w:sz w:val="18"/>
                <w:szCs w:val="18"/>
              </w:rPr>
              <w:t>街道</w:t>
            </w:r>
            <w:r>
              <w:rPr>
                <w:rFonts w:ascii="Arial" w:eastAsia="仿宋_GB2312" w:hAnsi="Arial" w:cs="Arial" w:hint="eastAsia"/>
                <w:sz w:val="18"/>
                <w:szCs w:val="18"/>
              </w:rPr>
              <w:t>城建第四</w:t>
            </w:r>
            <w:r w:rsidRPr="00C30368">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1B0C04E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4C408E2" w14:textId="77777777" w:rsidTr="008B5B44">
        <w:trPr>
          <w:trHeight w:val="285"/>
          <w:jc w:val="center"/>
        </w:trPr>
        <w:tc>
          <w:tcPr>
            <w:tcW w:w="174" w:type="pct"/>
            <w:vMerge/>
            <w:vAlign w:val="center"/>
            <w:hideMark/>
          </w:tcPr>
          <w:p w14:paraId="00469EC8"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046081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09B1455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70BE849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7F2124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7CB37A0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C5CD7F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0D55FB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4C5D2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42AB08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581CEBC" w14:textId="77777777" w:rsidTr="008B5B44">
        <w:trPr>
          <w:trHeight w:val="151"/>
          <w:jc w:val="center"/>
        </w:trPr>
        <w:tc>
          <w:tcPr>
            <w:tcW w:w="174" w:type="pct"/>
            <w:vMerge/>
            <w:vAlign w:val="center"/>
            <w:hideMark/>
          </w:tcPr>
          <w:p w14:paraId="7F95A302"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9B8CE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2C7A03B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249" w:type="pct"/>
            <w:shd w:val="clear" w:color="auto" w:fill="auto"/>
            <w:vAlign w:val="center"/>
            <w:hideMark/>
          </w:tcPr>
          <w:p w14:paraId="5FEC5B7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97EC17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紧邻北京地质大学</w:t>
            </w:r>
            <w:r w:rsidRPr="00675ABA">
              <w:rPr>
                <w:rFonts w:ascii="Arial" w:eastAsia="仿宋_GB2312" w:hAnsi="Arial" w:cs="Arial" w:hint="eastAsia"/>
                <w:sz w:val="18"/>
                <w:szCs w:val="18"/>
              </w:rPr>
              <w:t>，综合考虑自然环境与人文环境</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51" w:type="pct"/>
            <w:shd w:val="clear" w:color="auto" w:fill="auto"/>
            <w:vAlign w:val="center"/>
            <w:hideMark/>
          </w:tcPr>
          <w:p w14:paraId="5ED10A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48C14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紧邻中国农业大学，综合考虑自然及人文环境</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5CFA9FE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15D640D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公里范围内有圆明园公园，紧邻清华大学，综合考虑自然及人文环境</w:t>
            </w:r>
            <w:r w:rsidRPr="006A6128">
              <w:rPr>
                <w:rFonts w:ascii="Arial" w:eastAsia="仿宋_GB2312" w:hAnsi="Arial" w:cs="Arial"/>
                <w:sz w:val="18"/>
                <w:szCs w:val="18"/>
              </w:rPr>
              <w:t>好</w:t>
            </w:r>
            <w:r>
              <w:rPr>
                <w:rFonts w:ascii="Arial" w:eastAsia="仿宋_GB2312" w:hAnsi="Arial" w:cs="Arial" w:hint="eastAsia"/>
                <w:sz w:val="18"/>
                <w:szCs w:val="18"/>
              </w:rPr>
              <w:t>。</w:t>
            </w:r>
          </w:p>
        </w:tc>
        <w:tc>
          <w:tcPr>
            <w:tcW w:w="249" w:type="pct"/>
            <w:shd w:val="clear" w:color="auto" w:fill="auto"/>
            <w:vAlign w:val="center"/>
            <w:hideMark/>
          </w:tcPr>
          <w:p w14:paraId="5782F1C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8B5B44" w:rsidRPr="006A6128" w14:paraId="71FE6CD0" w14:textId="77777777" w:rsidTr="008B5B44">
        <w:trPr>
          <w:trHeight w:val="539"/>
          <w:jc w:val="center"/>
        </w:trPr>
        <w:tc>
          <w:tcPr>
            <w:tcW w:w="174" w:type="pct"/>
            <w:vMerge/>
            <w:vAlign w:val="center"/>
            <w:hideMark/>
          </w:tcPr>
          <w:p w14:paraId="6FE4D6AA"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90C25D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221409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75B9E15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7071C3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51" w:type="pct"/>
            <w:shd w:val="clear" w:color="auto" w:fill="auto"/>
            <w:vAlign w:val="center"/>
            <w:hideMark/>
          </w:tcPr>
          <w:p w14:paraId="66D2B18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BF0E3B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235C46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60BB17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29A31F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72631B6" w14:textId="77777777" w:rsidTr="008B5B44">
        <w:trPr>
          <w:trHeight w:val="540"/>
          <w:jc w:val="center"/>
        </w:trPr>
        <w:tc>
          <w:tcPr>
            <w:tcW w:w="174" w:type="pct"/>
            <w:vMerge/>
            <w:vAlign w:val="center"/>
            <w:hideMark/>
          </w:tcPr>
          <w:p w14:paraId="48A16CC9"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3D7333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21D4707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6DEA600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3723F6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0F8783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3727B4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094D6E5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7A8E8B2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97CE33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8B5B44" w:rsidRPr="006A6128" w14:paraId="3FDA3372" w14:textId="77777777" w:rsidTr="008B5B44">
        <w:trPr>
          <w:trHeight w:val="285"/>
          <w:jc w:val="center"/>
        </w:trPr>
        <w:tc>
          <w:tcPr>
            <w:tcW w:w="174" w:type="pct"/>
            <w:vMerge/>
            <w:vAlign w:val="center"/>
            <w:hideMark/>
          </w:tcPr>
          <w:p w14:paraId="6F4E06CE"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67F81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72A42E9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1F9C3A3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771FDE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251" w:type="pct"/>
            <w:shd w:val="clear" w:color="auto" w:fill="auto"/>
            <w:vAlign w:val="center"/>
            <w:hideMark/>
          </w:tcPr>
          <w:p w14:paraId="7B26BAB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17D708D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2F7A85F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A71D2C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4BB0272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77B1588" w14:textId="77777777" w:rsidTr="008B5B44">
        <w:trPr>
          <w:trHeight w:val="540"/>
          <w:jc w:val="center"/>
        </w:trPr>
        <w:tc>
          <w:tcPr>
            <w:tcW w:w="174" w:type="pct"/>
            <w:vMerge w:val="restart"/>
            <w:shd w:val="clear" w:color="auto" w:fill="auto"/>
            <w:vAlign w:val="center"/>
            <w:hideMark/>
          </w:tcPr>
          <w:p w14:paraId="30F46C1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2BE27EE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2B2A21C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0A5EB74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EAA969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215F9FE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14:paraId="6C864F9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77A8123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5CEE6C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6D7909D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8B5B44" w:rsidRPr="006A6128" w14:paraId="3AE1403F" w14:textId="77777777" w:rsidTr="008B5B44">
        <w:trPr>
          <w:trHeight w:val="330"/>
          <w:jc w:val="center"/>
        </w:trPr>
        <w:tc>
          <w:tcPr>
            <w:tcW w:w="174" w:type="pct"/>
            <w:vMerge/>
            <w:vAlign w:val="center"/>
            <w:hideMark/>
          </w:tcPr>
          <w:p w14:paraId="27F5E47D"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4B605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29BB7D5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18C33723" w14:textId="3DBC5522" w:rsidR="008B5B44" w:rsidRPr="006A6128" w:rsidRDefault="00932598"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735.8</w:t>
            </w:r>
          </w:p>
        </w:tc>
        <w:tc>
          <w:tcPr>
            <w:tcW w:w="249" w:type="pct"/>
            <w:shd w:val="clear" w:color="auto" w:fill="auto"/>
            <w:vAlign w:val="center"/>
            <w:hideMark/>
          </w:tcPr>
          <w:p w14:paraId="142701B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779DF0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130.54</w:t>
            </w:r>
          </w:p>
        </w:tc>
        <w:tc>
          <w:tcPr>
            <w:tcW w:w="251" w:type="pct"/>
            <w:shd w:val="clear" w:color="auto" w:fill="auto"/>
            <w:vAlign w:val="center"/>
            <w:hideMark/>
          </w:tcPr>
          <w:p w14:paraId="596E4B63" w14:textId="03E4D269" w:rsidR="008B5B44" w:rsidRPr="006A6128" w:rsidRDefault="00932598"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hideMark/>
          </w:tcPr>
          <w:p w14:paraId="774EFD1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83</w:t>
            </w:r>
          </w:p>
        </w:tc>
        <w:tc>
          <w:tcPr>
            <w:tcW w:w="249" w:type="pct"/>
            <w:shd w:val="clear" w:color="auto" w:fill="auto"/>
            <w:vAlign w:val="center"/>
            <w:hideMark/>
          </w:tcPr>
          <w:p w14:paraId="2C512DCF" w14:textId="564B6B7D" w:rsidR="008B5B44" w:rsidRPr="006A6128" w:rsidRDefault="00932598"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855" w:type="pct"/>
            <w:shd w:val="clear" w:color="auto" w:fill="auto"/>
            <w:vAlign w:val="center"/>
            <w:hideMark/>
          </w:tcPr>
          <w:p w14:paraId="415723C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158</w:t>
            </w:r>
          </w:p>
        </w:tc>
        <w:tc>
          <w:tcPr>
            <w:tcW w:w="249" w:type="pct"/>
            <w:shd w:val="clear" w:color="auto" w:fill="auto"/>
            <w:vAlign w:val="center"/>
            <w:hideMark/>
          </w:tcPr>
          <w:p w14:paraId="47058C39" w14:textId="3C40EA6B" w:rsidR="008B5B44" w:rsidRPr="006A6128" w:rsidRDefault="00932598"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8B5B44" w:rsidRPr="006A6128" w14:paraId="688D9A70" w14:textId="77777777" w:rsidTr="008B5B44">
        <w:trPr>
          <w:trHeight w:val="285"/>
          <w:jc w:val="center"/>
        </w:trPr>
        <w:tc>
          <w:tcPr>
            <w:tcW w:w="174" w:type="pct"/>
            <w:vMerge/>
            <w:vAlign w:val="center"/>
            <w:hideMark/>
          </w:tcPr>
          <w:p w14:paraId="6E6A8D0C"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8B1EF3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2D339D9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3031D76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320E4E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1FF9658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DB7D09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FC93F3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689FF9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271EED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085558A3" w14:textId="77777777" w:rsidTr="008B5B44">
        <w:trPr>
          <w:trHeight w:val="555"/>
          <w:jc w:val="center"/>
        </w:trPr>
        <w:tc>
          <w:tcPr>
            <w:tcW w:w="174" w:type="pct"/>
            <w:vMerge/>
            <w:vAlign w:val="center"/>
            <w:hideMark/>
          </w:tcPr>
          <w:p w14:paraId="1B6A99B3"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39727C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38DE605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4622383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9D3EE6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426CA2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CA4041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1B3DA1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65D056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9A41F6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160CC34B" w14:textId="77777777" w:rsidTr="008B5B44">
        <w:trPr>
          <w:trHeight w:val="300"/>
          <w:jc w:val="center"/>
        </w:trPr>
        <w:tc>
          <w:tcPr>
            <w:tcW w:w="174" w:type="pct"/>
            <w:vMerge/>
            <w:vAlign w:val="center"/>
            <w:hideMark/>
          </w:tcPr>
          <w:p w14:paraId="4D360AC1"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D47680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276EAD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5BF6B95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331339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3194304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14:paraId="1D0CA4C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091B2F3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14:paraId="72EFAD5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6FD9EAA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8B5B44" w:rsidRPr="006A6128" w14:paraId="07D17E80" w14:textId="77777777" w:rsidTr="008B5B44">
        <w:trPr>
          <w:trHeight w:val="540"/>
          <w:jc w:val="center"/>
        </w:trPr>
        <w:tc>
          <w:tcPr>
            <w:tcW w:w="174" w:type="pct"/>
            <w:vMerge/>
            <w:vAlign w:val="center"/>
            <w:hideMark/>
          </w:tcPr>
          <w:p w14:paraId="02ACE30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D8D26C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6B16825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5992CB0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F837E6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2295B58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461A9A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11B71D1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8E349D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0294216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3B321D8A" w14:textId="77777777" w:rsidTr="008B5B44">
        <w:trPr>
          <w:trHeight w:val="285"/>
          <w:jc w:val="center"/>
        </w:trPr>
        <w:tc>
          <w:tcPr>
            <w:tcW w:w="174" w:type="pct"/>
            <w:vMerge/>
            <w:vAlign w:val="center"/>
            <w:hideMark/>
          </w:tcPr>
          <w:p w14:paraId="0AEEBC7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3BFC7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6F490A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0298A0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4A157C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2CB2603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220EFE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4A10C7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16757D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34A1B8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3AA822E" w14:textId="77777777" w:rsidTr="008B5B44">
        <w:trPr>
          <w:trHeight w:val="540"/>
          <w:jc w:val="center"/>
        </w:trPr>
        <w:tc>
          <w:tcPr>
            <w:tcW w:w="174" w:type="pct"/>
            <w:vMerge/>
            <w:vAlign w:val="center"/>
            <w:hideMark/>
          </w:tcPr>
          <w:p w14:paraId="0CA41DF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F1D3BC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6F8A447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6714B8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36BE3E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3D129E3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E4C45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1F0694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A84AB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EB0E76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4F511326" w14:textId="77777777" w:rsidR="008B5B44" w:rsidRPr="006A6128" w:rsidRDefault="008B5B44" w:rsidP="008B5B44">
      <w:pPr>
        <w:spacing w:line="360" w:lineRule="auto"/>
        <w:jc w:val="both"/>
        <w:rPr>
          <w:rFonts w:ascii="Arial" w:eastAsia="仿宋_GB2312" w:hAnsi="Arial" w:cs="Arial"/>
          <w:sz w:val="28"/>
        </w:rPr>
      </w:pPr>
    </w:p>
    <w:p w14:paraId="74587CFB" w14:textId="77777777" w:rsidR="008B5B44" w:rsidRPr="00C30368" w:rsidRDefault="008B5B44" w:rsidP="008B5B4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01BFA3C5" w14:textId="77777777" w:rsidR="008B5B44" w:rsidRDefault="008B5B44" w:rsidP="008B5B4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FFA7656" w14:textId="77777777"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8B5B44" w:rsidRPr="006A6128" w14:paraId="5B09E594" w14:textId="77777777" w:rsidTr="008B5B44">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A9CCF"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E7A5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CD2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DC1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C</w:t>
            </w:r>
          </w:p>
        </w:tc>
      </w:tr>
      <w:tr w:rsidR="008B5B44" w:rsidRPr="006A6128" w14:paraId="3A7E78CC" w14:textId="77777777" w:rsidTr="008B5B44">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5B93C94"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E55BD2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A4559C7"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192095F"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r>
      <w:tr w:rsidR="008B5B44" w:rsidRPr="006A6128" w14:paraId="6595558E" w14:textId="77777777" w:rsidTr="008B5B44">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0ED0A8B"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0BA479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558740C"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D68B93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r>
      <w:tr w:rsidR="008B5B44" w:rsidRPr="006A6128" w14:paraId="13148B68" w14:textId="77777777" w:rsidTr="008B5B44">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010D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691C87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1C3587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E2596B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9ED5755"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4D7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44942C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9928BF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60FDF1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7DB76FC9"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3C2EA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CD656D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5CD78D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6A11BE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1C03872"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8653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515E9CF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35B8378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7736F0C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r>
      <w:tr w:rsidR="008B5B44" w:rsidRPr="006A6128" w14:paraId="5C5828D6" w14:textId="77777777" w:rsidTr="008B5B44">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164236C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053BF6B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757BF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217B4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5828C9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BC2C11A" w14:textId="77777777" w:rsidTr="008B5B44">
        <w:trPr>
          <w:trHeight w:val="285"/>
        </w:trPr>
        <w:tc>
          <w:tcPr>
            <w:tcW w:w="588" w:type="pct"/>
            <w:vMerge/>
            <w:tcBorders>
              <w:left w:val="single" w:sz="4" w:space="0" w:color="auto"/>
              <w:right w:val="single" w:sz="4" w:space="0" w:color="auto"/>
            </w:tcBorders>
            <w:vAlign w:val="center"/>
            <w:hideMark/>
          </w:tcPr>
          <w:p w14:paraId="3D238B7C"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7AAE38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1E840F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611D63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552FD0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3A75B18" w14:textId="77777777" w:rsidTr="008B5B44">
        <w:trPr>
          <w:trHeight w:val="285"/>
        </w:trPr>
        <w:tc>
          <w:tcPr>
            <w:tcW w:w="588" w:type="pct"/>
            <w:vMerge/>
            <w:tcBorders>
              <w:left w:val="single" w:sz="4" w:space="0" w:color="auto"/>
              <w:right w:val="single" w:sz="4" w:space="0" w:color="auto"/>
            </w:tcBorders>
            <w:vAlign w:val="center"/>
            <w:hideMark/>
          </w:tcPr>
          <w:p w14:paraId="1976D31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E8C1E1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6B86A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819081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3580AE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48D92C0" w14:textId="77777777" w:rsidTr="008B5B44">
        <w:trPr>
          <w:trHeight w:val="285"/>
        </w:trPr>
        <w:tc>
          <w:tcPr>
            <w:tcW w:w="588" w:type="pct"/>
            <w:vMerge/>
            <w:tcBorders>
              <w:left w:val="single" w:sz="4" w:space="0" w:color="auto"/>
              <w:right w:val="single" w:sz="4" w:space="0" w:color="auto"/>
            </w:tcBorders>
            <w:vAlign w:val="center"/>
            <w:hideMark/>
          </w:tcPr>
          <w:p w14:paraId="365E8861"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3A2B0D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3677D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43AFD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6292C1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53E88EE3" w14:textId="77777777" w:rsidTr="008B5B44">
        <w:trPr>
          <w:trHeight w:val="285"/>
        </w:trPr>
        <w:tc>
          <w:tcPr>
            <w:tcW w:w="588" w:type="pct"/>
            <w:vMerge/>
            <w:tcBorders>
              <w:left w:val="single" w:sz="4" w:space="0" w:color="auto"/>
              <w:right w:val="single" w:sz="4" w:space="0" w:color="auto"/>
            </w:tcBorders>
            <w:vAlign w:val="center"/>
            <w:hideMark/>
          </w:tcPr>
          <w:p w14:paraId="36439728"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A0AB75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86E5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21D71A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E9E8F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8B5B44" w:rsidRPr="006A6128" w14:paraId="2C17C3F3" w14:textId="77777777" w:rsidTr="008B5B44">
        <w:trPr>
          <w:trHeight w:val="285"/>
        </w:trPr>
        <w:tc>
          <w:tcPr>
            <w:tcW w:w="588" w:type="pct"/>
            <w:vMerge/>
            <w:tcBorders>
              <w:left w:val="single" w:sz="4" w:space="0" w:color="auto"/>
              <w:right w:val="single" w:sz="4" w:space="0" w:color="auto"/>
            </w:tcBorders>
            <w:vAlign w:val="center"/>
            <w:hideMark/>
          </w:tcPr>
          <w:p w14:paraId="1BBE81F1"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68BCE7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C7CBC3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84D761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B8A17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06D2D8FB" w14:textId="77777777" w:rsidTr="008B5B44">
        <w:trPr>
          <w:trHeight w:val="285"/>
        </w:trPr>
        <w:tc>
          <w:tcPr>
            <w:tcW w:w="588" w:type="pct"/>
            <w:vMerge/>
            <w:tcBorders>
              <w:left w:val="single" w:sz="4" w:space="0" w:color="auto"/>
              <w:right w:val="single" w:sz="4" w:space="0" w:color="auto"/>
            </w:tcBorders>
            <w:vAlign w:val="center"/>
            <w:hideMark/>
          </w:tcPr>
          <w:p w14:paraId="26C51A1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85E16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52432F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8C3D06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B1F9CE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8B5B44" w:rsidRPr="006A6128" w14:paraId="04CA4EF4" w14:textId="77777777" w:rsidTr="008B5B44">
        <w:trPr>
          <w:trHeight w:val="285"/>
        </w:trPr>
        <w:tc>
          <w:tcPr>
            <w:tcW w:w="588" w:type="pct"/>
            <w:vMerge/>
            <w:tcBorders>
              <w:left w:val="single" w:sz="4" w:space="0" w:color="auto"/>
              <w:bottom w:val="single" w:sz="4" w:space="0" w:color="auto"/>
              <w:right w:val="single" w:sz="4" w:space="0" w:color="auto"/>
            </w:tcBorders>
            <w:vAlign w:val="center"/>
          </w:tcPr>
          <w:p w14:paraId="61DADC4A"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2441EB2F"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0FE83DE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5B9C440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4EA8A5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AB887E7" w14:textId="77777777" w:rsidTr="008B5B44">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043993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C59C42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AC5BDB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F0CEBC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DBD1AC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8B5B44" w:rsidRPr="006A6128" w14:paraId="64CE0DC5"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34427353"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44EF8C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4AB3BB8" w14:textId="01BD955F" w:rsidR="008B5B44" w:rsidRPr="006A6128" w:rsidRDefault="00932598" w:rsidP="0093259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81ECFB3" w14:textId="626D4A84" w:rsidR="008B5B44" w:rsidRPr="006A6128" w:rsidRDefault="008B5B44" w:rsidP="0093259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932598">
              <w:rPr>
                <w:rFonts w:ascii="Arial" w:eastAsia="仿宋_GB2312" w:hAnsi="Arial" w:cs="Arial" w:hint="eastAsia"/>
                <w:sz w:val="22"/>
                <w:szCs w:val="22"/>
              </w:rPr>
              <w:t>99</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112AEF1" w14:textId="521D7D5A" w:rsidR="008B5B44" w:rsidRPr="006A6128" w:rsidRDefault="00932598" w:rsidP="0093259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r>
      <w:tr w:rsidR="008B5B44" w:rsidRPr="006A6128" w14:paraId="6995F5D4"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4FF31D93"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CC2768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4A08F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4793A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EF7201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F55002F"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3904B523"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4A5C18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5FD37C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516C7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4BADA4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918B51C"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1AF4C08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89B58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0603B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1CA41A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7447A6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8B5B44" w:rsidRPr="006A6128" w14:paraId="5DA0C6FA"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03E8B809"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1E8E1F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E31E9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BE4DBE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5D453D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8B5B44" w:rsidRPr="006A6128" w14:paraId="76468CF2"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7BFE524A"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6A7C92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DDDE3E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7D920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057E05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5EDB6D45" w14:textId="77777777" w:rsidTr="008B5B44">
        <w:trPr>
          <w:trHeight w:val="319"/>
        </w:trPr>
        <w:tc>
          <w:tcPr>
            <w:tcW w:w="588" w:type="pct"/>
            <w:vMerge/>
            <w:tcBorders>
              <w:top w:val="nil"/>
              <w:left w:val="single" w:sz="4" w:space="0" w:color="auto"/>
              <w:bottom w:val="single" w:sz="4" w:space="0" w:color="auto"/>
              <w:right w:val="single" w:sz="4" w:space="0" w:color="auto"/>
            </w:tcBorders>
            <w:vAlign w:val="center"/>
            <w:hideMark/>
          </w:tcPr>
          <w:p w14:paraId="0B9A1F39"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2AC72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A5D39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0B3F3A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296D0F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C9A918B"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FBCC3B" w14:textId="77777777" w:rsidR="008B5B44" w:rsidRPr="006A6128" w:rsidRDefault="008B5B44"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0D6B6F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1</w:t>
            </w:r>
            <w:r w:rsidRPr="006A6128">
              <w:rPr>
                <w:rFonts w:ascii="Arial" w:eastAsia="仿宋_GB2312" w:hAnsi="Arial" w:cs="Arial"/>
                <w:sz w:val="22"/>
                <w:szCs w:val="22"/>
              </w:rPr>
              <w:t>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8352EA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25</w:t>
            </w:r>
            <w:r w:rsidRPr="006A6128">
              <w:rPr>
                <w:rFonts w:ascii="Arial" w:eastAsia="仿宋_GB2312" w:hAnsi="Arial" w:cs="Arial"/>
                <w:sz w:val="22"/>
                <w:szCs w:val="22"/>
              </w:rPr>
              <w:t>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B4B236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46</w:t>
            </w:r>
            <w:r w:rsidRPr="006A6128">
              <w:rPr>
                <w:rFonts w:ascii="Arial" w:eastAsia="仿宋_GB2312" w:hAnsi="Arial" w:cs="Arial"/>
                <w:sz w:val="22"/>
                <w:szCs w:val="22"/>
              </w:rPr>
              <w:t>00</w:t>
            </w:r>
          </w:p>
        </w:tc>
      </w:tr>
      <w:tr w:rsidR="008B5B44" w:rsidRPr="006A6128" w14:paraId="5D876DB1"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CE5AE4" w14:textId="77777777" w:rsidR="008B5B44" w:rsidRPr="006A6128" w:rsidRDefault="008B5B44"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78184B0" w14:textId="54ABA1AE" w:rsidR="008B5B44" w:rsidRPr="006A6128" w:rsidRDefault="00932598"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33351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ECC460E" w14:textId="07E2E56E" w:rsidR="008B5B44" w:rsidRPr="006A6128" w:rsidRDefault="00932598"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35636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DA85311" w14:textId="1149407B" w:rsidR="008B5B44" w:rsidRPr="006A6128" w:rsidRDefault="00932598"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36466</w:t>
            </w:r>
          </w:p>
        </w:tc>
      </w:tr>
      <w:tr w:rsidR="008B5B44" w:rsidRPr="006A6128" w14:paraId="17AF27ED" w14:textId="77777777" w:rsidTr="008B5B44">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881A2F" w14:textId="77777777" w:rsidR="008B5B44" w:rsidRPr="006A6128" w:rsidRDefault="008B5B44"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136152B8" w14:textId="52A0D163" w:rsidR="008B5B44" w:rsidRPr="006A6128" w:rsidRDefault="00932598" w:rsidP="008B5B44">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35151</w:t>
            </w:r>
          </w:p>
        </w:tc>
      </w:tr>
    </w:tbl>
    <w:p w14:paraId="359B62B9" w14:textId="77777777" w:rsidR="008B5B44" w:rsidRPr="006A6128" w:rsidRDefault="008B5B44" w:rsidP="008B5B4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52732D1" w14:textId="77777777" w:rsidR="008B5B44" w:rsidRPr="006A6128" w:rsidRDefault="008B5B44" w:rsidP="008B5B4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用房不动产楼面单价</w:t>
      </w:r>
      <w:r w:rsidRPr="006A6128">
        <w:rPr>
          <w:rFonts w:ascii="Arial" w:eastAsia="仿宋_GB2312" w:hAnsi="Arial" w:cs="Arial"/>
          <w:sz w:val="28"/>
        </w:rPr>
        <w:t xml:space="preserve"> </w:t>
      </w:r>
    </w:p>
    <w:p w14:paraId="6BD54D12" w14:textId="7643E57C" w:rsidR="008B5B44" w:rsidRPr="006A6128" w:rsidRDefault="008B5B44" w:rsidP="008B5B4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33351</w:t>
      </w:r>
      <w:r w:rsidRPr="006A6128">
        <w:rPr>
          <w:rFonts w:ascii="Arial" w:eastAsia="仿宋_GB2312" w:hAnsi="Arial" w:cs="Arial"/>
          <w:sz w:val="28"/>
        </w:rPr>
        <w:t>+</w:t>
      </w:r>
      <w:r w:rsidR="00932598">
        <w:rPr>
          <w:rFonts w:ascii="Arial" w:eastAsia="仿宋_GB2312" w:hAnsi="Arial" w:cs="Arial" w:hint="eastAsia"/>
          <w:sz w:val="28"/>
        </w:rPr>
        <w:t>35636</w:t>
      </w:r>
      <w:r w:rsidRPr="006A6128">
        <w:rPr>
          <w:rFonts w:ascii="Arial" w:eastAsia="仿宋_GB2312" w:hAnsi="Arial" w:cs="Arial"/>
          <w:sz w:val="28"/>
        </w:rPr>
        <w:t>+</w:t>
      </w:r>
      <w:r w:rsidR="00932598">
        <w:rPr>
          <w:rFonts w:ascii="Arial" w:eastAsia="仿宋_GB2312" w:hAnsi="Arial" w:cs="Arial" w:hint="eastAsia"/>
          <w:sz w:val="28"/>
        </w:rPr>
        <w:t>36466</w:t>
      </w:r>
      <w:r w:rsidRPr="006A6128">
        <w:rPr>
          <w:rFonts w:ascii="Arial" w:eastAsia="仿宋_GB2312" w:hAnsi="Arial" w:cs="Arial"/>
          <w:sz w:val="28"/>
        </w:rPr>
        <w:t>）</w:t>
      </w:r>
      <w:r w:rsidRPr="006A6128">
        <w:rPr>
          <w:rFonts w:ascii="Arial" w:eastAsia="仿宋_GB2312" w:hAnsi="Arial" w:cs="Arial"/>
          <w:sz w:val="28"/>
        </w:rPr>
        <w:t>÷3</w:t>
      </w:r>
    </w:p>
    <w:p w14:paraId="70FAA0E0" w14:textId="4A5EBE73"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bCs/>
          <w:sz w:val="28"/>
        </w:rPr>
        <w:t>35151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9FA9C72"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7E50B0FB" w14:textId="0B0851AA" w:rsidR="008B5B44" w:rsidRPr="006A6128" w:rsidRDefault="008B5B44" w:rsidP="008B5B4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bCs/>
          <w:sz w:val="28"/>
        </w:rPr>
        <w:t>35151</w:t>
      </w:r>
      <w:r w:rsidRPr="006A6128">
        <w:rPr>
          <w:rFonts w:ascii="Arial" w:eastAsia="仿宋_GB2312" w:hAnsi="Arial" w:cs="Arial"/>
          <w:sz w:val="28"/>
        </w:rPr>
        <w:t>×</w:t>
      </w:r>
      <w:r w:rsidR="00932598">
        <w:rPr>
          <w:rFonts w:ascii="Arial" w:eastAsia="仿宋_GB2312" w:hAnsi="Arial" w:cs="Arial"/>
          <w:sz w:val="28"/>
        </w:rPr>
        <w:t>735.8</w:t>
      </w:r>
      <w:r w:rsidRPr="006A6128">
        <w:rPr>
          <w:rFonts w:ascii="Arial" w:eastAsia="仿宋_GB2312" w:hAnsi="Arial" w:cs="Arial"/>
          <w:sz w:val="28"/>
        </w:rPr>
        <w:t>÷10000</w:t>
      </w:r>
    </w:p>
    <w:p w14:paraId="78A278C7" w14:textId="7FCCD4D2" w:rsidR="008B5B44" w:rsidRPr="006A6128" w:rsidRDefault="008B5B44" w:rsidP="008B5B4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2586</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0C00643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0610E6C0"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51710EA5"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4BA0F0" w14:textId="50E2B16E"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00D614E4">
        <w:rPr>
          <w:rFonts w:ascii="Arial" w:eastAsia="仿宋_GB2312" w:hAnsi="Arial" w:cs="Arial" w:hint="eastAsia"/>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569FE96" w14:textId="46EEE6F1"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00D614E4">
        <w:rPr>
          <w:rFonts w:ascii="Arial" w:eastAsia="仿宋_GB2312" w:hAnsi="Arial" w:cs="Arial" w:hint="eastAsia"/>
          <w:sz w:val="28"/>
        </w:rPr>
        <w:t>40</w:t>
      </w:r>
      <w:r w:rsidRPr="006A6128">
        <w:rPr>
          <w:rFonts w:ascii="Arial" w:eastAsia="仿宋_GB2312" w:hAnsi="Arial" w:cs="Arial"/>
          <w:sz w:val="28"/>
        </w:rPr>
        <w:t>00×</w:t>
      </w:r>
      <w:r w:rsidR="00932598">
        <w:rPr>
          <w:rFonts w:ascii="Arial" w:eastAsia="仿宋_GB2312" w:hAnsi="Arial" w:cs="Arial"/>
          <w:sz w:val="28"/>
        </w:rPr>
        <w:t>735.8</w:t>
      </w:r>
      <w:r w:rsidRPr="006A6128">
        <w:rPr>
          <w:rFonts w:ascii="Arial" w:eastAsia="仿宋_GB2312" w:hAnsi="Arial" w:cs="Arial"/>
          <w:sz w:val="28"/>
        </w:rPr>
        <w:t>÷10000</w:t>
      </w:r>
      <w:r w:rsidRPr="006A6128">
        <w:rPr>
          <w:rFonts w:ascii="Arial" w:eastAsia="仿宋_GB2312" w:hAnsi="Arial" w:cs="Arial"/>
          <w:sz w:val="28"/>
        </w:rPr>
        <w:t>＝</w:t>
      </w:r>
      <w:r w:rsidR="00D614E4">
        <w:rPr>
          <w:rFonts w:ascii="Arial" w:eastAsia="仿宋_GB2312" w:hAnsi="Arial" w:cs="Arial" w:hint="eastAsia"/>
          <w:sz w:val="28"/>
        </w:rPr>
        <w:t>294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E58B3CF"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1BF6D495"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67461D6F"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07E42C3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57808A8D" w14:textId="45695D38"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294</w:t>
      </w:r>
      <w:r w:rsidRPr="006A6128">
        <w:rPr>
          <w:rFonts w:ascii="Arial" w:eastAsia="仿宋_GB2312" w:hAnsi="Arial" w:cs="Arial"/>
          <w:sz w:val="28"/>
        </w:rPr>
        <w:t>×3%</w:t>
      </w:r>
      <w:r w:rsidRPr="006A6128">
        <w:rPr>
          <w:rFonts w:ascii="Arial" w:eastAsia="仿宋_GB2312" w:hAnsi="Arial" w:cs="Arial"/>
          <w:sz w:val="28"/>
        </w:rPr>
        <w:t>＝</w:t>
      </w:r>
      <w:r w:rsidR="00D614E4">
        <w:rPr>
          <w:rFonts w:ascii="Arial" w:eastAsia="仿宋_GB2312" w:hAnsi="Arial" w:cs="Arial" w:hint="eastAsia"/>
          <w:sz w:val="28"/>
        </w:rPr>
        <w:t>9</w:t>
      </w:r>
      <w:r w:rsidR="00D614E4">
        <w:rPr>
          <w:rFonts w:ascii="Arial" w:eastAsia="仿宋_GB2312" w:hAnsi="Arial" w:cs="Arial" w:hint="eastAsia"/>
          <w:sz w:val="28"/>
        </w:rPr>
        <w:t>（</w:t>
      </w:r>
      <w:r w:rsidR="00D614E4" w:rsidRPr="006A6128">
        <w:rPr>
          <w:rFonts w:ascii="Arial" w:eastAsia="仿宋_GB2312" w:hAnsi="Arial" w:cs="Arial"/>
          <w:sz w:val="28"/>
        </w:rPr>
        <w:t>万元</w:t>
      </w:r>
      <w:r w:rsidR="00D614E4">
        <w:rPr>
          <w:rFonts w:ascii="Arial" w:eastAsia="仿宋_GB2312" w:hAnsi="Arial" w:cs="Arial" w:hint="eastAsia"/>
          <w:sz w:val="28"/>
        </w:rPr>
        <w:t>）</w:t>
      </w:r>
    </w:p>
    <w:p w14:paraId="79501DE2"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1975F11"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7726BB4E"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23EC9F0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479D23B6"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726FCCFD"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4617F7E0" w14:textId="5A7C828C"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sz w:val="28"/>
        </w:rPr>
        <w:t>735.8</w:t>
      </w:r>
      <w:r w:rsidRPr="006A6128">
        <w:rPr>
          <w:rFonts w:ascii="Arial" w:eastAsia="仿宋_GB2312" w:hAnsi="Arial" w:cs="Arial"/>
          <w:sz w:val="28"/>
        </w:rPr>
        <w:t>×200÷10000</w:t>
      </w:r>
    </w:p>
    <w:p w14:paraId="208D30DB" w14:textId="360F21EB"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63980B49"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5AF5E588"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26736F78" w14:textId="4D151A3F"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00932598">
        <w:rPr>
          <w:rFonts w:ascii="Arial" w:eastAsia="仿宋_GB2312" w:hAnsi="Arial" w:cs="Arial" w:hint="eastAsia"/>
          <w:sz w:val="28"/>
        </w:rPr>
        <w:t>2</w:t>
      </w:r>
      <w:r w:rsidR="00D614E4">
        <w:rPr>
          <w:rFonts w:ascii="Arial" w:eastAsia="仿宋_GB2312" w:hAnsi="Arial" w:cs="Arial" w:hint="eastAsia"/>
          <w:sz w:val="28"/>
        </w:rPr>
        <w:t>94</w:t>
      </w:r>
      <w:r w:rsidRPr="006A6128">
        <w:rPr>
          <w:rFonts w:ascii="Arial" w:eastAsia="仿宋_GB2312" w:hAnsi="Arial" w:cs="Arial"/>
          <w:sz w:val="28"/>
        </w:rPr>
        <w:t>×1.5%</w:t>
      </w:r>
      <w:r w:rsidRPr="006A6128">
        <w:rPr>
          <w:rFonts w:ascii="Arial" w:eastAsia="仿宋_GB2312" w:hAnsi="Arial" w:cs="Arial"/>
          <w:sz w:val="28"/>
        </w:rPr>
        <w:t>＝</w:t>
      </w:r>
      <w:r w:rsidR="00932598">
        <w:rPr>
          <w:rFonts w:ascii="Arial" w:eastAsia="仿宋_GB2312" w:hAnsi="Arial" w:cs="Arial" w:hint="eastAsia"/>
          <w:sz w:val="28"/>
        </w:rPr>
        <w:t>4</w:t>
      </w:r>
      <w:r w:rsidRPr="006A6128">
        <w:rPr>
          <w:rFonts w:ascii="Arial" w:eastAsia="仿宋_GB2312" w:hAnsi="Arial" w:cs="Arial"/>
          <w:sz w:val="28"/>
        </w:rPr>
        <w:t>（万元）</w:t>
      </w:r>
    </w:p>
    <w:p w14:paraId="35881900"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4133D6A3"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7CBE098C" w14:textId="2AAB0120" w:rsidR="008B5B44" w:rsidRPr="006A6128" w:rsidRDefault="008B5B44" w:rsidP="008B5B4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w:t>
      </w:r>
      <w:r w:rsidR="00D614E4">
        <w:rPr>
          <w:rFonts w:ascii="Arial" w:eastAsia="仿宋_GB2312" w:hAnsi="Arial" w:cs="Arial" w:hint="eastAsia"/>
          <w:sz w:val="28"/>
        </w:rPr>
        <w:t>294</w:t>
      </w:r>
      <w:r w:rsidRPr="006A6128">
        <w:rPr>
          <w:rFonts w:ascii="Arial" w:eastAsia="仿宋_GB2312" w:hAnsi="Arial" w:cs="Arial"/>
          <w:sz w:val="28"/>
        </w:rPr>
        <w:t>+</w:t>
      </w:r>
      <w:r w:rsidR="00D614E4">
        <w:rPr>
          <w:rFonts w:ascii="Arial" w:eastAsia="仿宋_GB2312" w:hAnsi="Arial" w:cs="Arial" w:hint="eastAsia"/>
          <w:sz w:val="28"/>
        </w:rPr>
        <w:t>9</w:t>
      </w:r>
      <w:r>
        <w:rPr>
          <w:rFonts w:ascii="Arial" w:eastAsia="仿宋_GB2312" w:hAnsi="Arial" w:cs="Arial"/>
          <w:sz w:val="28"/>
        </w:rPr>
        <w:t>+0+</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00932598">
        <w:rPr>
          <w:rFonts w:ascii="Arial" w:eastAsia="仿宋_GB2312" w:hAnsi="Arial" w:cs="Arial" w:hint="eastAsia"/>
          <w:sz w:val="28"/>
        </w:rPr>
        <w:t>4</w:t>
      </w:r>
      <w:r w:rsidRPr="006A6128">
        <w:rPr>
          <w:rFonts w:ascii="Arial" w:eastAsia="仿宋_GB2312" w:hAnsi="Arial" w:cs="Arial"/>
          <w:sz w:val="28"/>
        </w:rPr>
        <w:t>=</w:t>
      </w:r>
      <w:r w:rsidR="00D614E4">
        <w:rPr>
          <w:rFonts w:ascii="Arial" w:eastAsia="仿宋_GB2312" w:hAnsi="Arial" w:cs="Arial" w:hint="eastAsia"/>
          <w:sz w:val="28"/>
        </w:rPr>
        <w:t>322</w:t>
      </w:r>
      <w:r w:rsidRPr="006A6128">
        <w:rPr>
          <w:rFonts w:ascii="Arial" w:eastAsia="仿宋_GB2312" w:hAnsi="Arial" w:cs="Arial"/>
          <w:sz w:val="28"/>
        </w:rPr>
        <w:t>（万元）</w:t>
      </w:r>
    </w:p>
    <w:p w14:paraId="21813400"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74B4AC4E"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243110A"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1F18B4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5A78995A" w14:textId="710A81AE"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sz w:val="28"/>
        </w:rPr>
        <w:t>735.8</w:t>
      </w:r>
      <w:r w:rsidRPr="006A6128">
        <w:rPr>
          <w:rFonts w:ascii="Arial" w:eastAsia="仿宋_GB2312" w:hAnsi="Arial" w:cs="Arial"/>
          <w:sz w:val="28"/>
        </w:rPr>
        <w:t>×200÷10000</w:t>
      </w:r>
    </w:p>
    <w:p w14:paraId="5F9FEFE1" w14:textId="46287A10"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（万元）</w:t>
      </w:r>
    </w:p>
    <w:p w14:paraId="15C270F2"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5F739E19"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71850909"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17B883F3"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CAAC77D" w14:textId="024D2B18"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322</w:t>
      </w: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×1%</w:t>
      </w:r>
    </w:p>
    <w:p w14:paraId="5EB3C174" w14:textId="7322AD5A"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3</w:t>
      </w:r>
      <w:r w:rsidRPr="006A6128">
        <w:rPr>
          <w:rFonts w:ascii="Arial" w:eastAsia="仿宋_GB2312" w:hAnsi="Arial" w:cs="Arial"/>
          <w:sz w:val="28"/>
        </w:rPr>
        <w:t>（万元）</w:t>
      </w:r>
    </w:p>
    <w:p w14:paraId="31115E13" w14:textId="77777777" w:rsidR="008B5B44" w:rsidRPr="006A6128" w:rsidRDefault="008B5B44" w:rsidP="008B5B4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252DE11" w14:textId="77777777" w:rsidR="008B5B44" w:rsidRPr="006A6128" w:rsidRDefault="008B5B44" w:rsidP="008B5B4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401DD983" w14:textId="1C061924" w:rsidR="008B5B44" w:rsidRPr="006A6128" w:rsidRDefault="008B5B44" w:rsidP="008B5B4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932598">
        <w:rPr>
          <w:rFonts w:ascii="Arial" w:eastAsia="仿宋_GB2312" w:hAnsi="Arial" w:cs="Arial" w:hint="eastAsia"/>
          <w:sz w:val="28"/>
        </w:rPr>
        <w:t>2586</w:t>
      </w:r>
      <w:r w:rsidRPr="006A6128">
        <w:rPr>
          <w:rFonts w:ascii="Arial" w:eastAsia="仿宋_GB2312" w:hAnsi="Arial" w:cs="Arial"/>
          <w:sz w:val="28"/>
        </w:rPr>
        <w:t>×1%=</w:t>
      </w:r>
      <w:r w:rsidR="00932598">
        <w:rPr>
          <w:rFonts w:ascii="Arial" w:eastAsia="仿宋_GB2312" w:hAnsi="Arial" w:cs="Arial" w:hint="eastAsia"/>
          <w:sz w:val="28"/>
        </w:rPr>
        <w:t>26</w:t>
      </w:r>
      <w:r w:rsidRPr="006A6128">
        <w:rPr>
          <w:rFonts w:ascii="Arial" w:eastAsia="仿宋_GB2312" w:hAnsi="Arial" w:cs="Arial"/>
          <w:sz w:val="28"/>
        </w:rPr>
        <w:t>（万元）</w:t>
      </w:r>
    </w:p>
    <w:p w14:paraId="542E5E4B"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11E43CB7"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7BF9E74F"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3D2BAFB2" w14:textId="77777777" w:rsidR="008B5B44" w:rsidRPr="006A6128" w:rsidRDefault="008B5B44" w:rsidP="008B5B44">
      <w:pPr>
        <w:pStyle w:val="11"/>
        <w:rPr>
          <w:rFonts w:ascii="Arial" w:hAnsi="Arial" w:cs="Arial"/>
        </w:rPr>
      </w:pPr>
      <w:r w:rsidRPr="006A6128">
        <w:rPr>
          <w:rFonts w:ascii="Arial" w:hAnsi="Arial" w:cs="Arial"/>
        </w:rPr>
        <w:t>F.</w:t>
      </w:r>
      <w:r w:rsidRPr="006A6128">
        <w:rPr>
          <w:rFonts w:ascii="Arial" w:hAnsi="Arial" w:cs="Arial"/>
        </w:rPr>
        <w:t>贷款利息</w:t>
      </w:r>
    </w:p>
    <w:p w14:paraId="50000C0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2CD9D2D1"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3B795BD7" w14:textId="1671259B" w:rsidR="008B5B44" w:rsidRPr="006A6128" w:rsidRDefault="008B5B44" w:rsidP="008B5B44">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sidR="00D614E4">
        <w:rPr>
          <w:rFonts w:ascii="Arial" w:eastAsia="仿宋_GB2312" w:hAnsi="Arial" w:cs="Arial" w:hint="eastAsia"/>
          <w:sz w:val="28"/>
        </w:rPr>
        <w:t>322</w:t>
      </w: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00932598">
        <w:rPr>
          <w:rFonts w:ascii="Arial" w:eastAsia="仿宋_GB2312" w:hAnsi="Arial" w:cs="Arial" w:hint="eastAsia"/>
          <w:sz w:val="28"/>
        </w:rPr>
        <w:t>3</w:t>
      </w:r>
      <w:r w:rsidRPr="006A6128">
        <w:rPr>
          <w:rFonts w:ascii="Arial" w:eastAsia="仿宋_GB2312" w:hAnsi="Arial" w:cs="Arial"/>
          <w:sz w:val="28"/>
        </w:rPr>
        <w:t>+</w:t>
      </w:r>
      <w:r w:rsidR="00932598">
        <w:rPr>
          <w:rFonts w:ascii="Arial" w:eastAsia="仿宋_GB2312" w:hAnsi="Arial" w:cs="Arial" w:hint="eastAsia"/>
          <w:sz w:val="28"/>
        </w:rPr>
        <w:t>26</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39C51E9F" w14:textId="35FCE19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w:t>
      </w:r>
      <w:r w:rsidR="00D614E4">
        <w:rPr>
          <w:rFonts w:ascii="Arial" w:eastAsia="仿宋_GB2312" w:hAnsi="Arial" w:cs="Arial" w:hint="eastAsia"/>
          <w:sz w:val="28"/>
        </w:rPr>
        <w:t>7</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5A349998" w14:textId="77777777" w:rsidR="008B5B44" w:rsidRPr="006A6128" w:rsidRDefault="008B5B44" w:rsidP="008B5B4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2EF54246"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11FC3A0B" w14:textId="31D6B7F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932598">
        <w:rPr>
          <w:rFonts w:ascii="Arial" w:eastAsia="仿宋_GB2312" w:hAnsi="Arial" w:cs="Arial" w:hint="eastAsia"/>
          <w:sz w:val="28"/>
        </w:rPr>
        <w:t>2586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932598">
        <w:rPr>
          <w:rFonts w:ascii="Arial" w:eastAsia="仿宋_GB2312" w:hAnsi="Arial" w:cs="Arial" w:hint="eastAsia"/>
          <w:sz w:val="28"/>
        </w:rPr>
        <w:t>138</w:t>
      </w:r>
      <w:r w:rsidRPr="006A6128">
        <w:rPr>
          <w:rFonts w:ascii="Arial" w:eastAsia="仿宋_GB2312" w:hAnsi="Arial" w:cs="Arial"/>
          <w:sz w:val="28"/>
        </w:rPr>
        <w:t>（万元）</w:t>
      </w:r>
    </w:p>
    <w:p w14:paraId="144B7DD5"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2F2712F2"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090E9B18"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10609EA5" w14:textId="46B33945"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322</w:t>
      </w:r>
      <w:r w:rsidR="0093259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00932598">
        <w:rPr>
          <w:rFonts w:ascii="Arial" w:eastAsia="仿宋_GB2312" w:hAnsi="Arial" w:cs="Arial" w:hint="eastAsia"/>
          <w:sz w:val="28"/>
        </w:rPr>
        <w:t>3</w:t>
      </w:r>
      <w:r w:rsidRPr="006A6128">
        <w:rPr>
          <w:rFonts w:ascii="Arial" w:eastAsia="仿宋_GB2312" w:hAnsi="Arial" w:cs="Arial"/>
          <w:sz w:val="28"/>
        </w:rPr>
        <w:t>+</w:t>
      </w:r>
      <w:r w:rsidR="00932598">
        <w:rPr>
          <w:rFonts w:ascii="Arial" w:eastAsia="仿宋_GB2312" w:hAnsi="Arial" w:cs="Arial" w:hint="eastAsia"/>
          <w:sz w:val="28"/>
        </w:rPr>
        <w:t>26</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D614E4">
        <w:rPr>
          <w:rFonts w:ascii="Arial" w:eastAsia="仿宋_GB2312" w:hAnsi="Arial" w:cs="Arial" w:hint="eastAsia"/>
          <w:sz w:val="28"/>
        </w:rPr>
        <w:t>17</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w:t>
      </w:r>
      <w:r w:rsidR="00932598">
        <w:rPr>
          <w:rFonts w:ascii="Arial" w:eastAsia="仿宋_GB2312" w:hAnsi="Arial" w:cs="Arial" w:hint="eastAsia"/>
          <w:sz w:val="28"/>
        </w:rPr>
        <w:t>138</w:t>
      </w:r>
    </w:p>
    <w:p w14:paraId="65B2D8E3" w14:textId="48C94C65"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521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1937581B"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B3BBCE7"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3DCAD37E"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w:t>
      </w:r>
      <w:r>
        <w:rPr>
          <w:rFonts w:ascii="Arial" w:eastAsia="仿宋_GB2312" w:hAnsi="Arial" w:cs="Arial" w:hint="eastAsia"/>
          <w:sz w:val="28"/>
        </w:rPr>
        <w:t>成熟居住社区</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 xml:space="preserve">30% </w:t>
      </w:r>
      <w:r w:rsidRPr="006A6128">
        <w:rPr>
          <w:rFonts w:ascii="Arial" w:eastAsia="仿宋_GB2312" w:hAnsi="Arial" w:cs="Arial"/>
          <w:sz w:val="28"/>
        </w:rPr>
        <w:t>。则有：</w:t>
      </w:r>
    </w:p>
    <w:p w14:paraId="29206011"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5A12371A" w14:textId="1D5BBF93"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×0.0305)×30%+</w:t>
      </w:r>
      <w:r w:rsidRPr="006A6128">
        <w:rPr>
          <w:rFonts w:ascii="Arial" w:eastAsia="仿宋_GB2312" w:hAnsi="Arial" w:cs="Arial"/>
          <w:sz w:val="28"/>
        </w:rPr>
        <w:t>（</w:t>
      </w:r>
      <w:r w:rsidR="00D614E4">
        <w:rPr>
          <w:rFonts w:ascii="Arial" w:eastAsia="仿宋_GB2312" w:hAnsi="Arial" w:cs="Arial" w:hint="eastAsia"/>
          <w:sz w:val="28"/>
        </w:rPr>
        <w:t>322</w:t>
      </w: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 xml:space="preserve"> +</w:t>
      </w:r>
      <w:r w:rsidR="00932598">
        <w:rPr>
          <w:rFonts w:ascii="Arial" w:eastAsia="仿宋_GB2312" w:hAnsi="Arial" w:cs="Arial" w:hint="eastAsia"/>
          <w:sz w:val="28"/>
        </w:rPr>
        <w:t>3</w:t>
      </w:r>
      <w:r w:rsidRPr="006A6128">
        <w:rPr>
          <w:rFonts w:ascii="Arial" w:eastAsia="仿宋_GB2312" w:hAnsi="Arial" w:cs="Arial"/>
          <w:sz w:val="28"/>
        </w:rPr>
        <w:t xml:space="preserve"> +</w:t>
      </w:r>
      <w:r w:rsidR="00932598">
        <w:rPr>
          <w:rFonts w:ascii="Arial" w:eastAsia="仿宋_GB2312" w:hAnsi="Arial" w:cs="Arial" w:hint="eastAsia"/>
          <w:sz w:val="28"/>
        </w:rPr>
        <w:t>26</w:t>
      </w:r>
      <w:r w:rsidRPr="006A6128">
        <w:rPr>
          <w:rFonts w:ascii="Arial" w:eastAsia="仿宋_GB2312" w:hAnsi="Arial" w:cs="Arial"/>
          <w:sz w:val="28"/>
        </w:rPr>
        <w:t>）</w:t>
      </w:r>
      <w:r w:rsidRPr="006A6128">
        <w:rPr>
          <w:rFonts w:ascii="Arial" w:eastAsia="仿宋_GB2312" w:hAnsi="Arial" w:cs="Arial"/>
          <w:sz w:val="28"/>
        </w:rPr>
        <w:t>×30%</w:t>
      </w:r>
    </w:p>
    <w:p w14:paraId="07D8D2DD" w14:textId="39C9175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110</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241E29C6"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34356154" w14:textId="77777777" w:rsidR="008B5B44" w:rsidRPr="006A6128" w:rsidRDefault="008B5B44" w:rsidP="008B5B4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7EE3A988"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7EEBB453" w14:textId="19A79FE4"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2586</w:t>
      </w:r>
      <w:r w:rsidRPr="006A6128">
        <w:rPr>
          <w:rFonts w:ascii="Arial" w:eastAsia="仿宋_GB2312" w:hAnsi="Arial" w:cs="Arial"/>
          <w:sz w:val="28"/>
        </w:rPr>
        <w:t>-</w:t>
      </w:r>
      <w:r w:rsidRPr="006A6128">
        <w:rPr>
          <w:rFonts w:ascii="Arial" w:eastAsia="仿宋_GB2312" w:hAnsi="Arial" w:cs="Arial"/>
          <w:sz w:val="28"/>
        </w:rPr>
        <w:t>（</w:t>
      </w:r>
      <w:r w:rsidR="00D614E4">
        <w:rPr>
          <w:rFonts w:ascii="Arial" w:eastAsia="仿宋_GB2312" w:hAnsi="Arial" w:cs="Arial" w:hint="eastAsia"/>
          <w:sz w:val="28"/>
        </w:rPr>
        <w:t>521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D614E4">
        <w:rPr>
          <w:rFonts w:ascii="Arial" w:eastAsia="仿宋_GB2312" w:hAnsi="Arial" w:cs="Arial" w:hint="eastAsia"/>
          <w:sz w:val="28"/>
        </w:rPr>
        <w:t>110</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w:t>
      </w:r>
    </w:p>
    <w:p w14:paraId="3371BFFA" w14:textId="70320346"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w:t>
      </w:r>
      <w:r w:rsidR="00D614E4">
        <w:rPr>
          <w:rFonts w:ascii="Arial" w:eastAsia="仿宋_GB2312" w:hAnsi="Arial" w:cs="Arial" w:hint="eastAsia"/>
          <w:sz w:val="28"/>
        </w:rPr>
        <w:t>358</w:t>
      </w:r>
      <w:r w:rsidRPr="006A6128">
        <w:rPr>
          <w:rFonts w:ascii="Arial" w:eastAsia="仿宋_GB2312" w:hAnsi="Arial" w:cs="Arial"/>
          <w:sz w:val="28"/>
        </w:rPr>
        <w:t>（万元）</w:t>
      </w:r>
    </w:p>
    <w:p w14:paraId="2DDE9BFC"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5012D4EF" w14:textId="09D0618F"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13</w:t>
      </w:r>
      <w:r w:rsidR="00D614E4">
        <w:rPr>
          <w:rFonts w:ascii="Arial" w:eastAsia="仿宋_GB2312" w:hAnsi="Arial" w:cs="Arial" w:hint="eastAsia"/>
          <w:sz w:val="28"/>
        </w:rPr>
        <w:t>58</w:t>
      </w:r>
      <w:r w:rsidRPr="006A6128">
        <w:rPr>
          <w:rFonts w:ascii="Arial" w:eastAsia="仿宋_GB2312" w:hAnsi="Arial" w:cs="Arial"/>
          <w:sz w:val="28"/>
        </w:rPr>
        <w:t>÷</w:t>
      </w:r>
      <w:r w:rsidR="00932598">
        <w:rPr>
          <w:rFonts w:ascii="Arial" w:eastAsia="仿宋_GB2312" w:hAnsi="Arial" w:cs="Arial"/>
          <w:sz w:val="28"/>
        </w:rPr>
        <w:t>735.8</w:t>
      </w:r>
      <w:r w:rsidRPr="006A6128">
        <w:rPr>
          <w:rFonts w:ascii="Arial" w:eastAsia="仿宋_GB2312" w:hAnsi="Arial" w:cs="Arial"/>
          <w:sz w:val="28"/>
        </w:rPr>
        <w:t>×10000</w:t>
      </w:r>
    </w:p>
    <w:p w14:paraId="21E493F8" w14:textId="398CB9A1" w:rsidR="00734D8D"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18</w:t>
      </w:r>
      <w:r w:rsidR="00D614E4">
        <w:rPr>
          <w:rFonts w:ascii="Arial" w:eastAsia="仿宋_GB2312" w:hAnsi="Arial" w:cs="Arial" w:hint="eastAsia"/>
          <w:sz w:val="28"/>
        </w:rPr>
        <w:t>456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81BCE08" w14:textId="77777777" w:rsidR="008B5B44" w:rsidRDefault="008B5B44" w:rsidP="00644860">
      <w:pPr>
        <w:spacing w:line="360" w:lineRule="auto"/>
        <w:ind w:left="420"/>
        <w:jc w:val="both"/>
        <w:rPr>
          <w:rFonts w:ascii="Arial" w:eastAsia="仿宋_GB2312" w:hAnsi="Arial" w:cs="Arial"/>
          <w:b/>
          <w:sz w:val="28"/>
          <w:szCs w:val="28"/>
        </w:rPr>
      </w:pPr>
    </w:p>
    <w:p w14:paraId="2DBBB2F1" w14:textId="61157DD5" w:rsidR="008B5B44" w:rsidRPr="0082372C" w:rsidRDefault="0082372C" w:rsidP="00644860">
      <w:pPr>
        <w:spacing w:line="360" w:lineRule="auto"/>
        <w:ind w:left="420"/>
        <w:jc w:val="both"/>
        <w:rPr>
          <w:rFonts w:ascii="Arial" w:eastAsia="仿宋_GB2312" w:hAnsi="Arial" w:cs="Arial"/>
          <w:sz w:val="28"/>
          <w:szCs w:val="28"/>
        </w:rPr>
      </w:pPr>
      <w:r w:rsidRPr="0082372C">
        <w:rPr>
          <w:rFonts w:ascii="Arial" w:eastAsia="仿宋_GB2312" w:hAnsi="Arial" w:cs="Arial" w:hint="eastAsia"/>
          <w:sz w:val="28"/>
          <w:szCs w:val="28"/>
        </w:rPr>
        <w:t>（转下页）</w:t>
      </w:r>
    </w:p>
    <w:p w14:paraId="14CC9D92" w14:textId="77777777" w:rsidR="008B5B44" w:rsidRDefault="008B5B44" w:rsidP="00644860">
      <w:pPr>
        <w:spacing w:line="360" w:lineRule="auto"/>
        <w:ind w:left="420"/>
        <w:jc w:val="both"/>
        <w:rPr>
          <w:rFonts w:ascii="Arial" w:eastAsia="仿宋_GB2312" w:hAnsi="Arial" w:cs="Arial"/>
          <w:b/>
          <w:sz w:val="28"/>
          <w:szCs w:val="28"/>
        </w:rPr>
      </w:pPr>
    </w:p>
    <w:p w14:paraId="08C5B199" w14:textId="77777777" w:rsidR="008B5B44" w:rsidRDefault="008B5B44" w:rsidP="00644860">
      <w:pPr>
        <w:spacing w:line="360" w:lineRule="auto"/>
        <w:ind w:left="420"/>
        <w:jc w:val="both"/>
        <w:rPr>
          <w:rFonts w:ascii="Arial" w:eastAsia="仿宋_GB2312" w:hAnsi="Arial" w:cs="Arial"/>
          <w:b/>
          <w:sz w:val="28"/>
          <w:szCs w:val="28"/>
        </w:rPr>
      </w:pPr>
    </w:p>
    <w:p w14:paraId="233AFFF8" w14:textId="77777777" w:rsidR="008B5B44" w:rsidRDefault="008B5B44" w:rsidP="00644860">
      <w:pPr>
        <w:spacing w:line="360" w:lineRule="auto"/>
        <w:ind w:left="420"/>
        <w:jc w:val="both"/>
        <w:rPr>
          <w:rFonts w:ascii="Arial" w:eastAsia="仿宋_GB2312" w:hAnsi="Arial" w:cs="Arial"/>
          <w:b/>
          <w:sz w:val="28"/>
          <w:szCs w:val="28"/>
        </w:rPr>
      </w:pPr>
    </w:p>
    <w:p w14:paraId="297A8837" w14:textId="77777777" w:rsidR="008B5B44" w:rsidRDefault="008B5B44" w:rsidP="00644860">
      <w:pPr>
        <w:spacing w:line="360" w:lineRule="auto"/>
        <w:ind w:left="420"/>
        <w:jc w:val="both"/>
        <w:rPr>
          <w:rFonts w:ascii="Arial" w:eastAsia="仿宋_GB2312" w:hAnsi="Arial" w:cs="Arial"/>
          <w:b/>
          <w:sz w:val="28"/>
          <w:szCs w:val="28"/>
        </w:rPr>
      </w:pPr>
    </w:p>
    <w:p w14:paraId="5CC86585" w14:textId="77777777" w:rsidR="008B5B44" w:rsidRDefault="008B5B44" w:rsidP="00644860">
      <w:pPr>
        <w:spacing w:line="360" w:lineRule="auto"/>
        <w:ind w:left="420"/>
        <w:jc w:val="both"/>
        <w:rPr>
          <w:rFonts w:ascii="Arial" w:eastAsia="仿宋_GB2312" w:hAnsi="Arial" w:cs="Arial"/>
          <w:b/>
          <w:sz w:val="28"/>
          <w:szCs w:val="28"/>
        </w:rPr>
      </w:pPr>
    </w:p>
    <w:p w14:paraId="478E1C2A" w14:textId="77777777" w:rsidR="0082372C" w:rsidRDefault="0082372C" w:rsidP="0082372C">
      <w:pPr>
        <w:spacing w:line="360" w:lineRule="auto"/>
        <w:ind w:left="420"/>
        <w:jc w:val="both"/>
        <w:rPr>
          <w:rFonts w:ascii="Arial" w:eastAsia="仿宋_GB2312" w:hAnsi="Arial" w:cs="Arial"/>
          <w:b/>
          <w:sz w:val="28"/>
          <w:szCs w:val="28"/>
        </w:rPr>
      </w:pPr>
      <w:r>
        <w:rPr>
          <w:rFonts w:ascii="Arial" w:eastAsia="仿宋_GB2312" w:hAnsi="Arial" w:cs="Arial"/>
          <w:b/>
          <w:sz w:val="28"/>
          <w:szCs w:val="28"/>
        </w:rPr>
        <w:br w:type="page"/>
      </w:r>
    </w:p>
    <w:p w14:paraId="566BFDA7" w14:textId="7C7C4C75" w:rsidR="0082372C" w:rsidRPr="006A6128" w:rsidRDefault="0082372C" w:rsidP="0082372C">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07EEE502"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根据替代原则，通过对北京市类似经过审定的协议出让的经营性建设用地的调查，取得下列三个案例：</w:t>
      </w:r>
    </w:p>
    <w:p w14:paraId="72D4426F" w14:textId="77777777" w:rsidR="0082372C" w:rsidRPr="006A6128" w:rsidRDefault="0082372C" w:rsidP="0082372C">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D</w:t>
      </w:r>
      <w:r w:rsidRPr="006A6128">
        <w:rPr>
          <w:rFonts w:ascii="Arial" w:eastAsia="仿宋_GB2312" w:hAnsi="Arial" w:cs="Arial"/>
          <w:b/>
          <w:sz w:val="28"/>
        </w:rPr>
        <w:t>：</w:t>
      </w:r>
      <w:r w:rsidRPr="00FA7264">
        <w:rPr>
          <w:rFonts w:ascii="Arial" w:eastAsia="仿宋_GB2312" w:hAnsi="Arial" w:cs="Arial" w:hint="eastAsia"/>
          <w:sz w:val="28"/>
        </w:rPr>
        <w:t>海淀区</w:t>
      </w:r>
      <w:r w:rsidRPr="00470DB7">
        <w:rPr>
          <w:rFonts w:ascii="Arial" w:eastAsia="仿宋_GB2312" w:hAnsi="Arial" w:cs="Arial" w:hint="eastAsia"/>
          <w:sz w:val="28"/>
        </w:rPr>
        <w:t>北京大学肖家河教工住宅</w:t>
      </w:r>
      <w:r w:rsidRPr="00470DB7">
        <w:rPr>
          <w:rFonts w:ascii="Arial" w:eastAsia="仿宋_GB2312" w:hAnsi="Arial" w:cs="Arial" w:hint="eastAsia"/>
          <w:sz w:val="28"/>
        </w:rPr>
        <w:t>G</w:t>
      </w:r>
      <w:r w:rsidRPr="00470DB7">
        <w:rPr>
          <w:rFonts w:ascii="Arial" w:eastAsia="仿宋_GB2312" w:hAnsi="Arial" w:cs="Arial" w:hint="eastAsia"/>
          <w:sz w:val="28"/>
        </w:rPr>
        <w:t>地块</w:t>
      </w:r>
    </w:p>
    <w:p w14:paraId="54058BD1"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土地用途为</w:t>
      </w:r>
      <w:r w:rsidRPr="00470DB7">
        <w:rPr>
          <w:rFonts w:ascii="Arial" w:eastAsia="仿宋_GB2312" w:hAnsi="Arial" w:cs="Arial" w:hint="eastAsia"/>
          <w:sz w:val="28"/>
        </w:rPr>
        <w:t>商业（</w:t>
      </w:r>
      <w:r>
        <w:rPr>
          <w:rFonts w:ascii="Arial" w:eastAsia="仿宋_GB2312" w:hAnsi="Arial" w:cs="Arial" w:hint="eastAsia"/>
          <w:sz w:val="28"/>
        </w:rPr>
        <w:t>营业网点</w:t>
      </w:r>
      <w:r w:rsidRPr="00470DB7">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sidRPr="00470DB7">
        <w:rPr>
          <w:rFonts w:ascii="Arial" w:eastAsia="仿宋_GB2312" w:hAnsi="Arial" w:cs="Arial"/>
          <w:sz w:val="28"/>
        </w:rPr>
        <w:t>7624.978</w:t>
      </w:r>
      <w:r w:rsidRPr="006A6128">
        <w:rPr>
          <w:rFonts w:ascii="Arial" w:eastAsia="仿宋_GB2312" w:hAnsi="Arial" w:cs="Arial"/>
          <w:sz w:val="28"/>
        </w:rPr>
        <w:t>平方米，规划建筑面积</w:t>
      </w:r>
      <w:r>
        <w:rPr>
          <w:rFonts w:ascii="Arial" w:eastAsia="仿宋_GB2312" w:hAnsi="Arial" w:cs="Arial" w:hint="eastAsia"/>
          <w:sz w:val="28"/>
        </w:rPr>
        <w:t>4696</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18</w:t>
      </w:r>
      <w:r w:rsidRPr="006A6128">
        <w:rPr>
          <w:rFonts w:ascii="Arial" w:eastAsia="仿宋_GB2312" w:hAnsi="Arial" w:cs="Arial"/>
          <w:sz w:val="28"/>
        </w:rPr>
        <w:t>年</w:t>
      </w:r>
      <w:r w:rsidRPr="006A6128">
        <w:rPr>
          <w:rFonts w:ascii="Arial" w:eastAsia="仿宋_GB2312" w:hAnsi="Arial" w:cs="Arial"/>
          <w:sz w:val="28"/>
        </w:rPr>
        <w:t>1</w:t>
      </w:r>
      <w:r>
        <w:rPr>
          <w:rFonts w:ascii="Arial" w:eastAsia="仿宋_GB2312" w:hAnsi="Arial" w:cs="Arial" w:hint="eastAsia"/>
          <w:sz w:val="28"/>
        </w:rPr>
        <w:t>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21847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3D1B58D"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4F2EE040"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sidRPr="006A6128">
        <w:rPr>
          <w:rFonts w:ascii="Arial" w:eastAsia="仿宋_GB2312" w:hAnsi="Arial" w:cs="Arial"/>
          <w:sz w:val="28"/>
        </w:rPr>
        <w:t>16</w:t>
      </w:r>
      <w:r w:rsidRPr="006A6128">
        <w:rPr>
          <w:rFonts w:ascii="Arial" w:eastAsia="仿宋_GB2312" w:hAnsi="Arial" w:cs="Arial"/>
          <w:sz w:val="28"/>
        </w:rPr>
        <w:t>号线（</w:t>
      </w:r>
      <w:r>
        <w:rPr>
          <w:rFonts w:ascii="Arial" w:eastAsia="仿宋_GB2312" w:hAnsi="Arial" w:cs="Arial" w:hint="eastAsia"/>
          <w:sz w:val="28"/>
        </w:rPr>
        <w:t>农大南路</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.5</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14.6</w:t>
      </w:r>
      <w:r w:rsidRPr="006A6128">
        <w:rPr>
          <w:rFonts w:ascii="Arial" w:eastAsia="仿宋_GB2312" w:hAnsi="Arial" w:cs="Arial"/>
          <w:sz w:val="28"/>
        </w:rPr>
        <w:t>公里，距北京首都国际机场约</w:t>
      </w:r>
      <w:r w:rsidRPr="006A6128">
        <w:rPr>
          <w:rFonts w:ascii="Arial" w:eastAsia="仿宋_GB2312" w:hAnsi="Arial" w:cs="Arial"/>
          <w:sz w:val="28"/>
        </w:rPr>
        <w:t>3</w:t>
      </w:r>
      <w:r>
        <w:rPr>
          <w:rFonts w:ascii="Arial" w:eastAsia="仿宋_GB2312" w:hAnsi="Arial" w:cs="Arial" w:hint="eastAsia"/>
          <w:sz w:val="28"/>
        </w:rPr>
        <w:t>4.3</w:t>
      </w:r>
      <w:r w:rsidRPr="006A6128">
        <w:rPr>
          <w:rFonts w:ascii="Arial" w:eastAsia="仿宋_GB2312" w:hAnsi="Arial" w:cs="Arial"/>
          <w:sz w:val="28"/>
        </w:rPr>
        <w:t>公里，综合评价交通便捷度一般；</w:t>
      </w:r>
    </w:p>
    <w:p w14:paraId="545DE505"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3127CEA1"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中发百旺商城等购物场所</w:t>
      </w:r>
      <w:r w:rsidRPr="006A6128">
        <w:rPr>
          <w:rFonts w:ascii="Arial" w:eastAsia="仿宋_GB2312" w:hAnsi="Arial" w:cs="Arial"/>
          <w:sz w:val="28"/>
        </w:rPr>
        <w:t>、银行（中国工商银行、北京农商银行等）、学校（</w:t>
      </w:r>
      <w:r>
        <w:rPr>
          <w:rFonts w:ascii="Arial" w:eastAsia="仿宋_GB2312" w:hAnsi="Arial" w:cs="Arial" w:hint="eastAsia"/>
          <w:sz w:val="28"/>
        </w:rPr>
        <w:t>中关村第一</w:t>
      </w:r>
      <w:r w:rsidRPr="006A6128">
        <w:rPr>
          <w:rFonts w:ascii="Arial" w:eastAsia="仿宋_GB2312" w:hAnsi="Arial" w:cs="Arial"/>
          <w:sz w:val="28"/>
        </w:rPr>
        <w:t>小学（</w:t>
      </w:r>
      <w:r>
        <w:rPr>
          <w:rFonts w:ascii="Arial" w:eastAsia="仿宋_GB2312" w:hAnsi="Arial" w:cs="Arial" w:hint="eastAsia"/>
          <w:sz w:val="28"/>
        </w:rPr>
        <w:t>天秀</w:t>
      </w:r>
      <w:r w:rsidRPr="006A6128">
        <w:rPr>
          <w:rFonts w:ascii="Arial" w:eastAsia="仿宋_GB2312" w:hAnsi="Arial" w:cs="Arial"/>
          <w:sz w:val="28"/>
        </w:rPr>
        <w:t>校区）、北京</w:t>
      </w:r>
      <w:r>
        <w:rPr>
          <w:rFonts w:ascii="Arial" w:eastAsia="仿宋_GB2312" w:hAnsi="Arial" w:cs="Arial" w:hint="eastAsia"/>
          <w:sz w:val="28"/>
        </w:rPr>
        <w:t>农业大学附属中学</w:t>
      </w:r>
      <w:r w:rsidRPr="006A6128">
        <w:rPr>
          <w:rFonts w:ascii="Arial" w:eastAsia="仿宋_GB2312" w:hAnsi="Arial" w:cs="Arial"/>
          <w:sz w:val="28"/>
        </w:rPr>
        <w:t>等）、医院（</w:t>
      </w:r>
      <w:r>
        <w:rPr>
          <w:rFonts w:ascii="Arial" w:eastAsia="仿宋_GB2312" w:hAnsi="Arial" w:cs="Arial" w:hint="eastAsia"/>
          <w:sz w:val="28"/>
        </w:rPr>
        <w:t>马连道街道天秀花园</w:t>
      </w:r>
      <w:r w:rsidRPr="006A6128">
        <w:rPr>
          <w:rFonts w:ascii="Arial" w:eastAsia="仿宋_GB2312" w:hAnsi="Arial" w:cs="Arial"/>
          <w:sz w:val="28"/>
        </w:rPr>
        <w:t>社区卫生服务站等），综合评价区域设施及基础设施水平</w:t>
      </w:r>
      <w:r>
        <w:rPr>
          <w:rFonts w:ascii="Arial" w:eastAsia="仿宋_GB2312" w:hAnsi="Arial" w:cs="Arial" w:hint="eastAsia"/>
          <w:sz w:val="28"/>
        </w:rPr>
        <w:t>一般</w:t>
      </w:r>
      <w:r w:rsidRPr="006A6128">
        <w:rPr>
          <w:rFonts w:ascii="Arial" w:eastAsia="仿宋_GB2312" w:hAnsi="Arial" w:cs="Arial"/>
          <w:sz w:val="28"/>
        </w:rPr>
        <w:t>；</w:t>
      </w:r>
    </w:p>
    <w:p w14:paraId="5F2EB9D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清河、百望山公园</w:t>
      </w:r>
      <w:r w:rsidRPr="006A6128">
        <w:rPr>
          <w:rFonts w:ascii="Arial" w:eastAsia="仿宋_GB2312" w:hAnsi="Arial" w:cs="Arial"/>
          <w:sz w:val="28"/>
        </w:rPr>
        <w:t>等，</w:t>
      </w:r>
      <w:r>
        <w:rPr>
          <w:rFonts w:ascii="Arial" w:eastAsia="仿宋_GB2312" w:hAnsi="Arial" w:cs="Arial" w:hint="eastAsia"/>
          <w:sz w:val="28"/>
          <w:szCs w:val="28"/>
        </w:rPr>
        <w:t>有中国农业大学西校区等</w:t>
      </w:r>
      <w:r w:rsidRPr="006A6128">
        <w:rPr>
          <w:rFonts w:ascii="Arial" w:eastAsia="仿宋_GB2312" w:hAnsi="Arial" w:cs="Arial"/>
          <w:sz w:val="28"/>
          <w:szCs w:val="28"/>
        </w:rPr>
        <w:t>高等院校，综合评价自然及人文环境</w:t>
      </w:r>
      <w:r>
        <w:rPr>
          <w:rFonts w:ascii="Arial" w:eastAsia="仿宋_GB2312" w:hAnsi="Arial" w:cs="Arial" w:hint="eastAsia"/>
          <w:sz w:val="28"/>
          <w:szCs w:val="28"/>
        </w:rPr>
        <w:t>较好</w:t>
      </w:r>
      <w:r w:rsidRPr="006A6128">
        <w:rPr>
          <w:rFonts w:ascii="Arial" w:eastAsia="仿宋_GB2312" w:hAnsi="Arial" w:cs="Arial"/>
          <w:sz w:val="28"/>
        </w:rPr>
        <w:t>；</w:t>
      </w:r>
    </w:p>
    <w:p w14:paraId="1E9C9EFD"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98C0BA0"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支路</w:t>
      </w:r>
      <w:r w:rsidRPr="006A6128">
        <w:rPr>
          <w:rFonts w:ascii="Arial" w:eastAsia="仿宋_GB2312" w:hAnsi="Arial" w:cs="Arial"/>
          <w:sz w:val="28"/>
        </w:rPr>
        <w:t>-</w:t>
      </w:r>
      <w:r>
        <w:rPr>
          <w:rFonts w:ascii="Arial" w:eastAsia="仿宋_GB2312" w:hAnsi="Arial" w:cs="Arial" w:hint="eastAsia"/>
          <w:sz w:val="28"/>
        </w:rPr>
        <w:t>天秀南二路</w:t>
      </w:r>
      <w:r w:rsidRPr="006A6128">
        <w:rPr>
          <w:rFonts w:ascii="Arial" w:eastAsia="仿宋_GB2312" w:hAnsi="Arial" w:cs="Arial"/>
          <w:sz w:val="28"/>
        </w:rPr>
        <w:t>；</w:t>
      </w:r>
    </w:p>
    <w:p w14:paraId="0CA6F06A"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7B61CC93"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71F21AD6"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FFC721C" w14:textId="77777777" w:rsidR="0082372C" w:rsidRPr="006A6128" w:rsidRDefault="0082372C" w:rsidP="0082372C">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E</w:t>
      </w:r>
      <w:r w:rsidRPr="006A6128">
        <w:rPr>
          <w:rFonts w:ascii="Arial" w:eastAsia="仿宋_GB2312" w:hAnsi="Arial" w:cs="Arial"/>
          <w:b/>
          <w:sz w:val="28"/>
        </w:rPr>
        <w:t>：</w:t>
      </w:r>
      <w:r w:rsidRPr="0013743D">
        <w:rPr>
          <w:rFonts w:ascii="Arial" w:eastAsia="仿宋_GB2312" w:hAnsi="Arial" w:cs="Arial" w:hint="eastAsia"/>
          <w:sz w:val="28"/>
        </w:rPr>
        <w:t>朝阳区北四环东路</w:t>
      </w:r>
      <w:r w:rsidRPr="0013743D">
        <w:rPr>
          <w:rFonts w:ascii="Arial" w:eastAsia="仿宋_GB2312" w:hAnsi="Arial" w:cs="Arial" w:hint="eastAsia"/>
          <w:sz w:val="28"/>
        </w:rPr>
        <w:t>118</w:t>
      </w:r>
      <w:r w:rsidRPr="0013743D">
        <w:rPr>
          <w:rFonts w:ascii="Arial" w:eastAsia="仿宋_GB2312" w:hAnsi="Arial" w:cs="Arial" w:hint="eastAsia"/>
          <w:sz w:val="28"/>
        </w:rPr>
        <w:t>号现状住宿餐饮项目</w:t>
      </w:r>
    </w:p>
    <w:p w14:paraId="42B28B71"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3743D">
        <w:rPr>
          <w:rFonts w:ascii="Arial" w:eastAsia="仿宋_GB2312" w:hAnsi="Arial" w:cs="Arial"/>
          <w:sz w:val="28"/>
        </w:rPr>
        <w:t>5716.1</w:t>
      </w:r>
      <w:r w:rsidRPr="006A6128">
        <w:rPr>
          <w:rFonts w:ascii="Arial" w:eastAsia="仿宋_GB2312" w:hAnsi="Arial" w:cs="Arial"/>
          <w:sz w:val="28"/>
        </w:rPr>
        <w:t>平方米，规划建筑面积</w:t>
      </w:r>
      <w:r w:rsidRPr="0013743D">
        <w:rPr>
          <w:rFonts w:ascii="Arial" w:eastAsia="仿宋_GB2312" w:hAnsi="Arial" w:cs="Arial"/>
          <w:sz w:val="28"/>
        </w:rPr>
        <w:t>16262.2</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19</w:t>
      </w:r>
      <w:r w:rsidRPr="006A6128">
        <w:rPr>
          <w:rFonts w:ascii="Arial" w:eastAsia="仿宋_GB2312" w:hAnsi="Arial" w:cs="Arial"/>
          <w:sz w:val="28"/>
        </w:rPr>
        <w:t>年</w:t>
      </w:r>
      <w:r>
        <w:rPr>
          <w:rFonts w:ascii="Arial" w:eastAsia="仿宋_GB2312" w:hAnsi="Arial" w:cs="Arial" w:hint="eastAsia"/>
          <w:sz w:val="28"/>
        </w:rPr>
        <w:t>12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69C3DD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大型</w:t>
      </w:r>
      <w:r w:rsidRPr="006A6128">
        <w:rPr>
          <w:rFonts w:ascii="Arial" w:eastAsia="仿宋_GB2312" w:hAnsi="Arial" w:cs="Arial"/>
          <w:sz w:val="28"/>
        </w:rPr>
        <w:t>商业项目较少，商业繁华度一般；</w:t>
      </w:r>
    </w:p>
    <w:p w14:paraId="42FD98D4"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Pr>
          <w:rFonts w:ascii="Arial" w:eastAsia="仿宋_GB2312" w:hAnsi="Arial" w:cs="Arial" w:hint="eastAsia"/>
          <w:sz w:val="28"/>
        </w:rPr>
        <w:t>5</w:t>
      </w:r>
      <w:r w:rsidRPr="006A6128">
        <w:rPr>
          <w:rFonts w:ascii="Arial" w:eastAsia="仿宋_GB2312" w:hAnsi="Arial" w:cs="Arial"/>
          <w:sz w:val="28"/>
        </w:rPr>
        <w:t>号线（</w:t>
      </w:r>
      <w:r>
        <w:rPr>
          <w:rFonts w:ascii="Arial" w:eastAsia="仿宋_GB2312" w:hAnsi="Arial" w:cs="Arial" w:hint="eastAsia"/>
          <w:sz w:val="28"/>
        </w:rPr>
        <w:t>惠新西街北口</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.3</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10.7</w:t>
      </w:r>
      <w:r w:rsidRPr="006A6128">
        <w:rPr>
          <w:rFonts w:ascii="Arial" w:eastAsia="仿宋_GB2312" w:hAnsi="Arial" w:cs="Arial"/>
          <w:sz w:val="28"/>
        </w:rPr>
        <w:t>公里，距北京首都国际机场约</w:t>
      </w:r>
      <w:r>
        <w:rPr>
          <w:rFonts w:ascii="Arial" w:eastAsia="仿宋_GB2312" w:hAnsi="Arial" w:cs="Arial" w:hint="eastAsia"/>
          <w:sz w:val="28"/>
        </w:rPr>
        <w:t>25.8</w:t>
      </w:r>
      <w:r w:rsidRPr="006A6128">
        <w:rPr>
          <w:rFonts w:ascii="Arial" w:eastAsia="仿宋_GB2312" w:hAnsi="Arial" w:cs="Arial"/>
          <w:sz w:val="28"/>
        </w:rPr>
        <w:t>公里，综合评价交通便捷度较</w:t>
      </w:r>
      <w:r>
        <w:rPr>
          <w:rFonts w:ascii="Arial" w:eastAsia="仿宋_GB2312" w:hAnsi="Arial" w:cs="Arial" w:hint="eastAsia"/>
          <w:sz w:val="28"/>
        </w:rPr>
        <w:t>好</w:t>
      </w:r>
      <w:r w:rsidRPr="006A6128">
        <w:rPr>
          <w:rFonts w:ascii="Arial" w:eastAsia="仿宋_GB2312" w:hAnsi="Arial" w:cs="Arial"/>
          <w:sz w:val="28"/>
        </w:rPr>
        <w:t>；</w:t>
      </w:r>
    </w:p>
    <w:p w14:paraId="15DCE58B"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565EC7E2"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华堂商场等购物场所</w:t>
      </w:r>
      <w:r w:rsidRPr="006A6128">
        <w:rPr>
          <w:rFonts w:ascii="Arial" w:eastAsia="仿宋_GB2312" w:hAnsi="Arial" w:cs="Arial"/>
          <w:sz w:val="28"/>
        </w:rPr>
        <w:t>、银行（北京市农村商业银行等）、学校（</w:t>
      </w:r>
      <w:r>
        <w:rPr>
          <w:rFonts w:ascii="Arial" w:eastAsia="仿宋_GB2312" w:hAnsi="Arial" w:cs="Arial" w:hint="eastAsia"/>
          <w:sz w:val="28"/>
        </w:rPr>
        <w:t>北京化工大学附属中学（小学部）</w:t>
      </w:r>
      <w:r w:rsidRPr="006A6128">
        <w:rPr>
          <w:rFonts w:ascii="Arial" w:eastAsia="仿宋_GB2312" w:hAnsi="Arial" w:cs="Arial"/>
          <w:sz w:val="28"/>
        </w:rPr>
        <w:t>、北京市</w:t>
      </w:r>
      <w:r>
        <w:rPr>
          <w:rFonts w:ascii="Arial" w:eastAsia="仿宋_GB2312" w:hAnsi="Arial" w:cs="Arial" w:hint="eastAsia"/>
          <w:sz w:val="28"/>
        </w:rPr>
        <w:t>朝阳外国语学校</w:t>
      </w:r>
      <w:r w:rsidRPr="006A6128">
        <w:rPr>
          <w:rFonts w:ascii="Arial" w:eastAsia="仿宋_GB2312" w:hAnsi="Arial" w:cs="Arial"/>
          <w:sz w:val="28"/>
        </w:rPr>
        <w:t>（</w:t>
      </w:r>
      <w:r>
        <w:rPr>
          <w:rFonts w:ascii="Arial" w:eastAsia="仿宋_GB2312" w:hAnsi="Arial" w:cs="Arial" w:hint="eastAsia"/>
          <w:sz w:val="28"/>
        </w:rPr>
        <w:t>亚运村校区</w:t>
      </w:r>
      <w:r w:rsidRPr="006A6128">
        <w:rPr>
          <w:rFonts w:ascii="Arial" w:eastAsia="仿宋_GB2312" w:hAnsi="Arial" w:cs="Arial"/>
          <w:sz w:val="28"/>
        </w:rPr>
        <w:t>）等）、医院（</w:t>
      </w:r>
      <w:r>
        <w:rPr>
          <w:rFonts w:ascii="Arial" w:eastAsia="仿宋_GB2312" w:hAnsi="Arial" w:cs="Arial" w:hint="eastAsia"/>
          <w:sz w:val="28"/>
        </w:rPr>
        <w:t>中日友好医院、北京北亚中医医院</w:t>
      </w:r>
      <w:r w:rsidRPr="006A6128">
        <w:rPr>
          <w:rFonts w:ascii="Arial" w:eastAsia="仿宋_GB2312" w:hAnsi="Arial" w:cs="Arial"/>
          <w:sz w:val="28"/>
        </w:rPr>
        <w:t>等），综合评价区域设施及基础设施水平较好；</w:t>
      </w:r>
    </w:p>
    <w:p w14:paraId="0D270065"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国家体育场、国家奥林匹克体育中心、中华民族园</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2C46ED9F"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3816B8D1"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北四环</w:t>
      </w:r>
      <w:r w:rsidRPr="006A6128">
        <w:rPr>
          <w:rFonts w:ascii="Arial" w:eastAsia="仿宋_GB2312" w:hAnsi="Arial" w:cs="Arial"/>
          <w:sz w:val="28"/>
        </w:rPr>
        <w:t>；</w:t>
      </w:r>
    </w:p>
    <w:p w14:paraId="5ABCEB6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14:paraId="1CA011E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3DBC74D"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1799C87" w14:textId="77777777" w:rsidR="0082372C" w:rsidRPr="006A6128" w:rsidRDefault="0082372C" w:rsidP="0082372C">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F</w:t>
      </w:r>
      <w:r w:rsidRPr="006A6128">
        <w:rPr>
          <w:rFonts w:ascii="Arial" w:eastAsia="仿宋_GB2312" w:hAnsi="Arial" w:cs="Arial"/>
          <w:b/>
          <w:sz w:val="28"/>
        </w:rPr>
        <w:t>：</w:t>
      </w:r>
      <w:r w:rsidRPr="001476B4">
        <w:rPr>
          <w:rFonts w:ascii="Arial" w:eastAsia="仿宋_GB2312" w:hAnsi="Arial" w:cs="Arial" w:hint="eastAsia"/>
          <w:sz w:val="28"/>
        </w:rPr>
        <w:t>海淀区岭南路</w:t>
      </w:r>
      <w:r w:rsidRPr="001476B4">
        <w:rPr>
          <w:rFonts w:ascii="Arial" w:eastAsia="仿宋_GB2312" w:hAnsi="Arial" w:cs="Arial" w:hint="eastAsia"/>
          <w:sz w:val="28"/>
        </w:rPr>
        <w:t>36</w:t>
      </w:r>
      <w:r w:rsidRPr="001476B4">
        <w:rPr>
          <w:rFonts w:ascii="Arial" w:eastAsia="仿宋_GB2312" w:hAnsi="Arial" w:cs="Arial" w:hint="eastAsia"/>
          <w:sz w:val="28"/>
        </w:rPr>
        <w:t>号</w:t>
      </w:r>
      <w:r w:rsidRPr="001476B4">
        <w:rPr>
          <w:rFonts w:ascii="Arial" w:eastAsia="仿宋_GB2312" w:hAnsi="Arial" w:cs="Arial" w:hint="eastAsia"/>
          <w:sz w:val="28"/>
        </w:rPr>
        <w:t>2</w:t>
      </w:r>
      <w:r w:rsidRPr="001476B4">
        <w:rPr>
          <w:rFonts w:ascii="Arial" w:eastAsia="仿宋_GB2312" w:hAnsi="Arial" w:cs="Arial" w:hint="eastAsia"/>
          <w:sz w:val="28"/>
        </w:rPr>
        <w:t>幢、</w:t>
      </w:r>
      <w:r w:rsidRPr="001476B4">
        <w:rPr>
          <w:rFonts w:ascii="Arial" w:eastAsia="仿宋_GB2312" w:hAnsi="Arial" w:cs="Arial" w:hint="eastAsia"/>
          <w:sz w:val="28"/>
        </w:rPr>
        <w:t>8</w:t>
      </w:r>
      <w:r w:rsidRPr="001476B4">
        <w:rPr>
          <w:rFonts w:ascii="Arial" w:eastAsia="仿宋_GB2312" w:hAnsi="Arial" w:cs="Arial" w:hint="eastAsia"/>
          <w:sz w:val="28"/>
        </w:rPr>
        <w:t>幢项目现状机关团体、住宿餐饮项目</w:t>
      </w:r>
    </w:p>
    <w:p w14:paraId="1176D2CB"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476B4">
        <w:rPr>
          <w:rFonts w:ascii="Arial" w:eastAsia="仿宋_GB2312" w:hAnsi="Arial" w:cs="Arial"/>
          <w:sz w:val="28"/>
        </w:rPr>
        <w:t>3051.19</w:t>
      </w:r>
      <w:r w:rsidRPr="006A6128">
        <w:rPr>
          <w:rFonts w:ascii="Arial" w:eastAsia="仿宋_GB2312" w:hAnsi="Arial" w:cs="Arial"/>
          <w:sz w:val="28"/>
        </w:rPr>
        <w:t>平方米，规划建筑面积</w:t>
      </w:r>
      <w:r w:rsidRPr="001476B4">
        <w:rPr>
          <w:rFonts w:ascii="Arial" w:eastAsia="仿宋_GB2312" w:hAnsi="Arial" w:cs="Arial"/>
          <w:sz w:val="28"/>
        </w:rPr>
        <w:t>20361.2</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24975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68170DE"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7ED3B42F"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sz w:val="28"/>
        </w:rPr>
        <w:t>距地铁</w:t>
      </w:r>
      <w:r>
        <w:rPr>
          <w:rFonts w:ascii="Arial" w:eastAsia="仿宋_GB2312" w:hAnsi="Arial" w:cs="Arial" w:hint="eastAsia"/>
          <w:sz w:val="28"/>
        </w:rPr>
        <w:t>6</w:t>
      </w:r>
      <w:r>
        <w:rPr>
          <w:rFonts w:ascii="Arial" w:eastAsia="仿宋_GB2312" w:hAnsi="Arial" w:cs="Arial" w:hint="eastAsia"/>
          <w:sz w:val="28"/>
        </w:rPr>
        <w:t>号</w:t>
      </w:r>
      <w:r w:rsidRPr="006A6128">
        <w:rPr>
          <w:rFonts w:ascii="Arial" w:eastAsia="仿宋_GB2312" w:hAnsi="Arial" w:cs="Arial"/>
          <w:sz w:val="28"/>
        </w:rPr>
        <w:t>线（</w:t>
      </w:r>
      <w:r>
        <w:rPr>
          <w:rFonts w:ascii="Arial" w:eastAsia="仿宋_GB2312" w:hAnsi="Arial" w:cs="Arial" w:hint="eastAsia"/>
          <w:sz w:val="28"/>
        </w:rPr>
        <w:t>花园桥</w:t>
      </w:r>
      <w:r w:rsidRPr="006A6128">
        <w:rPr>
          <w:rFonts w:ascii="Arial" w:eastAsia="仿宋_GB2312" w:hAnsi="Arial" w:cs="Arial"/>
          <w:sz w:val="28"/>
        </w:rPr>
        <w:t>站）约</w:t>
      </w:r>
      <w:r>
        <w:rPr>
          <w:rFonts w:ascii="Arial" w:eastAsia="仿宋_GB2312" w:hAnsi="Arial" w:cs="Arial" w:hint="eastAsia"/>
          <w:sz w:val="28"/>
        </w:rPr>
        <w:t>1</w:t>
      </w:r>
      <w:r w:rsidRPr="006A6128">
        <w:rPr>
          <w:rFonts w:ascii="Arial" w:eastAsia="仿宋_GB2312" w:hAnsi="Arial" w:cs="Arial"/>
          <w:sz w:val="28"/>
        </w:rPr>
        <w:t>公里，距北京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7</w:t>
      </w:r>
      <w:r w:rsidRPr="006A6128">
        <w:rPr>
          <w:rFonts w:ascii="Arial" w:eastAsia="仿宋_GB2312" w:hAnsi="Arial" w:cs="Arial"/>
          <w:sz w:val="28"/>
        </w:rPr>
        <w:t>公里，距北京首都国际机场约</w:t>
      </w:r>
      <w:r>
        <w:rPr>
          <w:rFonts w:ascii="Arial" w:eastAsia="仿宋_GB2312" w:hAnsi="Arial" w:cs="Arial" w:hint="eastAsia"/>
          <w:sz w:val="28"/>
        </w:rPr>
        <w:t>35.2</w:t>
      </w:r>
      <w:r w:rsidRPr="006A6128">
        <w:rPr>
          <w:rFonts w:ascii="Arial" w:eastAsia="仿宋_GB2312" w:hAnsi="Arial" w:cs="Arial"/>
          <w:sz w:val="28"/>
        </w:rPr>
        <w:t>公里，综合评价交通便捷度一般；</w:t>
      </w:r>
    </w:p>
    <w:p w14:paraId="1AB4707A"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174BC67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印象城（翠微店）等购物场所</w:t>
      </w:r>
      <w:r w:rsidRPr="006A6128">
        <w:rPr>
          <w:rFonts w:ascii="Arial" w:eastAsia="仿宋_GB2312" w:hAnsi="Arial" w:cs="Arial"/>
          <w:sz w:val="28"/>
        </w:rPr>
        <w:t>、银行（中国建设银行</w:t>
      </w:r>
      <w:r>
        <w:rPr>
          <w:rFonts w:ascii="Arial" w:eastAsia="仿宋_GB2312" w:hAnsi="Arial" w:cs="Arial"/>
          <w:sz w:val="28"/>
        </w:rPr>
        <w:t>、中国农业银行</w:t>
      </w:r>
      <w:r w:rsidRPr="006A6128">
        <w:rPr>
          <w:rFonts w:ascii="Arial" w:eastAsia="仿宋_GB2312" w:hAnsi="Arial" w:cs="Arial"/>
          <w:sz w:val="28"/>
        </w:rPr>
        <w:t>等）、学校（北京市</w:t>
      </w:r>
      <w:r>
        <w:rPr>
          <w:rFonts w:ascii="Arial" w:eastAsia="仿宋_GB2312" w:hAnsi="Arial" w:cs="Arial" w:hint="eastAsia"/>
          <w:sz w:val="28"/>
        </w:rPr>
        <w:t>海淀区八里庄</w:t>
      </w:r>
      <w:r w:rsidRPr="006A6128">
        <w:rPr>
          <w:rFonts w:ascii="Arial" w:eastAsia="仿宋_GB2312" w:hAnsi="Arial" w:cs="Arial"/>
          <w:sz w:val="28"/>
        </w:rPr>
        <w:t>小学、</w:t>
      </w:r>
      <w:r>
        <w:rPr>
          <w:rFonts w:ascii="Arial" w:eastAsia="仿宋_GB2312" w:hAnsi="Arial" w:cs="Arial" w:hint="eastAsia"/>
          <w:sz w:val="28"/>
        </w:rPr>
        <w:t>首都师范大学</w:t>
      </w:r>
      <w:r w:rsidRPr="006A6128">
        <w:rPr>
          <w:rFonts w:ascii="Arial" w:eastAsia="仿宋_GB2312" w:hAnsi="Arial" w:cs="Arial"/>
          <w:sz w:val="28"/>
        </w:rPr>
        <w:t>附属中学等）、医院（</w:t>
      </w:r>
      <w:r>
        <w:rPr>
          <w:rFonts w:ascii="Arial" w:eastAsia="仿宋_GB2312" w:hAnsi="Arial" w:cs="Arial" w:hint="eastAsia"/>
          <w:sz w:val="28"/>
        </w:rPr>
        <w:t>中国人民解放军总医院第四医学中心</w:t>
      </w:r>
      <w:r w:rsidRPr="006A6128">
        <w:rPr>
          <w:rFonts w:ascii="Arial" w:eastAsia="仿宋_GB2312" w:hAnsi="Arial" w:cs="Arial"/>
          <w:sz w:val="28"/>
        </w:rPr>
        <w:t>、</w:t>
      </w:r>
      <w:r>
        <w:rPr>
          <w:rFonts w:ascii="Arial" w:eastAsia="仿宋_GB2312" w:hAnsi="Arial" w:cs="Arial" w:hint="eastAsia"/>
          <w:sz w:val="28"/>
        </w:rPr>
        <w:t>首都师范大学</w:t>
      </w:r>
      <w:r w:rsidRPr="006A6128">
        <w:rPr>
          <w:rFonts w:ascii="Arial" w:eastAsia="仿宋_GB2312" w:hAnsi="Arial" w:cs="Arial"/>
          <w:sz w:val="28"/>
        </w:rPr>
        <w:t>社区卫生服务中心等），综合评价区域设施及基础设施水平较好；</w:t>
      </w:r>
    </w:p>
    <w:p w14:paraId="5109D4BE"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玉渊潭公园，紧邻首都师范大学</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01334D20"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28227EC5"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次干道</w:t>
      </w:r>
      <w:r w:rsidRPr="006A6128">
        <w:rPr>
          <w:rFonts w:ascii="Arial" w:eastAsia="仿宋_GB2312" w:hAnsi="Arial" w:cs="Arial"/>
          <w:sz w:val="28"/>
        </w:rPr>
        <w:t>-</w:t>
      </w:r>
      <w:r>
        <w:rPr>
          <w:rFonts w:ascii="Arial" w:eastAsia="仿宋_GB2312" w:hAnsi="Arial" w:cs="Arial" w:hint="eastAsia"/>
          <w:sz w:val="28"/>
        </w:rPr>
        <w:t>北洼路</w:t>
      </w:r>
      <w:r w:rsidRPr="006A6128">
        <w:rPr>
          <w:rFonts w:ascii="Arial" w:eastAsia="仿宋_GB2312" w:hAnsi="Arial" w:cs="Arial"/>
          <w:sz w:val="28"/>
        </w:rPr>
        <w:t>；</w:t>
      </w:r>
    </w:p>
    <w:p w14:paraId="4E66239C"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14:paraId="3F70E70F"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695D0257"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02F9FEB"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14:paraId="2E16CBD2" w14:textId="31DB543F" w:rsidR="0082372C" w:rsidRPr="006A6128" w:rsidRDefault="0082372C" w:rsidP="0082372C">
      <w:pPr>
        <w:spacing w:line="360" w:lineRule="auto"/>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82372C" w:rsidRPr="006A6128" w14:paraId="03E8B586" w14:textId="77777777" w:rsidTr="00A92A9E">
        <w:trPr>
          <w:cantSplit/>
          <w:jc w:val="center"/>
        </w:trPr>
        <w:tc>
          <w:tcPr>
            <w:tcW w:w="8897" w:type="dxa"/>
          </w:tcPr>
          <w:p w14:paraId="3B95FBC6" w14:textId="77777777" w:rsidR="0082372C" w:rsidRPr="006A6128" w:rsidRDefault="0082372C" w:rsidP="00A92A9E">
            <w:pPr>
              <w:jc w:val="center"/>
              <w:rPr>
                <w:rFonts w:ascii="Arial" w:eastAsia="仿宋_GB2312" w:hAnsi="Arial" w:cs="Arial"/>
                <w:sz w:val="22"/>
              </w:rPr>
            </w:pPr>
            <w:r w:rsidRPr="006A6128">
              <w:rPr>
                <w:rFonts w:ascii="Arial" w:eastAsia="仿宋_GB2312" w:hAnsi="Arial" w:cs="Arial"/>
                <w:sz w:val="22"/>
              </w:rPr>
              <w:t>案例位置</w:t>
            </w:r>
          </w:p>
        </w:tc>
      </w:tr>
      <w:tr w:rsidR="0082372C" w:rsidRPr="006A6128" w14:paraId="3BBB0F75" w14:textId="77777777" w:rsidTr="00A92A9E">
        <w:trPr>
          <w:cantSplit/>
          <w:trHeight w:hRule="exact" w:val="6243"/>
          <w:jc w:val="center"/>
        </w:trPr>
        <w:tc>
          <w:tcPr>
            <w:tcW w:w="8897" w:type="dxa"/>
          </w:tcPr>
          <w:p w14:paraId="118879F3" w14:textId="77777777" w:rsidR="0082372C" w:rsidRPr="006A6128" w:rsidRDefault="0082372C" w:rsidP="00A92A9E">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3CC2F592" wp14:editId="1E53ADCB">
                  <wp:simplePos x="0" y="0"/>
                  <wp:positionH relativeFrom="column">
                    <wp:posOffset>2893695</wp:posOffset>
                  </wp:positionH>
                  <wp:positionV relativeFrom="paragraph">
                    <wp:posOffset>1005205</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3F10BA" wp14:editId="0D716A18">
                  <wp:extent cx="5295900" cy="4067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95900" cy="4067175"/>
                          </a:xfrm>
                          <a:prstGeom prst="rect">
                            <a:avLst/>
                          </a:prstGeom>
                        </pic:spPr>
                      </pic:pic>
                    </a:graphicData>
                  </a:graphic>
                </wp:inline>
              </w:drawing>
            </w:r>
          </w:p>
        </w:tc>
      </w:tr>
    </w:tbl>
    <w:p w14:paraId="124CCD7B" w14:textId="77777777" w:rsidR="0082372C" w:rsidRPr="006A6128" w:rsidRDefault="0082372C" w:rsidP="0082372C">
      <w:pPr>
        <w:spacing w:line="360" w:lineRule="auto"/>
        <w:ind w:firstLine="570"/>
        <w:jc w:val="both"/>
        <w:rPr>
          <w:rFonts w:ascii="Arial" w:eastAsia="仿宋_GB2312" w:hAnsi="Arial" w:cs="Arial"/>
          <w:bCs/>
          <w:sz w:val="28"/>
        </w:rPr>
      </w:pPr>
    </w:p>
    <w:p w14:paraId="27739039" w14:textId="77777777" w:rsidR="0082372C" w:rsidRPr="006A6128" w:rsidRDefault="0082372C" w:rsidP="0082372C">
      <w:pPr>
        <w:spacing w:line="360" w:lineRule="auto"/>
        <w:ind w:firstLine="570"/>
        <w:jc w:val="both"/>
        <w:rPr>
          <w:rFonts w:ascii="Arial" w:eastAsia="仿宋_GB2312" w:hAnsi="Arial" w:cs="Arial"/>
          <w:bCs/>
          <w:sz w:val="28"/>
        </w:rPr>
        <w:sectPr w:rsidR="0082372C" w:rsidRPr="006A6128" w:rsidSect="00734D8D">
          <w:headerReference w:type="default" r:id="rId77"/>
          <w:footerReference w:type="default" r:id="rId7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17709873" w14:textId="77777777" w:rsidR="0082372C" w:rsidRPr="006A6128" w:rsidRDefault="0082372C" w:rsidP="0082372C">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55954107" w14:textId="77777777" w:rsidR="0082372C" w:rsidRPr="006A6128" w:rsidRDefault="0082372C" w:rsidP="0082372C">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59EC8DCC" w14:textId="77777777" w:rsidR="0082372C" w:rsidRPr="006A6128" w:rsidRDefault="0082372C" w:rsidP="0082372C">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3</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82372C" w:rsidRPr="006A6128" w14:paraId="4CD9D249" w14:textId="77777777" w:rsidTr="00A92A9E">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8A64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5DE08D9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0AA5E8B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19DCF00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4BEFE2B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82372C" w:rsidRPr="006A6128" w14:paraId="7433BB2E" w14:textId="77777777" w:rsidTr="00A92A9E">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5B6516C1"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5026DAF4"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DAAB19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海淀区</w:t>
            </w:r>
            <w:r w:rsidRPr="00FA7264">
              <w:rPr>
                <w:rFonts w:ascii="Arial" w:eastAsia="仿宋_GB2312" w:hAnsi="Arial" w:cs="Arial" w:hint="eastAsia"/>
                <w:sz w:val="18"/>
                <w:szCs w:val="18"/>
              </w:rPr>
              <w:t>北京大学肖家河教工住宅</w:t>
            </w:r>
            <w:r w:rsidRPr="00FA7264">
              <w:rPr>
                <w:rFonts w:ascii="Arial" w:eastAsia="仿宋_GB2312" w:hAnsi="Arial" w:cs="Arial" w:hint="eastAsia"/>
                <w:sz w:val="18"/>
                <w:szCs w:val="18"/>
              </w:rPr>
              <w:t>G</w:t>
            </w:r>
            <w:r w:rsidRPr="00FA7264">
              <w:rPr>
                <w:rFonts w:ascii="Arial" w:eastAsia="仿宋_GB2312" w:hAnsi="Arial" w:cs="Arial" w:hint="eastAsia"/>
                <w:sz w:val="18"/>
                <w:szCs w:val="18"/>
              </w:rPr>
              <w:t>地块</w:t>
            </w:r>
          </w:p>
        </w:tc>
        <w:tc>
          <w:tcPr>
            <w:tcW w:w="918" w:type="pct"/>
            <w:tcBorders>
              <w:top w:val="nil"/>
              <w:left w:val="nil"/>
              <w:bottom w:val="single" w:sz="4" w:space="0" w:color="auto"/>
              <w:right w:val="single" w:sz="4" w:space="0" w:color="auto"/>
            </w:tcBorders>
            <w:shd w:val="clear" w:color="auto" w:fill="auto"/>
            <w:vAlign w:val="center"/>
            <w:hideMark/>
          </w:tcPr>
          <w:p w14:paraId="186C87E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朝阳区北四环东路</w:t>
            </w:r>
            <w:r w:rsidRPr="00FA7264">
              <w:rPr>
                <w:rFonts w:ascii="Arial" w:eastAsia="仿宋_GB2312" w:hAnsi="Arial" w:cs="Arial" w:hint="eastAsia"/>
                <w:sz w:val="18"/>
                <w:szCs w:val="18"/>
              </w:rPr>
              <w:t>118</w:t>
            </w:r>
            <w:r w:rsidRPr="00FA7264">
              <w:rPr>
                <w:rFonts w:ascii="Arial" w:eastAsia="仿宋_GB2312" w:hAnsi="Arial" w:cs="Arial" w:hint="eastAsia"/>
                <w:sz w:val="18"/>
                <w:szCs w:val="18"/>
              </w:rPr>
              <w:t>号现状住宿餐饮项目</w:t>
            </w:r>
          </w:p>
        </w:tc>
        <w:tc>
          <w:tcPr>
            <w:tcW w:w="997" w:type="pct"/>
            <w:tcBorders>
              <w:top w:val="nil"/>
              <w:left w:val="nil"/>
              <w:bottom w:val="single" w:sz="4" w:space="0" w:color="auto"/>
              <w:right w:val="single" w:sz="4" w:space="0" w:color="auto"/>
            </w:tcBorders>
            <w:shd w:val="clear" w:color="auto" w:fill="auto"/>
            <w:vAlign w:val="center"/>
            <w:hideMark/>
          </w:tcPr>
          <w:p w14:paraId="16A5DD9E"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海淀区岭南路</w:t>
            </w:r>
            <w:r w:rsidRPr="00FA7264">
              <w:rPr>
                <w:rFonts w:ascii="Arial" w:eastAsia="仿宋_GB2312" w:hAnsi="Arial" w:cs="Arial" w:hint="eastAsia"/>
                <w:sz w:val="18"/>
                <w:szCs w:val="18"/>
              </w:rPr>
              <w:t>36</w:t>
            </w:r>
            <w:r w:rsidRPr="00FA7264">
              <w:rPr>
                <w:rFonts w:ascii="Arial" w:eastAsia="仿宋_GB2312" w:hAnsi="Arial" w:cs="Arial" w:hint="eastAsia"/>
                <w:sz w:val="18"/>
                <w:szCs w:val="18"/>
              </w:rPr>
              <w:t>号</w:t>
            </w:r>
            <w:r w:rsidRPr="00FA7264">
              <w:rPr>
                <w:rFonts w:ascii="Arial" w:eastAsia="仿宋_GB2312" w:hAnsi="Arial" w:cs="Arial" w:hint="eastAsia"/>
                <w:sz w:val="18"/>
                <w:szCs w:val="18"/>
              </w:rPr>
              <w:t>2</w:t>
            </w:r>
            <w:r w:rsidRPr="00FA7264">
              <w:rPr>
                <w:rFonts w:ascii="Arial" w:eastAsia="仿宋_GB2312" w:hAnsi="Arial" w:cs="Arial" w:hint="eastAsia"/>
                <w:sz w:val="18"/>
                <w:szCs w:val="18"/>
              </w:rPr>
              <w:t>幢、</w:t>
            </w:r>
            <w:r w:rsidRPr="00FA7264">
              <w:rPr>
                <w:rFonts w:ascii="Arial" w:eastAsia="仿宋_GB2312" w:hAnsi="Arial" w:cs="Arial" w:hint="eastAsia"/>
                <w:sz w:val="18"/>
                <w:szCs w:val="18"/>
              </w:rPr>
              <w:t>8</w:t>
            </w:r>
            <w:r w:rsidRPr="00FA7264">
              <w:rPr>
                <w:rFonts w:ascii="Arial" w:eastAsia="仿宋_GB2312" w:hAnsi="Arial" w:cs="Arial" w:hint="eastAsia"/>
                <w:sz w:val="18"/>
                <w:szCs w:val="18"/>
              </w:rPr>
              <w:t>幢项目现状机关团体、住宿餐饮项目</w:t>
            </w:r>
          </w:p>
        </w:tc>
      </w:tr>
      <w:tr w:rsidR="0082372C" w:rsidRPr="006A6128" w14:paraId="59EB2A5F" w14:textId="77777777" w:rsidTr="00A92A9E">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FA0CA2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678DA9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Pr>
                <w:rFonts w:ascii="Arial" w:eastAsia="仿宋_GB2312" w:hAnsi="Arial" w:cs="Arial" w:hint="eastAsia"/>
                <w:sz w:val="18"/>
                <w:szCs w:val="18"/>
              </w:rPr>
              <w:t>4</w:t>
            </w:r>
            <w:r w:rsidRPr="006A6128">
              <w:rPr>
                <w:rFonts w:ascii="Arial" w:eastAsia="仿宋_GB2312" w:hAnsi="Arial" w:cs="Arial"/>
                <w:sz w:val="18"/>
                <w:szCs w:val="18"/>
              </w:rPr>
              <w:t>月</w:t>
            </w:r>
            <w:r>
              <w:rPr>
                <w:rFonts w:ascii="Arial" w:eastAsia="仿宋_GB2312" w:hAnsi="Arial" w:cs="Arial" w:hint="eastAsia"/>
                <w:sz w:val="18"/>
                <w:szCs w:val="18"/>
              </w:rPr>
              <w:t>15</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7565CBC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18</w:t>
            </w:r>
            <w:r w:rsidRPr="006A6128">
              <w:rPr>
                <w:rFonts w:ascii="Arial" w:eastAsia="仿宋_GB2312" w:hAnsi="Arial" w:cs="Arial"/>
                <w:sz w:val="18"/>
                <w:szCs w:val="18"/>
              </w:rPr>
              <w:t>年</w:t>
            </w:r>
            <w:r w:rsidRPr="006A6128">
              <w:rPr>
                <w:rFonts w:ascii="Arial" w:eastAsia="仿宋_GB2312" w:hAnsi="Arial" w:cs="Arial"/>
                <w:sz w:val="18"/>
                <w:szCs w:val="18"/>
              </w:rPr>
              <w:t>1</w:t>
            </w:r>
            <w:r>
              <w:rPr>
                <w:rFonts w:ascii="Arial" w:eastAsia="仿宋_GB2312" w:hAnsi="Arial" w:cs="Arial" w:hint="eastAsia"/>
                <w:sz w:val="18"/>
                <w:szCs w:val="18"/>
              </w:rPr>
              <w:t>2</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5D46BE9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19</w:t>
            </w:r>
            <w:r w:rsidRPr="006A6128">
              <w:rPr>
                <w:rFonts w:ascii="Arial" w:eastAsia="仿宋_GB2312" w:hAnsi="Arial" w:cs="Arial"/>
                <w:sz w:val="18"/>
                <w:szCs w:val="18"/>
              </w:rPr>
              <w:t>年</w:t>
            </w:r>
            <w:r>
              <w:rPr>
                <w:rFonts w:ascii="Arial" w:eastAsia="仿宋_GB2312" w:hAnsi="Arial" w:cs="Arial" w:hint="eastAsia"/>
                <w:sz w:val="18"/>
                <w:szCs w:val="18"/>
              </w:rPr>
              <w:t>12</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7E09D2D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82372C" w:rsidRPr="006A6128" w14:paraId="0B748C69" w14:textId="77777777" w:rsidTr="00A92A9E">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5604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080BF8A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4E4F35F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4FD57AD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4BD6D34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82372C" w:rsidRPr="006A6128" w14:paraId="2B5BD1FE" w14:textId="77777777" w:rsidTr="00A92A9E">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B596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CE1CCA4" w14:textId="7C1B0DE8"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其他商服</w:t>
            </w:r>
          </w:p>
        </w:tc>
        <w:tc>
          <w:tcPr>
            <w:tcW w:w="888" w:type="pct"/>
            <w:tcBorders>
              <w:top w:val="nil"/>
              <w:left w:val="nil"/>
              <w:bottom w:val="single" w:sz="4" w:space="0" w:color="auto"/>
              <w:right w:val="single" w:sz="4" w:space="0" w:color="auto"/>
            </w:tcBorders>
            <w:shd w:val="clear" w:color="auto" w:fill="auto"/>
            <w:vAlign w:val="center"/>
            <w:hideMark/>
          </w:tcPr>
          <w:p w14:paraId="6D746B9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营业网点</w:t>
            </w:r>
          </w:p>
        </w:tc>
        <w:tc>
          <w:tcPr>
            <w:tcW w:w="918" w:type="pct"/>
            <w:tcBorders>
              <w:top w:val="nil"/>
              <w:left w:val="nil"/>
              <w:bottom w:val="single" w:sz="4" w:space="0" w:color="auto"/>
              <w:right w:val="single" w:sz="4" w:space="0" w:color="auto"/>
            </w:tcBorders>
            <w:shd w:val="clear" w:color="auto" w:fill="auto"/>
            <w:vAlign w:val="center"/>
            <w:hideMark/>
          </w:tcPr>
          <w:p w14:paraId="2650930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997" w:type="pct"/>
            <w:tcBorders>
              <w:top w:val="nil"/>
              <w:left w:val="nil"/>
              <w:bottom w:val="single" w:sz="4" w:space="0" w:color="auto"/>
              <w:right w:val="single" w:sz="4" w:space="0" w:color="auto"/>
            </w:tcBorders>
            <w:shd w:val="clear" w:color="auto" w:fill="auto"/>
            <w:vAlign w:val="center"/>
            <w:hideMark/>
          </w:tcPr>
          <w:p w14:paraId="7C24D066"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r>
      <w:tr w:rsidR="0082372C" w:rsidRPr="006A6128" w14:paraId="5CBE10C8" w14:textId="77777777" w:rsidTr="00A92A9E">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93B73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49E7BC4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5A2FA63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7108A0C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730D352E"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82372C" w:rsidRPr="006A6128" w14:paraId="5290F1B0" w14:textId="77777777" w:rsidTr="00A92A9E">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296B83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6B264E4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3796D9E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313191E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55B682B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w:t>
            </w:r>
            <w:r w:rsidRPr="00A15A08">
              <w:rPr>
                <w:rFonts w:ascii="Arial" w:eastAsia="仿宋_GB2312" w:hAnsi="Arial" w:cs="Arial" w:hint="eastAsia"/>
                <w:sz w:val="18"/>
                <w:szCs w:val="18"/>
              </w:rPr>
              <w:t>大型</w:t>
            </w:r>
            <w:r w:rsidRPr="00A15A08">
              <w:rPr>
                <w:rFonts w:ascii="Arial" w:eastAsia="仿宋_GB2312" w:hAnsi="Arial" w:cs="Arial"/>
                <w:sz w:val="18"/>
                <w:szCs w:val="18"/>
              </w:rPr>
              <w:t>商业项目较少，商业繁华度一般</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55C06FE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r>
      <w:tr w:rsidR="0082372C" w:rsidRPr="006A6128" w14:paraId="27601F4B" w14:textId="77777777" w:rsidTr="00A92A9E">
        <w:trPr>
          <w:trHeight w:val="2550"/>
        </w:trPr>
        <w:tc>
          <w:tcPr>
            <w:tcW w:w="200" w:type="pct"/>
            <w:vMerge/>
            <w:tcBorders>
              <w:top w:val="nil"/>
              <w:left w:val="single" w:sz="4" w:space="0" w:color="auto"/>
              <w:bottom w:val="single" w:sz="4" w:space="0" w:color="auto"/>
              <w:right w:val="single" w:sz="4" w:space="0" w:color="auto"/>
            </w:tcBorders>
            <w:vAlign w:val="center"/>
            <w:hideMark/>
          </w:tcPr>
          <w:p w14:paraId="1D94DCCF"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2E7ABF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3CBC25F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888" w:type="pct"/>
            <w:tcBorders>
              <w:top w:val="nil"/>
              <w:left w:val="nil"/>
              <w:bottom w:val="single" w:sz="4" w:space="0" w:color="auto"/>
              <w:right w:val="single" w:sz="4" w:space="0" w:color="auto"/>
            </w:tcBorders>
            <w:shd w:val="clear" w:color="auto" w:fill="auto"/>
            <w:vAlign w:val="center"/>
            <w:hideMark/>
          </w:tcPr>
          <w:p w14:paraId="1909B12E"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sz w:val="18"/>
                <w:szCs w:val="18"/>
              </w:rPr>
              <w:t>16</w:t>
            </w:r>
            <w:r w:rsidRPr="00A15A08">
              <w:rPr>
                <w:rFonts w:ascii="Arial" w:eastAsia="仿宋_GB2312" w:hAnsi="Arial" w:cs="Arial"/>
                <w:sz w:val="18"/>
                <w:szCs w:val="18"/>
              </w:rPr>
              <w:t>号线（</w:t>
            </w:r>
            <w:r w:rsidRPr="00A15A08">
              <w:rPr>
                <w:rFonts w:ascii="Arial" w:eastAsia="仿宋_GB2312" w:hAnsi="Arial" w:cs="Arial" w:hint="eastAsia"/>
                <w:sz w:val="18"/>
                <w:szCs w:val="18"/>
              </w:rPr>
              <w:t>农大南路</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.5</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14.6</w:t>
            </w:r>
            <w:r w:rsidRPr="00A15A08">
              <w:rPr>
                <w:rFonts w:ascii="Arial" w:eastAsia="仿宋_GB2312" w:hAnsi="Arial" w:cs="Arial"/>
                <w:sz w:val="18"/>
                <w:szCs w:val="18"/>
              </w:rPr>
              <w:t>公里，距北京首都国际机场约</w:t>
            </w:r>
            <w:r w:rsidRPr="00A15A08">
              <w:rPr>
                <w:rFonts w:ascii="Arial" w:eastAsia="仿宋_GB2312" w:hAnsi="Arial" w:cs="Arial"/>
                <w:sz w:val="18"/>
                <w:szCs w:val="18"/>
              </w:rPr>
              <w:t>3</w:t>
            </w:r>
            <w:r w:rsidRPr="00A15A08">
              <w:rPr>
                <w:rFonts w:ascii="Arial" w:eastAsia="仿宋_GB2312" w:hAnsi="Arial" w:cs="Arial" w:hint="eastAsia"/>
                <w:sz w:val="18"/>
                <w:szCs w:val="18"/>
              </w:rPr>
              <w:t>4.3</w:t>
            </w:r>
            <w:r w:rsidRPr="00A15A08">
              <w:rPr>
                <w:rFonts w:ascii="Arial" w:eastAsia="仿宋_GB2312" w:hAnsi="Arial" w:cs="Arial"/>
                <w:sz w:val="18"/>
                <w:szCs w:val="18"/>
              </w:rPr>
              <w:t>公里，综合评价交通便捷度一般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23DEDE85"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5</w:t>
            </w:r>
            <w:r w:rsidRPr="00A15A08">
              <w:rPr>
                <w:rFonts w:ascii="Arial" w:eastAsia="仿宋_GB2312" w:hAnsi="Arial" w:cs="Arial"/>
                <w:sz w:val="18"/>
                <w:szCs w:val="18"/>
              </w:rPr>
              <w:t>号线（</w:t>
            </w:r>
            <w:r w:rsidRPr="00A15A08">
              <w:rPr>
                <w:rFonts w:ascii="Arial" w:eastAsia="仿宋_GB2312" w:hAnsi="Arial" w:cs="Arial" w:hint="eastAsia"/>
                <w:sz w:val="18"/>
                <w:szCs w:val="18"/>
              </w:rPr>
              <w:t>惠新西街北口</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.3</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10.7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25.8</w:t>
            </w:r>
            <w:r w:rsidRPr="00A15A08">
              <w:rPr>
                <w:rFonts w:ascii="Arial" w:eastAsia="仿宋_GB2312" w:hAnsi="Arial" w:cs="Arial"/>
                <w:sz w:val="18"/>
                <w:szCs w:val="18"/>
              </w:rPr>
              <w:t>公里，综合评价交通便捷度较</w:t>
            </w:r>
            <w:r w:rsidRPr="00A15A08">
              <w:rPr>
                <w:rFonts w:ascii="Arial" w:eastAsia="仿宋_GB2312" w:hAnsi="Arial" w:cs="Arial" w:hint="eastAsia"/>
                <w:sz w:val="18"/>
                <w:szCs w:val="18"/>
              </w:rPr>
              <w:t>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380B5F9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6</w:t>
            </w:r>
            <w:r w:rsidRPr="00A15A08">
              <w:rPr>
                <w:rFonts w:ascii="Arial" w:eastAsia="仿宋_GB2312" w:hAnsi="Arial" w:cs="Arial" w:hint="eastAsia"/>
                <w:sz w:val="18"/>
                <w:szCs w:val="18"/>
              </w:rPr>
              <w:t>号</w:t>
            </w:r>
            <w:r w:rsidRPr="00A15A08">
              <w:rPr>
                <w:rFonts w:ascii="Arial" w:eastAsia="仿宋_GB2312" w:hAnsi="Arial" w:cs="Arial"/>
                <w:sz w:val="18"/>
                <w:szCs w:val="18"/>
              </w:rPr>
              <w:t>线（</w:t>
            </w:r>
            <w:r w:rsidRPr="00A15A08">
              <w:rPr>
                <w:rFonts w:ascii="Arial" w:eastAsia="仿宋_GB2312" w:hAnsi="Arial" w:cs="Arial" w:hint="eastAsia"/>
                <w:sz w:val="18"/>
                <w:szCs w:val="18"/>
              </w:rPr>
              <w:t>花园桥</w:t>
            </w:r>
            <w:r w:rsidRPr="00A15A08">
              <w:rPr>
                <w:rFonts w:ascii="Arial" w:eastAsia="仿宋_GB2312" w:hAnsi="Arial" w:cs="Arial"/>
                <w:sz w:val="18"/>
                <w:szCs w:val="18"/>
              </w:rPr>
              <w:t>站）约</w:t>
            </w:r>
            <w:r w:rsidRPr="00A15A08">
              <w:rPr>
                <w:rFonts w:ascii="Arial" w:eastAsia="仿宋_GB2312" w:hAnsi="Arial" w:cs="Arial" w:hint="eastAsia"/>
                <w:sz w:val="18"/>
                <w:szCs w:val="18"/>
              </w:rPr>
              <w:t>1</w:t>
            </w:r>
            <w:r w:rsidRPr="00A15A08">
              <w:rPr>
                <w:rFonts w:ascii="Arial" w:eastAsia="仿宋_GB2312" w:hAnsi="Arial" w:cs="Arial"/>
                <w:sz w:val="18"/>
                <w:szCs w:val="18"/>
              </w:rPr>
              <w:t>公里，距北京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35.2</w:t>
            </w:r>
            <w:r w:rsidRPr="00A15A08">
              <w:rPr>
                <w:rFonts w:ascii="Arial" w:eastAsia="仿宋_GB2312" w:hAnsi="Arial" w:cs="Arial"/>
                <w:sz w:val="18"/>
                <w:szCs w:val="18"/>
              </w:rPr>
              <w:t>公里，综合评价交通便捷度一般</w:t>
            </w:r>
            <w:r>
              <w:rPr>
                <w:rFonts w:ascii="Arial" w:eastAsia="仿宋_GB2312" w:hAnsi="Arial" w:cs="Arial" w:hint="eastAsia"/>
                <w:sz w:val="18"/>
                <w:szCs w:val="18"/>
              </w:rPr>
              <w:t>。</w:t>
            </w:r>
          </w:p>
        </w:tc>
      </w:tr>
      <w:tr w:rsidR="0082372C" w:rsidRPr="006A6128" w14:paraId="7FAEA6CC" w14:textId="77777777" w:rsidTr="00A92A9E">
        <w:trPr>
          <w:trHeight w:val="450"/>
        </w:trPr>
        <w:tc>
          <w:tcPr>
            <w:tcW w:w="200" w:type="pct"/>
            <w:vMerge/>
            <w:tcBorders>
              <w:top w:val="nil"/>
              <w:left w:val="single" w:sz="4" w:space="0" w:color="auto"/>
              <w:bottom w:val="single" w:sz="4" w:space="0" w:color="auto"/>
              <w:right w:val="single" w:sz="4" w:space="0" w:color="auto"/>
            </w:tcBorders>
            <w:vAlign w:val="center"/>
            <w:hideMark/>
          </w:tcPr>
          <w:p w14:paraId="2D9D537E"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798DB0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E181FC6"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E879C3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437FAC3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13FD839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82372C" w:rsidRPr="006A6128" w14:paraId="6187C3FB" w14:textId="77777777" w:rsidTr="00A92A9E">
        <w:trPr>
          <w:trHeight w:val="2250"/>
        </w:trPr>
        <w:tc>
          <w:tcPr>
            <w:tcW w:w="200" w:type="pct"/>
            <w:vMerge/>
            <w:tcBorders>
              <w:top w:val="nil"/>
              <w:left w:val="single" w:sz="4" w:space="0" w:color="auto"/>
              <w:bottom w:val="single" w:sz="4" w:space="0" w:color="auto"/>
              <w:right w:val="single" w:sz="4" w:space="0" w:color="auto"/>
            </w:tcBorders>
            <w:vAlign w:val="center"/>
            <w:hideMark/>
          </w:tcPr>
          <w:p w14:paraId="6A41E9F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DB9FE0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354179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2C19875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清河、百望山公园</w:t>
            </w:r>
            <w:r w:rsidRPr="00A15A08">
              <w:rPr>
                <w:rFonts w:ascii="Arial" w:eastAsia="仿宋_GB2312" w:hAnsi="Arial" w:cs="Arial"/>
                <w:sz w:val="18"/>
                <w:szCs w:val="18"/>
              </w:rPr>
              <w:t>等，</w:t>
            </w:r>
            <w:r w:rsidRPr="00A15A08">
              <w:rPr>
                <w:rFonts w:ascii="Arial" w:eastAsia="仿宋_GB2312" w:hAnsi="Arial" w:cs="Arial" w:hint="eastAsia"/>
                <w:sz w:val="18"/>
                <w:szCs w:val="18"/>
              </w:rPr>
              <w:t>有中国农业大学西校区等</w:t>
            </w:r>
            <w:r w:rsidRPr="00A15A08">
              <w:rPr>
                <w:rFonts w:ascii="Arial" w:eastAsia="仿宋_GB2312" w:hAnsi="Arial" w:cs="Arial"/>
                <w:sz w:val="18"/>
                <w:szCs w:val="18"/>
              </w:rPr>
              <w:t>高等院校，综合评价自然及人文环境</w:t>
            </w:r>
            <w:r w:rsidRPr="00A15A08">
              <w:rPr>
                <w:rFonts w:ascii="Arial" w:eastAsia="仿宋_GB2312" w:hAnsi="Arial" w:cs="Arial" w:hint="eastAsia"/>
                <w:sz w:val="18"/>
                <w:szCs w:val="18"/>
              </w:rPr>
              <w:t>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6A69269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国家体育场、国家奥林匹克体育中心、中华民族园</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5EFB15F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玉渊潭公园，紧邻首都师范大学</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r>
      <w:tr w:rsidR="0082372C" w:rsidRPr="006A6128" w14:paraId="6CF63A6B" w14:textId="77777777" w:rsidTr="00A92A9E">
        <w:trPr>
          <w:trHeight w:val="4950"/>
        </w:trPr>
        <w:tc>
          <w:tcPr>
            <w:tcW w:w="200" w:type="pct"/>
            <w:vMerge/>
            <w:tcBorders>
              <w:top w:val="nil"/>
              <w:left w:val="single" w:sz="4" w:space="0" w:color="auto"/>
              <w:bottom w:val="single" w:sz="4" w:space="0" w:color="auto"/>
              <w:right w:val="single" w:sz="4" w:space="0" w:color="auto"/>
            </w:tcBorders>
            <w:vAlign w:val="center"/>
            <w:hideMark/>
          </w:tcPr>
          <w:p w14:paraId="3076670D"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5C22A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6EAA651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19F4157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中发百旺商城等购物场所</w:t>
            </w:r>
            <w:r w:rsidRPr="00A15A08">
              <w:rPr>
                <w:rFonts w:ascii="Arial" w:eastAsia="仿宋_GB2312" w:hAnsi="Arial" w:cs="Arial"/>
                <w:sz w:val="18"/>
                <w:szCs w:val="18"/>
              </w:rPr>
              <w:t>、银行（中国工商银行、北京农商银行等）、学校（</w:t>
            </w:r>
            <w:r w:rsidRPr="00A15A08">
              <w:rPr>
                <w:rFonts w:ascii="Arial" w:eastAsia="仿宋_GB2312" w:hAnsi="Arial" w:cs="Arial" w:hint="eastAsia"/>
                <w:sz w:val="18"/>
                <w:szCs w:val="18"/>
              </w:rPr>
              <w:t>中关村第一</w:t>
            </w:r>
            <w:r w:rsidRPr="00A15A08">
              <w:rPr>
                <w:rFonts w:ascii="Arial" w:eastAsia="仿宋_GB2312" w:hAnsi="Arial" w:cs="Arial"/>
                <w:sz w:val="18"/>
                <w:szCs w:val="18"/>
              </w:rPr>
              <w:t>小学（</w:t>
            </w:r>
            <w:r w:rsidRPr="00A15A08">
              <w:rPr>
                <w:rFonts w:ascii="Arial" w:eastAsia="仿宋_GB2312" w:hAnsi="Arial" w:cs="Arial" w:hint="eastAsia"/>
                <w:sz w:val="18"/>
                <w:szCs w:val="18"/>
              </w:rPr>
              <w:t>天秀</w:t>
            </w:r>
            <w:r w:rsidRPr="00A15A08">
              <w:rPr>
                <w:rFonts w:ascii="Arial" w:eastAsia="仿宋_GB2312" w:hAnsi="Arial" w:cs="Arial"/>
                <w:sz w:val="18"/>
                <w:szCs w:val="18"/>
              </w:rPr>
              <w:t>校区）、北京</w:t>
            </w:r>
            <w:r w:rsidRPr="00A15A08">
              <w:rPr>
                <w:rFonts w:ascii="Arial" w:eastAsia="仿宋_GB2312" w:hAnsi="Arial" w:cs="Arial" w:hint="eastAsia"/>
                <w:sz w:val="18"/>
                <w:szCs w:val="18"/>
              </w:rPr>
              <w:t>农业大学附属中学</w:t>
            </w:r>
            <w:r w:rsidRPr="00A15A08">
              <w:rPr>
                <w:rFonts w:ascii="Arial" w:eastAsia="仿宋_GB2312" w:hAnsi="Arial" w:cs="Arial"/>
                <w:sz w:val="18"/>
                <w:szCs w:val="18"/>
              </w:rPr>
              <w:t>等）、医院（</w:t>
            </w:r>
            <w:r w:rsidRPr="00A15A08">
              <w:rPr>
                <w:rFonts w:ascii="Arial" w:eastAsia="仿宋_GB2312" w:hAnsi="Arial" w:cs="Arial" w:hint="eastAsia"/>
                <w:sz w:val="18"/>
                <w:szCs w:val="18"/>
              </w:rPr>
              <w:t>马连道街道天秀花园</w:t>
            </w:r>
            <w:r w:rsidRPr="00A15A08">
              <w:rPr>
                <w:rFonts w:ascii="Arial" w:eastAsia="仿宋_GB2312" w:hAnsi="Arial" w:cs="Arial"/>
                <w:sz w:val="18"/>
                <w:szCs w:val="18"/>
              </w:rPr>
              <w:t>社区卫生服务站等），综合评价区域设施及基础设施水平</w:t>
            </w:r>
            <w:r w:rsidRPr="00A15A08">
              <w:rPr>
                <w:rFonts w:ascii="Arial" w:eastAsia="仿宋_GB2312" w:hAnsi="Arial" w:cs="Arial" w:hint="eastAsia"/>
                <w:sz w:val="18"/>
                <w:szCs w:val="18"/>
              </w:rPr>
              <w:t>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43E768D7"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华堂商场等购物场所</w:t>
            </w:r>
            <w:r w:rsidRPr="00A15A08">
              <w:rPr>
                <w:rFonts w:ascii="Arial" w:eastAsia="仿宋_GB2312" w:hAnsi="Arial" w:cs="Arial"/>
                <w:sz w:val="18"/>
                <w:szCs w:val="18"/>
              </w:rPr>
              <w:t>、银行（北京市农村商业银行等）、学校（</w:t>
            </w:r>
            <w:r w:rsidRPr="00A15A08">
              <w:rPr>
                <w:rFonts w:ascii="Arial" w:eastAsia="仿宋_GB2312" w:hAnsi="Arial" w:cs="Arial" w:hint="eastAsia"/>
                <w:sz w:val="18"/>
                <w:szCs w:val="18"/>
              </w:rPr>
              <w:t>北京化工大学附属中学（小学部）</w:t>
            </w:r>
            <w:r w:rsidRPr="00A15A08">
              <w:rPr>
                <w:rFonts w:ascii="Arial" w:eastAsia="仿宋_GB2312" w:hAnsi="Arial" w:cs="Arial"/>
                <w:sz w:val="18"/>
                <w:szCs w:val="18"/>
              </w:rPr>
              <w:t>、北京市</w:t>
            </w:r>
            <w:r w:rsidRPr="00A15A08">
              <w:rPr>
                <w:rFonts w:ascii="Arial" w:eastAsia="仿宋_GB2312" w:hAnsi="Arial" w:cs="Arial" w:hint="eastAsia"/>
                <w:sz w:val="18"/>
                <w:szCs w:val="18"/>
              </w:rPr>
              <w:t>朝阳外国语学校</w:t>
            </w:r>
            <w:r w:rsidRPr="00A15A08">
              <w:rPr>
                <w:rFonts w:ascii="Arial" w:eastAsia="仿宋_GB2312" w:hAnsi="Arial" w:cs="Arial"/>
                <w:sz w:val="18"/>
                <w:szCs w:val="18"/>
              </w:rPr>
              <w:t>（</w:t>
            </w:r>
            <w:r w:rsidRPr="00A15A08">
              <w:rPr>
                <w:rFonts w:ascii="Arial" w:eastAsia="仿宋_GB2312" w:hAnsi="Arial" w:cs="Arial" w:hint="eastAsia"/>
                <w:sz w:val="18"/>
                <w:szCs w:val="18"/>
              </w:rPr>
              <w:t>亚运村校区</w:t>
            </w:r>
            <w:r w:rsidRPr="00A15A08">
              <w:rPr>
                <w:rFonts w:ascii="Arial" w:eastAsia="仿宋_GB2312" w:hAnsi="Arial" w:cs="Arial"/>
                <w:sz w:val="18"/>
                <w:szCs w:val="18"/>
              </w:rPr>
              <w:t>）等）、医院（</w:t>
            </w:r>
            <w:r w:rsidRPr="00A15A08">
              <w:rPr>
                <w:rFonts w:ascii="Arial" w:eastAsia="仿宋_GB2312" w:hAnsi="Arial" w:cs="Arial" w:hint="eastAsia"/>
                <w:sz w:val="18"/>
                <w:szCs w:val="18"/>
              </w:rPr>
              <w:t>中日友好医院、北京北亚中医医院</w:t>
            </w:r>
            <w:r w:rsidRPr="00A15A08">
              <w:rPr>
                <w:rFonts w:ascii="Arial" w:eastAsia="仿宋_GB2312" w:hAnsi="Arial" w:cs="Arial"/>
                <w:sz w:val="18"/>
                <w:szCs w:val="18"/>
              </w:rPr>
              <w:t>等），综合评价区域设施及基础设施水平较好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1FADE35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印象城（翠微店）等购物场所</w:t>
            </w:r>
            <w:r w:rsidRPr="00A15A08">
              <w:rPr>
                <w:rFonts w:ascii="Arial" w:eastAsia="仿宋_GB2312" w:hAnsi="Arial" w:cs="Arial"/>
                <w:sz w:val="18"/>
                <w:szCs w:val="18"/>
              </w:rPr>
              <w:t>、银行（中国建设银行、中国农业银行等）、学校（北京市</w:t>
            </w:r>
            <w:r w:rsidRPr="00A15A08">
              <w:rPr>
                <w:rFonts w:ascii="Arial" w:eastAsia="仿宋_GB2312" w:hAnsi="Arial" w:cs="Arial" w:hint="eastAsia"/>
                <w:sz w:val="18"/>
                <w:szCs w:val="18"/>
              </w:rPr>
              <w:t>海淀区八里庄</w:t>
            </w:r>
            <w:r w:rsidRPr="00A15A08">
              <w:rPr>
                <w:rFonts w:ascii="Arial" w:eastAsia="仿宋_GB2312" w:hAnsi="Arial" w:cs="Arial"/>
                <w:sz w:val="18"/>
                <w:szCs w:val="18"/>
              </w:rPr>
              <w:t>小学、</w:t>
            </w:r>
            <w:r w:rsidRPr="00A15A08">
              <w:rPr>
                <w:rFonts w:ascii="Arial" w:eastAsia="仿宋_GB2312" w:hAnsi="Arial" w:cs="Arial" w:hint="eastAsia"/>
                <w:sz w:val="18"/>
                <w:szCs w:val="18"/>
              </w:rPr>
              <w:t>首都师范大学</w:t>
            </w:r>
            <w:r w:rsidRPr="00A15A08">
              <w:rPr>
                <w:rFonts w:ascii="Arial" w:eastAsia="仿宋_GB2312" w:hAnsi="Arial" w:cs="Arial"/>
                <w:sz w:val="18"/>
                <w:szCs w:val="18"/>
              </w:rPr>
              <w:t>附属中学等）、医院（</w:t>
            </w:r>
            <w:r w:rsidRPr="00A15A08">
              <w:rPr>
                <w:rFonts w:ascii="Arial" w:eastAsia="仿宋_GB2312" w:hAnsi="Arial" w:cs="Arial" w:hint="eastAsia"/>
                <w:sz w:val="18"/>
                <w:szCs w:val="18"/>
              </w:rPr>
              <w:t>中国人民解放军总医院第四医学中心</w:t>
            </w:r>
            <w:r w:rsidRPr="00A15A08">
              <w:rPr>
                <w:rFonts w:ascii="Arial" w:eastAsia="仿宋_GB2312" w:hAnsi="Arial" w:cs="Arial"/>
                <w:sz w:val="18"/>
                <w:szCs w:val="18"/>
              </w:rPr>
              <w:t>、</w:t>
            </w:r>
            <w:r w:rsidRPr="00A15A08">
              <w:rPr>
                <w:rFonts w:ascii="Arial" w:eastAsia="仿宋_GB2312" w:hAnsi="Arial" w:cs="Arial" w:hint="eastAsia"/>
                <w:sz w:val="18"/>
                <w:szCs w:val="18"/>
              </w:rPr>
              <w:t>首都师范大学</w:t>
            </w:r>
            <w:r w:rsidRPr="00A15A08">
              <w:rPr>
                <w:rFonts w:ascii="Arial" w:eastAsia="仿宋_GB2312" w:hAnsi="Arial" w:cs="Arial"/>
                <w:sz w:val="18"/>
                <w:szCs w:val="18"/>
              </w:rPr>
              <w:t>社区卫生服务中心等），综合评价区域设施及基础设施水平较好</w:t>
            </w:r>
            <w:r>
              <w:rPr>
                <w:rFonts w:ascii="Arial" w:eastAsia="仿宋_GB2312" w:hAnsi="Arial" w:cs="Arial" w:hint="eastAsia"/>
                <w:sz w:val="18"/>
                <w:szCs w:val="18"/>
              </w:rPr>
              <w:t>。</w:t>
            </w:r>
          </w:p>
        </w:tc>
      </w:tr>
      <w:tr w:rsidR="0082372C" w:rsidRPr="006A6128" w14:paraId="02C33A5A" w14:textId="77777777" w:rsidTr="00A92A9E">
        <w:trPr>
          <w:trHeight w:val="270"/>
        </w:trPr>
        <w:tc>
          <w:tcPr>
            <w:tcW w:w="200" w:type="pct"/>
            <w:vMerge/>
            <w:tcBorders>
              <w:top w:val="nil"/>
              <w:left w:val="single" w:sz="4" w:space="0" w:color="auto"/>
              <w:bottom w:val="single" w:sz="4" w:space="0" w:color="auto"/>
              <w:right w:val="single" w:sz="4" w:space="0" w:color="auto"/>
            </w:tcBorders>
            <w:vAlign w:val="center"/>
            <w:hideMark/>
          </w:tcPr>
          <w:p w14:paraId="3D2C0A3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D90B6A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13BCC465"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BC71D5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30BDC43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B1C2BA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82372C" w:rsidRPr="006A6128" w14:paraId="3AF6F938" w14:textId="77777777" w:rsidTr="00A92A9E">
        <w:trPr>
          <w:trHeight w:val="675"/>
        </w:trPr>
        <w:tc>
          <w:tcPr>
            <w:tcW w:w="200" w:type="pct"/>
            <w:vMerge/>
            <w:tcBorders>
              <w:top w:val="nil"/>
              <w:left w:val="single" w:sz="4" w:space="0" w:color="auto"/>
              <w:bottom w:val="single" w:sz="4" w:space="0" w:color="auto"/>
              <w:right w:val="single" w:sz="4" w:space="0" w:color="auto"/>
            </w:tcBorders>
            <w:vAlign w:val="center"/>
            <w:hideMark/>
          </w:tcPr>
          <w:p w14:paraId="16A24745"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A94DAD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B9D34F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0906AC8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支路</w:t>
            </w:r>
            <w:r w:rsidRPr="006A6128">
              <w:rPr>
                <w:rFonts w:ascii="Arial" w:eastAsia="仿宋_GB2312" w:hAnsi="Arial" w:cs="Arial"/>
                <w:sz w:val="18"/>
                <w:szCs w:val="18"/>
              </w:rPr>
              <w:t>-</w:t>
            </w:r>
            <w:r>
              <w:rPr>
                <w:rFonts w:ascii="Arial" w:eastAsia="仿宋_GB2312" w:hAnsi="Arial" w:cs="Arial" w:hint="eastAsia"/>
                <w:sz w:val="18"/>
                <w:szCs w:val="18"/>
              </w:rPr>
              <w:t>天秀南二</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60163A3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北四环</w:t>
            </w:r>
          </w:p>
        </w:tc>
        <w:tc>
          <w:tcPr>
            <w:tcW w:w="997" w:type="pct"/>
            <w:tcBorders>
              <w:top w:val="nil"/>
              <w:left w:val="nil"/>
              <w:bottom w:val="single" w:sz="4" w:space="0" w:color="auto"/>
              <w:right w:val="single" w:sz="4" w:space="0" w:color="auto"/>
            </w:tcBorders>
            <w:shd w:val="clear" w:color="auto" w:fill="auto"/>
            <w:vAlign w:val="center"/>
            <w:hideMark/>
          </w:tcPr>
          <w:p w14:paraId="4FC45B7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次干道</w:t>
            </w:r>
            <w:r w:rsidRPr="006A6128">
              <w:rPr>
                <w:rFonts w:ascii="Arial" w:eastAsia="仿宋_GB2312" w:hAnsi="Arial" w:cs="Arial"/>
                <w:sz w:val="18"/>
                <w:szCs w:val="18"/>
              </w:rPr>
              <w:t>-</w:t>
            </w:r>
            <w:r>
              <w:rPr>
                <w:rFonts w:ascii="Arial" w:eastAsia="仿宋_GB2312" w:hAnsi="Arial" w:cs="Arial" w:hint="eastAsia"/>
                <w:sz w:val="18"/>
                <w:szCs w:val="18"/>
              </w:rPr>
              <w:t>北洼路</w:t>
            </w:r>
          </w:p>
        </w:tc>
      </w:tr>
      <w:tr w:rsidR="0082372C" w:rsidRPr="006A6128" w14:paraId="611AD076" w14:textId="77777777" w:rsidTr="00A92A9E">
        <w:trPr>
          <w:trHeight w:val="450"/>
        </w:trPr>
        <w:tc>
          <w:tcPr>
            <w:tcW w:w="200" w:type="pct"/>
            <w:vMerge/>
            <w:tcBorders>
              <w:top w:val="nil"/>
              <w:left w:val="single" w:sz="4" w:space="0" w:color="auto"/>
              <w:bottom w:val="single" w:sz="4" w:space="0" w:color="auto"/>
              <w:right w:val="single" w:sz="4" w:space="0" w:color="auto"/>
            </w:tcBorders>
            <w:vAlign w:val="center"/>
            <w:hideMark/>
          </w:tcPr>
          <w:p w14:paraId="2FC3AA45"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067D32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2A1BB6C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04402B65"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五</w:t>
            </w:r>
            <w:r w:rsidRPr="006A6128">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2CCD728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60B028D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r>
      <w:tr w:rsidR="0082372C" w:rsidRPr="006A6128" w14:paraId="35A2FF42" w14:textId="77777777" w:rsidTr="00A92A9E">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CBC2657"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3917D1E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61DBDC16"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4A97240A" w14:textId="72D19B2E" w:rsidR="0082372C" w:rsidRPr="006A6128" w:rsidRDefault="00A92A9E"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59.58</w:t>
            </w:r>
          </w:p>
        </w:tc>
        <w:tc>
          <w:tcPr>
            <w:tcW w:w="888" w:type="pct"/>
            <w:tcBorders>
              <w:top w:val="nil"/>
              <w:left w:val="nil"/>
              <w:bottom w:val="single" w:sz="4" w:space="0" w:color="auto"/>
              <w:right w:val="single" w:sz="4" w:space="0" w:color="auto"/>
            </w:tcBorders>
            <w:shd w:val="clear" w:color="auto" w:fill="auto"/>
            <w:vAlign w:val="center"/>
            <w:hideMark/>
          </w:tcPr>
          <w:p w14:paraId="234E6AA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7624.978</w:t>
            </w:r>
          </w:p>
        </w:tc>
        <w:tc>
          <w:tcPr>
            <w:tcW w:w="918" w:type="pct"/>
            <w:tcBorders>
              <w:top w:val="nil"/>
              <w:left w:val="nil"/>
              <w:bottom w:val="single" w:sz="4" w:space="0" w:color="auto"/>
              <w:right w:val="single" w:sz="4" w:space="0" w:color="auto"/>
            </w:tcBorders>
            <w:shd w:val="clear" w:color="auto" w:fill="auto"/>
            <w:vAlign w:val="center"/>
            <w:hideMark/>
          </w:tcPr>
          <w:p w14:paraId="125D518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5716.1</w:t>
            </w:r>
          </w:p>
        </w:tc>
        <w:tc>
          <w:tcPr>
            <w:tcW w:w="997" w:type="pct"/>
            <w:tcBorders>
              <w:top w:val="nil"/>
              <w:left w:val="nil"/>
              <w:bottom w:val="single" w:sz="4" w:space="0" w:color="auto"/>
              <w:right w:val="single" w:sz="4" w:space="0" w:color="auto"/>
            </w:tcBorders>
            <w:shd w:val="clear" w:color="auto" w:fill="auto"/>
            <w:vAlign w:val="center"/>
            <w:hideMark/>
          </w:tcPr>
          <w:p w14:paraId="210E1E0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3051.19</w:t>
            </w:r>
          </w:p>
        </w:tc>
      </w:tr>
      <w:tr w:rsidR="0082372C" w:rsidRPr="006A6128" w14:paraId="76F3B61A" w14:textId="77777777" w:rsidTr="00A92A9E">
        <w:trPr>
          <w:trHeight w:val="450"/>
        </w:trPr>
        <w:tc>
          <w:tcPr>
            <w:tcW w:w="200" w:type="pct"/>
            <w:vMerge/>
            <w:tcBorders>
              <w:top w:val="nil"/>
              <w:left w:val="single" w:sz="4" w:space="0" w:color="auto"/>
              <w:bottom w:val="single" w:sz="4" w:space="0" w:color="auto"/>
              <w:right w:val="single" w:sz="4" w:space="0" w:color="auto"/>
            </w:tcBorders>
            <w:vAlign w:val="center"/>
            <w:hideMark/>
          </w:tcPr>
          <w:p w14:paraId="4927657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76C3B95"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5E36833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6C53D44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6702993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9BC46C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82372C" w:rsidRPr="006A6128" w14:paraId="534F2620" w14:textId="77777777" w:rsidTr="00A92A9E">
        <w:trPr>
          <w:trHeight w:val="675"/>
        </w:trPr>
        <w:tc>
          <w:tcPr>
            <w:tcW w:w="200" w:type="pct"/>
            <w:vMerge/>
            <w:tcBorders>
              <w:top w:val="nil"/>
              <w:left w:val="single" w:sz="4" w:space="0" w:color="auto"/>
              <w:bottom w:val="single" w:sz="4" w:space="0" w:color="auto"/>
              <w:right w:val="single" w:sz="4" w:space="0" w:color="auto"/>
            </w:tcBorders>
            <w:vAlign w:val="center"/>
            <w:hideMark/>
          </w:tcPr>
          <w:p w14:paraId="7E9DE8AC"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AF3F79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4C6EEF8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56E77E9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09F0F07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B464EE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82372C" w:rsidRPr="006A6128" w14:paraId="35522F0F" w14:textId="77777777" w:rsidTr="00A92A9E">
        <w:trPr>
          <w:trHeight w:val="270"/>
        </w:trPr>
        <w:tc>
          <w:tcPr>
            <w:tcW w:w="200" w:type="pct"/>
            <w:vMerge/>
            <w:tcBorders>
              <w:top w:val="nil"/>
              <w:left w:val="single" w:sz="4" w:space="0" w:color="auto"/>
              <w:bottom w:val="single" w:sz="4" w:space="0" w:color="auto"/>
              <w:right w:val="single" w:sz="4" w:space="0" w:color="auto"/>
            </w:tcBorders>
            <w:vAlign w:val="center"/>
            <w:hideMark/>
          </w:tcPr>
          <w:p w14:paraId="1E768AD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4B9458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2AE1E3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CC9343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DE3EEF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C53C8F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2CE41F41"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468FBB0F"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1307FC01"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45B65C4"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315BDAE8" w14:textId="77777777" w:rsidR="0082372C"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2BE9D3CB"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446EE099"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6CAB1CDB"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7B7EDE23"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4D1CEA29"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p>
    <w:p w14:paraId="69501410" w14:textId="77777777" w:rsidR="0082372C" w:rsidRPr="00AA35B7"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401E9C9A" w14:textId="77777777" w:rsidR="0082372C" w:rsidRDefault="0082372C" w:rsidP="0082372C">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716AA446" w14:textId="77777777" w:rsidR="0082372C" w:rsidRPr="006A6128" w:rsidRDefault="0082372C" w:rsidP="0082372C">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4</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2372C" w:rsidRPr="006A6128" w14:paraId="3CF57280" w14:textId="77777777" w:rsidTr="00A92A9E">
        <w:trPr>
          <w:trHeight w:val="285"/>
        </w:trPr>
        <w:tc>
          <w:tcPr>
            <w:tcW w:w="4300" w:type="dxa"/>
            <w:gridSpan w:val="2"/>
            <w:shd w:val="clear" w:color="auto" w:fill="auto"/>
            <w:vAlign w:val="center"/>
            <w:hideMark/>
          </w:tcPr>
          <w:p w14:paraId="232CF39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0E899963"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4FCE20E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260" w:type="dxa"/>
            <w:shd w:val="clear" w:color="auto" w:fill="auto"/>
            <w:vAlign w:val="center"/>
            <w:hideMark/>
          </w:tcPr>
          <w:p w14:paraId="31D18275"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240" w:type="dxa"/>
            <w:shd w:val="clear" w:color="auto" w:fill="auto"/>
            <w:vAlign w:val="center"/>
            <w:hideMark/>
          </w:tcPr>
          <w:p w14:paraId="4D8686FD"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82372C" w:rsidRPr="006A6128" w14:paraId="73C6A58A" w14:textId="77777777" w:rsidTr="00A92A9E">
        <w:trPr>
          <w:trHeight w:val="285"/>
        </w:trPr>
        <w:tc>
          <w:tcPr>
            <w:tcW w:w="4300" w:type="dxa"/>
            <w:gridSpan w:val="2"/>
            <w:shd w:val="clear" w:color="auto" w:fill="auto"/>
            <w:vAlign w:val="center"/>
            <w:hideMark/>
          </w:tcPr>
          <w:p w14:paraId="2F366321"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5485BF8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11966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89.46</w:t>
            </w:r>
          </w:p>
        </w:tc>
        <w:tc>
          <w:tcPr>
            <w:tcW w:w="1260" w:type="dxa"/>
            <w:shd w:val="clear" w:color="auto" w:fill="auto"/>
            <w:vAlign w:val="center"/>
            <w:hideMark/>
          </w:tcPr>
          <w:p w14:paraId="7FC2D622"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c>
          <w:tcPr>
            <w:tcW w:w="1240" w:type="dxa"/>
            <w:shd w:val="clear" w:color="auto" w:fill="auto"/>
            <w:vAlign w:val="center"/>
            <w:hideMark/>
          </w:tcPr>
          <w:p w14:paraId="709DE0D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90.46</w:t>
            </w:r>
          </w:p>
        </w:tc>
      </w:tr>
      <w:tr w:rsidR="0082372C" w:rsidRPr="006A6128" w14:paraId="4B861DAA" w14:textId="77777777" w:rsidTr="00A92A9E">
        <w:trPr>
          <w:trHeight w:val="285"/>
        </w:trPr>
        <w:tc>
          <w:tcPr>
            <w:tcW w:w="4300" w:type="dxa"/>
            <w:gridSpan w:val="2"/>
            <w:shd w:val="clear" w:color="auto" w:fill="auto"/>
            <w:vAlign w:val="center"/>
            <w:hideMark/>
          </w:tcPr>
          <w:p w14:paraId="26C9837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1BC5281A"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5A025F0"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BDC66BE"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15E58E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0594B8B1" w14:textId="77777777" w:rsidTr="00A92A9E">
        <w:trPr>
          <w:trHeight w:val="300"/>
        </w:trPr>
        <w:tc>
          <w:tcPr>
            <w:tcW w:w="4300" w:type="dxa"/>
            <w:gridSpan w:val="2"/>
            <w:shd w:val="clear" w:color="auto" w:fill="auto"/>
            <w:vAlign w:val="center"/>
            <w:hideMark/>
          </w:tcPr>
          <w:p w14:paraId="732CEAFB"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1D3F926D"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E12103" w14:textId="70FB617A"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sidR="00A92A9E">
              <w:rPr>
                <w:rFonts w:ascii="Arial" w:eastAsia="仿宋_GB2312" w:hAnsi="Arial" w:cs="Arial" w:hint="eastAsia"/>
                <w:sz w:val="18"/>
                <w:szCs w:val="18"/>
              </w:rPr>
              <w:t>6</w:t>
            </w:r>
          </w:p>
        </w:tc>
        <w:tc>
          <w:tcPr>
            <w:tcW w:w="1260" w:type="dxa"/>
            <w:shd w:val="clear" w:color="auto" w:fill="auto"/>
            <w:vAlign w:val="center"/>
            <w:hideMark/>
          </w:tcPr>
          <w:p w14:paraId="19BC3986" w14:textId="6C984864" w:rsidR="0082372C" w:rsidRPr="006A6128" w:rsidRDefault="00A92A9E"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3</w:t>
            </w:r>
          </w:p>
        </w:tc>
        <w:tc>
          <w:tcPr>
            <w:tcW w:w="1240" w:type="dxa"/>
            <w:shd w:val="clear" w:color="auto" w:fill="auto"/>
            <w:vAlign w:val="center"/>
            <w:hideMark/>
          </w:tcPr>
          <w:p w14:paraId="64F77D74" w14:textId="2A240B50" w:rsidR="0082372C" w:rsidRPr="006A6128" w:rsidRDefault="00A92A9E"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3</w:t>
            </w:r>
          </w:p>
        </w:tc>
      </w:tr>
      <w:tr w:rsidR="0082372C" w:rsidRPr="006A6128" w14:paraId="2A1B7D75" w14:textId="77777777" w:rsidTr="00A92A9E">
        <w:trPr>
          <w:trHeight w:val="300"/>
        </w:trPr>
        <w:tc>
          <w:tcPr>
            <w:tcW w:w="4300" w:type="dxa"/>
            <w:gridSpan w:val="2"/>
            <w:shd w:val="clear" w:color="auto" w:fill="auto"/>
            <w:vAlign w:val="center"/>
          </w:tcPr>
          <w:p w14:paraId="357E00D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3DF32E3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353FF1D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712D3EA9"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6FC9C1C4"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82372C" w:rsidRPr="006A6128" w14:paraId="3B888EF6" w14:textId="77777777" w:rsidTr="00A92A9E">
        <w:trPr>
          <w:trHeight w:val="300"/>
        </w:trPr>
        <w:tc>
          <w:tcPr>
            <w:tcW w:w="1940" w:type="dxa"/>
            <w:vMerge w:val="restart"/>
            <w:shd w:val="clear" w:color="auto" w:fill="auto"/>
            <w:vAlign w:val="center"/>
            <w:hideMark/>
          </w:tcPr>
          <w:p w14:paraId="7BA8B1B7"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11B6ACE0"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2812B65D"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0EACEF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B130157"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327738C"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08E44A31" w14:textId="77777777" w:rsidTr="00A92A9E">
        <w:trPr>
          <w:trHeight w:val="279"/>
        </w:trPr>
        <w:tc>
          <w:tcPr>
            <w:tcW w:w="1940" w:type="dxa"/>
            <w:vMerge/>
            <w:vAlign w:val="center"/>
            <w:hideMark/>
          </w:tcPr>
          <w:p w14:paraId="00E149B0"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DD4A201"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4157DBA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291779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01A4EBD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100.1</w:t>
            </w:r>
          </w:p>
        </w:tc>
        <w:tc>
          <w:tcPr>
            <w:tcW w:w="1240" w:type="dxa"/>
            <w:shd w:val="clear" w:color="auto" w:fill="auto"/>
            <w:vAlign w:val="center"/>
            <w:hideMark/>
          </w:tcPr>
          <w:p w14:paraId="2EF85BBE"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82372C" w:rsidRPr="006A6128" w14:paraId="0D00D36B" w14:textId="77777777" w:rsidTr="00A92A9E">
        <w:trPr>
          <w:trHeight w:val="300"/>
        </w:trPr>
        <w:tc>
          <w:tcPr>
            <w:tcW w:w="1940" w:type="dxa"/>
            <w:vMerge/>
            <w:vAlign w:val="center"/>
            <w:hideMark/>
          </w:tcPr>
          <w:p w14:paraId="38FEE154"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517131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01444B1A"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401CD9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389C4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ACF47C3"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3C53D46B" w14:textId="77777777" w:rsidTr="00A92A9E">
        <w:trPr>
          <w:trHeight w:val="300"/>
        </w:trPr>
        <w:tc>
          <w:tcPr>
            <w:tcW w:w="1940" w:type="dxa"/>
            <w:vMerge/>
            <w:vAlign w:val="center"/>
            <w:hideMark/>
          </w:tcPr>
          <w:p w14:paraId="73BB5F99"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4F657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5EF4943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7E70A46"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258208C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897A2F9"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300A39A6" w14:textId="77777777" w:rsidTr="00A92A9E">
        <w:trPr>
          <w:trHeight w:val="300"/>
        </w:trPr>
        <w:tc>
          <w:tcPr>
            <w:tcW w:w="1940" w:type="dxa"/>
            <w:vMerge/>
            <w:vAlign w:val="center"/>
            <w:hideMark/>
          </w:tcPr>
          <w:p w14:paraId="7708DBEB"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9E9B86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06547F8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ACCFF4"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hideMark/>
          </w:tcPr>
          <w:p w14:paraId="6AB2BE2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635910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431746C2" w14:textId="77777777" w:rsidTr="00A92A9E">
        <w:trPr>
          <w:trHeight w:val="300"/>
        </w:trPr>
        <w:tc>
          <w:tcPr>
            <w:tcW w:w="1940" w:type="dxa"/>
            <w:vMerge/>
            <w:vAlign w:val="center"/>
            <w:hideMark/>
          </w:tcPr>
          <w:p w14:paraId="1352694D"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9E7A33"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69C2DE73"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3DCDF8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B77501F"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B49A3A2"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03342CAD" w14:textId="77777777" w:rsidTr="00A92A9E">
        <w:trPr>
          <w:trHeight w:val="303"/>
        </w:trPr>
        <w:tc>
          <w:tcPr>
            <w:tcW w:w="1940" w:type="dxa"/>
            <w:vMerge/>
            <w:vAlign w:val="center"/>
            <w:hideMark/>
          </w:tcPr>
          <w:p w14:paraId="6F025033"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6CB988E"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0BA86C4F"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74FDBAE"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2DAB78E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1240" w:type="dxa"/>
            <w:shd w:val="clear" w:color="auto" w:fill="auto"/>
            <w:vAlign w:val="center"/>
            <w:hideMark/>
          </w:tcPr>
          <w:p w14:paraId="264A15D4"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82372C" w:rsidRPr="006A6128" w14:paraId="3CDC766B" w14:textId="77777777" w:rsidTr="00A92A9E">
        <w:trPr>
          <w:trHeight w:val="300"/>
        </w:trPr>
        <w:tc>
          <w:tcPr>
            <w:tcW w:w="1940" w:type="dxa"/>
            <w:vMerge/>
            <w:vAlign w:val="center"/>
            <w:hideMark/>
          </w:tcPr>
          <w:p w14:paraId="03A2A75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1FA7AD2"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14675F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7287957"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9</w:t>
            </w:r>
          </w:p>
        </w:tc>
        <w:tc>
          <w:tcPr>
            <w:tcW w:w="1260" w:type="dxa"/>
            <w:shd w:val="clear" w:color="auto" w:fill="auto"/>
            <w:vAlign w:val="center"/>
            <w:hideMark/>
          </w:tcPr>
          <w:p w14:paraId="06C3C27F"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1F0924F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r>
      <w:tr w:rsidR="0082372C" w:rsidRPr="006A6128" w14:paraId="3E17AD0C" w14:textId="77777777" w:rsidTr="00A92A9E">
        <w:trPr>
          <w:trHeight w:val="341"/>
        </w:trPr>
        <w:tc>
          <w:tcPr>
            <w:tcW w:w="1940" w:type="dxa"/>
            <w:vMerge w:val="restart"/>
            <w:shd w:val="clear" w:color="auto" w:fill="auto"/>
            <w:vAlign w:val="center"/>
            <w:hideMark/>
          </w:tcPr>
          <w:p w14:paraId="70B7BA6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537762A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26107AF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149DE1F"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1260" w:type="dxa"/>
            <w:shd w:val="clear" w:color="auto" w:fill="auto"/>
            <w:vAlign w:val="center"/>
            <w:hideMark/>
          </w:tcPr>
          <w:p w14:paraId="69DB3249"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1925115C"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82372C" w:rsidRPr="006A6128" w14:paraId="58E1761E" w14:textId="77777777" w:rsidTr="00A92A9E">
        <w:trPr>
          <w:trHeight w:val="275"/>
        </w:trPr>
        <w:tc>
          <w:tcPr>
            <w:tcW w:w="1940" w:type="dxa"/>
            <w:vMerge/>
            <w:vAlign w:val="center"/>
            <w:hideMark/>
          </w:tcPr>
          <w:p w14:paraId="2D5668CC"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6FF1FDE"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6476659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D24E2F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B242100"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4130632"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3D4F46CA" w14:textId="77777777" w:rsidTr="00A92A9E">
        <w:trPr>
          <w:trHeight w:val="365"/>
        </w:trPr>
        <w:tc>
          <w:tcPr>
            <w:tcW w:w="1940" w:type="dxa"/>
            <w:vMerge/>
            <w:vAlign w:val="center"/>
            <w:hideMark/>
          </w:tcPr>
          <w:p w14:paraId="5C7D4173"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C44CFD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06E636A3"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8CAC249"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58C57C4"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40FCD9A"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448634BB" w14:textId="77777777" w:rsidTr="00A92A9E">
        <w:trPr>
          <w:trHeight w:val="272"/>
        </w:trPr>
        <w:tc>
          <w:tcPr>
            <w:tcW w:w="1940" w:type="dxa"/>
            <w:vMerge/>
            <w:vAlign w:val="center"/>
            <w:hideMark/>
          </w:tcPr>
          <w:p w14:paraId="255B95E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5930661"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34687EF2"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DADD3C"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266200A"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2E7DFE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6BA1B53C"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35B2ADB1" w14:textId="77777777" w:rsidR="0082372C"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22BE328C" w14:textId="77777777" w:rsidR="0082372C" w:rsidRDefault="0082372C" w:rsidP="0082372C">
      <w:pPr>
        <w:spacing w:line="360" w:lineRule="auto"/>
        <w:ind w:firstLineChars="200" w:firstLine="560"/>
        <w:jc w:val="both"/>
        <w:rPr>
          <w:rFonts w:ascii="Arial" w:eastAsia="仿宋_GB2312" w:hAnsi="Arial" w:cs="Arial"/>
          <w:sz w:val="28"/>
          <w:szCs w:val="28"/>
        </w:rPr>
      </w:pPr>
    </w:p>
    <w:p w14:paraId="75A5F721"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7B0697C2" w14:textId="77777777" w:rsidR="0082372C" w:rsidRDefault="0082372C" w:rsidP="0082372C">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46F8E789" w14:textId="77777777" w:rsidR="0082372C" w:rsidRPr="006A6128" w:rsidRDefault="0082372C" w:rsidP="0082372C">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5</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82372C" w:rsidRPr="006A6128" w14:paraId="707F3021" w14:textId="77777777" w:rsidTr="00A92A9E">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7489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F07955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0F8894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9B6AFB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82372C" w:rsidRPr="006A6128" w14:paraId="62FF62BF" w14:textId="77777777" w:rsidTr="00A92A9E">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548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2C69B16"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89.46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8386A1E"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93.54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4BD38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90.46</w:t>
            </w:r>
          </w:p>
        </w:tc>
      </w:tr>
      <w:tr w:rsidR="0082372C" w:rsidRPr="006A6128" w14:paraId="7C5DE5DF" w14:textId="77777777" w:rsidTr="00A92A9E">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C1EC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B515D4" w14:textId="0A426088"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A92A9E">
              <w:rPr>
                <w:rFonts w:ascii="Arial" w:eastAsia="仿宋_GB2312" w:hAnsi="Arial" w:cs="Arial" w:hint="eastAsia"/>
                <w:sz w:val="22"/>
                <w:szCs w:val="22"/>
              </w:rPr>
              <w:t>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132A93" w14:textId="5596EFCA"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552AF6" w14:textId="379204EF"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3</w:t>
            </w:r>
          </w:p>
        </w:tc>
      </w:tr>
      <w:tr w:rsidR="0082372C" w:rsidRPr="006A6128" w14:paraId="63552935" w14:textId="77777777" w:rsidTr="00A92A9E">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48994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12DA0B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E7AAD5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35808C5"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82372C" w:rsidRPr="006A6128" w14:paraId="4ED24CFE" w14:textId="77777777" w:rsidTr="00A92A9E">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551AC69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F40B397"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0369EEA"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A7B68F8"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76FCE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17A46FC9" w14:textId="77777777" w:rsidTr="00A92A9E">
        <w:trPr>
          <w:trHeight w:val="285"/>
        </w:trPr>
        <w:tc>
          <w:tcPr>
            <w:tcW w:w="508" w:type="pct"/>
            <w:vMerge/>
            <w:tcBorders>
              <w:top w:val="nil"/>
              <w:left w:val="single" w:sz="4" w:space="0" w:color="auto"/>
              <w:bottom w:val="single" w:sz="4" w:space="0" w:color="auto"/>
              <w:right w:val="single" w:sz="4" w:space="0" w:color="auto"/>
            </w:tcBorders>
            <w:vAlign w:val="center"/>
            <w:hideMark/>
          </w:tcPr>
          <w:p w14:paraId="74E082F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40D1DA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36E33C"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2B859A6"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5421E0"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1750B54B" w14:textId="77777777" w:rsidTr="00A92A9E">
        <w:trPr>
          <w:trHeight w:val="285"/>
        </w:trPr>
        <w:tc>
          <w:tcPr>
            <w:tcW w:w="508" w:type="pct"/>
            <w:vMerge/>
            <w:tcBorders>
              <w:top w:val="nil"/>
              <w:left w:val="single" w:sz="4" w:space="0" w:color="auto"/>
              <w:bottom w:val="single" w:sz="4" w:space="0" w:color="auto"/>
              <w:right w:val="single" w:sz="4" w:space="0" w:color="auto"/>
            </w:tcBorders>
            <w:vAlign w:val="center"/>
            <w:hideMark/>
          </w:tcPr>
          <w:p w14:paraId="1A612A9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CABC20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3EE128"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507CDE"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9D33979"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4533156F" w14:textId="77777777" w:rsidTr="00A92A9E">
        <w:trPr>
          <w:trHeight w:val="300"/>
        </w:trPr>
        <w:tc>
          <w:tcPr>
            <w:tcW w:w="508" w:type="pct"/>
            <w:vMerge/>
            <w:tcBorders>
              <w:top w:val="nil"/>
              <w:left w:val="single" w:sz="4" w:space="0" w:color="auto"/>
              <w:bottom w:val="single" w:sz="4" w:space="0" w:color="auto"/>
              <w:right w:val="single" w:sz="4" w:space="0" w:color="auto"/>
            </w:tcBorders>
            <w:vAlign w:val="center"/>
            <w:hideMark/>
          </w:tcPr>
          <w:p w14:paraId="0E47CC0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36ACA7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2E6DBC0"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89336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852041"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035BCC54"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53CA298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A7F09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C5B4CE"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B64EE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9FCD3F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79096B3F"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73BA5BB9"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F5DC4A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4E7C5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059DA6"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7DED68"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76E3A380"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79644020"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5FD0F9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4B4F4C"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2DE8BA"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8462AC5"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82372C" w:rsidRPr="006A6128" w14:paraId="6C7F4FB9"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160460D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103A47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C9684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B37AF0"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8013A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82372C" w:rsidRPr="006A6128" w14:paraId="19810CF3" w14:textId="77777777" w:rsidTr="00A92A9E">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6B226CC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22B4292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9C41D7"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996D28A"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A17AE29"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0DEB5C97"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06DA86A5"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6C1C8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8FC79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E9473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5F0FB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7F8B51D0"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194BD6A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76E80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5AF9408"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CEC1A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5E93B0E"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44549E8D"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1ECE8E94"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407A8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5A9D181"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ED725B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ECFC8BC"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299D03C3" w14:textId="77777777" w:rsidTr="00A92A9E">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3614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2C8141A"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21847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0B7D02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24902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6BA7165"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24975</w:t>
            </w:r>
          </w:p>
        </w:tc>
      </w:tr>
      <w:tr w:rsidR="0082372C" w:rsidRPr="006A6128" w14:paraId="726B881D" w14:textId="77777777" w:rsidTr="00A92A9E">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6220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B749714" w14:textId="7FC07AC9"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23629</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2D48BA5" w14:textId="733424C2"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25062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EFE0750" w14:textId="21FAC605"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26807</w:t>
            </w:r>
          </w:p>
        </w:tc>
      </w:tr>
    </w:tbl>
    <w:p w14:paraId="2251AAB6" w14:textId="77777777" w:rsidR="0082372C" w:rsidRPr="006A6128" w:rsidRDefault="0082372C" w:rsidP="0082372C">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320ECA6E" w14:textId="77777777" w:rsidR="0082372C" w:rsidRPr="006A6128" w:rsidRDefault="0082372C" w:rsidP="0082372C">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7C78AE48" w14:textId="78F80566"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A92A9E">
        <w:rPr>
          <w:rFonts w:ascii="Arial" w:eastAsia="仿宋_GB2312" w:hAnsi="Arial" w:cs="Arial" w:hint="eastAsia"/>
          <w:bCs/>
          <w:sz w:val="28"/>
        </w:rPr>
        <w:t>23629</w:t>
      </w:r>
      <w:r w:rsidRPr="006A6128">
        <w:rPr>
          <w:rFonts w:ascii="Arial" w:eastAsia="仿宋_GB2312" w:hAnsi="Arial" w:cs="Arial"/>
          <w:bCs/>
          <w:sz w:val="28"/>
        </w:rPr>
        <w:t>+</w:t>
      </w:r>
      <w:r>
        <w:rPr>
          <w:rFonts w:ascii="Arial" w:eastAsia="仿宋_GB2312" w:hAnsi="Arial" w:cs="Arial" w:hint="eastAsia"/>
          <w:bCs/>
          <w:sz w:val="28"/>
        </w:rPr>
        <w:t>25</w:t>
      </w:r>
      <w:r w:rsidR="00A92A9E">
        <w:rPr>
          <w:rFonts w:ascii="Arial" w:eastAsia="仿宋_GB2312" w:hAnsi="Arial" w:cs="Arial" w:hint="eastAsia"/>
          <w:bCs/>
          <w:sz w:val="28"/>
        </w:rPr>
        <w:t>062</w:t>
      </w:r>
      <w:r w:rsidRPr="006A6128">
        <w:rPr>
          <w:rFonts w:ascii="Arial" w:eastAsia="仿宋_GB2312" w:hAnsi="Arial" w:cs="Arial"/>
          <w:bCs/>
          <w:sz w:val="28"/>
        </w:rPr>
        <w:t>+</w:t>
      </w:r>
      <w:r w:rsidR="00A92A9E">
        <w:rPr>
          <w:rFonts w:ascii="Arial" w:eastAsia="仿宋_GB2312" w:hAnsi="Arial" w:cs="Arial" w:hint="eastAsia"/>
          <w:bCs/>
          <w:sz w:val="28"/>
        </w:rPr>
        <w:t>26807</w:t>
      </w:r>
      <w:r w:rsidRPr="006A6128">
        <w:rPr>
          <w:rFonts w:ascii="Arial" w:eastAsia="仿宋_GB2312" w:hAnsi="Arial" w:cs="Arial"/>
          <w:bCs/>
          <w:sz w:val="28"/>
        </w:rPr>
        <w:t>)÷3</w:t>
      </w:r>
      <w:r w:rsidRPr="006A6128">
        <w:rPr>
          <w:rFonts w:ascii="Arial" w:eastAsia="仿宋_GB2312" w:hAnsi="Arial" w:cs="Arial"/>
          <w:bCs/>
          <w:sz w:val="28"/>
        </w:rPr>
        <w:t>＝</w:t>
      </w:r>
      <w:r w:rsidR="00A92A9E">
        <w:rPr>
          <w:rFonts w:ascii="Arial" w:eastAsia="仿宋_GB2312" w:hAnsi="Arial" w:cs="Arial" w:hint="eastAsia"/>
          <w:bCs/>
          <w:sz w:val="28"/>
        </w:rPr>
        <w:t>25166</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472F0FF2" w14:textId="6245A248" w:rsidR="00734D8D" w:rsidRPr="0082372C" w:rsidRDefault="00A92A9E" w:rsidP="00A92A9E">
      <w:pPr>
        <w:spacing w:line="360" w:lineRule="auto"/>
        <w:jc w:val="both"/>
        <w:rPr>
          <w:rFonts w:ascii="Arial" w:eastAsia="仿宋_GB2312" w:hAnsi="Arial" w:cs="Arial"/>
          <w:sz w:val="28"/>
          <w:szCs w:val="28"/>
        </w:rPr>
      </w:pPr>
      <w:r>
        <w:rPr>
          <w:rFonts w:ascii="Arial" w:eastAsia="仿宋_GB2312" w:hAnsi="Arial" w:cs="Arial"/>
          <w:sz w:val="28"/>
        </w:rPr>
        <w:t>（</w:t>
      </w:r>
      <w:r>
        <w:rPr>
          <w:rFonts w:ascii="Arial" w:eastAsia="仿宋_GB2312" w:hAnsi="Arial" w:cs="Arial" w:hint="eastAsia"/>
          <w:sz w:val="28"/>
        </w:rPr>
        <w:t>三</w:t>
      </w:r>
      <w:r w:rsidRPr="006A6128">
        <w:rPr>
          <w:rFonts w:ascii="Arial" w:eastAsia="仿宋_GB2312" w:hAnsi="Arial" w:cs="Arial"/>
          <w:sz w:val="28"/>
        </w:rPr>
        <w:t>）</w:t>
      </w:r>
      <w:r w:rsidRPr="00A92A9E">
        <w:rPr>
          <w:rFonts w:ascii="Arial" w:eastAsia="仿宋_GB2312" w:hAnsi="Arial" w:cs="Arial" w:hint="eastAsia"/>
          <w:sz w:val="28"/>
        </w:rPr>
        <w:t>求取估价对象各用途楼面熟地价</w:t>
      </w:r>
      <w:r w:rsidR="004F11D0">
        <w:rPr>
          <w:rFonts w:ascii="Arial" w:eastAsia="仿宋_GB2312" w:hAnsi="Arial" w:cs="Arial" w:hint="eastAsia"/>
          <w:sz w:val="28"/>
        </w:rPr>
        <w:t>、政府土地出让收益</w:t>
      </w:r>
    </w:p>
    <w:p w14:paraId="6B81B5AC" w14:textId="70279BF6" w:rsidR="00F313A7" w:rsidRDefault="00F313A7" w:rsidP="00433B4D">
      <w:pPr>
        <w:spacing w:line="360" w:lineRule="auto"/>
        <w:ind w:firstLine="556"/>
        <w:jc w:val="both"/>
        <w:rPr>
          <w:rFonts w:ascii="Arial" w:eastAsia="仿宋_GB2312" w:hAnsi="Arial" w:cs="Arial"/>
          <w:sz w:val="28"/>
        </w:rPr>
      </w:pPr>
      <w:r>
        <w:rPr>
          <w:rFonts w:ascii="Arial" w:eastAsia="仿宋_GB2312" w:hAnsi="Arial" w:cs="Arial" w:hint="eastAsia"/>
          <w:sz w:val="28"/>
          <w:szCs w:val="28"/>
        </w:rPr>
        <w:t>1.</w:t>
      </w:r>
      <w:r w:rsidRPr="00A92A9E">
        <w:rPr>
          <w:rFonts w:ascii="Arial" w:eastAsia="仿宋_GB2312" w:hAnsi="Arial" w:cs="Arial" w:hint="eastAsia"/>
          <w:sz w:val="28"/>
        </w:rPr>
        <w:t>楼面熟地价</w:t>
      </w:r>
    </w:p>
    <w:p w14:paraId="60FEF83B" w14:textId="6A23880F" w:rsidR="00FC237D" w:rsidRDefault="00E045DE" w:rsidP="00433B4D">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w:t>
      </w:r>
      <w:r w:rsidR="003F222C" w:rsidRPr="006A6128">
        <w:rPr>
          <w:rFonts w:ascii="Arial" w:eastAsia="仿宋_GB2312" w:hAnsi="Arial" w:cs="Arial"/>
          <w:sz w:val="28"/>
          <w:szCs w:val="28"/>
        </w:rPr>
        <w:t>、</w:t>
      </w:r>
      <w:r w:rsidRPr="006A6128">
        <w:rPr>
          <w:rFonts w:ascii="Arial" w:eastAsia="仿宋_GB2312" w:hAnsi="Arial" w:cs="Arial"/>
          <w:sz w:val="28"/>
          <w:szCs w:val="28"/>
        </w:rPr>
        <w:t>剩余法</w:t>
      </w:r>
      <w:r w:rsidR="003F222C" w:rsidRPr="006A6128">
        <w:rPr>
          <w:rFonts w:ascii="Arial" w:eastAsia="仿宋_GB2312" w:hAnsi="Arial" w:cs="Arial"/>
          <w:sz w:val="28"/>
          <w:szCs w:val="28"/>
        </w:rPr>
        <w:t>和市场比较法</w:t>
      </w:r>
      <w:r w:rsidRPr="006A6128">
        <w:rPr>
          <w:rFonts w:ascii="Arial" w:eastAsia="仿宋_GB2312" w:hAnsi="Arial" w:cs="Arial"/>
          <w:sz w:val="28"/>
          <w:szCs w:val="28"/>
        </w:rPr>
        <w:t>确定</w:t>
      </w:r>
      <w:r w:rsidR="004A25EC" w:rsidRPr="006A6128">
        <w:rPr>
          <w:rFonts w:ascii="Arial" w:eastAsia="仿宋_GB2312" w:hAnsi="Arial" w:cs="Arial"/>
          <w:sz w:val="28"/>
          <w:szCs w:val="28"/>
        </w:rPr>
        <w:t>地上商业楼面熟地价水平，</w:t>
      </w:r>
      <w:r w:rsidRPr="006A6128">
        <w:rPr>
          <w:rFonts w:ascii="Arial" w:eastAsia="仿宋_GB2312" w:hAnsi="Arial" w:cs="Arial"/>
          <w:sz w:val="28"/>
          <w:szCs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w:t>
      </w:r>
      <w:r w:rsidR="00520961" w:rsidRPr="006A6128">
        <w:rPr>
          <w:rFonts w:ascii="Arial" w:eastAsia="仿宋_GB2312" w:hAnsi="Arial" w:cs="Arial"/>
          <w:sz w:val="28"/>
          <w:szCs w:val="28"/>
        </w:rPr>
        <w:t>市场比较法主要用于土地市场发达，有充足的具有替代性的土地交易实例的地区。估价对象为已出让项目变更出让合同所涉及的</w:t>
      </w:r>
      <w:r w:rsidR="006332A7" w:rsidRPr="006A6128">
        <w:rPr>
          <w:rFonts w:ascii="Arial" w:eastAsia="仿宋_GB2312" w:hAnsi="Arial" w:cs="Arial"/>
          <w:sz w:val="28"/>
          <w:szCs w:val="28"/>
        </w:rPr>
        <w:t>用途调整</w:t>
      </w:r>
      <w:r w:rsidR="00520961" w:rsidRPr="006A6128">
        <w:rPr>
          <w:rFonts w:ascii="Arial" w:eastAsia="仿宋_GB2312" w:hAnsi="Arial" w:cs="Arial"/>
          <w:sz w:val="28"/>
          <w:szCs w:val="28"/>
        </w:rPr>
        <w:t>，本市已有多宗经过审定的协议出让的经营性建设用地，满足市场比较法的要求。三种</w:t>
      </w:r>
      <w:r w:rsidRPr="006A6128">
        <w:rPr>
          <w:rFonts w:ascii="Arial" w:eastAsia="仿宋_GB2312" w:hAnsi="Arial" w:cs="Arial"/>
          <w:sz w:val="28"/>
          <w:szCs w:val="28"/>
        </w:rPr>
        <w:t>评估方法各有其侧重，从不同的角度反映了估价对象的地价水平，定量分析如下：</w:t>
      </w:r>
    </w:p>
    <w:p w14:paraId="780CC922" w14:textId="386BFC67" w:rsidR="00E045DE" w:rsidRPr="006A6128" w:rsidRDefault="00E045DE" w:rsidP="00E045DE">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4F11D0" w:rsidRPr="006A6128" w14:paraId="51F4BDF4" w14:textId="77777777" w:rsidTr="00B3283B">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BA6" w14:textId="77777777" w:rsidR="004F11D0" w:rsidRPr="006A6128" w:rsidRDefault="004F11D0"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D88B" w14:textId="77777777" w:rsidR="004F11D0" w:rsidRPr="006A6128" w:rsidRDefault="004F11D0"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83327" w14:textId="77777777" w:rsidR="004F11D0" w:rsidRPr="006A6128" w:rsidRDefault="004F11D0"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CADFB4" w14:textId="181EFCF7" w:rsidR="004F11D0" w:rsidRPr="004F11D0" w:rsidRDefault="004F11D0" w:rsidP="004F11D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A8263B" w:rsidRPr="006A6128" w14:paraId="31CB1A2A" w14:textId="77777777" w:rsidTr="00BF0E8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5281102"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D214B9F"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F010E"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4B85E50"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006EFF1"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252FB1F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A8263B" w:rsidRPr="006A6128" w14:paraId="17184748"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7B77EA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55E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A83CC26"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B94F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F76D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FFB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19AFACB5"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9735E4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4FB25"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653B879"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D8C15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A7EEA9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FAB2F1"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4654600"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81577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058DE2"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420D12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A05560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9C34574"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4C625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4C06EF"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3B2FC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5354B"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DFA6114"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B062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7970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9BC5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A8263B" w:rsidRPr="006A6128" w14:paraId="00932A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BB30626"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FF94E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013FFD"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00720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22407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10121A"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6D20185E"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DBEBE5"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F56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D8012E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B93"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7676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7B88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2C3CB0BF"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53C6DD"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00B16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5A1865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ABBFF9"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F0A3C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C7C77D"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D995B2C"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F555AE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8DA071"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C50FC4B"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EBC30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DDA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7EC8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10D1DF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F4B6AF1"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52961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54B17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E291C8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37B83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A2DBA9"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9414FE1"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819E2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DB429"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61548E3"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9E49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32A3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6F35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5C25C657"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9A24254"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D77751"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509405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EF6CC7C"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D0F7A5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D4B4B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7D155F"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36ED18"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632845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B0CCB0A"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4D5FDA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07099E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E0405"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07CA352E"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CA61"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DC5E898"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C78E4A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4E81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A8263B" w:rsidRPr="006A6128" w14:paraId="00B12C74"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E4DF"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D6743EF"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DA60A8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5EDD92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2CFE7D8C" w14:textId="77777777" w:rsidR="007D39F3" w:rsidRDefault="007D39F3" w:rsidP="00433B4D">
      <w:pPr>
        <w:spacing w:beforeLines="50" w:before="120" w:line="360" w:lineRule="auto"/>
        <w:ind w:firstLineChars="200" w:firstLine="560"/>
        <w:jc w:val="both"/>
        <w:rPr>
          <w:rFonts w:ascii="Arial" w:eastAsia="仿宋_GB2312" w:hAnsi="Arial" w:cs="Arial"/>
          <w:sz w:val="28"/>
        </w:rPr>
      </w:pPr>
    </w:p>
    <w:p w14:paraId="728F3B9B" w14:textId="0AD63BC7" w:rsidR="007D39F3" w:rsidRDefault="007D39F3" w:rsidP="00433B4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14B5881" w14:textId="77777777" w:rsidR="007D39F3" w:rsidRDefault="007D39F3">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60B2DC3" w14:textId="3A2324E6" w:rsidR="00E53183" w:rsidRPr="006A6128" w:rsidRDefault="00E045DE" w:rsidP="00433B4D">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则各用途楼面熟地价如下</w:t>
      </w:r>
      <w:r w:rsidR="00520961" w:rsidRPr="006A6128">
        <w:rPr>
          <w:rFonts w:ascii="Arial" w:eastAsia="仿宋_GB2312" w:hAnsi="Arial" w:cs="Arial"/>
          <w:sz w:val="28"/>
        </w:rPr>
        <w:t>表：</w:t>
      </w:r>
    </w:p>
    <w:tbl>
      <w:tblPr>
        <w:tblW w:w="10400" w:type="dxa"/>
        <w:jc w:val="center"/>
        <w:tblLook w:val="04A0" w:firstRow="1" w:lastRow="0" w:firstColumn="1" w:lastColumn="0" w:noHBand="0" w:noVBand="1"/>
      </w:tblPr>
      <w:tblGrid>
        <w:gridCol w:w="1969"/>
        <w:gridCol w:w="1984"/>
        <w:gridCol w:w="2127"/>
        <w:gridCol w:w="1558"/>
        <w:gridCol w:w="2540"/>
        <w:gridCol w:w="222"/>
      </w:tblGrid>
      <w:tr w:rsidR="00433B4D" w:rsidRPr="006A6128" w14:paraId="4B4132DF" w14:textId="77777777" w:rsidTr="00F313A7">
        <w:trPr>
          <w:gridAfter w:val="1"/>
          <w:wAfter w:w="222" w:type="dxa"/>
          <w:trHeight w:val="300"/>
          <w:jc w:val="center"/>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F6A0" w14:textId="77777777"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用途</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E9C4885" w14:textId="77777777"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方法</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C96F28D" w14:textId="47444D40" w:rsidR="00433B4D" w:rsidRPr="004F11D0" w:rsidRDefault="00D6406F" w:rsidP="00433B4D">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b/>
                <w:bCs/>
                <w:color w:val="000000"/>
                <w:szCs w:val="24"/>
              </w:rPr>
              <w:t>楼面熟地价</w:t>
            </w:r>
            <w:r w:rsidR="00433B4D" w:rsidRPr="004F11D0">
              <w:rPr>
                <w:rFonts w:ascii="Arial" w:eastAsia="Adobe 黑体 Std R" w:hAnsi="Arial" w:cs="Arial"/>
                <w:b/>
                <w:bCs/>
                <w:color w:val="000000"/>
                <w:szCs w:val="24"/>
              </w:rPr>
              <w:t>（元</w:t>
            </w:r>
            <w:r w:rsidR="00433B4D" w:rsidRPr="004F11D0">
              <w:rPr>
                <w:rFonts w:ascii="Arial" w:eastAsia="Adobe 黑体 Std R" w:hAnsi="Arial" w:cs="Arial"/>
                <w:b/>
                <w:bCs/>
                <w:color w:val="000000"/>
                <w:szCs w:val="24"/>
              </w:rPr>
              <w:t>/</w:t>
            </w:r>
            <w:r w:rsidR="00433B4D" w:rsidRPr="004F11D0">
              <w:rPr>
                <w:rFonts w:ascii="宋体" w:hAnsi="宋体" w:cs="宋体" w:hint="eastAsia"/>
                <w:b/>
                <w:bCs/>
                <w:color w:val="000000"/>
                <w:szCs w:val="24"/>
              </w:rPr>
              <w:t>㎡</w:t>
            </w:r>
            <w:r w:rsidR="00433B4D" w:rsidRPr="004F11D0">
              <w:rPr>
                <w:rFonts w:ascii="微软雅黑" w:eastAsia="微软雅黑" w:hAnsi="微软雅黑" w:cs="微软雅黑" w:hint="eastAsia"/>
                <w:b/>
                <w:bCs/>
                <w:color w:val="000000"/>
                <w:szCs w:val="24"/>
              </w:rPr>
              <w:t>）</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25E3FC11" w14:textId="77777777"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21ADB582" w14:textId="544D7FA8"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权重</w:t>
            </w:r>
            <w:r w:rsidR="00D6406F">
              <w:rPr>
                <w:rFonts w:ascii="Arial" w:eastAsia="Adobe 黑体 Std R" w:hAnsi="Arial" w:cs="Arial"/>
                <w:b/>
                <w:bCs/>
                <w:color w:val="000000"/>
                <w:szCs w:val="24"/>
              </w:rPr>
              <w:t>楼面熟地价</w:t>
            </w:r>
          </w:p>
          <w:p w14:paraId="3649E0C8" w14:textId="2B3815EB"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（元</w:t>
            </w:r>
            <w:r w:rsidRPr="004F11D0">
              <w:rPr>
                <w:rFonts w:ascii="Arial" w:eastAsia="Adobe 黑体 Std R" w:hAnsi="Arial" w:cs="Arial"/>
                <w:b/>
                <w:bCs/>
                <w:color w:val="000000"/>
                <w:szCs w:val="24"/>
              </w:rPr>
              <w:t>/</w:t>
            </w:r>
            <w:r w:rsidRPr="004F11D0">
              <w:rPr>
                <w:rFonts w:ascii="宋体" w:hAnsi="宋体" w:cs="宋体" w:hint="eastAsia"/>
                <w:b/>
                <w:bCs/>
                <w:color w:val="000000"/>
                <w:szCs w:val="24"/>
              </w:rPr>
              <w:t>㎡</w:t>
            </w:r>
            <w:r w:rsidRPr="004F11D0">
              <w:rPr>
                <w:rFonts w:ascii="微软雅黑" w:eastAsia="微软雅黑" w:hAnsi="微软雅黑" w:cs="微软雅黑" w:hint="eastAsia"/>
                <w:b/>
                <w:bCs/>
                <w:color w:val="000000"/>
                <w:szCs w:val="24"/>
              </w:rPr>
              <w:t>）</w:t>
            </w:r>
          </w:p>
        </w:tc>
      </w:tr>
      <w:tr w:rsidR="00433B4D" w:rsidRPr="004F11D0" w14:paraId="559AE76B" w14:textId="77777777" w:rsidTr="00F313A7">
        <w:trPr>
          <w:gridAfter w:val="1"/>
          <w:wAfter w:w="222" w:type="dxa"/>
          <w:trHeight w:val="322"/>
          <w:jc w:val="center"/>
        </w:trPr>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14:paraId="1F49632A" w14:textId="102D976D" w:rsidR="00433B4D" w:rsidRPr="004F11D0" w:rsidRDefault="00CC61D0" w:rsidP="00CC61D0">
            <w:pPr>
              <w:widowControl/>
              <w:adjustRightInd/>
              <w:spacing w:line="240" w:lineRule="auto"/>
              <w:textAlignment w:val="auto"/>
              <w:rPr>
                <w:rFonts w:ascii="Arial" w:eastAsia="仿宋_GB2312" w:hAnsi="Arial" w:cs="Arial"/>
              </w:rPr>
            </w:pPr>
            <w:r w:rsidRPr="004F11D0">
              <w:rPr>
                <w:rFonts w:ascii="Arial" w:eastAsia="仿宋_GB2312" w:hAnsi="Arial" w:cs="Arial" w:hint="eastAsia"/>
              </w:rPr>
              <w:t>其他商服用地</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D6E070A"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基准地价法</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1110118" w14:textId="07B6E9A9" w:rsidR="00433B4D" w:rsidRPr="004F11D0" w:rsidRDefault="00A92A9E"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hint="eastAsia"/>
              </w:rPr>
              <w:t>35938</w:t>
            </w:r>
          </w:p>
        </w:tc>
        <w:tc>
          <w:tcPr>
            <w:tcW w:w="1558" w:type="dxa"/>
            <w:vMerge w:val="restart"/>
            <w:tcBorders>
              <w:top w:val="nil"/>
              <w:left w:val="single" w:sz="4" w:space="0" w:color="auto"/>
              <w:bottom w:val="single" w:sz="4" w:space="0" w:color="auto"/>
              <w:right w:val="single" w:sz="4" w:space="0" w:color="auto"/>
            </w:tcBorders>
            <w:shd w:val="clear" w:color="auto" w:fill="auto"/>
            <w:vAlign w:val="center"/>
            <w:hideMark/>
          </w:tcPr>
          <w:p w14:paraId="6463D639"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1E471C" w14:textId="692D061C" w:rsidR="00433B4D" w:rsidRPr="004F11D0" w:rsidRDefault="00A92A9E"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hint="eastAsia"/>
              </w:rPr>
              <w:t>26385</w:t>
            </w:r>
          </w:p>
        </w:tc>
      </w:tr>
      <w:tr w:rsidR="00433B4D" w:rsidRPr="004F11D0" w14:paraId="5AE6ABCF" w14:textId="77777777" w:rsidTr="00F313A7">
        <w:trPr>
          <w:trHeight w:val="70"/>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32ACE371"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1984" w:type="dxa"/>
            <w:vMerge/>
            <w:tcBorders>
              <w:top w:val="nil"/>
              <w:left w:val="single" w:sz="4" w:space="0" w:color="auto"/>
              <w:bottom w:val="single" w:sz="4" w:space="0" w:color="auto"/>
              <w:right w:val="single" w:sz="4" w:space="0" w:color="auto"/>
            </w:tcBorders>
            <w:shd w:val="clear" w:color="auto" w:fill="auto"/>
            <w:vAlign w:val="center"/>
            <w:hideMark/>
          </w:tcPr>
          <w:p w14:paraId="2D9E2B49"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27EF6311"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1558" w:type="dxa"/>
            <w:vMerge/>
            <w:tcBorders>
              <w:top w:val="nil"/>
              <w:left w:val="single" w:sz="4" w:space="0" w:color="auto"/>
              <w:bottom w:val="single" w:sz="4" w:space="0" w:color="auto"/>
              <w:right w:val="single" w:sz="4" w:space="0" w:color="auto"/>
            </w:tcBorders>
            <w:shd w:val="clear" w:color="auto" w:fill="auto"/>
            <w:vAlign w:val="center"/>
            <w:hideMark/>
          </w:tcPr>
          <w:p w14:paraId="25B84AF6"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A20734B"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22" w:type="dxa"/>
            <w:tcBorders>
              <w:top w:val="nil"/>
              <w:left w:val="nil"/>
              <w:bottom w:val="nil"/>
              <w:right w:val="nil"/>
            </w:tcBorders>
            <w:shd w:val="clear" w:color="auto" w:fill="auto"/>
            <w:noWrap/>
            <w:vAlign w:val="center"/>
            <w:hideMark/>
          </w:tcPr>
          <w:p w14:paraId="39F3D95E" w14:textId="77777777" w:rsidR="00433B4D" w:rsidRPr="004F11D0" w:rsidRDefault="00433B4D" w:rsidP="00433B4D">
            <w:pPr>
              <w:widowControl/>
              <w:adjustRightInd/>
              <w:spacing w:line="240" w:lineRule="auto"/>
              <w:jc w:val="center"/>
              <w:textAlignment w:val="auto"/>
              <w:rPr>
                <w:rFonts w:ascii="Arial" w:eastAsia="仿宋_GB2312" w:hAnsi="Arial" w:cs="Arial"/>
              </w:rPr>
            </w:pPr>
          </w:p>
        </w:tc>
      </w:tr>
      <w:tr w:rsidR="00433B4D" w:rsidRPr="004F11D0" w14:paraId="04957300" w14:textId="77777777" w:rsidTr="00F313A7">
        <w:trPr>
          <w:trHeight w:val="280"/>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5E5A1B09"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1984" w:type="dxa"/>
            <w:tcBorders>
              <w:top w:val="nil"/>
              <w:left w:val="nil"/>
              <w:bottom w:val="single" w:sz="4" w:space="0" w:color="auto"/>
              <w:right w:val="single" w:sz="4" w:space="0" w:color="auto"/>
            </w:tcBorders>
            <w:shd w:val="clear" w:color="auto" w:fill="auto"/>
            <w:vAlign w:val="center"/>
            <w:hideMark/>
          </w:tcPr>
          <w:p w14:paraId="41CC0541"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剩余法</w:t>
            </w:r>
          </w:p>
        </w:tc>
        <w:tc>
          <w:tcPr>
            <w:tcW w:w="2127" w:type="dxa"/>
            <w:tcBorders>
              <w:top w:val="nil"/>
              <w:left w:val="nil"/>
              <w:bottom w:val="single" w:sz="4" w:space="0" w:color="auto"/>
              <w:right w:val="single" w:sz="4" w:space="0" w:color="auto"/>
            </w:tcBorders>
            <w:shd w:val="clear" w:color="auto" w:fill="auto"/>
            <w:vAlign w:val="center"/>
            <w:hideMark/>
          </w:tcPr>
          <w:p w14:paraId="4AF27869" w14:textId="4E66CBD0" w:rsidR="00433B4D" w:rsidRPr="004F11D0" w:rsidRDefault="00A92A9E"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hint="eastAsia"/>
              </w:rPr>
              <w:t>18456</w:t>
            </w:r>
          </w:p>
        </w:tc>
        <w:tc>
          <w:tcPr>
            <w:tcW w:w="1558" w:type="dxa"/>
            <w:tcBorders>
              <w:top w:val="nil"/>
              <w:left w:val="nil"/>
              <w:bottom w:val="single" w:sz="4" w:space="0" w:color="auto"/>
              <w:right w:val="single" w:sz="4" w:space="0" w:color="auto"/>
            </w:tcBorders>
            <w:shd w:val="clear" w:color="auto" w:fill="auto"/>
            <w:vAlign w:val="center"/>
            <w:hideMark/>
          </w:tcPr>
          <w:p w14:paraId="53024044"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8684EAA"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22" w:type="dxa"/>
            <w:shd w:val="clear" w:color="auto" w:fill="auto"/>
            <w:vAlign w:val="center"/>
            <w:hideMark/>
          </w:tcPr>
          <w:p w14:paraId="749EA10D" w14:textId="77777777" w:rsidR="00433B4D" w:rsidRPr="004F11D0" w:rsidRDefault="00433B4D" w:rsidP="00433B4D">
            <w:pPr>
              <w:widowControl/>
              <w:adjustRightInd/>
              <w:spacing w:line="240" w:lineRule="auto"/>
              <w:textAlignment w:val="auto"/>
              <w:rPr>
                <w:rFonts w:ascii="Arial" w:eastAsia="仿宋_GB2312" w:hAnsi="Arial" w:cs="Arial"/>
              </w:rPr>
            </w:pPr>
          </w:p>
        </w:tc>
      </w:tr>
      <w:tr w:rsidR="00433B4D" w:rsidRPr="004F11D0" w14:paraId="5600DF6E" w14:textId="77777777" w:rsidTr="00F313A7">
        <w:trPr>
          <w:trHeight w:val="280"/>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74698377"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1984" w:type="dxa"/>
            <w:tcBorders>
              <w:top w:val="nil"/>
              <w:left w:val="nil"/>
              <w:bottom w:val="single" w:sz="4" w:space="0" w:color="auto"/>
              <w:right w:val="single" w:sz="4" w:space="0" w:color="auto"/>
            </w:tcBorders>
            <w:shd w:val="clear" w:color="auto" w:fill="auto"/>
            <w:vAlign w:val="center"/>
            <w:hideMark/>
          </w:tcPr>
          <w:p w14:paraId="0EE55C7A"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比较法</w:t>
            </w:r>
          </w:p>
        </w:tc>
        <w:tc>
          <w:tcPr>
            <w:tcW w:w="2127" w:type="dxa"/>
            <w:tcBorders>
              <w:top w:val="nil"/>
              <w:left w:val="nil"/>
              <w:bottom w:val="single" w:sz="4" w:space="0" w:color="auto"/>
              <w:right w:val="single" w:sz="4" w:space="0" w:color="auto"/>
            </w:tcBorders>
            <w:shd w:val="clear" w:color="auto" w:fill="auto"/>
            <w:vAlign w:val="center"/>
            <w:hideMark/>
          </w:tcPr>
          <w:p w14:paraId="10196BB2" w14:textId="14AA38ED" w:rsidR="00433B4D" w:rsidRPr="004F11D0" w:rsidRDefault="00A92A9E"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hint="eastAsia"/>
              </w:rPr>
              <w:t>25166</w:t>
            </w:r>
          </w:p>
        </w:tc>
        <w:tc>
          <w:tcPr>
            <w:tcW w:w="1558" w:type="dxa"/>
            <w:tcBorders>
              <w:top w:val="nil"/>
              <w:left w:val="nil"/>
              <w:bottom w:val="single" w:sz="4" w:space="0" w:color="auto"/>
              <w:right w:val="single" w:sz="4" w:space="0" w:color="auto"/>
            </w:tcBorders>
            <w:shd w:val="clear" w:color="auto" w:fill="auto"/>
            <w:vAlign w:val="center"/>
            <w:hideMark/>
          </w:tcPr>
          <w:p w14:paraId="3A45480F"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0EEA2A5D"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22" w:type="dxa"/>
            <w:shd w:val="clear" w:color="auto" w:fill="auto"/>
            <w:vAlign w:val="center"/>
            <w:hideMark/>
          </w:tcPr>
          <w:p w14:paraId="4867ED21" w14:textId="77777777" w:rsidR="00433B4D" w:rsidRPr="004F11D0" w:rsidRDefault="00433B4D" w:rsidP="00433B4D">
            <w:pPr>
              <w:widowControl/>
              <w:adjustRightInd/>
              <w:spacing w:line="240" w:lineRule="auto"/>
              <w:textAlignment w:val="auto"/>
              <w:rPr>
                <w:rFonts w:ascii="Arial" w:eastAsia="仿宋_GB2312" w:hAnsi="Arial" w:cs="Arial"/>
              </w:rPr>
            </w:pPr>
          </w:p>
        </w:tc>
      </w:tr>
    </w:tbl>
    <w:p w14:paraId="4016EB31" w14:textId="21DC2CF5" w:rsidR="00CC61D0" w:rsidRDefault="00F313A7" w:rsidP="004F11D0">
      <w:pPr>
        <w:pStyle w:val="11"/>
        <w:ind w:firstLine="480"/>
        <w:rPr>
          <w:rFonts w:ascii="Arial" w:hAnsi="Arial" w:cs="Arial"/>
          <w:kern w:val="0"/>
          <w:sz w:val="24"/>
          <w:szCs w:val="20"/>
        </w:rPr>
      </w:pPr>
      <w:bookmarkStart w:id="312" w:name="_Toc515457832"/>
      <w:bookmarkStart w:id="313" w:name="_Toc515458410"/>
      <w:bookmarkStart w:id="314" w:name="_Toc524335121"/>
      <w:r>
        <w:rPr>
          <w:rFonts w:ascii="Arial" w:hAnsi="Arial" w:cs="Arial" w:hint="eastAsia"/>
          <w:kern w:val="0"/>
          <w:sz w:val="24"/>
          <w:szCs w:val="20"/>
        </w:rPr>
        <w:t xml:space="preserve"> </w:t>
      </w:r>
    </w:p>
    <w:p w14:paraId="2A85CF8F" w14:textId="77777777" w:rsidR="00D6406F" w:rsidRDefault="00D6406F" w:rsidP="00D6406F">
      <w:pPr>
        <w:pStyle w:val="11"/>
        <w:rPr>
          <w:rFonts w:ascii="Arial" w:hAnsi="Arial" w:cs="Arial"/>
        </w:rPr>
      </w:pPr>
      <w:r>
        <w:rPr>
          <w:rFonts w:ascii="Arial" w:hAnsi="Arial" w:cs="Arial" w:hint="eastAsia"/>
        </w:rPr>
        <w:t>出让国有建设用地使用权价格</w:t>
      </w:r>
      <w:r>
        <w:rPr>
          <w:rFonts w:ascii="Arial" w:hAnsi="Arial" w:cs="Arial" w:hint="eastAsia"/>
        </w:rPr>
        <w:t>=</w:t>
      </w:r>
      <w:r>
        <w:rPr>
          <w:rFonts w:ascii="Arial" w:hAnsi="Arial" w:cs="Arial" w:hint="eastAsia"/>
        </w:rPr>
        <w:t>楼面地价×建筑面积</w:t>
      </w:r>
    </w:p>
    <w:p w14:paraId="16B5661C" w14:textId="6A786A60" w:rsidR="00F313A7" w:rsidRDefault="00D6406F" w:rsidP="00D6406F">
      <w:pPr>
        <w:pStyle w:val="11"/>
        <w:ind w:firstLineChars="1500" w:firstLine="4200"/>
        <w:rPr>
          <w:rFonts w:ascii="Arial" w:hAnsi="Arial" w:cs="Arial"/>
        </w:rPr>
      </w:pPr>
      <w:r>
        <w:rPr>
          <w:rFonts w:ascii="Arial" w:hAnsi="Arial" w:cs="Arial" w:hint="eastAsia"/>
        </w:rPr>
        <w:t>=26385</w:t>
      </w:r>
      <w:r>
        <w:rPr>
          <w:rFonts w:ascii="Arial" w:hAnsi="Arial" w:cs="Arial" w:hint="eastAsia"/>
        </w:rPr>
        <w:t>×</w:t>
      </w:r>
      <w:r>
        <w:rPr>
          <w:rFonts w:ascii="Arial" w:hAnsi="Arial" w:cs="Arial" w:hint="eastAsia"/>
        </w:rPr>
        <w:t>735.8</w:t>
      </w:r>
      <w:r>
        <w:rPr>
          <w:rFonts w:ascii="Arial" w:hAnsi="Arial" w:cs="Arial" w:hint="eastAsia"/>
        </w:rPr>
        <w:t>÷</w:t>
      </w:r>
      <w:r>
        <w:rPr>
          <w:rFonts w:ascii="Arial" w:hAnsi="Arial" w:cs="Arial" w:hint="eastAsia"/>
        </w:rPr>
        <w:t>10000</w:t>
      </w:r>
    </w:p>
    <w:p w14:paraId="27881656" w14:textId="2895E561" w:rsidR="00D6406F" w:rsidRDefault="00D6406F" w:rsidP="00D6406F">
      <w:pPr>
        <w:pStyle w:val="11"/>
        <w:rPr>
          <w:rFonts w:ascii="Arial" w:hAnsi="Arial" w:cs="Arial"/>
        </w:rPr>
      </w:pPr>
      <w:r>
        <w:rPr>
          <w:rFonts w:ascii="Arial" w:hAnsi="Arial" w:cs="Arial" w:hint="eastAsia"/>
        </w:rPr>
        <w:t xml:space="preserve">                          =1941.4083</w:t>
      </w:r>
      <w:r>
        <w:rPr>
          <w:rFonts w:ascii="Arial" w:hAnsi="Arial" w:cs="Arial" w:hint="eastAsia"/>
        </w:rPr>
        <w:t>（万元）</w:t>
      </w:r>
    </w:p>
    <w:p w14:paraId="6B7EDD36" w14:textId="38E2BD81" w:rsidR="00D6406F" w:rsidRDefault="00D6406F" w:rsidP="00D6406F">
      <w:pPr>
        <w:pStyle w:val="11"/>
        <w:rPr>
          <w:rFonts w:ascii="Arial" w:hAnsi="Arial" w:cs="Arial"/>
        </w:rPr>
      </w:pPr>
      <w:r>
        <w:rPr>
          <w:rFonts w:ascii="Arial" w:hAnsi="Arial" w:cs="Arial" w:hint="eastAsia"/>
        </w:rPr>
        <w:t>单位面积地价</w:t>
      </w:r>
      <w:r>
        <w:rPr>
          <w:rFonts w:ascii="Arial" w:hAnsi="Arial" w:cs="Arial" w:hint="eastAsia"/>
        </w:rPr>
        <w:t>=1941.4083</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59.58</w:t>
      </w:r>
    </w:p>
    <w:p w14:paraId="3B260579" w14:textId="6D8CC425" w:rsidR="00D6406F" w:rsidRPr="00D6406F" w:rsidRDefault="00D6406F" w:rsidP="00D6406F">
      <w:pPr>
        <w:pStyle w:val="11"/>
        <w:rPr>
          <w:rFonts w:ascii="Arial" w:hAnsi="Arial" w:cs="Arial"/>
        </w:rPr>
      </w:pPr>
      <w:r>
        <w:rPr>
          <w:rFonts w:ascii="Arial" w:hAnsi="Arial" w:cs="Arial" w:hint="eastAsia"/>
        </w:rPr>
        <w:t xml:space="preserve">            =325849</w:t>
      </w:r>
      <w:r>
        <w:rPr>
          <w:rFonts w:ascii="Arial" w:hAnsi="Arial" w:cs="Arial" w:hint="eastAsia"/>
        </w:rPr>
        <w:t>（元</w:t>
      </w:r>
      <w:r>
        <w:rPr>
          <w:rFonts w:ascii="Arial" w:hAnsi="Arial" w:cs="Arial" w:hint="eastAsia"/>
        </w:rPr>
        <w:t>/</w:t>
      </w:r>
      <w:r>
        <w:rPr>
          <w:rFonts w:ascii="Arial" w:hAnsi="Arial" w:cs="Arial" w:hint="eastAsia"/>
        </w:rPr>
        <w:t>平方米）</w:t>
      </w:r>
    </w:p>
    <w:p w14:paraId="468B9F2C" w14:textId="20983E77" w:rsidR="00F313A7" w:rsidRDefault="00D6406F" w:rsidP="00E26E34">
      <w:pPr>
        <w:pStyle w:val="11"/>
        <w:rPr>
          <w:rFonts w:ascii="Arial" w:hAnsi="Arial" w:cs="Arial"/>
        </w:rPr>
      </w:pPr>
      <w:r>
        <w:rPr>
          <w:rFonts w:ascii="Arial" w:hAnsi="Arial" w:cs="Arial" w:hint="eastAsia"/>
        </w:rPr>
        <w:t>政府土地出让收益楼面地价</w:t>
      </w:r>
      <w:r>
        <w:rPr>
          <w:rFonts w:ascii="Arial" w:hAnsi="Arial" w:cs="Arial" w:hint="eastAsia"/>
        </w:rPr>
        <w:t>=</w:t>
      </w:r>
      <w:r>
        <w:rPr>
          <w:rFonts w:ascii="Arial" w:hAnsi="Arial" w:cs="Arial" w:hint="eastAsia"/>
        </w:rPr>
        <w:t>出让国有建设用地使用权楼面地价×</w:t>
      </w:r>
      <w:r>
        <w:rPr>
          <w:rFonts w:ascii="Arial" w:hAnsi="Arial" w:cs="Arial" w:hint="eastAsia"/>
        </w:rPr>
        <w:t>25%</w:t>
      </w:r>
    </w:p>
    <w:p w14:paraId="6C5EB34D" w14:textId="0BA1130E" w:rsidR="00D6406F" w:rsidRDefault="00D6406F" w:rsidP="00D6406F">
      <w:pPr>
        <w:pStyle w:val="11"/>
        <w:rPr>
          <w:rFonts w:ascii="Arial" w:hAnsi="Arial" w:cs="Arial"/>
        </w:rPr>
      </w:pPr>
      <w:r>
        <w:rPr>
          <w:rFonts w:ascii="Arial" w:hAnsi="Arial" w:cs="Arial" w:hint="eastAsia"/>
        </w:rPr>
        <w:t xml:space="preserve">                </w:t>
      </w:r>
      <w:r w:rsidR="00E26E34">
        <w:rPr>
          <w:rFonts w:ascii="Arial" w:hAnsi="Arial" w:cs="Arial" w:hint="eastAsia"/>
        </w:rPr>
        <w:t xml:space="preserve">        </w:t>
      </w:r>
      <w:r>
        <w:rPr>
          <w:rFonts w:ascii="Arial" w:hAnsi="Arial" w:cs="Arial" w:hint="eastAsia"/>
        </w:rPr>
        <w:t>=26385</w:t>
      </w:r>
      <w:r>
        <w:rPr>
          <w:rFonts w:ascii="Arial" w:hAnsi="Arial" w:cs="Arial" w:hint="eastAsia"/>
        </w:rPr>
        <w:t>×</w:t>
      </w:r>
      <w:r>
        <w:rPr>
          <w:rFonts w:ascii="Arial" w:hAnsi="Arial" w:cs="Arial" w:hint="eastAsia"/>
        </w:rPr>
        <w:t>25%</w:t>
      </w:r>
    </w:p>
    <w:p w14:paraId="37A16506" w14:textId="3D64BFED" w:rsidR="00D6406F" w:rsidRDefault="00D6406F" w:rsidP="00D6406F">
      <w:pPr>
        <w:pStyle w:val="11"/>
        <w:rPr>
          <w:rFonts w:ascii="Arial" w:hAnsi="Arial" w:cs="Arial"/>
        </w:rPr>
      </w:pPr>
      <w:r>
        <w:rPr>
          <w:rFonts w:ascii="Arial" w:hAnsi="Arial" w:cs="Arial" w:hint="eastAsia"/>
        </w:rPr>
        <w:t xml:space="preserve">                </w:t>
      </w:r>
      <w:r w:rsidR="00E26E34">
        <w:rPr>
          <w:rFonts w:ascii="Arial" w:hAnsi="Arial" w:cs="Arial" w:hint="eastAsia"/>
        </w:rPr>
        <w:t xml:space="preserve">        </w:t>
      </w:r>
      <w:r>
        <w:rPr>
          <w:rFonts w:ascii="Arial" w:hAnsi="Arial" w:cs="Arial" w:hint="eastAsia"/>
        </w:rPr>
        <w:t>=6596</w:t>
      </w:r>
      <w:r>
        <w:rPr>
          <w:rFonts w:ascii="Arial" w:hAnsi="Arial" w:cs="Arial" w:hint="eastAsia"/>
        </w:rPr>
        <w:t>（元</w:t>
      </w:r>
      <w:r>
        <w:rPr>
          <w:rFonts w:ascii="Arial" w:hAnsi="Arial" w:cs="Arial" w:hint="eastAsia"/>
        </w:rPr>
        <w:t>/</w:t>
      </w:r>
      <w:r>
        <w:rPr>
          <w:rFonts w:ascii="Arial" w:hAnsi="Arial" w:cs="Arial" w:hint="eastAsia"/>
        </w:rPr>
        <w:t>平方米）</w:t>
      </w:r>
    </w:p>
    <w:p w14:paraId="45DCAE57" w14:textId="77777777" w:rsidR="005D16FD" w:rsidRDefault="005D16FD" w:rsidP="00D6406F">
      <w:pPr>
        <w:pStyle w:val="11"/>
        <w:rPr>
          <w:rFonts w:ascii="Arial" w:hAnsi="Arial" w:cs="Arial"/>
        </w:rPr>
      </w:pPr>
      <w:r>
        <w:rPr>
          <w:rFonts w:ascii="Arial" w:hAnsi="Arial" w:cs="Arial" w:hint="eastAsia"/>
        </w:rPr>
        <w:t>政府土地出让收益</w:t>
      </w:r>
      <w:r>
        <w:rPr>
          <w:rFonts w:ascii="Arial" w:hAnsi="Arial" w:cs="Arial" w:hint="eastAsia"/>
        </w:rPr>
        <w:t>=</w:t>
      </w:r>
      <w:r>
        <w:rPr>
          <w:rFonts w:ascii="Arial" w:hAnsi="Arial" w:cs="Arial" w:hint="eastAsia"/>
        </w:rPr>
        <w:t>政府土地出让收益楼面地价×建筑面积</w:t>
      </w:r>
    </w:p>
    <w:p w14:paraId="4FF0EEA4" w14:textId="3E192895" w:rsidR="00D6406F" w:rsidRDefault="00D6406F" w:rsidP="005D16FD">
      <w:pPr>
        <w:pStyle w:val="11"/>
        <w:ind w:firstLineChars="1000" w:firstLine="2800"/>
        <w:rPr>
          <w:rFonts w:ascii="Arial" w:hAnsi="Arial" w:cs="Arial"/>
        </w:rPr>
      </w:pPr>
      <w:r>
        <w:rPr>
          <w:rFonts w:ascii="Arial" w:hAnsi="Arial" w:cs="Arial" w:hint="eastAsia"/>
        </w:rPr>
        <w:t>=6596</w:t>
      </w:r>
      <w:r>
        <w:rPr>
          <w:rFonts w:ascii="Arial" w:hAnsi="Arial" w:cs="Arial" w:hint="eastAsia"/>
        </w:rPr>
        <w:t>×</w:t>
      </w:r>
      <w:r>
        <w:rPr>
          <w:rFonts w:ascii="Arial" w:hAnsi="Arial" w:cs="Arial" w:hint="eastAsia"/>
        </w:rPr>
        <w:t>735.8</w:t>
      </w:r>
      <w:r>
        <w:rPr>
          <w:rFonts w:ascii="Arial" w:hAnsi="Arial" w:cs="Arial" w:hint="eastAsia"/>
        </w:rPr>
        <w:t>÷</w:t>
      </w:r>
      <w:r>
        <w:rPr>
          <w:rFonts w:ascii="Arial" w:hAnsi="Arial" w:cs="Arial" w:hint="eastAsia"/>
        </w:rPr>
        <w:t>10000</w:t>
      </w:r>
    </w:p>
    <w:p w14:paraId="5C212E8D" w14:textId="68FFF5EC" w:rsidR="00D6406F" w:rsidRDefault="00D6406F" w:rsidP="005D16FD">
      <w:pPr>
        <w:pStyle w:val="11"/>
        <w:ind w:firstLineChars="1000" w:firstLine="2800"/>
        <w:rPr>
          <w:rFonts w:ascii="Arial" w:hAnsi="Arial" w:cs="Arial"/>
        </w:rPr>
      </w:pPr>
      <w:r>
        <w:rPr>
          <w:rFonts w:ascii="Arial" w:hAnsi="Arial" w:cs="Arial" w:hint="eastAsia"/>
        </w:rPr>
        <w:t>=485.3337</w:t>
      </w:r>
      <w:r>
        <w:rPr>
          <w:rFonts w:ascii="Arial" w:hAnsi="Arial" w:cs="Arial" w:hint="eastAsia"/>
        </w:rPr>
        <w:t>（万元）</w:t>
      </w:r>
    </w:p>
    <w:p w14:paraId="277506A6" w14:textId="45C100F7" w:rsidR="005D16FD" w:rsidRDefault="005D16FD" w:rsidP="005D16FD">
      <w:pPr>
        <w:pStyle w:val="11"/>
        <w:rPr>
          <w:rFonts w:ascii="Arial" w:hAnsi="Arial" w:cs="Arial"/>
        </w:rPr>
      </w:pPr>
      <w:r w:rsidRPr="001A4782">
        <w:rPr>
          <w:rFonts w:ascii="Arial" w:hAnsi="Arial" w:cs="Arial"/>
        </w:rPr>
        <w:t>单位面积政府土地收益</w:t>
      </w:r>
      <w:r>
        <w:rPr>
          <w:rFonts w:ascii="Arial" w:hAnsi="Arial" w:cs="Arial" w:hint="eastAsia"/>
        </w:rPr>
        <w:t>=485.3337</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59.58</w:t>
      </w:r>
    </w:p>
    <w:p w14:paraId="3E38E34E" w14:textId="20D1D459" w:rsidR="005D16FD" w:rsidRPr="00D6406F" w:rsidRDefault="005D16FD" w:rsidP="005D16FD">
      <w:pPr>
        <w:pStyle w:val="11"/>
        <w:ind w:firstLineChars="1000" w:firstLine="2800"/>
        <w:rPr>
          <w:rFonts w:ascii="Arial" w:hAnsi="Arial" w:cs="Arial"/>
        </w:rPr>
      </w:pPr>
      <w:r>
        <w:rPr>
          <w:rFonts w:ascii="Arial" w:hAnsi="Arial" w:cs="Arial" w:hint="eastAsia"/>
        </w:rPr>
        <w:t xml:space="preserve">    =</w:t>
      </w:r>
      <w:r w:rsidRPr="005D16FD">
        <w:rPr>
          <w:rFonts w:ascii="Arial" w:hAnsi="Arial" w:cs="Arial"/>
        </w:rPr>
        <w:t>81459</w:t>
      </w:r>
      <w:r>
        <w:rPr>
          <w:rFonts w:ascii="Arial" w:hAnsi="Arial" w:cs="Arial" w:hint="eastAsia"/>
        </w:rPr>
        <w:t>（元</w:t>
      </w:r>
      <w:r>
        <w:rPr>
          <w:rFonts w:ascii="Arial" w:hAnsi="Arial" w:cs="Arial" w:hint="eastAsia"/>
        </w:rPr>
        <w:t>/</w:t>
      </w:r>
      <w:r>
        <w:rPr>
          <w:rFonts w:ascii="Arial" w:hAnsi="Arial" w:cs="Arial" w:hint="eastAsia"/>
        </w:rPr>
        <w:t>平方米）</w:t>
      </w:r>
    </w:p>
    <w:p w14:paraId="10239221" w14:textId="77777777" w:rsidR="005D16FD" w:rsidRDefault="005D16FD" w:rsidP="00A92A9E">
      <w:pPr>
        <w:pStyle w:val="11"/>
        <w:ind w:firstLineChars="0" w:firstLine="0"/>
        <w:rPr>
          <w:rFonts w:ascii="Arial" w:hAnsi="Arial" w:cs="Arial"/>
        </w:rPr>
      </w:pPr>
      <w:r>
        <w:rPr>
          <w:rFonts w:ascii="Arial" w:hAnsi="Arial" w:cs="Arial"/>
        </w:rPr>
        <w:br w:type="page"/>
      </w:r>
    </w:p>
    <w:p w14:paraId="009D9A42" w14:textId="2D00BB70" w:rsidR="00EF5F23" w:rsidRPr="006A6128" w:rsidRDefault="00EF5F23" w:rsidP="00A92A9E">
      <w:pPr>
        <w:pStyle w:val="11"/>
        <w:ind w:firstLineChars="0" w:firstLine="0"/>
        <w:rPr>
          <w:rFonts w:ascii="Arial" w:hAnsi="Arial" w:cs="Arial"/>
        </w:rPr>
      </w:pPr>
      <w:r w:rsidRPr="006A6128">
        <w:rPr>
          <w:rFonts w:ascii="Arial" w:hAnsi="Arial" w:cs="Arial"/>
        </w:rPr>
        <w:t>（四）估价结果</w:t>
      </w:r>
      <w:bookmarkEnd w:id="312"/>
      <w:bookmarkEnd w:id="313"/>
      <w:bookmarkEnd w:id="314"/>
      <w:r w:rsidR="00644860" w:rsidRPr="006A6128">
        <w:rPr>
          <w:rFonts w:ascii="Arial" w:hAnsi="Arial" w:cs="Arial"/>
        </w:rPr>
        <w:t>确定</w:t>
      </w:r>
    </w:p>
    <w:p w14:paraId="1298E0F0" w14:textId="77777777" w:rsidR="00CC61D0" w:rsidRDefault="00CC61D0" w:rsidP="00CC61D0">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0DF9FFBA" w14:textId="19C55634" w:rsidR="00CC61D0" w:rsidRPr="001A4782" w:rsidRDefault="00CC61D0" w:rsidP="00CC61D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4A7B82">
        <w:rPr>
          <w:rFonts w:ascii="Arial" w:eastAsia="仿宋_GB2312" w:hAnsi="Arial" w:cs="Arial" w:hint="eastAsia"/>
          <w:b/>
          <w:sz w:val="28"/>
        </w:rPr>
        <w:t>1941.4083</w:t>
      </w:r>
      <w:r w:rsidRPr="001A4782">
        <w:rPr>
          <w:rFonts w:ascii="Arial" w:eastAsia="仿宋_GB2312" w:hAnsi="Arial" w:cs="Arial"/>
          <w:b/>
          <w:sz w:val="28"/>
        </w:rPr>
        <w:t>万元</w:t>
      </w:r>
    </w:p>
    <w:p w14:paraId="4AD44050" w14:textId="78089918"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壹仟玖佰肆拾壹万肆仟零捌拾叁</w:t>
      </w:r>
      <w:r w:rsidRPr="001A4782">
        <w:rPr>
          <w:rFonts w:ascii="Arial" w:eastAsia="仿宋_GB2312" w:hAnsi="Arial" w:cs="Arial"/>
          <w:sz w:val="28"/>
        </w:rPr>
        <w:t>元整</w:t>
      </w:r>
    </w:p>
    <w:p w14:paraId="4BB40A50" w14:textId="691DA63E" w:rsidR="00CC61D0"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4A7B82">
        <w:rPr>
          <w:rFonts w:ascii="Arial" w:eastAsia="仿宋_GB2312" w:hAnsi="Arial" w:cs="Arial" w:hint="eastAsia"/>
          <w:sz w:val="28"/>
        </w:rPr>
        <w:t>26385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4FC8351" w14:textId="3BEFFCEA"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5633A2">
        <w:rPr>
          <w:rFonts w:ascii="Arial" w:eastAsia="仿宋_GB2312" w:hAnsi="Arial" w:cs="Arial" w:hint="eastAsia"/>
          <w:sz w:val="28"/>
        </w:rPr>
        <w:t>325849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7646959C" w14:textId="7E10E996" w:rsidR="00CC61D0" w:rsidRPr="001A4782" w:rsidRDefault="00CC61D0" w:rsidP="00CC61D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4A7B82">
        <w:rPr>
          <w:rFonts w:ascii="Arial" w:eastAsia="仿宋_GB2312" w:hAnsi="Arial" w:cs="Arial" w:hint="eastAsia"/>
          <w:b/>
          <w:sz w:val="28"/>
        </w:rPr>
        <w:t>485.3337</w:t>
      </w:r>
      <w:r w:rsidRPr="001A4782">
        <w:rPr>
          <w:rFonts w:ascii="Arial" w:eastAsia="仿宋_GB2312" w:hAnsi="Arial" w:cs="Arial"/>
          <w:b/>
          <w:sz w:val="28"/>
        </w:rPr>
        <w:t>万元</w:t>
      </w:r>
    </w:p>
    <w:p w14:paraId="0CE6840D" w14:textId="7BD926ED"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肆佰捌拾伍万叁仟叁佰叁拾柒</w:t>
      </w:r>
      <w:r w:rsidRPr="001A4782">
        <w:rPr>
          <w:rFonts w:ascii="Arial" w:eastAsia="仿宋_GB2312" w:hAnsi="Arial" w:cs="Arial"/>
          <w:sz w:val="28"/>
        </w:rPr>
        <w:t>元整</w:t>
      </w:r>
    </w:p>
    <w:p w14:paraId="02649C4D" w14:textId="2536A48C" w:rsidR="00CC61D0" w:rsidRDefault="00CC61D0" w:rsidP="00CC61D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4A7B82">
        <w:rPr>
          <w:rFonts w:ascii="Arial" w:eastAsia="仿宋_GB2312" w:hAnsi="Arial" w:cs="Arial" w:hint="eastAsia"/>
          <w:sz w:val="28"/>
        </w:rPr>
        <w:t>6596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68CCE493" w14:textId="783AD4FD"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5633A2">
        <w:rPr>
          <w:rFonts w:ascii="Arial" w:eastAsia="仿宋_GB2312" w:hAnsi="Arial" w:cs="Arial" w:hint="eastAsia"/>
          <w:sz w:val="28"/>
        </w:rPr>
        <w:t>81459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1769DADC" w14:textId="77777777" w:rsidR="00CC61D0" w:rsidRPr="006241EA" w:rsidRDefault="00CC61D0" w:rsidP="00CC61D0">
      <w:pPr>
        <w:snapToGrid w:val="0"/>
        <w:spacing w:line="360" w:lineRule="auto"/>
        <w:ind w:firstLineChars="200" w:firstLine="200"/>
        <w:rPr>
          <w:rFonts w:ascii="Arial" w:eastAsia="仿宋_GB2312" w:hAnsi="Arial" w:cs="Arial"/>
          <w:sz w:val="10"/>
          <w:szCs w:val="10"/>
        </w:rPr>
      </w:pPr>
    </w:p>
    <w:p w14:paraId="52FDF347" w14:textId="77777777" w:rsidR="00CC61D0" w:rsidRPr="001A4782" w:rsidRDefault="00CC61D0" w:rsidP="00CC61D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36ABDF6" w14:textId="77777777" w:rsidR="00CC61D0" w:rsidRPr="001A4782" w:rsidRDefault="00CC61D0" w:rsidP="00CC61D0">
      <w:pPr>
        <w:widowControl/>
        <w:adjustRightInd/>
        <w:spacing w:line="240" w:lineRule="auto"/>
        <w:ind w:firstLineChars="200" w:firstLine="560"/>
        <w:textAlignment w:val="auto"/>
        <w:rPr>
          <w:rFonts w:ascii="Arial" w:eastAsia="仿宋_GB2312" w:hAnsi="Arial" w:cs="Arial"/>
          <w:sz w:val="28"/>
          <w:szCs w:val="28"/>
        </w:rPr>
      </w:pPr>
    </w:p>
    <w:p w14:paraId="1149419E" w14:textId="61067808" w:rsidR="00BF0E88" w:rsidRDefault="00CC61D0" w:rsidP="00CC6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DB75BE" w:rsidRPr="006A6128">
        <w:rPr>
          <w:rFonts w:ascii="Arial" w:eastAsia="仿宋_GB2312" w:hAnsi="Arial" w:cs="Arial"/>
          <w:sz w:val="28"/>
          <w:szCs w:val="28"/>
        </w:rPr>
        <w:t xml:space="preserve"> </w:t>
      </w:r>
    </w:p>
    <w:p w14:paraId="6FC4809A" w14:textId="77777777" w:rsidR="001B6641" w:rsidRDefault="001B6641" w:rsidP="00DB75BE">
      <w:pPr>
        <w:snapToGrid w:val="0"/>
        <w:spacing w:line="360" w:lineRule="auto"/>
        <w:ind w:firstLine="556"/>
        <w:rPr>
          <w:rFonts w:ascii="Arial" w:eastAsia="仿宋_GB2312" w:hAnsi="Arial" w:cs="Arial"/>
          <w:sz w:val="28"/>
          <w:szCs w:val="28"/>
        </w:rPr>
      </w:pPr>
    </w:p>
    <w:p w14:paraId="608698B7" w14:textId="0800280B" w:rsidR="001B6641" w:rsidRPr="006A6128" w:rsidRDefault="001B6641" w:rsidP="00DB75BE">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73F7C318" w14:textId="1CD29050"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79"/>
          <w:footerReference w:type="first" r:id="rId80"/>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0BF6C20C" w14:textId="77777777"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47EF471" w14:textId="04428F4C"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6241EA">
        <w:rPr>
          <w:rFonts w:ascii="Arial" w:eastAsia="仿宋_GB2312" w:hAnsi="Arial" w:cs="Arial"/>
          <w:bCs/>
          <w:sz w:val="18"/>
        </w:rPr>
        <w:t>2021-1-0251-F01</w:t>
      </w:r>
      <w:r w:rsidR="0062362B">
        <w:rPr>
          <w:rFonts w:ascii="Arial" w:eastAsia="仿宋_GB2312" w:hAnsi="Arial" w:cs="Arial"/>
          <w:bCs/>
          <w:sz w:val="18"/>
        </w:rPr>
        <w:t>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4F11D0" w:rsidRPr="001A4782" w14:paraId="02E5E7F4" w14:textId="77777777" w:rsidTr="00D940C4">
        <w:trPr>
          <w:cantSplit/>
          <w:trHeight w:val="780"/>
        </w:trPr>
        <w:tc>
          <w:tcPr>
            <w:tcW w:w="737" w:type="dxa"/>
            <w:vMerge w:val="restart"/>
            <w:vAlign w:val="center"/>
          </w:tcPr>
          <w:p w14:paraId="32CD5C66"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0B5E8BD3" w14:textId="77777777" w:rsidR="004F11D0" w:rsidRPr="001A4782" w:rsidRDefault="004F11D0" w:rsidP="00D940C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4526DE2A"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7F25DA27"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6A2F15C2" w14:textId="77777777" w:rsidR="004F11D0" w:rsidRPr="001A4782" w:rsidRDefault="004F11D0" w:rsidP="00D940C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2B629C9A"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011E93B8"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0D15B02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14142F8D"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6570EF9A"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38A4D20E"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261B42E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7EE3176B"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69067335" w14:textId="77777777" w:rsidR="004F11D0" w:rsidRPr="001F55A0" w:rsidRDefault="004F11D0" w:rsidP="00D940C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377EA487" w14:textId="77777777" w:rsidR="004F11D0" w:rsidRPr="001F55A0" w:rsidRDefault="004F11D0" w:rsidP="00D940C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107A9494" w14:textId="77777777" w:rsidR="004F11D0" w:rsidRPr="001F55A0" w:rsidRDefault="004F11D0" w:rsidP="00D940C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49A2BAD2" w14:textId="77777777" w:rsidR="004F11D0" w:rsidRPr="001F55A0" w:rsidRDefault="004F11D0" w:rsidP="00D940C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4F11D0" w:rsidRPr="001A4782" w14:paraId="66FA7107" w14:textId="77777777" w:rsidTr="00D940C4">
        <w:trPr>
          <w:cantSplit/>
          <w:trHeight w:val="780"/>
        </w:trPr>
        <w:tc>
          <w:tcPr>
            <w:tcW w:w="737" w:type="dxa"/>
            <w:vMerge/>
            <w:tcBorders>
              <w:bottom w:val="single" w:sz="4" w:space="0" w:color="auto"/>
            </w:tcBorders>
            <w:vAlign w:val="center"/>
          </w:tcPr>
          <w:p w14:paraId="49003110"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27672036" w14:textId="77777777" w:rsidR="004F11D0" w:rsidRPr="001A4782" w:rsidRDefault="004F11D0" w:rsidP="00D940C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3A4B8997"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EEA34C0" w14:textId="77777777" w:rsidR="004F11D0" w:rsidRPr="001A4782" w:rsidRDefault="004F11D0" w:rsidP="00D940C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79F6B437"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086C9599"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48B3CC8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34BAF904" w14:textId="77777777" w:rsidR="004F11D0" w:rsidRPr="001A4782" w:rsidRDefault="004F11D0" w:rsidP="00D940C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03EFE659"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25649A48"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1F7F8D9B"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7B6837CA"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68314155" w14:textId="77777777" w:rsidR="004F11D0" w:rsidRPr="001A4782" w:rsidRDefault="004F11D0" w:rsidP="00D940C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44A44AF2" w14:textId="77777777" w:rsidR="004F11D0" w:rsidRPr="001A4782" w:rsidRDefault="004F11D0" w:rsidP="00D940C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6DDC036C" w14:textId="77777777" w:rsidR="004F11D0" w:rsidRPr="001A4782" w:rsidRDefault="004F11D0" w:rsidP="00D940C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2C7C3A73" w14:textId="77777777" w:rsidR="004F11D0" w:rsidRPr="001A4782" w:rsidRDefault="004F11D0" w:rsidP="00D940C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34DB1D21" w14:textId="77777777" w:rsidR="004F11D0" w:rsidRPr="001A4782" w:rsidRDefault="004F11D0" w:rsidP="00D940C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54F93C2D" w14:textId="77777777" w:rsidR="004F11D0" w:rsidRPr="001A4782" w:rsidRDefault="004F11D0" w:rsidP="00D940C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7886653C" w14:textId="77777777" w:rsidR="004F11D0" w:rsidRPr="001A4782" w:rsidRDefault="004F11D0" w:rsidP="00D940C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56E6954C" w14:textId="77777777" w:rsidR="004F11D0" w:rsidRPr="001A4782" w:rsidRDefault="004F11D0" w:rsidP="00D940C4">
            <w:pPr>
              <w:spacing w:line="240" w:lineRule="auto"/>
              <w:jc w:val="center"/>
              <w:rPr>
                <w:rFonts w:ascii="Arial" w:eastAsia="仿宋_GB2312" w:hAnsi="Arial" w:cs="Arial"/>
                <w:bCs/>
                <w:sz w:val="18"/>
                <w:szCs w:val="18"/>
              </w:rPr>
            </w:pPr>
          </w:p>
        </w:tc>
      </w:tr>
      <w:tr w:rsidR="004F11D0" w:rsidRPr="001A4782" w14:paraId="6AB65002" w14:textId="77777777" w:rsidTr="00D940C4">
        <w:trPr>
          <w:cantSplit/>
          <w:trHeight w:val="1555"/>
        </w:trPr>
        <w:tc>
          <w:tcPr>
            <w:tcW w:w="737" w:type="dxa"/>
            <w:vMerge w:val="restart"/>
            <w:vAlign w:val="center"/>
          </w:tcPr>
          <w:p w14:paraId="30CF1361"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北京市新志商场</w:t>
            </w:r>
          </w:p>
        </w:tc>
        <w:tc>
          <w:tcPr>
            <w:tcW w:w="709" w:type="dxa"/>
            <w:vMerge w:val="restart"/>
            <w:vAlign w:val="center"/>
          </w:tcPr>
          <w:p w14:paraId="1327310E" w14:textId="77777777" w:rsidR="004F11D0" w:rsidRPr="001A4782" w:rsidRDefault="004F11D0" w:rsidP="00D940C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61919E21" w14:textId="77777777" w:rsidR="004F11D0" w:rsidRPr="001A4782" w:rsidRDefault="004F11D0" w:rsidP="00D940C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Pr="007C2497">
              <w:rPr>
                <w:rFonts w:ascii="Arial" w:eastAsia="仿宋_GB2312" w:hAnsi="Arial" w:cs="Arial" w:hint="eastAsia"/>
                <w:bCs/>
                <w:sz w:val="18"/>
                <w:szCs w:val="18"/>
              </w:rPr>
              <w:t>15-1</w:t>
            </w:r>
            <w:r w:rsidRPr="007C2497">
              <w:rPr>
                <w:rFonts w:ascii="Arial" w:eastAsia="仿宋_GB2312" w:hAnsi="Arial" w:cs="Arial" w:hint="eastAsia"/>
                <w:bCs/>
                <w:sz w:val="18"/>
                <w:szCs w:val="18"/>
              </w:rPr>
              <w:t>至</w:t>
            </w:r>
            <w:r w:rsidRPr="007C2497">
              <w:rPr>
                <w:rFonts w:ascii="Arial" w:eastAsia="仿宋_GB2312" w:hAnsi="Arial" w:cs="Arial" w:hint="eastAsia"/>
                <w:bCs/>
                <w:sz w:val="18"/>
                <w:szCs w:val="18"/>
              </w:rPr>
              <w:t>15-6</w:t>
            </w:r>
            <w:r w:rsidRPr="007C2497">
              <w:rPr>
                <w:rFonts w:ascii="Arial" w:eastAsia="仿宋_GB2312" w:hAnsi="Arial" w:cs="Arial" w:hint="eastAsia"/>
                <w:bCs/>
                <w:sz w:val="18"/>
                <w:szCs w:val="18"/>
              </w:rPr>
              <w:t>现状其他商服用地</w:t>
            </w:r>
          </w:p>
        </w:tc>
        <w:tc>
          <w:tcPr>
            <w:tcW w:w="709" w:type="dxa"/>
            <w:vMerge w:val="restart"/>
            <w:vAlign w:val="center"/>
          </w:tcPr>
          <w:p w14:paraId="2A6C5319"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w:t>
            </w:r>
            <w:bookmarkStart w:id="315" w:name="_GoBack"/>
            <w:bookmarkEnd w:id="315"/>
            <w:r>
              <w:rPr>
                <w:rFonts w:ascii="Arial" w:eastAsia="仿宋_GB2312" w:hAnsi="Arial" w:cs="Arial" w:hint="eastAsia"/>
                <w:bCs/>
                <w:sz w:val="18"/>
                <w:szCs w:val="18"/>
              </w:rPr>
              <w:t>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1037</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14:paraId="18BCAA45" w14:textId="77777777" w:rsidR="004F11D0" w:rsidRPr="001A4782" w:rsidRDefault="004F11D0" w:rsidP="00D940C4">
            <w:pPr>
              <w:spacing w:line="240" w:lineRule="auto"/>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18DCD7C9"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6B4EEEC4"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4E2AD09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8" w:type="dxa"/>
            <w:vMerge w:val="restart"/>
            <w:vAlign w:val="center"/>
          </w:tcPr>
          <w:p w14:paraId="5B91D0CE"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10" w:type="dxa"/>
            <w:vMerge w:val="restart"/>
            <w:vAlign w:val="center"/>
          </w:tcPr>
          <w:p w14:paraId="04044A67"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9" w:type="dxa"/>
            <w:vMerge w:val="restart"/>
            <w:vAlign w:val="center"/>
          </w:tcPr>
          <w:p w14:paraId="33A7038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w:t>
            </w:r>
            <w:r>
              <w:rPr>
                <w:rFonts w:hint="eastAsia"/>
              </w:rPr>
              <w:t xml:space="preserve"> </w:t>
            </w:r>
            <w:r w:rsidRPr="004A7B82">
              <w:rPr>
                <w:rFonts w:ascii="Arial" w:eastAsia="仿宋_GB2312" w:hAnsi="Arial" w:cs="Arial" w:hint="eastAsia"/>
                <w:bCs/>
                <w:sz w:val="18"/>
                <w:szCs w:val="18"/>
              </w:rPr>
              <w:t>宗地内“建筑物已竣工”</w:t>
            </w:r>
          </w:p>
        </w:tc>
        <w:tc>
          <w:tcPr>
            <w:tcW w:w="709" w:type="dxa"/>
            <w:vMerge w:val="restart"/>
            <w:vAlign w:val="center"/>
          </w:tcPr>
          <w:p w14:paraId="293FD931"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117C03A5"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5DA4986C"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59.58</w:t>
            </w:r>
          </w:p>
        </w:tc>
        <w:tc>
          <w:tcPr>
            <w:tcW w:w="1277" w:type="dxa"/>
            <w:vMerge w:val="restart"/>
            <w:tcBorders>
              <w:left w:val="single" w:sz="4" w:space="0" w:color="auto"/>
            </w:tcBorders>
            <w:vAlign w:val="center"/>
          </w:tcPr>
          <w:p w14:paraId="0E784C04"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735.8</w:t>
            </w:r>
          </w:p>
        </w:tc>
        <w:tc>
          <w:tcPr>
            <w:tcW w:w="815" w:type="dxa"/>
            <w:tcBorders>
              <w:left w:val="single" w:sz="4" w:space="0" w:color="auto"/>
              <w:right w:val="single" w:sz="4" w:space="0" w:color="auto"/>
            </w:tcBorders>
            <w:vAlign w:val="center"/>
          </w:tcPr>
          <w:p w14:paraId="3808F4B2"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4AA00FD4" w14:textId="6BD356E1" w:rsidR="004F11D0" w:rsidRPr="001A4782" w:rsidRDefault="00CC2CF2"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1941.4083</w:t>
            </w:r>
          </w:p>
        </w:tc>
        <w:tc>
          <w:tcPr>
            <w:tcW w:w="850" w:type="dxa"/>
            <w:tcBorders>
              <w:left w:val="single" w:sz="4" w:space="0" w:color="auto"/>
              <w:right w:val="single" w:sz="4" w:space="0" w:color="auto"/>
            </w:tcBorders>
            <w:vAlign w:val="center"/>
          </w:tcPr>
          <w:p w14:paraId="798C1692"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325849</w:t>
            </w:r>
          </w:p>
        </w:tc>
        <w:tc>
          <w:tcPr>
            <w:tcW w:w="1134" w:type="dxa"/>
            <w:tcBorders>
              <w:left w:val="single" w:sz="4" w:space="0" w:color="auto"/>
            </w:tcBorders>
            <w:vAlign w:val="center"/>
          </w:tcPr>
          <w:p w14:paraId="0E4AE816"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26385</w:t>
            </w:r>
          </w:p>
        </w:tc>
      </w:tr>
      <w:tr w:rsidR="004F11D0" w:rsidRPr="001A4782" w14:paraId="262A12BF" w14:textId="77777777" w:rsidTr="00D940C4">
        <w:trPr>
          <w:cantSplit/>
          <w:trHeight w:val="1555"/>
        </w:trPr>
        <w:tc>
          <w:tcPr>
            <w:tcW w:w="737" w:type="dxa"/>
            <w:vMerge/>
            <w:vAlign w:val="center"/>
          </w:tcPr>
          <w:p w14:paraId="6F284985"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779969A0" w14:textId="77777777" w:rsidR="004F11D0" w:rsidRPr="001A4782" w:rsidRDefault="004F11D0" w:rsidP="00D940C4">
            <w:pPr>
              <w:spacing w:line="240" w:lineRule="auto"/>
              <w:jc w:val="center"/>
              <w:rPr>
                <w:rFonts w:ascii="Arial" w:hAnsi="Arial" w:cs="Arial"/>
                <w:bCs/>
                <w:sz w:val="18"/>
                <w:szCs w:val="18"/>
              </w:rPr>
            </w:pPr>
          </w:p>
        </w:tc>
        <w:tc>
          <w:tcPr>
            <w:tcW w:w="780" w:type="dxa"/>
            <w:vMerge/>
            <w:vAlign w:val="center"/>
          </w:tcPr>
          <w:p w14:paraId="53761822"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7488B7AD" w14:textId="77777777" w:rsidR="004F11D0" w:rsidRPr="001A4782" w:rsidRDefault="004F11D0" w:rsidP="00D940C4">
            <w:pPr>
              <w:spacing w:line="240" w:lineRule="auto"/>
              <w:jc w:val="center"/>
              <w:rPr>
                <w:rFonts w:ascii="Arial" w:eastAsia="仿宋_GB2312" w:hAnsi="Arial" w:cs="Arial"/>
                <w:bCs/>
                <w:sz w:val="18"/>
                <w:szCs w:val="18"/>
              </w:rPr>
            </w:pPr>
          </w:p>
        </w:tc>
        <w:tc>
          <w:tcPr>
            <w:tcW w:w="707" w:type="dxa"/>
            <w:vMerge/>
            <w:vAlign w:val="center"/>
          </w:tcPr>
          <w:p w14:paraId="3BFB5432" w14:textId="77777777" w:rsidR="004F11D0" w:rsidRPr="001A4782" w:rsidRDefault="004F11D0" w:rsidP="00D940C4">
            <w:pPr>
              <w:spacing w:line="240" w:lineRule="auto"/>
              <w:rPr>
                <w:rFonts w:ascii="Arial" w:eastAsia="仿宋_GB2312" w:hAnsi="Arial" w:cs="Arial"/>
                <w:bCs/>
                <w:sz w:val="18"/>
                <w:szCs w:val="18"/>
              </w:rPr>
            </w:pPr>
          </w:p>
        </w:tc>
        <w:tc>
          <w:tcPr>
            <w:tcW w:w="709" w:type="dxa"/>
            <w:vMerge/>
            <w:vAlign w:val="center"/>
          </w:tcPr>
          <w:p w14:paraId="33D9CEAB"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45DA3B0E"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6018661F" w14:textId="77777777" w:rsidR="004F11D0" w:rsidRPr="001A4782" w:rsidRDefault="004F11D0" w:rsidP="00D940C4">
            <w:pPr>
              <w:spacing w:line="240" w:lineRule="auto"/>
              <w:jc w:val="center"/>
              <w:rPr>
                <w:rFonts w:ascii="Arial" w:eastAsia="仿宋_GB2312" w:hAnsi="Arial" w:cs="Arial"/>
                <w:bCs/>
                <w:sz w:val="18"/>
                <w:szCs w:val="18"/>
              </w:rPr>
            </w:pPr>
          </w:p>
        </w:tc>
        <w:tc>
          <w:tcPr>
            <w:tcW w:w="708" w:type="dxa"/>
            <w:vMerge/>
            <w:vAlign w:val="center"/>
          </w:tcPr>
          <w:p w14:paraId="23128B88" w14:textId="77777777" w:rsidR="004F11D0" w:rsidRPr="001A4782" w:rsidRDefault="004F11D0" w:rsidP="00D940C4">
            <w:pPr>
              <w:spacing w:line="240" w:lineRule="auto"/>
              <w:jc w:val="center"/>
              <w:rPr>
                <w:rFonts w:ascii="Arial" w:eastAsia="仿宋_GB2312" w:hAnsi="Arial" w:cs="Arial"/>
                <w:bCs/>
                <w:sz w:val="18"/>
                <w:szCs w:val="18"/>
              </w:rPr>
            </w:pPr>
          </w:p>
        </w:tc>
        <w:tc>
          <w:tcPr>
            <w:tcW w:w="710" w:type="dxa"/>
            <w:vMerge/>
            <w:vAlign w:val="center"/>
          </w:tcPr>
          <w:p w14:paraId="197F92D6"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4E30D895"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42F1B8DA" w14:textId="77777777" w:rsidR="004F11D0" w:rsidRPr="001A4782" w:rsidRDefault="004F11D0" w:rsidP="00D940C4">
            <w:pPr>
              <w:spacing w:line="240" w:lineRule="auto"/>
              <w:jc w:val="center"/>
              <w:rPr>
                <w:rFonts w:ascii="Arial" w:eastAsia="仿宋_GB2312" w:hAnsi="Arial" w:cs="Arial"/>
                <w:bCs/>
                <w:sz w:val="18"/>
                <w:szCs w:val="18"/>
              </w:rPr>
            </w:pPr>
          </w:p>
        </w:tc>
        <w:tc>
          <w:tcPr>
            <w:tcW w:w="673" w:type="dxa"/>
            <w:vMerge/>
            <w:vAlign w:val="center"/>
          </w:tcPr>
          <w:p w14:paraId="4E4D4C2D" w14:textId="77777777" w:rsidR="004F11D0" w:rsidRPr="001A4782" w:rsidRDefault="004F11D0" w:rsidP="00D940C4">
            <w:pPr>
              <w:spacing w:line="240" w:lineRule="auto"/>
              <w:jc w:val="center"/>
              <w:rPr>
                <w:rFonts w:ascii="Arial" w:eastAsia="仿宋_GB2312" w:hAnsi="Arial" w:cs="Arial"/>
                <w:bCs/>
                <w:sz w:val="18"/>
                <w:szCs w:val="18"/>
              </w:rPr>
            </w:pPr>
          </w:p>
        </w:tc>
        <w:tc>
          <w:tcPr>
            <w:tcW w:w="1168" w:type="dxa"/>
            <w:vMerge/>
            <w:vAlign w:val="center"/>
          </w:tcPr>
          <w:p w14:paraId="0670310B" w14:textId="77777777" w:rsidR="004F11D0" w:rsidRPr="001A4782" w:rsidRDefault="004F11D0" w:rsidP="00D940C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19162C8B" w14:textId="77777777" w:rsidR="004F11D0" w:rsidRPr="001A4782" w:rsidRDefault="004F11D0" w:rsidP="00D940C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02B79728"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582E9805" w14:textId="77777777" w:rsidR="004F11D0" w:rsidRPr="00A955B5"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0E8AE465"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81459</w:t>
            </w:r>
          </w:p>
        </w:tc>
        <w:tc>
          <w:tcPr>
            <w:tcW w:w="1134" w:type="dxa"/>
            <w:tcBorders>
              <w:left w:val="single" w:sz="4" w:space="0" w:color="auto"/>
            </w:tcBorders>
            <w:vAlign w:val="center"/>
          </w:tcPr>
          <w:p w14:paraId="0168A261"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6596</w:t>
            </w:r>
          </w:p>
        </w:tc>
      </w:tr>
      <w:tr w:rsidR="004F11D0" w:rsidRPr="001A4782" w14:paraId="41DBB26F" w14:textId="77777777" w:rsidTr="00D940C4">
        <w:trPr>
          <w:cantSplit/>
          <w:trHeight w:val="1555"/>
        </w:trPr>
        <w:tc>
          <w:tcPr>
            <w:tcW w:w="737" w:type="dxa"/>
            <w:vMerge/>
            <w:vAlign w:val="center"/>
          </w:tcPr>
          <w:p w14:paraId="371DE302"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109A9CDB" w14:textId="77777777" w:rsidR="004F11D0" w:rsidRPr="001A4782" w:rsidRDefault="004F11D0" w:rsidP="00D940C4">
            <w:pPr>
              <w:spacing w:line="240" w:lineRule="auto"/>
              <w:jc w:val="center"/>
              <w:rPr>
                <w:rFonts w:ascii="Arial" w:hAnsi="Arial" w:cs="Arial"/>
                <w:bCs/>
                <w:sz w:val="18"/>
                <w:szCs w:val="18"/>
              </w:rPr>
            </w:pPr>
          </w:p>
        </w:tc>
        <w:tc>
          <w:tcPr>
            <w:tcW w:w="780" w:type="dxa"/>
            <w:vMerge/>
            <w:vAlign w:val="center"/>
          </w:tcPr>
          <w:p w14:paraId="1680469E"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5221D2B2" w14:textId="77777777" w:rsidR="004F11D0" w:rsidRPr="001A4782" w:rsidRDefault="004F11D0" w:rsidP="00D940C4">
            <w:pPr>
              <w:spacing w:line="240" w:lineRule="auto"/>
              <w:jc w:val="center"/>
              <w:rPr>
                <w:rFonts w:ascii="Arial" w:eastAsia="仿宋_GB2312" w:hAnsi="Arial" w:cs="Arial"/>
                <w:bCs/>
                <w:sz w:val="18"/>
                <w:szCs w:val="18"/>
              </w:rPr>
            </w:pPr>
          </w:p>
        </w:tc>
        <w:tc>
          <w:tcPr>
            <w:tcW w:w="707" w:type="dxa"/>
            <w:vMerge/>
            <w:vAlign w:val="center"/>
          </w:tcPr>
          <w:p w14:paraId="769CD273" w14:textId="77777777" w:rsidR="004F11D0" w:rsidRPr="001A4782" w:rsidRDefault="004F11D0" w:rsidP="00D940C4">
            <w:pPr>
              <w:spacing w:line="240" w:lineRule="auto"/>
              <w:rPr>
                <w:rFonts w:ascii="Arial" w:eastAsia="仿宋_GB2312" w:hAnsi="Arial" w:cs="Arial"/>
                <w:bCs/>
                <w:sz w:val="18"/>
                <w:szCs w:val="18"/>
              </w:rPr>
            </w:pPr>
          </w:p>
        </w:tc>
        <w:tc>
          <w:tcPr>
            <w:tcW w:w="709" w:type="dxa"/>
            <w:vMerge/>
            <w:vAlign w:val="center"/>
          </w:tcPr>
          <w:p w14:paraId="7942732B"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05494052"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66353B77" w14:textId="77777777" w:rsidR="004F11D0" w:rsidRPr="001A4782" w:rsidRDefault="004F11D0" w:rsidP="00D940C4">
            <w:pPr>
              <w:spacing w:line="240" w:lineRule="auto"/>
              <w:jc w:val="center"/>
              <w:rPr>
                <w:rFonts w:ascii="Arial" w:eastAsia="仿宋_GB2312" w:hAnsi="Arial" w:cs="Arial"/>
                <w:bCs/>
                <w:sz w:val="18"/>
                <w:szCs w:val="18"/>
              </w:rPr>
            </w:pPr>
          </w:p>
        </w:tc>
        <w:tc>
          <w:tcPr>
            <w:tcW w:w="708" w:type="dxa"/>
            <w:vMerge/>
            <w:vAlign w:val="center"/>
          </w:tcPr>
          <w:p w14:paraId="23372E7B" w14:textId="77777777" w:rsidR="004F11D0" w:rsidRPr="001A4782" w:rsidRDefault="004F11D0" w:rsidP="00D940C4">
            <w:pPr>
              <w:spacing w:line="240" w:lineRule="auto"/>
              <w:jc w:val="center"/>
              <w:rPr>
                <w:rFonts w:ascii="Arial" w:eastAsia="仿宋_GB2312" w:hAnsi="Arial" w:cs="Arial"/>
                <w:bCs/>
                <w:sz w:val="18"/>
                <w:szCs w:val="18"/>
              </w:rPr>
            </w:pPr>
          </w:p>
        </w:tc>
        <w:tc>
          <w:tcPr>
            <w:tcW w:w="710" w:type="dxa"/>
            <w:vMerge/>
            <w:vAlign w:val="center"/>
          </w:tcPr>
          <w:p w14:paraId="16FEEDE4"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4CF90910"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08DD7E5C" w14:textId="77777777" w:rsidR="004F11D0" w:rsidRPr="001A4782" w:rsidRDefault="004F11D0" w:rsidP="00D940C4">
            <w:pPr>
              <w:spacing w:line="240" w:lineRule="auto"/>
              <w:jc w:val="center"/>
              <w:rPr>
                <w:rFonts w:ascii="Arial" w:eastAsia="仿宋_GB2312" w:hAnsi="Arial" w:cs="Arial"/>
                <w:bCs/>
                <w:sz w:val="18"/>
                <w:szCs w:val="18"/>
              </w:rPr>
            </w:pPr>
          </w:p>
        </w:tc>
        <w:tc>
          <w:tcPr>
            <w:tcW w:w="673" w:type="dxa"/>
            <w:vMerge/>
            <w:vAlign w:val="center"/>
          </w:tcPr>
          <w:p w14:paraId="34455734" w14:textId="77777777" w:rsidR="004F11D0" w:rsidRPr="001A4782" w:rsidRDefault="004F11D0" w:rsidP="00D940C4">
            <w:pPr>
              <w:spacing w:line="240" w:lineRule="auto"/>
              <w:jc w:val="center"/>
              <w:rPr>
                <w:rFonts w:ascii="Arial" w:eastAsia="仿宋_GB2312" w:hAnsi="Arial" w:cs="Arial"/>
                <w:bCs/>
                <w:sz w:val="18"/>
                <w:szCs w:val="18"/>
              </w:rPr>
            </w:pPr>
          </w:p>
        </w:tc>
        <w:tc>
          <w:tcPr>
            <w:tcW w:w="1168" w:type="dxa"/>
            <w:vMerge/>
            <w:vAlign w:val="center"/>
          </w:tcPr>
          <w:p w14:paraId="632F402D" w14:textId="77777777" w:rsidR="004F11D0" w:rsidRPr="001A4782" w:rsidRDefault="004F11D0" w:rsidP="00D940C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26BDF9D5" w14:textId="77777777" w:rsidR="004F11D0" w:rsidRPr="001A4782" w:rsidRDefault="004F11D0" w:rsidP="00D940C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6126210A"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0ECE7379" w14:textId="77777777" w:rsidR="004F11D0" w:rsidRPr="001A4782" w:rsidRDefault="004F11D0" w:rsidP="00D940C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21309F95"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6166DA90"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4AA492EB" w14:textId="772F455D" w:rsidR="007D39F3" w:rsidRPr="00CC61D0"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2263DB97" w14:textId="77777777"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73FBF3FA" w14:textId="74F63BCC" w:rsidR="00DB75BE" w:rsidRPr="00CC61D0" w:rsidRDefault="007D39F3" w:rsidP="00CC61D0">
      <w:pPr>
        <w:widowControl/>
        <w:adjustRightInd/>
        <w:spacing w:line="240" w:lineRule="auto"/>
        <w:textAlignment w:val="auto"/>
        <w:rPr>
          <w:rFonts w:ascii="Arial" w:eastAsia="仿宋_GB2312" w:hAnsi="Arial" w:cs="Arial"/>
          <w:b/>
          <w:kern w:val="2"/>
          <w:sz w:val="28"/>
          <w:szCs w:val="28"/>
        </w:rPr>
        <w:sectPr w:rsidR="00DB75BE" w:rsidRPr="00CC61D0">
          <w:headerReference w:type="first" r:id="rId81"/>
          <w:pgSz w:w="16840" w:h="11907" w:orient="landscape"/>
          <w:pgMar w:top="1508" w:right="1134" w:bottom="1134" w:left="1134" w:header="1134" w:footer="907" w:gutter="340"/>
          <w:cols w:space="720"/>
          <w:titlePg/>
          <w:docGrid w:linePitch="326"/>
        </w:sectPr>
      </w:pPr>
      <w:r>
        <w:rPr>
          <w:rFonts w:ascii="Arial" w:hAnsi="Arial" w:cs="Arial"/>
          <w:b/>
          <w:szCs w:val="28"/>
        </w:rPr>
        <w:br w:type="page"/>
      </w:r>
    </w:p>
    <w:p w14:paraId="4AED91D6" w14:textId="16006DB4" w:rsidR="00794161" w:rsidRPr="00D97B75" w:rsidRDefault="00E85D2A">
      <w:pPr>
        <w:spacing w:line="360" w:lineRule="auto"/>
        <w:jc w:val="center"/>
        <w:outlineLvl w:val="0"/>
        <w:rPr>
          <w:rFonts w:ascii="Arial" w:eastAsia="仿宋_GB2312" w:hAnsi="Arial" w:cs="Arial"/>
          <w:b/>
          <w:sz w:val="32"/>
        </w:rPr>
      </w:pPr>
      <w:bookmarkStart w:id="316" w:name="_Toc66929530"/>
      <w:bookmarkStart w:id="317" w:name="_Toc69393405"/>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18" w:name="_Toc516488223"/>
      <w:bookmarkStart w:id="319" w:name="_Toc515457834"/>
      <w:bookmarkStart w:id="320" w:name="_Toc524335123"/>
      <w:r w:rsidR="00B1489F" w:rsidRPr="00D97B75">
        <w:rPr>
          <w:rFonts w:ascii="Arial" w:eastAsia="仿宋_GB2312" w:hAnsi="Arial" w:cs="Arial"/>
          <w:b/>
          <w:sz w:val="32"/>
        </w:rPr>
        <w:t>附</w:t>
      </w:r>
      <w:r w:rsidR="00B1489F" w:rsidRPr="006A6128">
        <w:rPr>
          <w:rFonts w:ascii="Arial" w:eastAsia="仿宋_GB2312" w:hAnsi="Arial" w:cs="Arial"/>
          <w:b/>
          <w:sz w:val="32"/>
        </w:rPr>
        <w:t xml:space="preserve">  </w:t>
      </w:r>
      <w:r w:rsidR="00B1489F" w:rsidRPr="00D97B75">
        <w:rPr>
          <w:rFonts w:ascii="Arial" w:eastAsia="仿宋_GB2312" w:hAnsi="Arial" w:cs="Arial"/>
          <w:b/>
          <w:sz w:val="32"/>
        </w:rPr>
        <w:t>件</w:t>
      </w:r>
      <w:bookmarkEnd w:id="309"/>
      <w:bookmarkEnd w:id="310"/>
      <w:bookmarkEnd w:id="311"/>
      <w:bookmarkEnd w:id="316"/>
      <w:bookmarkEnd w:id="317"/>
      <w:bookmarkEnd w:id="318"/>
      <w:bookmarkEnd w:id="319"/>
      <w:bookmarkEnd w:id="320"/>
    </w:p>
    <w:p w14:paraId="16E855B1" w14:textId="77777777" w:rsidR="00644860" w:rsidRPr="006A6128" w:rsidRDefault="00644860" w:rsidP="007D39F3">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A2C1215"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37BEA4F8"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7CB82CE" w14:textId="6A343170" w:rsidR="00644860"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00D97B75">
        <w:rPr>
          <w:rFonts w:ascii="Arial" w:eastAsia="仿宋_GB2312" w:hAnsi="Arial" w:cs="Arial" w:hint="eastAsia"/>
          <w:sz w:val="28"/>
        </w:rPr>
        <w:t>《北京市海淀区人民法院协助执行通知书》</w:t>
      </w:r>
      <w:r w:rsidR="00D97B75">
        <w:rPr>
          <w:rFonts w:ascii="Arial" w:eastAsia="仿宋_GB2312" w:hAnsi="Arial" w:cs="Arial" w:hint="eastAsia"/>
          <w:sz w:val="28"/>
        </w:rPr>
        <w:t>[</w:t>
      </w:r>
      <w:r w:rsidR="00D97B75">
        <w:rPr>
          <w:rFonts w:ascii="Arial" w:eastAsia="仿宋_GB2312" w:hAnsi="Arial" w:cs="Arial" w:hint="eastAsia"/>
          <w:sz w:val="28"/>
        </w:rPr>
        <w:t>（</w:t>
      </w:r>
      <w:r w:rsidR="00D97B75">
        <w:rPr>
          <w:rFonts w:ascii="Arial" w:eastAsia="仿宋_GB2312" w:hAnsi="Arial" w:cs="Arial" w:hint="eastAsia"/>
          <w:sz w:val="28"/>
        </w:rPr>
        <w:t>2019</w:t>
      </w:r>
      <w:r w:rsidR="00D97B75">
        <w:rPr>
          <w:rFonts w:ascii="Arial" w:eastAsia="仿宋_GB2312" w:hAnsi="Arial" w:cs="Arial" w:hint="eastAsia"/>
          <w:sz w:val="28"/>
        </w:rPr>
        <w:t>）京</w:t>
      </w:r>
      <w:r w:rsidR="00D97B75">
        <w:rPr>
          <w:rFonts w:ascii="Arial" w:eastAsia="仿宋_GB2312" w:hAnsi="Arial" w:cs="Arial" w:hint="eastAsia"/>
          <w:sz w:val="28"/>
        </w:rPr>
        <w:t>0108</w:t>
      </w:r>
      <w:r w:rsidR="00D97B75">
        <w:rPr>
          <w:rFonts w:ascii="Arial" w:eastAsia="仿宋_GB2312" w:hAnsi="Arial" w:cs="Arial" w:hint="eastAsia"/>
          <w:sz w:val="28"/>
        </w:rPr>
        <w:t>执</w:t>
      </w:r>
      <w:r w:rsidR="00D97B75">
        <w:rPr>
          <w:rFonts w:ascii="Arial" w:eastAsia="仿宋_GB2312" w:hAnsi="Arial" w:cs="Arial" w:hint="eastAsia"/>
          <w:sz w:val="28"/>
        </w:rPr>
        <w:t>6976</w:t>
      </w:r>
      <w:r w:rsidR="00D97B75">
        <w:rPr>
          <w:rFonts w:ascii="Arial" w:eastAsia="仿宋_GB2312" w:hAnsi="Arial" w:cs="Arial" w:hint="eastAsia"/>
          <w:sz w:val="28"/>
        </w:rPr>
        <w:t>号</w:t>
      </w:r>
      <w:r w:rsidR="00D97B75">
        <w:rPr>
          <w:rFonts w:ascii="Arial" w:eastAsia="仿宋_GB2312" w:hAnsi="Arial" w:cs="Arial" w:hint="eastAsia"/>
          <w:sz w:val="28"/>
        </w:rPr>
        <w:t>]</w:t>
      </w:r>
      <w:r w:rsidR="00D97B75">
        <w:rPr>
          <w:rFonts w:ascii="Arial" w:eastAsia="仿宋_GB2312" w:hAnsi="Arial" w:cs="Arial" w:hint="eastAsia"/>
          <w:sz w:val="28"/>
        </w:rPr>
        <w:t>复印件</w:t>
      </w:r>
    </w:p>
    <w:p w14:paraId="62987FD5" w14:textId="7E68DA0D" w:rsidR="00D97B75"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09AA55B" w14:textId="17822CF2"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房屋登记表</w:t>
      </w:r>
      <w:r w:rsidR="00644860" w:rsidRPr="006A6128">
        <w:rPr>
          <w:rFonts w:ascii="Arial" w:eastAsia="仿宋_GB2312" w:hAnsi="Arial" w:cs="Arial"/>
          <w:sz w:val="28"/>
        </w:rPr>
        <w:t>》</w:t>
      </w:r>
      <w:r>
        <w:rPr>
          <w:rFonts w:ascii="Arial" w:eastAsia="仿宋_GB2312" w:hAnsi="Arial" w:cs="Arial" w:hint="eastAsia"/>
          <w:sz w:val="28"/>
        </w:rPr>
        <w:t>复印件</w:t>
      </w:r>
    </w:p>
    <w:p w14:paraId="77C69216" w14:textId="7802FBEE"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14:paraId="17DF43C4" w14:textId="2587C642"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土地权属审查告知书</w:t>
      </w:r>
      <w:r w:rsidR="00644860"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2018</w:t>
      </w:r>
      <w:r>
        <w:rPr>
          <w:rFonts w:ascii="Arial" w:eastAsia="仿宋_GB2312" w:hAnsi="Arial" w:cs="Arial" w:hint="eastAsia"/>
          <w:sz w:val="28"/>
        </w:rPr>
        <w:t>）字第</w:t>
      </w:r>
      <w:r>
        <w:rPr>
          <w:rFonts w:ascii="Arial" w:eastAsia="仿宋_GB2312" w:hAnsi="Arial" w:cs="Arial" w:hint="eastAsia"/>
          <w:sz w:val="28"/>
        </w:rPr>
        <w:t>1037</w:t>
      </w:r>
      <w:r>
        <w:rPr>
          <w:rFonts w:ascii="Arial" w:eastAsia="仿宋_GB2312" w:hAnsi="Arial" w:cs="Arial" w:hint="eastAsia"/>
          <w:sz w:val="28"/>
        </w:rPr>
        <w:t>号（延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14:paraId="6B376DB9" w14:textId="64CDA1EC"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 xml:space="preserve"> </w:t>
      </w:r>
      <w:r>
        <w:rPr>
          <w:rFonts w:ascii="Arial" w:eastAsia="仿宋_GB2312" w:hAnsi="Arial" w:cs="Arial" w:hint="eastAsia"/>
          <w:sz w:val="28"/>
        </w:rPr>
        <w:t>《证明》复印件</w:t>
      </w:r>
    </w:p>
    <w:p w14:paraId="6F085296" w14:textId="3FC9D3AB" w:rsidR="00644860" w:rsidRPr="006A6128" w:rsidRDefault="00644860" w:rsidP="00D97B7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00D97B75">
        <w:rPr>
          <w:rFonts w:ascii="Arial" w:eastAsia="仿宋_GB2312" w:hAnsi="Arial" w:cs="Arial" w:hint="eastAsia"/>
          <w:sz w:val="28"/>
        </w:rPr>
        <w:t xml:space="preserve"> </w:t>
      </w:r>
      <w:r w:rsidR="00D97B75">
        <w:rPr>
          <w:rFonts w:ascii="Arial" w:eastAsia="仿宋_GB2312" w:hAnsi="Arial" w:cs="Arial" w:hint="eastAsia"/>
          <w:sz w:val="28"/>
        </w:rPr>
        <w:t>拟用地单位</w:t>
      </w:r>
      <w:r w:rsidR="00D97B75" w:rsidRPr="006A6128">
        <w:rPr>
          <w:rFonts w:ascii="Arial" w:eastAsia="仿宋_GB2312" w:hAnsi="Arial" w:cs="Arial"/>
          <w:sz w:val="28"/>
        </w:rPr>
        <w:t>《营业执照（副本）》复印件</w:t>
      </w:r>
    </w:p>
    <w:p w14:paraId="36C405AE" w14:textId="3CCA2768"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1</w:t>
      </w:r>
      <w:r w:rsidR="00644860" w:rsidRPr="006A6128">
        <w:rPr>
          <w:rFonts w:ascii="Arial" w:eastAsia="仿宋_GB2312" w:hAnsi="Arial" w:cs="Arial"/>
          <w:sz w:val="28"/>
        </w:rPr>
        <w:t>.</w:t>
      </w:r>
      <w:r>
        <w:rPr>
          <w:rFonts w:ascii="Arial" w:eastAsia="仿宋_GB2312" w:hAnsi="Arial" w:cs="Arial" w:hint="eastAsia"/>
          <w:sz w:val="28"/>
        </w:rPr>
        <w:t xml:space="preserve"> </w:t>
      </w:r>
      <w:r w:rsidR="00644860" w:rsidRPr="006A6128">
        <w:rPr>
          <w:rFonts w:ascii="Arial" w:eastAsia="仿宋_GB2312" w:hAnsi="Arial" w:cs="Arial"/>
          <w:sz w:val="28"/>
        </w:rPr>
        <w:t>估价机构《营业执照（副本）》复印件</w:t>
      </w:r>
    </w:p>
    <w:p w14:paraId="191AB00B" w14:textId="325683EB"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97B75">
        <w:rPr>
          <w:rFonts w:ascii="Arial" w:eastAsia="仿宋_GB2312" w:hAnsi="Arial" w:cs="Arial" w:hint="eastAsia"/>
          <w:sz w:val="28"/>
        </w:rPr>
        <w:t>2</w:t>
      </w:r>
      <w:r w:rsidRPr="006A6128">
        <w:rPr>
          <w:rFonts w:ascii="Arial" w:eastAsia="仿宋_GB2312" w:hAnsi="Arial" w:cs="Arial"/>
          <w:sz w:val="28"/>
        </w:rPr>
        <w:t>.</w:t>
      </w:r>
      <w:r w:rsidR="00D97B75">
        <w:rPr>
          <w:rFonts w:ascii="Arial" w:eastAsia="仿宋_GB2312" w:hAnsi="Arial" w:cs="Arial" w:hint="eastAsia"/>
          <w:sz w:val="28"/>
        </w:rPr>
        <w:t xml:space="preserve"> </w:t>
      </w:r>
      <w:r w:rsidRPr="006A6128">
        <w:rPr>
          <w:rFonts w:ascii="Arial" w:eastAsia="仿宋_GB2312" w:hAnsi="Arial" w:cs="Arial"/>
          <w:sz w:val="28"/>
        </w:rPr>
        <w:t>估价机构评估资质复印件</w:t>
      </w:r>
    </w:p>
    <w:p w14:paraId="66EA4B83" w14:textId="3C0F9E9F"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w:t>
      </w:r>
      <w:r w:rsidR="00D97B75">
        <w:rPr>
          <w:rFonts w:ascii="Arial" w:eastAsia="楷体_GB2312" w:hAnsi="Arial" w:cs="Arial" w:hint="eastAsia"/>
          <w:sz w:val="28"/>
        </w:rPr>
        <w:t>3</w:t>
      </w:r>
      <w:r w:rsidRPr="006A6128">
        <w:rPr>
          <w:rFonts w:ascii="Arial" w:eastAsia="楷体_GB2312" w:hAnsi="Arial" w:cs="Arial"/>
          <w:sz w:val="28"/>
        </w:rPr>
        <w:t>.</w:t>
      </w:r>
      <w:r w:rsidR="00D97B75">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sectPr w:rsidR="00794161" w:rsidRPr="006A6128" w:rsidSect="003D3F85">
      <w:headerReference w:type="default" r:id="rId82"/>
      <w:footerReference w:type="default" r:id="rId8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EAE79" w14:textId="77777777" w:rsidR="00112D24" w:rsidRDefault="00112D24">
      <w:pPr>
        <w:spacing w:line="240" w:lineRule="auto"/>
      </w:pPr>
      <w:r>
        <w:separator/>
      </w:r>
    </w:p>
  </w:endnote>
  <w:endnote w:type="continuationSeparator" w:id="0">
    <w:p w14:paraId="5E3A10C3" w14:textId="77777777" w:rsidR="00112D24" w:rsidRDefault="00112D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default"/>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A92A9E" w:rsidRDefault="00A92A9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A92A9E" w:rsidRDefault="00A92A9E">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A92A9E" w:rsidRDefault="00A92A9E">
    <w:pPr>
      <w:pStyle w:val="a5"/>
      <w:pBdr>
        <w:top w:val="single" w:sz="4" w:space="1" w:color="auto"/>
      </w:pBdr>
      <w:jc w:val="center"/>
    </w:pPr>
    <w:r>
      <w:rPr>
        <w:rFonts w:hint="eastAsia"/>
      </w:rPr>
      <w:t>51</w:t>
    </w:r>
  </w:p>
  <w:p w14:paraId="3791C09C" w14:textId="77777777" w:rsidR="00A92A9E" w:rsidRDefault="00A92A9E">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0ED9E9FE" w:rsidR="00A92A9E" w:rsidRPr="00E01757" w:rsidRDefault="00A92A9E" w:rsidP="00E01757">
    <w:pPr>
      <w:pStyle w:val="a5"/>
      <w:pBdr>
        <w:top w:val="single" w:sz="4" w:space="1" w:color="auto"/>
      </w:pBdr>
      <w:jc w:val="center"/>
    </w:pPr>
    <w:r>
      <w:fldChar w:fldCharType="begin"/>
    </w:r>
    <w:r>
      <w:instrText>PAGE   \* MERGEFORMAT</w:instrText>
    </w:r>
    <w:r>
      <w:fldChar w:fldCharType="separate"/>
    </w:r>
    <w:r w:rsidR="00CC2CF2" w:rsidRPr="00CC2CF2">
      <w:rPr>
        <w:noProof/>
        <w:lang w:val="zh-CN"/>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A92A9E" w:rsidRDefault="00A92A9E">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012FF314" w:rsidR="00A92A9E" w:rsidRDefault="00A92A9E">
    <w:pPr>
      <w:pStyle w:val="a5"/>
      <w:pBdr>
        <w:top w:val="single" w:sz="4" w:space="1" w:color="auto"/>
      </w:pBdr>
      <w:jc w:val="center"/>
    </w:pPr>
    <w:r>
      <w:fldChar w:fldCharType="begin"/>
    </w:r>
    <w:r>
      <w:instrText>PAGE   \* MERGEFORMAT</w:instrText>
    </w:r>
    <w:r>
      <w:fldChar w:fldCharType="separate"/>
    </w:r>
    <w:r w:rsidR="00CC2CF2" w:rsidRPr="00CC2CF2">
      <w:rPr>
        <w:noProof/>
        <w:lang w:val="zh-CN"/>
      </w:rPr>
      <w:t>10</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6230EEDA" w:rsidR="00A92A9E" w:rsidRPr="00F21D13" w:rsidRDefault="00A92A9E" w:rsidP="00F21D13">
    <w:pPr>
      <w:pStyle w:val="a5"/>
      <w:pBdr>
        <w:top w:val="single" w:sz="4" w:space="1" w:color="auto"/>
      </w:pBdr>
      <w:jc w:val="center"/>
    </w:pPr>
    <w:r>
      <w:fldChar w:fldCharType="begin"/>
    </w:r>
    <w:r>
      <w:instrText>PAGE   \* MERGEFORMAT</w:instrText>
    </w:r>
    <w:r>
      <w:fldChar w:fldCharType="separate"/>
    </w:r>
    <w:r w:rsidR="00CC2CF2" w:rsidRPr="00CC2CF2">
      <w:rPr>
        <w:rFonts w:ascii="Arial" w:hAnsi="Arial"/>
        <w:noProof/>
        <w:lang w:val="zh-CN"/>
      </w:rPr>
      <w:t>15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3A17F15D" w:rsidR="00A92A9E" w:rsidRDefault="00A92A9E">
    <w:pPr>
      <w:pStyle w:val="a5"/>
      <w:pBdr>
        <w:top w:val="single" w:sz="4" w:space="1" w:color="auto"/>
      </w:pBdr>
      <w:jc w:val="center"/>
    </w:pPr>
    <w:r>
      <w:fldChar w:fldCharType="begin"/>
    </w:r>
    <w:r>
      <w:instrText>PAGE   \* MERGEFORMAT</w:instrText>
    </w:r>
    <w:r>
      <w:fldChar w:fldCharType="separate"/>
    </w:r>
    <w:r w:rsidR="00CC2CF2" w:rsidRPr="00CC2CF2">
      <w:rPr>
        <w:rFonts w:ascii="Arial" w:hAnsi="Arial"/>
        <w:noProof/>
        <w:lang w:val="zh-CN"/>
      </w:rPr>
      <w:t>33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4273BA38" w:rsidR="00A92A9E" w:rsidRDefault="00A92A9E"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CC2CF2" w:rsidRPr="00CC2CF2">
      <w:rPr>
        <w:rFonts w:ascii="Arial" w:hAnsi="Arial" w:cs="Arial"/>
        <w:noProof/>
        <w:lang w:val="zh-CN"/>
      </w:rPr>
      <w:t>53</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F142E" w14:textId="77777777" w:rsidR="00A92A9E" w:rsidRPr="00FB7E94" w:rsidRDefault="00A92A9E"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CC2CF2" w:rsidRPr="00CC2CF2">
      <w:rPr>
        <w:rFonts w:ascii="Arial" w:hAnsi="Arial" w:cs="Arial"/>
        <w:noProof/>
        <w:sz w:val="21"/>
        <w:szCs w:val="21"/>
        <w:lang w:val="zh-CN"/>
      </w:rPr>
      <w:t>77</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5420C782" w:rsidR="00A92A9E" w:rsidRDefault="00A92A9E">
    <w:pPr>
      <w:pStyle w:val="a5"/>
      <w:pBdr>
        <w:top w:val="single" w:sz="4" w:space="1" w:color="auto"/>
      </w:pBdr>
      <w:jc w:val="center"/>
    </w:pPr>
    <w:r>
      <w:fldChar w:fldCharType="begin"/>
    </w:r>
    <w:r>
      <w:instrText>PAGE   \* MERGEFORMAT</w:instrText>
    </w:r>
    <w:r>
      <w:fldChar w:fldCharType="separate"/>
    </w:r>
    <w:r w:rsidR="00CC2CF2" w:rsidRPr="00CC2CF2">
      <w:rPr>
        <w:rFonts w:ascii="Arial" w:hAnsi="Arial"/>
        <w:noProof/>
        <w:lang w:val="zh-CN"/>
      </w:rPr>
      <w:t>78</w:t>
    </w:r>
    <w:r>
      <w:fldChar w:fldCharType="end"/>
    </w:r>
  </w:p>
  <w:p w14:paraId="56D6332A" w14:textId="77777777" w:rsidR="00A92A9E" w:rsidRDefault="00A92A9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2C1C7C6C" w:rsidR="00A92A9E" w:rsidRPr="00416DD0" w:rsidRDefault="00A92A9E" w:rsidP="00416DD0">
    <w:pPr>
      <w:pStyle w:val="a5"/>
      <w:pBdr>
        <w:top w:val="single" w:sz="4" w:space="1" w:color="auto"/>
      </w:pBdr>
      <w:jc w:val="center"/>
    </w:pPr>
    <w:r>
      <w:fldChar w:fldCharType="begin"/>
    </w:r>
    <w:r>
      <w:instrText>PAGE   \* MERGEFORMAT</w:instrText>
    </w:r>
    <w:r>
      <w:fldChar w:fldCharType="separate"/>
    </w:r>
    <w:r w:rsidR="00CC2CF2" w:rsidRPr="00CC2CF2">
      <w:rPr>
        <w:rFonts w:ascii="Arial" w:hAnsi="Arial"/>
        <w:noProof/>
        <w:lang w:val="zh-CN"/>
      </w:rPr>
      <w:t>79</w:t>
    </w:r>
    <w:r>
      <w:fldChar w:fldCharType="end"/>
    </w:r>
  </w:p>
  <w:p w14:paraId="77BB2BF2" w14:textId="77777777" w:rsidR="00A92A9E" w:rsidRDefault="00A92A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A92A9E" w:rsidRDefault="00A92A9E">
    <w:pPr>
      <w:pStyle w:val="a5"/>
      <w:framePr w:wrap="around" w:vAnchor="text" w:hAnchor="margin" w:xAlign="center" w:y="1"/>
      <w:rPr>
        <w:rStyle w:val="a8"/>
        <w:sz w:val="21"/>
      </w:rPr>
    </w:pPr>
  </w:p>
  <w:p w14:paraId="34CCAAA7" w14:textId="77777777" w:rsidR="00A92A9E" w:rsidRDefault="00A92A9E">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A92A9E" w:rsidRDefault="00A92A9E">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A92A9E" w:rsidRDefault="00A92A9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A92A9E" w:rsidRDefault="00A92A9E">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34EA197C" w:rsidR="00A92A9E" w:rsidRDefault="00A92A9E">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CC2CF2" w:rsidRPr="00CC2CF2">
      <w:rPr>
        <w:rStyle w:val="a8"/>
        <w:noProof/>
        <w:lang w:val="zh-CN"/>
      </w:rPr>
      <w:t>5</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A92A9E" w:rsidRDefault="00A92A9E">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48677093" w:rsidR="00A92A9E" w:rsidRDefault="00A92A9E">
    <w:pPr>
      <w:pStyle w:val="a5"/>
      <w:pBdr>
        <w:top w:val="single" w:sz="4" w:space="1" w:color="auto"/>
      </w:pBdr>
      <w:jc w:val="center"/>
    </w:pPr>
    <w:r>
      <w:fldChar w:fldCharType="begin"/>
    </w:r>
    <w:r>
      <w:instrText>PAGE   \* MERGEFORMAT</w:instrText>
    </w:r>
    <w:r>
      <w:fldChar w:fldCharType="separate"/>
    </w:r>
    <w:r w:rsidR="00CC2CF2" w:rsidRPr="00CC2CF2">
      <w:rPr>
        <w:noProof/>
        <w:lang w:val="zh-CN"/>
      </w:rPr>
      <w:t>6</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2709B235" w:rsidR="00A92A9E" w:rsidRDefault="00A92A9E" w:rsidP="00457E36">
    <w:pPr>
      <w:pStyle w:val="a5"/>
      <w:pBdr>
        <w:top w:val="single" w:sz="8" w:space="15" w:color="auto"/>
      </w:pBdr>
      <w:jc w:val="center"/>
    </w:pPr>
    <w:r>
      <w:fldChar w:fldCharType="begin"/>
    </w:r>
    <w:r>
      <w:instrText>PAGE   \* MERGEFORMAT</w:instrText>
    </w:r>
    <w:r>
      <w:fldChar w:fldCharType="separate"/>
    </w:r>
    <w:r w:rsidR="00CC2CF2" w:rsidRPr="00CC2CF2">
      <w:rPr>
        <w:noProof/>
        <w:lang w:val="zh-CN"/>
      </w:rPr>
      <w:t>37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A92A9E" w:rsidRDefault="00A92A9E">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462BA" w14:textId="77777777" w:rsidR="00112D24" w:rsidRDefault="00112D24">
      <w:pPr>
        <w:spacing w:line="240" w:lineRule="auto"/>
      </w:pPr>
      <w:r>
        <w:separator/>
      </w:r>
    </w:p>
  </w:footnote>
  <w:footnote w:type="continuationSeparator" w:id="0">
    <w:p w14:paraId="07C21B87" w14:textId="77777777" w:rsidR="00112D24" w:rsidRDefault="00112D2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A92A9E" w:rsidRDefault="00A92A9E">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A92A9E" w:rsidRDefault="00A92A9E"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30" name="图片 30"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A92A9E" w:rsidRDefault="00A92A9E">
    <w:pPr>
      <w:pStyle w:val="a6"/>
      <w:pBdr>
        <w:bottom w:val="none" w:sz="0" w:space="0" w:color="auto"/>
      </w:pBdr>
      <w:jc w:val="both"/>
    </w:pPr>
    <w:r>
      <w:rPr>
        <w:noProof/>
      </w:rPr>
      <w:drawing>
        <wp:inline distT="0" distB="0" distL="114300" distR="114300" wp14:anchorId="4685BF1F" wp14:editId="1401F5E3">
          <wp:extent cx="5902325" cy="285750"/>
          <wp:effectExtent l="0" t="0" r="3175" b="0"/>
          <wp:docPr id="31" name="图片 31"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A92A9E" w:rsidRDefault="00A92A9E">
    <w:pPr>
      <w:pStyle w:val="a6"/>
      <w:pBdr>
        <w:bottom w:val="none" w:sz="0" w:space="0" w:color="auto"/>
      </w:pBdr>
      <w:jc w:val="both"/>
    </w:pPr>
    <w:r>
      <w:rPr>
        <w:noProof/>
      </w:rPr>
      <w:drawing>
        <wp:inline distT="0" distB="0" distL="114300" distR="114300" wp14:anchorId="2A42AEFA" wp14:editId="5B3F786C">
          <wp:extent cx="5902325" cy="285750"/>
          <wp:effectExtent l="0" t="0" r="3175" b="0"/>
          <wp:docPr id="3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A92A9E" w:rsidRDefault="00A92A9E">
    <w:pPr>
      <w:pStyle w:val="a6"/>
      <w:pBdr>
        <w:bottom w:val="none" w:sz="0" w:space="0" w:color="auto"/>
      </w:pBdr>
    </w:pPr>
    <w:r>
      <w:rPr>
        <w:noProof/>
      </w:rPr>
      <w:drawing>
        <wp:inline distT="0" distB="0" distL="114300" distR="114300" wp14:anchorId="36465E60" wp14:editId="449F6590">
          <wp:extent cx="5902325" cy="285750"/>
          <wp:effectExtent l="0" t="0" r="3175" b="0"/>
          <wp:docPr id="33"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A92A9E" w:rsidRDefault="00A92A9E">
    <w:pPr>
      <w:pStyle w:val="a6"/>
      <w:pBdr>
        <w:bottom w:val="none" w:sz="0" w:space="0" w:color="auto"/>
      </w:pBdr>
      <w:jc w:val="both"/>
    </w:pPr>
    <w:r>
      <w:rPr>
        <w:noProof/>
      </w:rPr>
      <w:drawing>
        <wp:inline distT="0" distB="0" distL="114300" distR="114300" wp14:anchorId="63BA60F1" wp14:editId="0025EF99">
          <wp:extent cx="5902325" cy="285750"/>
          <wp:effectExtent l="0" t="0" r="3175" b="0"/>
          <wp:docPr id="34"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A92A9E" w:rsidRDefault="00A92A9E">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35"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A92A9E" w:rsidRDefault="00CC2CF2"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A0F05" w14:textId="77777777" w:rsidR="00A92A9E" w:rsidRPr="00853DEA" w:rsidRDefault="00CC2CF2" w:rsidP="00734D8D">
    <w:pPr>
      <w:pStyle w:val="a6"/>
      <w:pBdr>
        <w:bottom w:val="none" w:sz="0" w:space="0" w:color="auto"/>
      </w:pBdr>
    </w:pPr>
    <w:r>
      <w:rPr>
        <w:noProof/>
      </w:rPr>
      <w:pict w14:anchorId="52FFC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4.65pt;height:22.6pt;visibility:visible" o:preferrelative="f">
          <v:imagedata r:id="rId1" o:title="评估报告内页页眉"/>
          <o:lock v:ext="edit" aspectratio="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A92A9E" w:rsidRDefault="00A92A9E"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36" name="图片 36"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A92A9E" w:rsidRDefault="00A92A9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A92A9E" w:rsidRDefault="00A92A9E">
    <w:pPr>
      <w:pStyle w:val="a6"/>
      <w:pBdr>
        <w:bottom w:val="none" w:sz="0" w:space="0" w:color="auto"/>
      </w:pBdr>
    </w:pPr>
    <w:r>
      <w:rPr>
        <w:noProof/>
      </w:rPr>
      <w:drawing>
        <wp:inline distT="0" distB="0" distL="114300" distR="114300" wp14:anchorId="1609B8D6" wp14:editId="0E049FC5">
          <wp:extent cx="5902325" cy="285750"/>
          <wp:effectExtent l="0" t="0" r="3175" b="0"/>
          <wp:docPr id="3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A92A9E" w:rsidRDefault="00A92A9E">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A92A9E" w:rsidRDefault="00A92A9E">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A92A9E" w:rsidRDefault="00A92A9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A92A9E" w:rsidRDefault="00A92A9E">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A92A9E" w:rsidRDefault="00A92A9E">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A92A9E" w:rsidRDefault="00A92A9E">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A92A9E" w:rsidRDefault="00A92A9E">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A92A9E" w:rsidRDefault="00A92A9E">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A92A9E" w:rsidRDefault="00A92A9E">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A92A9E" w:rsidRDefault="00A92A9E">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CE41DB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98A5E2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1">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5">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6">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7">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2"/>
  </w:num>
  <w:num w:numId="2">
    <w:abstractNumId w:val="5"/>
  </w:num>
  <w:num w:numId="3">
    <w:abstractNumId w:val="2"/>
  </w:num>
  <w:num w:numId="4">
    <w:abstractNumId w:val="29"/>
  </w:num>
  <w:num w:numId="5">
    <w:abstractNumId w:val="28"/>
  </w:num>
  <w:num w:numId="6">
    <w:abstractNumId w:val="1"/>
  </w:num>
  <w:num w:numId="7">
    <w:abstractNumId w:val="24"/>
  </w:num>
  <w:num w:numId="8">
    <w:abstractNumId w:val="4"/>
  </w:num>
  <w:num w:numId="9">
    <w:abstractNumId w:val="11"/>
  </w:num>
  <w:num w:numId="10">
    <w:abstractNumId w:val="0"/>
  </w:num>
  <w:num w:numId="11">
    <w:abstractNumId w:val="26"/>
  </w:num>
  <w:num w:numId="12">
    <w:abstractNumId w:val="27"/>
  </w:num>
  <w:num w:numId="13">
    <w:abstractNumId w:val="16"/>
  </w:num>
  <w:num w:numId="14">
    <w:abstractNumId w:val="8"/>
  </w:num>
  <w:num w:numId="15">
    <w:abstractNumId w:val="14"/>
  </w:num>
  <w:num w:numId="16">
    <w:abstractNumId w:val="31"/>
  </w:num>
  <w:num w:numId="17">
    <w:abstractNumId w:val="10"/>
  </w:num>
  <w:num w:numId="18">
    <w:abstractNumId w:val="15"/>
  </w:num>
  <w:num w:numId="19">
    <w:abstractNumId w:val="19"/>
  </w:num>
  <w:num w:numId="20">
    <w:abstractNumId w:val="25"/>
  </w:num>
  <w:num w:numId="21">
    <w:abstractNumId w:val="23"/>
  </w:num>
  <w:num w:numId="22">
    <w:abstractNumId w:val="30"/>
  </w:num>
  <w:num w:numId="23">
    <w:abstractNumId w:val="20"/>
  </w:num>
  <w:num w:numId="24">
    <w:abstractNumId w:val="21"/>
  </w:num>
  <w:num w:numId="25">
    <w:abstractNumId w:val="7"/>
  </w:num>
  <w:num w:numId="26">
    <w:abstractNumId w:val="9"/>
  </w:num>
  <w:num w:numId="27">
    <w:abstractNumId w:val="18"/>
  </w:num>
  <w:num w:numId="28">
    <w:abstractNumId w:val="13"/>
  </w:num>
  <w:num w:numId="29">
    <w:abstractNumId w:val="17"/>
  </w:num>
  <w:num w:numId="30">
    <w:abstractNumId w:val="12"/>
  </w:num>
  <w:num w:numId="31">
    <w:abstractNumId w:val="3"/>
  </w:num>
  <w:num w:numId="3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3C5A"/>
    <w:rsid w:val="00036E1C"/>
    <w:rsid w:val="0003799F"/>
    <w:rsid w:val="00040F6B"/>
    <w:rsid w:val="000430F9"/>
    <w:rsid w:val="00043759"/>
    <w:rsid w:val="00045F73"/>
    <w:rsid w:val="00046674"/>
    <w:rsid w:val="00050D57"/>
    <w:rsid w:val="00052A84"/>
    <w:rsid w:val="00052CE4"/>
    <w:rsid w:val="000537AB"/>
    <w:rsid w:val="00054856"/>
    <w:rsid w:val="00056453"/>
    <w:rsid w:val="00061CB7"/>
    <w:rsid w:val="00061FA9"/>
    <w:rsid w:val="00063332"/>
    <w:rsid w:val="00071F75"/>
    <w:rsid w:val="000757E9"/>
    <w:rsid w:val="000830E9"/>
    <w:rsid w:val="00083E30"/>
    <w:rsid w:val="00087B4C"/>
    <w:rsid w:val="00087D33"/>
    <w:rsid w:val="000940EC"/>
    <w:rsid w:val="00095784"/>
    <w:rsid w:val="000A2174"/>
    <w:rsid w:val="000A3F3C"/>
    <w:rsid w:val="000A5A77"/>
    <w:rsid w:val="000B6F36"/>
    <w:rsid w:val="000C2B6C"/>
    <w:rsid w:val="000C2BD6"/>
    <w:rsid w:val="000C41FA"/>
    <w:rsid w:val="000C5144"/>
    <w:rsid w:val="000D332C"/>
    <w:rsid w:val="000D5053"/>
    <w:rsid w:val="000D75B1"/>
    <w:rsid w:val="000E1D38"/>
    <w:rsid w:val="000E1F12"/>
    <w:rsid w:val="000E26C3"/>
    <w:rsid w:val="000E3CB0"/>
    <w:rsid w:val="000F0FAE"/>
    <w:rsid w:val="000F4C62"/>
    <w:rsid w:val="000F7EDC"/>
    <w:rsid w:val="0010080E"/>
    <w:rsid w:val="00101612"/>
    <w:rsid w:val="001037D7"/>
    <w:rsid w:val="001067A9"/>
    <w:rsid w:val="00110851"/>
    <w:rsid w:val="00110897"/>
    <w:rsid w:val="00111185"/>
    <w:rsid w:val="00112B18"/>
    <w:rsid w:val="00112D24"/>
    <w:rsid w:val="0011392E"/>
    <w:rsid w:val="00117049"/>
    <w:rsid w:val="00122350"/>
    <w:rsid w:val="00122D54"/>
    <w:rsid w:val="00123A07"/>
    <w:rsid w:val="00123CC5"/>
    <w:rsid w:val="001263F8"/>
    <w:rsid w:val="00127FDC"/>
    <w:rsid w:val="00130C1A"/>
    <w:rsid w:val="00132ED3"/>
    <w:rsid w:val="0013396C"/>
    <w:rsid w:val="001437C8"/>
    <w:rsid w:val="00143D30"/>
    <w:rsid w:val="00144437"/>
    <w:rsid w:val="00145A09"/>
    <w:rsid w:val="00146AE9"/>
    <w:rsid w:val="00150B50"/>
    <w:rsid w:val="001540D9"/>
    <w:rsid w:val="001548A8"/>
    <w:rsid w:val="00156097"/>
    <w:rsid w:val="0015660C"/>
    <w:rsid w:val="001568CF"/>
    <w:rsid w:val="0016136F"/>
    <w:rsid w:val="00163DA8"/>
    <w:rsid w:val="00165E26"/>
    <w:rsid w:val="00171746"/>
    <w:rsid w:val="00173277"/>
    <w:rsid w:val="00174E5B"/>
    <w:rsid w:val="001842F7"/>
    <w:rsid w:val="00185962"/>
    <w:rsid w:val="00186313"/>
    <w:rsid w:val="00187C05"/>
    <w:rsid w:val="00191D4C"/>
    <w:rsid w:val="001960DB"/>
    <w:rsid w:val="001A1041"/>
    <w:rsid w:val="001A40B7"/>
    <w:rsid w:val="001A6D64"/>
    <w:rsid w:val="001B1724"/>
    <w:rsid w:val="001B1D2C"/>
    <w:rsid w:val="001B1D44"/>
    <w:rsid w:val="001B36D0"/>
    <w:rsid w:val="001B6641"/>
    <w:rsid w:val="001B66E4"/>
    <w:rsid w:val="001C1B8E"/>
    <w:rsid w:val="001C2D52"/>
    <w:rsid w:val="001C73C0"/>
    <w:rsid w:val="001C7D6D"/>
    <w:rsid w:val="001D12DD"/>
    <w:rsid w:val="001D37CE"/>
    <w:rsid w:val="001D45FD"/>
    <w:rsid w:val="001D45FE"/>
    <w:rsid w:val="001D52DF"/>
    <w:rsid w:val="001D57DE"/>
    <w:rsid w:val="001D5E90"/>
    <w:rsid w:val="001D65FB"/>
    <w:rsid w:val="001E2ABC"/>
    <w:rsid w:val="001E3A25"/>
    <w:rsid w:val="001E3FDB"/>
    <w:rsid w:val="001E4DF8"/>
    <w:rsid w:val="001E51CE"/>
    <w:rsid w:val="001F0A8F"/>
    <w:rsid w:val="001F6228"/>
    <w:rsid w:val="001F72F7"/>
    <w:rsid w:val="001F770A"/>
    <w:rsid w:val="002011B6"/>
    <w:rsid w:val="00205680"/>
    <w:rsid w:val="00207B26"/>
    <w:rsid w:val="002154A7"/>
    <w:rsid w:val="00215CD2"/>
    <w:rsid w:val="0022323D"/>
    <w:rsid w:val="00230B3A"/>
    <w:rsid w:val="002314CB"/>
    <w:rsid w:val="0023668D"/>
    <w:rsid w:val="00237203"/>
    <w:rsid w:val="00245972"/>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0675"/>
    <w:rsid w:val="00291EEB"/>
    <w:rsid w:val="00293282"/>
    <w:rsid w:val="00296074"/>
    <w:rsid w:val="002A058A"/>
    <w:rsid w:val="002A26E8"/>
    <w:rsid w:val="002A7C63"/>
    <w:rsid w:val="002B62D4"/>
    <w:rsid w:val="002C52E4"/>
    <w:rsid w:val="002D0881"/>
    <w:rsid w:val="002D3853"/>
    <w:rsid w:val="002D5EDC"/>
    <w:rsid w:val="002D6171"/>
    <w:rsid w:val="002E3444"/>
    <w:rsid w:val="002E5F8D"/>
    <w:rsid w:val="002E6831"/>
    <w:rsid w:val="002F1518"/>
    <w:rsid w:val="002F26D7"/>
    <w:rsid w:val="002F7E20"/>
    <w:rsid w:val="003027B0"/>
    <w:rsid w:val="00303C4C"/>
    <w:rsid w:val="0030487C"/>
    <w:rsid w:val="00306229"/>
    <w:rsid w:val="00311713"/>
    <w:rsid w:val="003136B9"/>
    <w:rsid w:val="0031619C"/>
    <w:rsid w:val="00323AC0"/>
    <w:rsid w:val="003252E8"/>
    <w:rsid w:val="00326A97"/>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2BAE"/>
    <w:rsid w:val="00363B0D"/>
    <w:rsid w:val="00363BB2"/>
    <w:rsid w:val="00364037"/>
    <w:rsid w:val="00364061"/>
    <w:rsid w:val="00367F9D"/>
    <w:rsid w:val="003718D9"/>
    <w:rsid w:val="00382CEE"/>
    <w:rsid w:val="00385C6E"/>
    <w:rsid w:val="003873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5862"/>
    <w:rsid w:val="003D60E1"/>
    <w:rsid w:val="003D69CF"/>
    <w:rsid w:val="003E4926"/>
    <w:rsid w:val="003E5C8E"/>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549"/>
    <w:rsid w:val="00433B4D"/>
    <w:rsid w:val="00436473"/>
    <w:rsid w:val="004408B8"/>
    <w:rsid w:val="00443320"/>
    <w:rsid w:val="004444C1"/>
    <w:rsid w:val="004574BF"/>
    <w:rsid w:val="00457E36"/>
    <w:rsid w:val="004666B2"/>
    <w:rsid w:val="00470446"/>
    <w:rsid w:val="00474663"/>
    <w:rsid w:val="00475F1D"/>
    <w:rsid w:val="0048216B"/>
    <w:rsid w:val="00493A63"/>
    <w:rsid w:val="00493C55"/>
    <w:rsid w:val="0049592A"/>
    <w:rsid w:val="004A0C38"/>
    <w:rsid w:val="004A25EC"/>
    <w:rsid w:val="004A5994"/>
    <w:rsid w:val="004A7B82"/>
    <w:rsid w:val="004B1892"/>
    <w:rsid w:val="004B1DF5"/>
    <w:rsid w:val="004B257E"/>
    <w:rsid w:val="004B5811"/>
    <w:rsid w:val="004C0824"/>
    <w:rsid w:val="004C0E16"/>
    <w:rsid w:val="004D0D85"/>
    <w:rsid w:val="004D682D"/>
    <w:rsid w:val="004E02CB"/>
    <w:rsid w:val="004E048B"/>
    <w:rsid w:val="004E414D"/>
    <w:rsid w:val="004E655A"/>
    <w:rsid w:val="004F11D0"/>
    <w:rsid w:val="004F449F"/>
    <w:rsid w:val="004F4696"/>
    <w:rsid w:val="004F65AE"/>
    <w:rsid w:val="00504F26"/>
    <w:rsid w:val="00505624"/>
    <w:rsid w:val="0050711E"/>
    <w:rsid w:val="00510858"/>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3A2"/>
    <w:rsid w:val="00563848"/>
    <w:rsid w:val="00572AEF"/>
    <w:rsid w:val="0057400C"/>
    <w:rsid w:val="00574535"/>
    <w:rsid w:val="005766BA"/>
    <w:rsid w:val="00576C62"/>
    <w:rsid w:val="00585B90"/>
    <w:rsid w:val="005951C8"/>
    <w:rsid w:val="005A3CCA"/>
    <w:rsid w:val="005B2081"/>
    <w:rsid w:val="005B2F86"/>
    <w:rsid w:val="005B5B75"/>
    <w:rsid w:val="005C63FF"/>
    <w:rsid w:val="005C6954"/>
    <w:rsid w:val="005D16FD"/>
    <w:rsid w:val="005D53C5"/>
    <w:rsid w:val="005D6304"/>
    <w:rsid w:val="005D7BEA"/>
    <w:rsid w:val="005E1385"/>
    <w:rsid w:val="005E6B27"/>
    <w:rsid w:val="005E74CC"/>
    <w:rsid w:val="005F2C74"/>
    <w:rsid w:val="00601F73"/>
    <w:rsid w:val="006049A5"/>
    <w:rsid w:val="00606607"/>
    <w:rsid w:val="0060684B"/>
    <w:rsid w:val="00610687"/>
    <w:rsid w:val="00611721"/>
    <w:rsid w:val="00614E28"/>
    <w:rsid w:val="006172C7"/>
    <w:rsid w:val="006204BA"/>
    <w:rsid w:val="006223B9"/>
    <w:rsid w:val="0062362B"/>
    <w:rsid w:val="006241EA"/>
    <w:rsid w:val="00624B2C"/>
    <w:rsid w:val="00625A9A"/>
    <w:rsid w:val="0062616E"/>
    <w:rsid w:val="00627B12"/>
    <w:rsid w:val="00630615"/>
    <w:rsid w:val="006332A7"/>
    <w:rsid w:val="00637650"/>
    <w:rsid w:val="00642869"/>
    <w:rsid w:val="006431A8"/>
    <w:rsid w:val="00644860"/>
    <w:rsid w:val="00645BB0"/>
    <w:rsid w:val="006462A5"/>
    <w:rsid w:val="006476AF"/>
    <w:rsid w:val="00650449"/>
    <w:rsid w:val="00650D05"/>
    <w:rsid w:val="00662EE9"/>
    <w:rsid w:val="00667969"/>
    <w:rsid w:val="00667A03"/>
    <w:rsid w:val="00670891"/>
    <w:rsid w:val="00671C11"/>
    <w:rsid w:val="00675ABA"/>
    <w:rsid w:val="00676172"/>
    <w:rsid w:val="00676DD6"/>
    <w:rsid w:val="00677BBC"/>
    <w:rsid w:val="00677D1C"/>
    <w:rsid w:val="00682D58"/>
    <w:rsid w:val="00682DAA"/>
    <w:rsid w:val="00686F93"/>
    <w:rsid w:val="0069416E"/>
    <w:rsid w:val="00695673"/>
    <w:rsid w:val="0069680B"/>
    <w:rsid w:val="006A02AE"/>
    <w:rsid w:val="006A3196"/>
    <w:rsid w:val="006A6128"/>
    <w:rsid w:val="006B1F9D"/>
    <w:rsid w:val="006B53FD"/>
    <w:rsid w:val="006C0DBF"/>
    <w:rsid w:val="006C2323"/>
    <w:rsid w:val="006C2C55"/>
    <w:rsid w:val="006C647A"/>
    <w:rsid w:val="006C763E"/>
    <w:rsid w:val="006D794C"/>
    <w:rsid w:val="006E0C61"/>
    <w:rsid w:val="006E16DE"/>
    <w:rsid w:val="006E17B6"/>
    <w:rsid w:val="006E1C1B"/>
    <w:rsid w:val="006E1DA6"/>
    <w:rsid w:val="006F0A02"/>
    <w:rsid w:val="006F0A6C"/>
    <w:rsid w:val="007018B9"/>
    <w:rsid w:val="00703109"/>
    <w:rsid w:val="007064A1"/>
    <w:rsid w:val="00707966"/>
    <w:rsid w:val="00711389"/>
    <w:rsid w:val="00712454"/>
    <w:rsid w:val="00713C26"/>
    <w:rsid w:val="00713EC5"/>
    <w:rsid w:val="007234C2"/>
    <w:rsid w:val="007243A7"/>
    <w:rsid w:val="00724DE4"/>
    <w:rsid w:val="0073133E"/>
    <w:rsid w:val="00731D62"/>
    <w:rsid w:val="00734071"/>
    <w:rsid w:val="00734D8D"/>
    <w:rsid w:val="00741CC6"/>
    <w:rsid w:val="0074670F"/>
    <w:rsid w:val="00746E88"/>
    <w:rsid w:val="00753F91"/>
    <w:rsid w:val="00756685"/>
    <w:rsid w:val="00767B52"/>
    <w:rsid w:val="007751B2"/>
    <w:rsid w:val="007803ED"/>
    <w:rsid w:val="00782045"/>
    <w:rsid w:val="00783E4E"/>
    <w:rsid w:val="0078471D"/>
    <w:rsid w:val="007904AB"/>
    <w:rsid w:val="00791948"/>
    <w:rsid w:val="00791CDF"/>
    <w:rsid w:val="00794161"/>
    <w:rsid w:val="00795230"/>
    <w:rsid w:val="00795AA6"/>
    <w:rsid w:val="00797922"/>
    <w:rsid w:val="007A2C39"/>
    <w:rsid w:val="007B2304"/>
    <w:rsid w:val="007B478A"/>
    <w:rsid w:val="007B47BF"/>
    <w:rsid w:val="007B4B88"/>
    <w:rsid w:val="007C2497"/>
    <w:rsid w:val="007C3935"/>
    <w:rsid w:val="007C579B"/>
    <w:rsid w:val="007C68BB"/>
    <w:rsid w:val="007C7628"/>
    <w:rsid w:val="007D0961"/>
    <w:rsid w:val="007D30FC"/>
    <w:rsid w:val="007D39F3"/>
    <w:rsid w:val="007D6EB6"/>
    <w:rsid w:val="007D7E10"/>
    <w:rsid w:val="007E26D5"/>
    <w:rsid w:val="007E359B"/>
    <w:rsid w:val="007E3675"/>
    <w:rsid w:val="007E49ED"/>
    <w:rsid w:val="007E52C5"/>
    <w:rsid w:val="007E6FAD"/>
    <w:rsid w:val="007F7A0B"/>
    <w:rsid w:val="00804F1A"/>
    <w:rsid w:val="00811414"/>
    <w:rsid w:val="00811A04"/>
    <w:rsid w:val="00813403"/>
    <w:rsid w:val="00817657"/>
    <w:rsid w:val="00821506"/>
    <w:rsid w:val="0082372C"/>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FD3"/>
    <w:rsid w:val="00863168"/>
    <w:rsid w:val="00866AB0"/>
    <w:rsid w:val="00866DB5"/>
    <w:rsid w:val="00871696"/>
    <w:rsid w:val="008718C1"/>
    <w:rsid w:val="00877A45"/>
    <w:rsid w:val="00877F22"/>
    <w:rsid w:val="0088345C"/>
    <w:rsid w:val="008865BB"/>
    <w:rsid w:val="00892284"/>
    <w:rsid w:val="00896EB9"/>
    <w:rsid w:val="008A1553"/>
    <w:rsid w:val="008A24D0"/>
    <w:rsid w:val="008A38F4"/>
    <w:rsid w:val="008B0925"/>
    <w:rsid w:val="008B4AE1"/>
    <w:rsid w:val="008B5B44"/>
    <w:rsid w:val="008C00D4"/>
    <w:rsid w:val="008C1795"/>
    <w:rsid w:val="008C3609"/>
    <w:rsid w:val="008D0D4E"/>
    <w:rsid w:val="008D3F8D"/>
    <w:rsid w:val="008D7D35"/>
    <w:rsid w:val="008E02A9"/>
    <w:rsid w:val="008F0F61"/>
    <w:rsid w:val="008F2618"/>
    <w:rsid w:val="008F3164"/>
    <w:rsid w:val="00903AF4"/>
    <w:rsid w:val="00905C53"/>
    <w:rsid w:val="0091464E"/>
    <w:rsid w:val="00914D4F"/>
    <w:rsid w:val="00921E70"/>
    <w:rsid w:val="0092365B"/>
    <w:rsid w:val="00923A41"/>
    <w:rsid w:val="00926166"/>
    <w:rsid w:val="00932598"/>
    <w:rsid w:val="00933CBE"/>
    <w:rsid w:val="00933DFC"/>
    <w:rsid w:val="00936AB7"/>
    <w:rsid w:val="00940F37"/>
    <w:rsid w:val="00944D4A"/>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A01D40"/>
    <w:rsid w:val="00A04E0E"/>
    <w:rsid w:val="00A11F5B"/>
    <w:rsid w:val="00A12329"/>
    <w:rsid w:val="00A142D2"/>
    <w:rsid w:val="00A17E30"/>
    <w:rsid w:val="00A26920"/>
    <w:rsid w:val="00A302A9"/>
    <w:rsid w:val="00A30F85"/>
    <w:rsid w:val="00A33554"/>
    <w:rsid w:val="00A41A0A"/>
    <w:rsid w:val="00A42585"/>
    <w:rsid w:val="00A4526B"/>
    <w:rsid w:val="00A47D4E"/>
    <w:rsid w:val="00A51964"/>
    <w:rsid w:val="00A51A97"/>
    <w:rsid w:val="00A65914"/>
    <w:rsid w:val="00A70DBF"/>
    <w:rsid w:val="00A72BC4"/>
    <w:rsid w:val="00A75B03"/>
    <w:rsid w:val="00A7704D"/>
    <w:rsid w:val="00A8263B"/>
    <w:rsid w:val="00A83249"/>
    <w:rsid w:val="00A839D0"/>
    <w:rsid w:val="00A83FB9"/>
    <w:rsid w:val="00A84450"/>
    <w:rsid w:val="00A86864"/>
    <w:rsid w:val="00A922E7"/>
    <w:rsid w:val="00A92A9E"/>
    <w:rsid w:val="00A95793"/>
    <w:rsid w:val="00A97BF7"/>
    <w:rsid w:val="00AA3429"/>
    <w:rsid w:val="00AA35B7"/>
    <w:rsid w:val="00AA5462"/>
    <w:rsid w:val="00AA621E"/>
    <w:rsid w:val="00AA6C81"/>
    <w:rsid w:val="00AB16A9"/>
    <w:rsid w:val="00AB1C35"/>
    <w:rsid w:val="00AB433E"/>
    <w:rsid w:val="00AC7C24"/>
    <w:rsid w:val="00AC7E2C"/>
    <w:rsid w:val="00AD363E"/>
    <w:rsid w:val="00AD3FD7"/>
    <w:rsid w:val="00AD71A4"/>
    <w:rsid w:val="00AD785A"/>
    <w:rsid w:val="00AD78E3"/>
    <w:rsid w:val="00AD7BD6"/>
    <w:rsid w:val="00AE19CE"/>
    <w:rsid w:val="00AE6CFA"/>
    <w:rsid w:val="00AF1A27"/>
    <w:rsid w:val="00AF394E"/>
    <w:rsid w:val="00B00735"/>
    <w:rsid w:val="00B04EA0"/>
    <w:rsid w:val="00B1078F"/>
    <w:rsid w:val="00B10D8A"/>
    <w:rsid w:val="00B1489F"/>
    <w:rsid w:val="00B15D5E"/>
    <w:rsid w:val="00B20EAA"/>
    <w:rsid w:val="00B361B2"/>
    <w:rsid w:val="00B43AA4"/>
    <w:rsid w:val="00B43BFB"/>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76E0F"/>
    <w:rsid w:val="00B81706"/>
    <w:rsid w:val="00B81941"/>
    <w:rsid w:val="00B8246C"/>
    <w:rsid w:val="00B82C0B"/>
    <w:rsid w:val="00B852FF"/>
    <w:rsid w:val="00B855AC"/>
    <w:rsid w:val="00B873BB"/>
    <w:rsid w:val="00B944B9"/>
    <w:rsid w:val="00B94D24"/>
    <w:rsid w:val="00B95F2B"/>
    <w:rsid w:val="00BA7F57"/>
    <w:rsid w:val="00BB2BCF"/>
    <w:rsid w:val="00BB3415"/>
    <w:rsid w:val="00BB5132"/>
    <w:rsid w:val="00BB7DC5"/>
    <w:rsid w:val="00BC2102"/>
    <w:rsid w:val="00BC7746"/>
    <w:rsid w:val="00BC7D0A"/>
    <w:rsid w:val="00BD063F"/>
    <w:rsid w:val="00BD3300"/>
    <w:rsid w:val="00BD3D2A"/>
    <w:rsid w:val="00BD4D29"/>
    <w:rsid w:val="00BD5F21"/>
    <w:rsid w:val="00BD7DA3"/>
    <w:rsid w:val="00BE0034"/>
    <w:rsid w:val="00BE5DC1"/>
    <w:rsid w:val="00BF0887"/>
    <w:rsid w:val="00BF0D47"/>
    <w:rsid w:val="00BF0E88"/>
    <w:rsid w:val="00BF53A0"/>
    <w:rsid w:val="00C00DDA"/>
    <w:rsid w:val="00C04973"/>
    <w:rsid w:val="00C1084F"/>
    <w:rsid w:val="00C1087C"/>
    <w:rsid w:val="00C1416E"/>
    <w:rsid w:val="00C164F7"/>
    <w:rsid w:val="00C30368"/>
    <w:rsid w:val="00C31399"/>
    <w:rsid w:val="00C32CA4"/>
    <w:rsid w:val="00C43FF2"/>
    <w:rsid w:val="00C4476C"/>
    <w:rsid w:val="00C51CD2"/>
    <w:rsid w:val="00C56433"/>
    <w:rsid w:val="00C57227"/>
    <w:rsid w:val="00C604D9"/>
    <w:rsid w:val="00C60874"/>
    <w:rsid w:val="00C64AA6"/>
    <w:rsid w:val="00C657EB"/>
    <w:rsid w:val="00C67067"/>
    <w:rsid w:val="00C67910"/>
    <w:rsid w:val="00C72C35"/>
    <w:rsid w:val="00C75B5E"/>
    <w:rsid w:val="00C814B3"/>
    <w:rsid w:val="00C877BB"/>
    <w:rsid w:val="00C95803"/>
    <w:rsid w:val="00C959EE"/>
    <w:rsid w:val="00C97EBC"/>
    <w:rsid w:val="00CA084C"/>
    <w:rsid w:val="00CA7286"/>
    <w:rsid w:val="00CA77CA"/>
    <w:rsid w:val="00CB15AD"/>
    <w:rsid w:val="00CB24D2"/>
    <w:rsid w:val="00CB2911"/>
    <w:rsid w:val="00CB44F5"/>
    <w:rsid w:val="00CB4692"/>
    <w:rsid w:val="00CC1B3D"/>
    <w:rsid w:val="00CC209C"/>
    <w:rsid w:val="00CC2CF2"/>
    <w:rsid w:val="00CC32AF"/>
    <w:rsid w:val="00CC3BB2"/>
    <w:rsid w:val="00CC61D0"/>
    <w:rsid w:val="00CC622E"/>
    <w:rsid w:val="00CC7347"/>
    <w:rsid w:val="00CD0428"/>
    <w:rsid w:val="00CF258C"/>
    <w:rsid w:val="00CF3479"/>
    <w:rsid w:val="00CF3E4D"/>
    <w:rsid w:val="00CF5BD6"/>
    <w:rsid w:val="00D0004F"/>
    <w:rsid w:val="00D0063B"/>
    <w:rsid w:val="00D05488"/>
    <w:rsid w:val="00D05BD8"/>
    <w:rsid w:val="00D06C7A"/>
    <w:rsid w:val="00D0713A"/>
    <w:rsid w:val="00D07AC9"/>
    <w:rsid w:val="00D1116C"/>
    <w:rsid w:val="00D15210"/>
    <w:rsid w:val="00D15517"/>
    <w:rsid w:val="00D20A79"/>
    <w:rsid w:val="00D23443"/>
    <w:rsid w:val="00D248B9"/>
    <w:rsid w:val="00D26267"/>
    <w:rsid w:val="00D346D2"/>
    <w:rsid w:val="00D37F6E"/>
    <w:rsid w:val="00D43173"/>
    <w:rsid w:val="00D4483F"/>
    <w:rsid w:val="00D44BD7"/>
    <w:rsid w:val="00D4652D"/>
    <w:rsid w:val="00D51964"/>
    <w:rsid w:val="00D534DF"/>
    <w:rsid w:val="00D602ED"/>
    <w:rsid w:val="00D608EA"/>
    <w:rsid w:val="00D614E4"/>
    <w:rsid w:val="00D6406F"/>
    <w:rsid w:val="00D70BAB"/>
    <w:rsid w:val="00D71CFA"/>
    <w:rsid w:val="00D72C14"/>
    <w:rsid w:val="00D73932"/>
    <w:rsid w:val="00D82D14"/>
    <w:rsid w:val="00D94CA9"/>
    <w:rsid w:val="00D95E9E"/>
    <w:rsid w:val="00D9691C"/>
    <w:rsid w:val="00D976D4"/>
    <w:rsid w:val="00D97B75"/>
    <w:rsid w:val="00DA09B9"/>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F5A"/>
    <w:rsid w:val="00DE7021"/>
    <w:rsid w:val="00DE738D"/>
    <w:rsid w:val="00DE7FA3"/>
    <w:rsid w:val="00DF0AC7"/>
    <w:rsid w:val="00DF1513"/>
    <w:rsid w:val="00DF22CB"/>
    <w:rsid w:val="00DF34A4"/>
    <w:rsid w:val="00DF5B38"/>
    <w:rsid w:val="00DF74FB"/>
    <w:rsid w:val="00DF7EEA"/>
    <w:rsid w:val="00E0038C"/>
    <w:rsid w:val="00E01757"/>
    <w:rsid w:val="00E045DE"/>
    <w:rsid w:val="00E04905"/>
    <w:rsid w:val="00E069DA"/>
    <w:rsid w:val="00E06B4C"/>
    <w:rsid w:val="00E13598"/>
    <w:rsid w:val="00E22D30"/>
    <w:rsid w:val="00E24C23"/>
    <w:rsid w:val="00E269F5"/>
    <w:rsid w:val="00E26E34"/>
    <w:rsid w:val="00E27544"/>
    <w:rsid w:val="00E27AB5"/>
    <w:rsid w:val="00E30B68"/>
    <w:rsid w:val="00E34C40"/>
    <w:rsid w:val="00E350AF"/>
    <w:rsid w:val="00E37EF1"/>
    <w:rsid w:val="00E40470"/>
    <w:rsid w:val="00E40FFD"/>
    <w:rsid w:val="00E4166A"/>
    <w:rsid w:val="00E4522A"/>
    <w:rsid w:val="00E46E8E"/>
    <w:rsid w:val="00E501CF"/>
    <w:rsid w:val="00E53183"/>
    <w:rsid w:val="00E54DED"/>
    <w:rsid w:val="00E572E1"/>
    <w:rsid w:val="00E62EDE"/>
    <w:rsid w:val="00E631EF"/>
    <w:rsid w:val="00E67405"/>
    <w:rsid w:val="00E71ABA"/>
    <w:rsid w:val="00E7388B"/>
    <w:rsid w:val="00E750D5"/>
    <w:rsid w:val="00E75355"/>
    <w:rsid w:val="00E753A9"/>
    <w:rsid w:val="00E753ED"/>
    <w:rsid w:val="00E75E81"/>
    <w:rsid w:val="00E76498"/>
    <w:rsid w:val="00E76D43"/>
    <w:rsid w:val="00E8166A"/>
    <w:rsid w:val="00E818B9"/>
    <w:rsid w:val="00E8221C"/>
    <w:rsid w:val="00E82638"/>
    <w:rsid w:val="00E8365E"/>
    <w:rsid w:val="00E84C40"/>
    <w:rsid w:val="00E852DC"/>
    <w:rsid w:val="00E85D2A"/>
    <w:rsid w:val="00E9110D"/>
    <w:rsid w:val="00E9484D"/>
    <w:rsid w:val="00EB0881"/>
    <w:rsid w:val="00EB0950"/>
    <w:rsid w:val="00EB290B"/>
    <w:rsid w:val="00EB3CC7"/>
    <w:rsid w:val="00EB4403"/>
    <w:rsid w:val="00EB510B"/>
    <w:rsid w:val="00EB79B4"/>
    <w:rsid w:val="00EC0409"/>
    <w:rsid w:val="00EC1E3E"/>
    <w:rsid w:val="00EC7566"/>
    <w:rsid w:val="00EC7BDE"/>
    <w:rsid w:val="00ED1406"/>
    <w:rsid w:val="00ED309B"/>
    <w:rsid w:val="00ED435E"/>
    <w:rsid w:val="00ED4E68"/>
    <w:rsid w:val="00EE1396"/>
    <w:rsid w:val="00EE5702"/>
    <w:rsid w:val="00EF0AF4"/>
    <w:rsid w:val="00EF2216"/>
    <w:rsid w:val="00EF3EDB"/>
    <w:rsid w:val="00EF470A"/>
    <w:rsid w:val="00EF5F23"/>
    <w:rsid w:val="00EF7B63"/>
    <w:rsid w:val="00F008F0"/>
    <w:rsid w:val="00F01C5A"/>
    <w:rsid w:val="00F02419"/>
    <w:rsid w:val="00F0332B"/>
    <w:rsid w:val="00F054F1"/>
    <w:rsid w:val="00F06F9A"/>
    <w:rsid w:val="00F21D13"/>
    <w:rsid w:val="00F244FD"/>
    <w:rsid w:val="00F31119"/>
    <w:rsid w:val="00F313A7"/>
    <w:rsid w:val="00F376BA"/>
    <w:rsid w:val="00F37D91"/>
    <w:rsid w:val="00F42868"/>
    <w:rsid w:val="00F437A9"/>
    <w:rsid w:val="00F44914"/>
    <w:rsid w:val="00F4704C"/>
    <w:rsid w:val="00F50C9C"/>
    <w:rsid w:val="00F514EC"/>
    <w:rsid w:val="00F5404F"/>
    <w:rsid w:val="00F637C3"/>
    <w:rsid w:val="00F64976"/>
    <w:rsid w:val="00F651E7"/>
    <w:rsid w:val="00F656C9"/>
    <w:rsid w:val="00F75933"/>
    <w:rsid w:val="00F76EDD"/>
    <w:rsid w:val="00F80A5C"/>
    <w:rsid w:val="00F8217A"/>
    <w:rsid w:val="00F831A9"/>
    <w:rsid w:val="00F87B0F"/>
    <w:rsid w:val="00F911DA"/>
    <w:rsid w:val="00F92C2A"/>
    <w:rsid w:val="00F930FA"/>
    <w:rsid w:val="00FA184A"/>
    <w:rsid w:val="00FA3842"/>
    <w:rsid w:val="00FA7423"/>
    <w:rsid w:val="00FB20DD"/>
    <w:rsid w:val="00FC0BC3"/>
    <w:rsid w:val="00FC237D"/>
    <w:rsid w:val="00FC4B31"/>
    <w:rsid w:val="00FC6C6B"/>
    <w:rsid w:val="00FC757B"/>
    <w:rsid w:val="00FC76DC"/>
    <w:rsid w:val="00FD5B8B"/>
    <w:rsid w:val="00FE2B89"/>
    <w:rsid w:val="00FF2C5F"/>
    <w:rsid w:val="00FF4285"/>
    <w:rsid w:val="00FF614A"/>
    <w:rsid w:val="00FF668F"/>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5%8C%97%E4%BA%AC%E5%B8%82/126069" TargetMode="External"/><Relationship Id="rId21" Type="http://schemas.openxmlformats.org/officeDocument/2006/relationships/footer" Target="footer6.xml"/><Relationship Id="rId34" Type="http://schemas.openxmlformats.org/officeDocument/2006/relationships/hyperlink" Target="https://baike.baidu.com/item/%E6%9C%9D%E9%98%B3%E5%8C%BA/2134" TargetMode="External"/><Relationship Id="rId42" Type="http://schemas.openxmlformats.org/officeDocument/2006/relationships/hyperlink" Target="https://baike.baidu.com/item/%E7%99%BE%E6%9C%9B%E5%B1%B1"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chart" Target="charts/chart3.xml"/><Relationship Id="rId63" Type="http://schemas.openxmlformats.org/officeDocument/2006/relationships/hyperlink" Target="https://baike.baidu.com/item/%E6%98%8C%E5%B9%B3%E5%8C%BA/2504992" TargetMode="External"/><Relationship Id="rId68" Type="http://schemas.openxmlformats.org/officeDocument/2006/relationships/header" Target="header14.xml"/><Relationship Id="rId76" Type="http://schemas.openxmlformats.org/officeDocument/2006/relationships/image" Target="media/image9.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yperlink" Target="https://baike.baidu.com/item/%E9%97%A8%E5%A4%B4%E6%B2%9F%E5%8C%BA/3505991" TargetMode="External"/><Relationship Id="rId40" Type="http://schemas.openxmlformats.org/officeDocument/2006/relationships/hyperlink" Target="https://baike.baidu.com/item/%E8%8B%8F%E5%AE%B6%E5%9D%A8%E9%95%87" TargetMode="External"/><Relationship Id="rId45" Type="http://schemas.openxmlformats.org/officeDocument/2006/relationships/footer" Target="footer9.xml"/><Relationship Id="rId53" Type="http://schemas.openxmlformats.org/officeDocument/2006/relationships/header" Target="header13.xml"/><Relationship Id="rId58" Type="http://schemas.openxmlformats.org/officeDocument/2006/relationships/hyperlink" Target="https://baike.baidu.com/item/%E8%A5%BF%E5%9F%8E%E5%8C%BA/10234" TargetMode="External"/><Relationship Id="rId66" Type="http://schemas.openxmlformats.org/officeDocument/2006/relationships/hyperlink" Target="https://baike.baidu.com/item/%E5%8D%8E%E5%8C%97%E5%B9%B3%E5%8E%9F" TargetMode="External"/><Relationship Id="rId74" Type="http://schemas.openxmlformats.org/officeDocument/2006/relationships/hyperlink" Target="http://baike.baidu.com/view/641843.htm" TargetMode="External"/><Relationship Id="rId79" Type="http://schemas.openxmlformats.org/officeDocument/2006/relationships/header" Target="header18.xml"/><Relationship Id="rId5" Type="http://schemas.microsoft.com/office/2007/relationships/stylesWithEffects" Target="stylesWithEffects.xml"/><Relationship Id="rId61" Type="http://schemas.openxmlformats.org/officeDocument/2006/relationships/hyperlink" Target="https://baike.baidu.com/item/%E7%9F%B3%E6%99%AF%E5%B1%B1%E5%8C%BA/3506063" TargetMode="External"/><Relationship Id="rId82" Type="http://schemas.openxmlformats.org/officeDocument/2006/relationships/header" Target="header20.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hyperlink" Target="https://baike.baidu.com/item/%E4%B8%B0%E5%8F%B0%E5%8C%BA/5105030"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11.xml"/><Relationship Id="rId56" Type="http://schemas.openxmlformats.org/officeDocument/2006/relationships/chart" Target="charts/chart4.xml"/><Relationship Id="rId64" Type="http://schemas.openxmlformats.org/officeDocument/2006/relationships/hyperlink" Target="https://baike.baidu.com/item/%E5%8C%97%E4%BA%AC%E5%B8%82/126069" TargetMode="External"/><Relationship Id="rId69" Type="http://schemas.openxmlformats.org/officeDocument/2006/relationships/footer" Target="footer15.xm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baike.baidu.com/item/%E8%A5%BF%E5%9F%8E%E5%8C%BA/10234" TargetMode="External"/><Relationship Id="rId38" Type="http://schemas.openxmlformats.org/officeDocument/2006/relationships/hyperlink" Target="https://baike.baidu.com/item/%E6%98%8C%E5%B9%B3%E5%8C%BA/2504992" TargetMode="External"/><Relationship Id="rId46" Type="http://schemas.openxmlformats.org/officeDocument/2006/relationships/header" Target="header11.xml"/><Relationship Id="rId59" Type="http://schemas.openxmlformats.org/officeDocument/2006/relationships/hyperlink" Target="https://baike.baidu.com/item/%E6%9C%9D%E9%98%B3%E5%8C%BA/2134" TargetMode="External"/><Relationship Id="rId67" Type="http://schemas.openxmlformats.org/officeDocument/2006/relationships/hyperlink" Target="https://baike.baidu.com/item/%E7%99%BE%E6%9C%9B%E5%B1%B1" TargetMode="External"/><Relationship Id="rId20" Type="http://schemas.openxmlformats.org/officeDocument/2006/relationships/header" Target="header6.xml"/><Relationship Id="rId41" Type="http://schemas.openxmlformats.org/officeDocument/2006/relationships/hyperlink" Target="https://baike.baidu.com/item/%E5%8D%8E%E5%8C%97%E5%B9%B3%E5%8E%9F" TargetMode="External"/><Relationship Id="rId54" Type="http://schemas.openxmlformats.org/officeDocument/2006/relationships/footer" Target="footer14.xml"/><Relationship Id="rId62" Type="http://schemas.openxmlformats.org/officeDocument/2006/relationships/hyperlink" Target="https://baike.baidu.com/item/%E9%97%A8%E5%A4%B4%E6%B2%9F%E5%8C%BA/3505991" TargetMode="External"/><Relationship Id="rId70" Type="http://schemas.openxmlformats.org/officeDocument/2006/relationships/header" Target="header15.xml"/><Relationship Id="rId75" Type="http://schemas.openxmlformats.org/officeDocument/2006/relationships/image" Target="media/image8.png"/><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7%9F%B3%E6%99%AF%E5%B1%B1%E5%8C%BA/3506063" TargetMode="External"/><Relationship Id="rId49" Type="http://schemas.openxmlformats.org/officeDocument/2006/relationships/header" Target="header12.xml"/><Relationship Id="rId57" Type="http://schemas.openxmlformats.org/officeDocument/2006/relationships/hyperlink" Target="javascript:" TargetMode="Externa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s://baike.baidu.com/item/%E4%B8%B0%E5%8F%B0%E5%8C%BA/5105030" TargetMode="External"/><Relationship Id="rId65" Type="http://schemas.openxmlformats.org/officeDocument/2006/relationships/hyperlink" Target="https://baike.baidu.com/item/%E8%8B%8F%E5%AE%B6%E5%9D%A8%E9%95%87" TargetMode="External"/><Relationship Id="rId73" Type="http://schemas.openxmlformats.org/officeDocument/2006/relationships/image" Target="media/image7.png"/><Relationship Id="rId78" Type="http://schemas.openxmlformats.org/officeDocument/2006/relationships/footer" Target="footer17.xml"/><Relationship Id="rId81" Type="http://schemas.openxmlformats.org/officeDocument/2006/relationships/header" Target="header1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183812864"/>
        <c:axId val="18381440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183821824"/>
        <c:axId val="183820288"/>
      </c:lineChart>
      <c:catAx>
        <c:axId val="183812864"/>
        <c:scaling>
          <c:orientation val="minMax"/>
        </c:scaling>
        <c:delete val="0"/>
        <c:axPos val="b"/>
        <c:numFmt formatCode="General" sourceLinked="0"/>
        <c:majorTickMark val="out"/>
        <c:minorTickMark val="none"/>
        <c:tickLblPos val="nextTo"/>
        <c:txPr>
          <a:bodyPr/>
          <a:lstStyle/>
          <a:p>
            <a:pPr>
              <a:defRPr sz="800"/>
            </a:pPr>
            <a:endParaRPr lang="zh-CN"/>
          </a:p>
        </c:txPr>
        <c:crossAx val="183814400"/>
        <c:crosses val="autoZero"/>
        <c:auto val="1"/>
        <c:lblAlgn val="ctr"/>
        <c:lblOffset val="100"/>
        <c:noMultiLvlLbl val="0"/>
      </c:catAx>
      <c:valAx>
        <c:axId val="18381440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83812864"/>
        <c:crosses val="autoZero"/>
        <c:crossBetween val="between"/>
      </c:valAx>
      <c:valAx>
        <c:axId val="183820288"/>
        <c:scaling>
          <c:orientation val="minMax"/>
        </c:scaling>
        <c:delete val="0"/>
        <c:axPos val="r"/>
        <c:numFmt formatCode="General" sourceLinked="1"/>
        <c:majorTickMark val="out"/>
        <c:minorTickMark val="none"/>
        <c:tickLblPos val="nextTo"/>
        <c:txPr>
          <a:bodyPr/>
          <a:lstStyle/>
          <a:p>
            <a:pPr>
              <a:defRPr sz="800"/>
            </a:pPr>
            <a:endParaRPr lang="zh-CN"/>
          </a:p>
        </c:txPr>
        <c:crossAx val="183821824"/>
        <c:crosses val="max"/>
        <c:crossBetween val="between"/>
      </c:valAx>
      <c:catAx>
        <c:axId val="183821824"/>
        <c:scaling>
          <c:orientation val="minMax"/>
        </c:scaling>
        <c:delete val="1"/>
        <c:axPos val="b"/>
        <c:numFmt formatCode="General" sourceLinked="1"/>
        <c:majorTickMark val="out"/>
        <c:minorTickMark val="none"/>
        <c:tickLblPos val="nextTo"/>
        <c:crossAx val="183820288"/>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186368768"/>
        <c:axId val="186371456"/>
      </c:barChart>
      <c:catAx>
        <c:axId val="186368768"/>
        <c:scaling>
          <c:orientation val="minMax"/>
        </c:scaling>
        <c:delete val="0"/>
        <c:axPos val="b"/>
        <c:numFmt formatCode="General" sourceLinked="0"/>
        <c:majorTickMark val="none"/>
        <c:minorTickMark val="none"/>
        <c:tickLblPos val="nextTo"/>
        <c:txPr>
          <a:bodyPr/>
          <a:lstStyle/>
          <a:p>
            <a:pPr>
              <a:defRPr sz="800"/>
            </a:pPr>
            <a:endParaRPr lang="zh-CN"/>
          </a:p>
        </c:txPr>
        <c:crossAx val="186371456"/>
        <c:crosses val="autoZero"/>
        <c:auto val="1"/>
        <c:lblAlgn val="ctr"/>
        <c:lblOffset val="100"/>
        <c:noMultiLvlLbl val="0"/>
      </c:catAx>
      <c:valAx>
        <c:axId val="186371456"/>
        <c:scaling>
          <c:orientation val="minMax"/>
        </c:scaling>
        <c:delete val="0"/>
        <c:axPos val="l"/>
        <c:numFmt formatCode="0.00%" sourceLinked="1"/>
        <c:majorTickMark val="none"/>
        <c:minorTickMark val="none"/>
        <c:tickLblPos val="nextTo"/>
        <c:txPr>
          <a:bodyPr/>
          <a:lstStyle/>
          <a:p>
            <a:pPr>
              <a:defRPr sz="900"/>
            </a:pPr>
            <a:endParaRPr lang="zh-CN"/>
          </a:p>
        </c:txPr>
        <c:crossAx val="18636876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175052288"/>
        <c:axId val="175053824"/>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175057152"/>
        <c:axId val="175055616"/>
      </c:lineChart>
      <c:catAx>
        <c:axId val="175052288"/>
        <c:scaling>
          <c:orientation val="minMax"/>
        </c:scaling>
        <c:delete val="0"/>
        <c:axPos val="b"/>
        <c:numFmt formatCode="General" sourceLinked="0"/>
        <c:majorTickMark val="out"/>
        <c:minorTickMark val="none"/>
        <c:tickLblPos val="nextTo"/>
        <c:txPr>
          <a:bodyPr/>
          <a:lstStyle/>
          <a:p>
            <a:pPr>
              <a:defRPr sz="800"/>
            </a:pPr>
            <a:endParaRPr lang="zh-CN"/>
          </a:p>
        </c:txPr>
        <c:crossAx val="175053824"/>
        <c:crosses val="autoZero"/>
        <c:auto val="1"/>
        <c:lblAlgn val="ctr"/>
        <c:lblOffset val="100"/>
        <c:noMultiLvlLbl val="0"/>
      </c:catAx>
      <c:valAx>
        <c:axId val="175053824"/>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75052288"/>
        <c:crosses val="autoZero"/>
        <c:crossBetween val="between"/>
      </c:valAx>
      <c:valAx>
        <c:axId val="175055616"/>
        <c:scaling>
          <c:orientation val="minMax"/>
        </c:scaling>
        <c:delete val="0"/>
        <c:axPos val="r"/>
        <c:numFmt formatCode="General" sourceLinked="1"/>
        <c:majorTickMark val="out"/>
        <c:minorTickMark val="none"/>
        <c:tickLblPos val="nextTo"/>
        <c:txPr>
          <a:bodyPr/>
          <a:lstStyle/>
          <a:p>
            <a:pPr>
              <a:defRPr sz="800"/>
            </a:pPr>
            <a:endParaRPr lang="zh-CN"/>
          </a:p>
        </c:txPr>
        <c:crossAx val="175057152"/>
        <c:crosses val="max"/>
        <c:crossBetween val="between"/>
      </c:valAx>
      <c:catAx>
        <c:axId val="175057152"/>
        <c:scaling>
          <c:orientation val="minMax"/>
        </c:scaling>
        <c:delete val="1"/>
        <c:axPos val="b"/>
        <c:numFmt formatCode="General" sourceLinked="1"/>
        <c:majorTickMark val="out"/>
        <c:minorTickMark val="none"/>
        <c:tickLblPos val="nextTo"/>
        <c:crossAx val="175055616"/>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175065344"/>
        <c:axId val="175079808"/>
      </c:barChart>
      <c:catAx>
        <c:axId val="175065344"/>
        <c:scaling>
          <c:orientation val="minMax"/>
        </c:scaling>
        <c:delete val="0"/>
        <c:axPos val="b"/>
        <c:numFmt formatCode="General" sourceLinked="0"/>
        <c:majorTickMark val="none"/>
        <c:minorTickMark val="none"/>
        <c:tickLblPos val="nextTo"/>
        <c:txPr>
          <a:bodyPr/>
          <a:lstStyle/>
          <a:p>
            <a:pPr>
              <a:defRPr sz="800"/>
            </a:pPr>
            <a:endParaRPr lang="zh-CN"/>
          </a:p>
        </c:txPr>
        <c:crossAx val="175079808"/>
        <c:crosses val="autoZero"/>
        <c:auto val="1"/>
        <c:lblAlgn val="ctr"/>
        <c:lblOffset val="100"/>
        <c:noMultiLvlLbl val="0"/>
      </c:catAx>
      <c:valAx>
        <c:axId val="175079808"/>
        <c:scaling>
          <c:orientation val="minMax"/>
        </c:scaling>
        <c:delete val="0"/>
        <c:axPos val="l"/>
        <c:numFmt formatCode="0.00%" sourceLinked="1"/>
        <c:majorTickMark val="none"/>
        <c:minorTickMark val="none"/>
        <c:tickLblPos val="nextTo"/>
        <c:txPr>
          <a:bodyPr/>
          <a:lstStyle/>
          <a:p>
            <a:pPr>
              <a:defRPr sz="900"/>
            </a:pPr>
            <a:endParaRPr lang="zh-CN"/>
          </a:p>
        </c:txPr>
        <c:crossAx val="17506534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C69DED-D206-4E70-9961-379F3074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126</Pages>
  <Words>12115</Words>
  <Characters>69060</Characters>
  <Application>Microsoft Office Word</Application>
  <DocSecurity>0</DocSecurity>
  <Lines>575</Lines>
  <Paragraphs>162</Paragraphs>
  <ScaleCrop>false</ScaleCrop>
  <Company>CHINA</Company>
  <LinksUpToDate>false</LinksUpToDate>
  <CharactersWithSpaces>81013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88</cp:revision>
  <cp:lastPrinted>2021-04-15T09:30:00Z</cp:lastPrinted>
  <dcterms:created xsi:type="dcterms:W3CDTF">2021-05-12T09:13:00Z</dcterms:created>
  <dcterms:modified xsi:type="dcterms:W3CDTF">2021-05-17T02:23:00Z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