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63" w:rsidRPr="0064400B" w:rsidRDefault="00BE5163" w:rsidP="00BE5163">
      <w:pPr>
        <w:spacing w:line="1200" w:lineRule="auto"/>
        <w:jc w:val="center"/>
        <w:rPr>
          <w:b/>
          <w:sz w:val="52"/>
        </w:rPr>
      </w:pPr>
    </w:p>
    <w:p w:rsidR="00D85376" w:rsidRPr="00DC090F" w:rsidRDefault="00BE5163" w:rsidP="00BE5163">
      <w:pPr>
        <w:spacing w:line="1200" w:lineRule="auto"/>
        <w:jc w:val="center"/>
        <w:rPr>
          <w:rFonts w:ascii="黑体" w:eastAsia="黑体"/>
          <w:sz w:val="72"/>
        </w:rPr>
      </w:pPr>
      <w:r w:rsidRPr="00DC090F">
        <w:rPr>
          <w:rFonts w:ascii="黑体" w:eastAsia="黑体" w:hint="eastAsia"/>
          <w:sz w:val="72"/>
        </w:rPr>
        <w:t>总目录</w:t>
      </w:r>
    </w:p>
    <w:p w:rsidR="00BE5163" w:rsidRPr="0064400B" w:rsidRDefault="00BE5163" w:rsidP="00BE5163">
      <w:pPr>
        <w:spacing w:line="1200" w:lineRule="auto"/>
        <w:jc w:val="center"/>
        <w:rPr>
          <w:b/>
          <w:sz w:val="56"/>
        </w:rPr>
      </w:pPr>
    </w:p>
    <w:p w:rsidR="00BE5163" w:rsidRPr="0094491D" w:rsidRDefault="00BE5163" w:rsidP="00BE5163">
      <w:pPr>
        <w:spacing w:line="1200" w:lineRule="auto"/>
        <w:jc w:val="center"/>
        <w:rPr>
          <w:rFonts w:ascii="宋体" w:eastAsia="宋体" w:hAnsi="宋体"/>
          <w:sz w:val="48"/>
          <w:szCs w:val="72"/>
        </w:rPr>
      </w:pPr>
      <w:r w:rsidRPr="0094491D">
        <w:rPr>
          <w:rFonts w:ascii="宋体" w:eastAsia="宋体" w:hAnsi="宋体" w:hint="eastAsia"/>
          <w:sz w:val="48"/>
          <w:szCs w:val="72"/>
        </w:rPr>
        <w:t>一、资产评估报告</w:t>
      </w:r>
    </w:p>
    <w:p w:rsidR="00BE5163" w:rsidRPr="0094491D" w:rsidRDefault="00BE5163" w:rsidP="00BE5163">
      <w:pPr>
        <w:spacing w:line="1200" w:lineRule="auto"/>
        <w:jc w:val="center"/>
        <w:rPr>
          <w:rFonts w:ascii="宋体" w:eastAsia="宋体" w:hAnsi="宋体"/>
          <w:sz w:val="48"/>
          <w:szCs w:val="72"/>
        </w:rPr>
      </w:pPr>
      <w:r w:rsidRPr="0094491D">
        <w:rPr>
          <w:rFonts w:ascii="宋体" w:eastAsia="宋体" w:hAnsi="宋体" w:hint="eastAsia"/>
          <w:sz w:val="48"/>
          <w:szCs w:val="72"/>
        </w:rPr>
        <w:t>二、资产评估说明</w:t>
      </w:r>
      <w:bookmarkStart w:id="0" w:name="_GoBack"/>
      <w:bookmarkEnd w:id="0"/>
    </w:p>
    <w:p w:rsidR="00BE5163" w:rsidRPr="0094491D" w:rsidRDefault="00BE5163" w:rsidP="00BE5163">
      <w:pPr>
        <w:spacing w:line="1200" w:lineRule="auto"/>
        <w:jc w:val="center"/>
        <w:rPr>
          <w:rFonts w:ascii="宋体" w:eastAsia="宋体" w:hAnsi="宋体"/>
          <w:sz w:val="48"/>
          <w:szCs w:val="72"/>
        </w:rPr>
      </w:pPr>
      <w:r w:rsidRPr="0094491D">
        <w:rPr>
          <w:rFonts w:ascii="宋体" w:eastAsia="宋体" w:hAnsi="宋体" w:hint="eastAsia"/>
          <w:sz w:val="48"/>
          <w:szCs w:val="72"/>
        </w:rPr>
        <w:t xml:space="preserve">  三、资产评估</w:t>
      </w:r>
      <w:r w:rsidR="0075173F">
        <w:rPr>
          <w:rFonts w:ascii="宋体" w:eastAsia="宋体" w:hAnsi="宋体" w:hint="eastAsia"/>
          <w:sz w:val="48"/>
          <w:szCs w:val="72"/>
        </w:rPr>
        <w:t>明细</w:t>
      </w:r>
      <w:r w:rsidRPr="0094491D">
        <w:rPr>
          <w:rFonts w:ascii="宋体" w:eastAsia="宋体" w:hAnsi="宋体" w:hint="eastAsia"/>
          <w:sz w:val="48"/>
          <w:szCs w:val="72"/>
        </w:rPr>
        <w:t>表</w:t>
      </w:r>
    </w:p>
    <w:sectPr w:rsidR="00BE5163" w:rsidRPr="0094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E5" w:rsidRDefault="006209E5" w:rsidP="0075173F">
      <w:r>
        <w:separator/>
      </w:r>
    </w:p>
  </w:endnote>
  <w:endnote w:type="continuationSeparator" w:id="0">
    <w:p w:rsidR="006209E5" w:rsidRDefault="006209E5" w:rsidP="0075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E5" w:rsidRDefault="006209E5" w:rsidP="0075173F">
      <w:r>
        <w:separator/>
      </w:r>
    </w:p>
  </w:footnote>
  <w:footnote w:type="continuationSeparator" w:id="0">
    <w:p w:rsidR="006209E5" w:rsidRDefault="006209E5" w:rsidP="00751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14590"/>
    <w:multiLevelType w:val="hybridMultilevel"/>
    <w:tmpl w:val="F6EEBA88"/>
    <w:lvl w:ilvl="0" w:tplc="BB0C6F6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04"/>
    <w:rsid w:val="006209E5"/>
    <w:rsid w:val="0064400B"/>
    <w:rsid w:val="0075173F"/>
    <w:rsid w:val="0094491D"/>
    <w:rsid w:val="00B10A04"/>
    <w:rsid w:val="00BE5163"/>
    <w:rsid w:val="00D85376"/>
    <w:rsid w:val="00D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16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5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17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17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16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51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17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1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1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Company>CHINA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2020-09-14T00:51:00Z</cp:lastPrinted>
  <dcterms:created xsi:type="dcterms:W3CDTF">2020-09-14T00:47:00Z</dcterms:created>
  <dcterms:modified xsi:type="dcterms:W3CDTF">2021-07-05T06:22:00Z</dcterms:modified>
</cp:coreProperties>
</file>