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38E5" w14:textId="75512249" w:rsidR="00CE47F0" w:rsidRDefault="00191425">
      <w:pPr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 w:hint="eastAsia"/>
          <w:sz w:val="28"/>
          <w:szCs w:val="32"/>
        </w:rPr>
        <w:t>关于</w:t>
      </w:r>
      <w:r>
        <w:rPr>
          <w:rFonts w:ascii="Arial" w:eastAsia="宋体" w:hAnsi="Arial"/>
          <w:sz w:val="28"/>
          <w:szCs w:val="32"/>
        </w:rPr>
        <w:t>“</w:t>
      </w:r>
      <w:r>
        <w:rPr>
          <w:rFonts w:ascii="Arial" w:eastAsia="宋体" w:hAnsi="Arial" w:hint="eastAsia"/>
          <w:sz w:val="28"/>
          <w:szCs w:val="32"/>
        </w:rPr>
        <w:t>桂林春天里</w:t>
      </w:r>
      <w:r>
        <w:rPr>
          <w:rFonts w:ascii="Arial" w:eastAsia="宋体" w:hAnsi="Arial"/>
          <w:sz w:val="28"/>
          <w:szCs w:val="32"/>
        </w:rPr>
        <w:t>项目</w:t>
      </w:r>
      <w:r>
        <w:rPr>
          <w:rFonts w:ascii="Arial" w:eastAsia="宋体" w:hAnsi="Arial"/>
          <w:sz w:val="28"/>
          <w:szCs w:val="32"/>
        </w:rPr>
        <w:t>” 2021</w:t>
      </w:r>
      <w:r>
        <w:rPr>
          <w:rFonts w:ascii="Arial" w:eastAsia="宋体" w:hAnsi="Arial"/>
          <w:sz w:val="28"/>
          <w:szCs w:val="32"/>
        </w:rPr>
        <w:t>年</w:t>
      </w:r>
      <w:r w:rsidR="00316784">
        <w:rPr>
          <w:rFonts w:ascii="Arial" w:eastAsia="宋体" w:hAnsi="Arial"/>
          <w:sz w:val="28"/>
          <w:szCs w:val="32"/>
        </w:rPr>
        <w:t>11</w:t>
      </w:r>
      <w:r>
        <w:rPr>
          <w:rFonts w:ascii="Arial" w:eastAsia="宋体" w:hAnsi="Arial"/>
          <w:sz w:val="28"/>
          <w:szCs w:val="32"/>
        </w:rPr>
        <w:t>月至</w:t>
      </w:r>
      <w:r>
        <w:rPr>
          <w:rFonts w:ascii="Arial" w:eastAsia="宋体" w:hAnsi="Arial"/>
          <w:sz w:val="28"/>
          <w:szCs w:val="32"/>
        </w:rPr>
        <w:t>202</w:t>
      </w:r>
      <w:r w:rsidR="00316784">
        <w:rPr>
          <w:rFonts w:ascii="Arial" w:eastAsia="宋体" w:hAnsi="Arial"/>
          <w:sz w:val="28"/>
          <w:szCs w:val="32"/>
        </w:rPr>
        <w:t>2</w:t>
      </w:r>
      <w:r>
        <w:rPr>
          <w:rFonts w:ascii="Arial" w:eastAsia="宋体" w:hAnsi="Arial" w:hint="eastAsia"/>
          <w:sz w:val="28"/>
          <w:szCs w:val="32"/>
        </w:rPr>
        <w:t>年</w:t>
      </w:r>
      <w:r w:rsidR="00316784">
        <w:rPr>
          <w:rFonts w:ascii="Arial" w:eastAsia="宋体" w:hAnsi="Arial"/>
          <w:sz w:val="28"/>
          <w:szCs w:val="32"/>
        </w:rPr>
        <w:t>1</w:t>
      </w:r>
      <w:r>
        <w:rPr>
          <w:rFonts w:ascii="Arial" w:eastAsia="宋体" w:hAnsi="Arial"/>
          <w:sz w:val="28"/>
          <w:szCs w:val="32"/>
        </w:rPr>
        <w:t>月</w:t>
      </w:r>
    </w:p>
    <w:p w14:paraId="49996C41" w14:textId="77777777" w:rsidR="00CE47F0" w:rsidRDefault="00191425" w:rsidP="00D639F7">
      <w:pPr>
        <w:spacing w:after="240"/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/>
          <w:sz w:val="28"/>
          <w:szCs w:val="32"/>
        </w:rPr>
        <w:t>支出及回款情况说明</w:t>
      </w:r>
    </w:p>
    <w:p w14:paraId="1DDAD9E6" w14:textId="4DE478A1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关于“桂林春天里</w:t>
      </w:r>
      <w:r>
        <w:rPr>
          <w:rFonts w:ascii="Arial" w:eastAsia="宋体" w:hAnsi="Arial"/>
          <w:sz w:val="24"/>
          <w:szCs w:val="24"/>
        </w:rPr>
        <w:t>项目</w:t>
      </w:r>
      <w:r>
        <w:rPr>
          <w:rFonts w:ascii="Arial" w:eastAsia="宋体" w:hAnsi="Arial" w:hint="eastAsia"/>
          <w:sz w:val="24"/>
          <w:szCs w:val="24"/>
        </w:rPr>
        <w:t>”（以下简称“标的项目”）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月份资金使用及在途销售回款，就本项目</w:t>
      </w:r>
      <w:proofErr w:type="gramStart"/>
      <w:r>
        <w:rPr>
          <w:rFonts w:ascii="Arial" w:eastAsia="宋体" w:hAnsi="Arial" w:hint="eastAsia"/>
          <w:sz w:val="24"/>
          <w:szCs w:val="24"/>
        </w:rPr>
        <w:t>况</w:t>
      </w:r>
      <w:proofErr w:type="gramEnd"/>
      <w:r>
        <w:rPr>
          <w:rFonts w:ascii="Arial" w:eastAsia="宋体" w:hAnsi="Arial" w:hint="eastAsia"/>
          <w:sz w:val="24"/>
          <w:szCs w:val="24"/>
        </w:rPr>
        <w:t>披露如下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-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可用余额表</w:t>
      </w:r>
      <w:r>
        <w:rPr>
          <w:rFonts w:ascii="Arial" w:eastAsia="宋体" w:hAnsi="Arial"/>
          <w:sz w:val="24"/>
          <w:szCs w:val="24"/>
        </w:rPr>
        <w:t>）：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00"/>
        <w:gridCol w:w="1400"/>
      </w:tblGrid>
      <w:tr w:rsidR="007377D4" w:rsidRPr="007377D4" w14:paraId="4A540AB2" w14:textId="77777777" w:rsidTr="007377D4">
        <w:trPr>
          <w:trHeight w:val="550"/>
          <w:jc w:val="center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567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桂林威祺房地产有限公司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-2022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月可用余额表</w:t>
            </w:r>
          </w:p>
        </w:tc>
      </w:tr>
      <w:tr w:rsidR="007377D4" w:rsidRPr="007377D4" w14:paraId="34E5C137" w14:textId="77777777" w:rsidTr="007377D4">
        <w:trPr>
          <w:trHeight w:val="550"/>
          <w:jc w:val="center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3039" w14:textId="77777777" w:rsidR="007377D4" w:rsidRPr="007377D4" w:rsidRDefault="007377D4" w:rsidP="007377D4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 w:rsidR="007377D4" w:rsidRPr="007377D4" w14:paraId="3036621A" w14:textId="77777777" w:rsidTr="007377D4">
        <w:trPr>
          <w:trHeight w:val="58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31E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301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截止到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日余额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EE18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项目小计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FBAB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86A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324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2022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7377D4" w:rsidRPr="007377D4" w14:paraId="5654130E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3B8A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银行账户余额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EA8A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23,100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5599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25,763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187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25,355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4C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22,459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7BB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25,763 </w:t>
            </w:r>
          </w:p>
        </w:tc>
      </w:tr>
      <w:tr w:rsidR="007377D4" w:rsidRPr="007377D4" w14:paraId="560C954E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CEB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当期变化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2599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CBC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2,664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D1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2,255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EBA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-2,896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61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3,305 </w:t>
            </w:r>
          </w:p>
        </w:tc>
      </w:tr>
      <w:tr w:rsidR="007377D4" w:rsidRPr="007377D4" w14:paraId="22A1B178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B9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32B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C24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11,025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57E2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4,174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6740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1,907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62D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4,944 </w:t>
            </w:r>
          </w:p>
        </w:tc>
      </w:tr>
      <w:tr w:rsidR="007377D4" w:rsidRPr="007377D4" w14:paraId="67916130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942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F974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8DC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BA4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85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93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77D4" w:rsidRPr="007377D4" w14:paraId="229C2DEB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4B59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贷款新增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829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D2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57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F89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8DA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77D4" w:rsidRPr="007377D4" w14:paraId="456E1C58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4D0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49A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72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13,361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00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6,919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2C37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4,803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1FD0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1,639 </w:t>
            </w:r>
          </w:p>
        </w:tc>
      </w:tr>
      <w:tr w:rsidR="007377D4" w:rsidRPr="007377D4" w14:paraId="1D43B482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352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工程款支出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90A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663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4,483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ED2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1,557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0A61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1,470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E7C9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1,456 </w:t>
            </w:r>
          </w:p>
        </w:tc>
      </w:tr>
      <w:tr w:rsidR="007377D4" w:rsidRPr="007377D4" w14:paraId="7D665BF1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9254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税金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5B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8EBF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532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281B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4AE1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86FD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89 </w:t>
            </w:r>
          </w:p>
        </w:tc>
      </w:tr>
      <w:tr w:rsidR="007377D4" w:rsidRPr="007377D4" w14:paraId="56067483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A0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销售费用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E84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2937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5F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862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E6B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57 </w:t>
            </w:r>
          </w:p>
        </w:tc>
      </w:tr>
      <w:tr w:rsidR="007377D4" w:rsidRPr="007377D4" w14:paraId="7D4A6AA3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B708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管理费用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87E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3BCC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F8A0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BABD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95F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38 </w:t>
            </w:r>
          </w:p>
        </w:tc>
      </w:tr>
      <w:tr w:rsidR="007377D4" w:rsidRPr="007377D4" w14:paraId="0EBABD24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FA3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归还贷款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AFE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F702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7EF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73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C9C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77D4" w:rsidRPr="007377D4" w14:paraId="71A04200" w14:textId="77777777" w:rsidTr="007377D4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DA3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贷款利息</w:t>
            </w: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BB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716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2,931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0615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3E06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2,931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69AF" w14:textId="77777777" w:rsidR="007377D4" w:rsidRPr="007377D4" w:rsidRDefault="007377D4" w:rsidP="007377D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77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</w:tr>
    </w:tbl>
    <w:p w14:paraId="43D43650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F346A0A" w14:textId="55DC5CEA" w:rsidR="00CE47F0" w:rsidRDefault="00191425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根据项目公司提报的资料，预计回款情况：</w:t>
      </w:r>
    </w:p>
    <w:p w14:paraId="58D4C657" w14:textId="5AE752E6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bookmarkStart w:id="0" w:name="_Hlk86234812"/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月预计销售回款情况，销售回款</w:t>
      </w:r>
      <w:r>
        <w:rPr>
          <w:rFonts w:ascii="Arial" w:eastAsia="宋体" w:hAnsi="Arial" w:hint="eastAsia"/>
          <w:sz w:val="24"/>
          <w:szCs w:val="24"/>
        </w:rPr>
        <w:t>预计</w:t>
      </w:r>
      <w:r w:rsidR="00316784">
        <w:rPr>
          <w:rFonts w:ascii="Arial" w:eastAsia="宋体" w:hAnsi="Arial"/>
          <w:sz w:val="24"/>
          <w:szCs w:val="24"/>
        </w:rPr>
        <w:t>11</w:t>
      </w:r>
      <w:r w:rsidR="00316784">
        <w:rPr>
          <w:rFonts w:ascii="Arial" w:eastAsia="宋体" w:hAnsi="Arial" w:hint="eastAsia"/>
          <w:sz w:val="24"/>
          <w:szCs w:val="24"/>
        </w:rPr>
        <w:t>,</w:t>
      </w:r>
      <w:r w:rsidR="00316784">
        <w:rPr>
          <w:rFonts w:ascii="Arial" w:eastAsia="宋体" w:hAnsi="Arial"/>
          <w:sz w:val="24"/>
          <w:szCs w:val="24"/>
        </w:rPr>
        <w:t>025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万元，考虑到销售回款存在不确定性，按照</w:t>
      </w:r>
      <w:r>
        <w:rPr>
          <w:rFonts w:ascii="Arial" w:eastAsia="宋体" w:hAnsi="Arial"/>
          <w:sz w:val="24"/>
          <w:szCs w:val="24"/>
        </w:rPr>
        <w:t>80%</w:t>
      </w:r>
      <w:r>
        <w:rPr>
          <w:rFonts w:ascii="Arial" w:eastAsia="宋体" w:hAnsi="Arial"/>
          <w:sz w:val="24"/>
          <w:szCs w:val="24"/>
        </w:rPr>
        <w:t>考虑，即：</w:t>
      </w:r>
      <w:r>
        <w:rPr>
          <w:rFonts w:ascii="Arial" w:eastAsia="宋体" w:hAnsi="Arial" w:hint="eastAsia"/>
          <w:sz w:val="24"/>
          <w:szCs w:val="24"/>
        </w:rPr>
        <w:t>销售回款预计</w:t>
      </w:r>
      <w:r w:rsidR="00316784">
        <w:rPr>
          <w:rFonts w:ascii="Arial" w:eastAsia="宋体" w:hAnsi="Arial"/>
          <w:sz w:val="24"/>
          <w:szCs w:val="24"/>
        </w:rPr>
        <w:t>8</w:t>
      </w:r>
      <w:r w:rsidR="00316784">
        <w:rPr>
          <w:rFonts w:ascii="Arial" w:eastAsia="宋体" w:hAnsi="Arial" w:hint="eastAsia"/>
          <w:sz w:val="24"/>
          <w:szCs w:val="24"/>
        </w:rPr>
        <w:t>,</w:t>
      </w:r>
      <w:r w:rsidR="00316784">
        <w:rPr>
          <w:rFonts w:ascii="Arial" w:eastAsia="宋体" w:hAnsi="Arial"/>
          <w:sz w:val="24"/>
          <w:szCs w:val="24"/>
        </w:rPr>
        <w:t>820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）。</w:t>
      </w:r>
    </w:p>
    <w:bookmarkEnd w:id="0"/>
    <w:p w14:paraId="75C9E719" w14:textId="77777777" w:rsidR="00CE47F0" w:rsidRDefault="00CE47F0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  <w:sectPr w:rsidR="00CE47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B38EB6" w14:textId="77777777" w:rsidR="00CE47F0" w:rsidRDefault="00191425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lastRenderedPageBreak/>
        <w:t>住宅销售情况</w:t>
      </w:r>
    </w:p>
    <w:tbl>
      <w:tblPr>
        <w:tblW w:w="14020" w:type="dxa"/>
        <w:jc w:val="center"/>
        <w:tblLook w:val="04A0" w:firstRow="1" w:lastRow="0" w:firstColumn="1" w:lastColumn="0" w:noHBand="0" w:noVBand="1"/>
      </w:tblPr>
      <w:tblGrid>
        <w:gridCol w:w="520"/>
        <w:gridCol w:w="719"/>
        <w:gridCol w:w="519"/>
        <w:gridCol w:w="617"/>
        <w:gridCol w:w="1120"/>
        <w:gridCol w:w="1120"/>
        <w:gridCol w:w="1020"/>
        <w:gridCol w:w="898"/>
        <w:gridCol w:w="1497"/>
        <w:gridCol w:w="1119"/>
        <w:gridCol w:w="1077"/>
        <w:gridCol w:w="1696"/>
        <w:gridCol w:w="1078"/>
        <w:gridCol w:w="1020"/>
      </w:tblGrid>
      <w:tr w:rsidR="00316784" w:rsidRPr="00316784" w14:paraId="7B3A92CE" w14:textId="77777777" w:rsidTr="00316784">
        <w:trPr>
          <w:trHeight w:val="430"/>
          <w:jc w:val="center"/>
        </w:trPr>
        <w:tc>
          <w:tcPr>
            <w:tcW w:w="14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B4C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春天里楼栋信息表（</w:t>
            </w: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2021-10-26</w:t>
            </w: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316784" w:rsidRPr="00316784" w14:paraId="2962CE5E" w14:textId="77777777" w:rsidTr="00316784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D87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30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DA1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2FC4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9C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货值</w:t>
            </w: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78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7C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已签约</w:t>
            </w: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9B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签约套数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39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签约面积（㎡）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7FE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</w:t>
            </w: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E0B0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未签约套数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8BB1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未签约面积（㎡）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148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签约去化率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1A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已回款</w:t>
            </w: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</w:tr>
      <w:tr w:rsidR="00316784" w:rsidRPr="00316784" w14:paraId="05C30C3B" w14:textId="77777777" w:rsidTr="00316784">
        <w:trPr>
          <w:trHeight w:val="8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C1C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3D4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9FA5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车位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3630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09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11,906.03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6978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15,437.50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54D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1,453.85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AA7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BD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7,617.66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EA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10,452.18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E22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080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7,819.84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51B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5491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1,419.13 </w:t>
            </w:r>
          </w:p>
        </w:tc>
      </w:tr>
      <w:tr w:rsidR="00316784" w:rsidRPr="00316784" w14:paraId="79DE9859" w14:textId="77777777" w:rsidTr="00316784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E6D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A73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4ED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5F3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BA8D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5,934.93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93CE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3,960.16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24D8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449.23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89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F2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288.36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9FF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5,485.70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D26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5CB5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3,671.80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AC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C54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330.89 </w:t>
            </w:r>
          </w:p>
        </w:tc>
      </w:tr>
      <w:tr w:rsidR="00316784" w:rsidRPr="00316784" w14:paraId="06F8627D" w14:textId="77777777" w:rsidTr="00316784">
        <w:trPr>
          <w:trHeight w:val="7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80D2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E71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987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70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40E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137,182.41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022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140,603.50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EB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67,792.35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CB9F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7BBD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74,709.09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77E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69,390.06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11B4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F392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62,473.32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EF7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62A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58,207.19 </w:t>
            </w:r>
          </w:p>
        </w:tc>
      </w:tr>
      <w:tr w:rsidR="00316784" w:rsidRPr="00316784" w14:paraId="302AE0FE" w14:textId="77777777" w:rsidTr="00316784">
        <w:trPr>
          <w:trHeight w:val="640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0E9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450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DC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155,023.37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A672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160,001.16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4D5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69,695.43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BC7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1152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07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82,615.11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715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85,327.94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1FE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1355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E745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73,964.96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0C2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44.96%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C01D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59,957.20 </w:t>
            </w:r>
          </w:p>
        </w:tc>
      </w:tr>
    </w:tbl>
    <w:p w14:paraId="5B7EB4B1" w14:textId="6454251C" w:rsidR="00CE47F0" w:rsidRDefault="00CE47F0">
      <w:pPr>
        <w:widowControl/>
        <w:jc w:val="left"/>
        <w:rPr>
          <w:rFonts w:ascii="宋体" w:eastAsia="宋体" w:hAnsi="宋体"/>
          <w:kern w:val="0"/>
          <w:sz w:val="20"/>
          <w:szCs w:val="20"/>
        </w:rPr>
      </w:pPr>
    </w:p>
    <w:p w14:paraId="0B2094D7" w14:textId="05BA0A96" w:rsidR="00316784" w:rsidRDefault="00316784">
      <w:pPr>
        <w:widowControl/>
        <w:jc w:val="left"/>
        <w:rPr>
          <w:rFonts w:ascii="宋体" w:eastAsia="宋体" w:hAnsi="宋体"/>
          <w:kern w:val="0"/>
          <w:sz w:val="20"/>
          <w:szCs w:val="20"/>
        </w:rPr>
      </w:pPr>
      <w:r>
        <w:rPr>
          <w:rFonts w:ascii="宋体" w:eastAsia="宋体" w:hAnsi="宋体" w:hint="eastAsia"/>
          <w:kern w:val="0"/>
          <w:sz w:val="20"/>
          <w:szCs w:val="20"/>
        </w:rPr>
        <w:t>注：本表不包含认购房源。</w:t>
      </w:r>
    </w:p>
    <w:p w14:paraId="5ACF78A4" w14:textId="77777777" w:rsidR="00CE47F0" w:rsidRDefault="00CE47F0">
      <w:pPr>
        <w:widowControl/>
        <w:jc w:val="center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</w:pPr>
    </w:p>
    <w:p w14:paraId="0018F292" w14:textId="24AEA3D2" w:rsidR="00316784" w:rsidRDefault="00316784">
      <w:pPr>
        <w:widowControl/>
        <w:jc w:val="center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sectPr w:rsidR="0031678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81E7AB1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color w:val="000000"/>
          <w:sz w:val="24"/>
          <w:szCs w:val="24"/>
        </w:rPr>
      </w:pPr>
      <w:bookmarkStart w:id="1" w:name="_Hlk74304939"/>
      <w:r>
        <w:rPr>
          <w:rFonts w:ascii="Arial" w:eastAsia="宋体" w:hAnsi="Arial" w:hint="eastAsia"/>
          <w:color w:val="000000"/>
          <w:sz w:val="24"/>
          <w:szCs w:val="24"/>
        </w:rPr>
        <w:lastRenderedPageBreak/>
        <w:t>根据项目销售情况，全盘可售面积</w:t>
      </w:r>
      <w:r>
        <w:rPr>
          <w:rFonts w:ascii="Arial" w:eastAsia="宋体" w:hAnsi="Arial" w:hint="eastAsia"/>
          <w:color w:val="000000"/>
          <w:sz w:val="24"/>
          <w:szCs w:val="24"/>
        </w:rPr>
        <w:t>160</w:t>
      </w:r>
      <w:r>
        <w:rPr>
          <w:rFonts w:ascii="Arial" w:eastAsia="宋体" w:hAnsi="Arial"/>
          <w:color w:val="000000"/>
          <w:sz w:val="24"/>
          <w:szCs w:val="24"/>
        </w:rPr>
        <w:t>,</w:t>
      </w:r>
      <w:r>
        <w:rPr>
          <w:rFonts w:ascii="Arial" w:eastAsia="宋体" w:hAnsi="Arial" w:hint="eastAsia"/>
          <w:color w:val="000000"/>
          <w:sz w:val="24"/>
          <w:szCs w:val="24"/>
        </w:rPr>
        <w:t>001.16</w:t>
      </w:r>
      <w:r>
        <w:rPr>
          <w:rFonts w:ascii="Arial" w:eastAsia="宋体" w:hAnsi="Arial"/>
          <w:color w:val="000000"/>
          <w:sz w:val="24"/>
          <w:szCs w:val="24"/>
        </w:rPr>
        <w:t>㎡，全盘货值</w:t>
      </w:r>
      <w:r>
        <w:rPr>
          <w:rFonts w:ascii="Arial" w:eastAsia="宋体" w:hAnsi="Arial" w:hint="eastAsia"/>
          <w:color w:val="000000"/>
          <w:sz w:val="24"/>
          <w:szCs w:val="24"/>
        </w:rPr>
        <w:t>1</w:t>
      </w:r>
      <w:r>
        <w:rPr>
          <w:rFonts w:ascii="Arial" w:eastAsia="宋体" w:hAnsi="Arial"/>
          <w:color w:val="000000"/>
          <w:sz w:val="24"/>
          <w:szCs w:val="24"/>
        </w:rPr>
        <w:t>55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023.37</w:t>
      </w:r>
      <w:r>
        <w:rPr>
          <w:rFonts w:ascii="Arial" w:eastAsia="宋体" w:hAnsi="Arial"/>
          <w:color w:val="000000"/>
          <w:sz w:val="24"/>
          <w:szCs w:val="24"/>
        </w:rPr>
        <w:t>万元。其中</w:t>
      </w:r>
      <w:r>
        <w:rPr>
          <w:rFonts w:ascii="Arial" w:eastAsia="宋体" w:hAnsi="Arial" w:hint="eastAsia"/>
          <w:color w:val="000000"/>
          <w:sz w:val="24"/>
          <w:szCs w:val="24"/>
        </w:rPr>
        <w:t>住宅</w:t>
      </w:r>
      <w:r>
        <w:rPr>
          <w:rFonts w:ascii="Arial" w:eastAsia="宋体" w:hAnsi="Arial"/>
          <w:color w:val="000000"/>
          <w:sz w:val="24"/>
          <w:szCs w:val="24"/>
        </w:rPr>
        <w:t>可售面积</w:t>
      </w:r>
      <w:r>
        <w:rPr>
          <w:rFonts w:ascii="Arial" w:eastAsia="宋体" w:hAnsi="Arial"/>
          <w:color w:val="000000"/>
          <w:sz w:val="24"/>
          <w:szCs w:val="24"/>
        </w:rPr>
        <w:t>140,603.50</w:t>
      </w:r>
      <w:r>
        <w:rPr>
          <w:rFonts w:ascii="Arial" w:eastAsia="宋体" w:hAnsi="Arial"/>
          <w:color w:val="000000"/>
          <w:sz w:val="24"/>
          <w:szCs w:val="24"/>
        </w:rPr>
        <w:t>㎡，货值</w:t>
      </w:r>
      <w:r>
        <w:rPr>
          <w:rFonts w:ascii="Arial" w:eastAsia="宋体" w:hAnsi="Arial"/>
          <w:color w:val="000000"/>
          <w:sz w:val="24"/>
          <w:szCs w:val="24"/>
        </w:rPr>
        <w:t>137,182.41</w:t>
      </w:r>
      <w:r>
        <w:rPr>
          <w:rFonts w:ascii="Arial" w:eastAsia="宋体" w:hAnsi="Arial" w:hint="eastAsia"/>
          <w:color w:val="000000"/>
          <w:sz w:val="24"/>
          <w:szCs w:val="24"/>
        </w:rPr>
        <w:t>万元；商铺可售面积</w:t>
      </w:r>
      <w:r>
        <w:rPr>
          <w:rFonts w:ascii="Arial" w:eastAsia="宋体" w:hAnsi="Arial"/>
          <w:color w:val="000000"/>
          <w:sz w:val="24"/>
          <w:szCs w:val="24"/>
        </w:rPr>
        <w:t>3,960.16</w:t>
      </w:r>
      <w:r>
        <w:rPr>
          <w:rFonts w:ascii="Arial" w:eastAsia="宋体" w:hAnsi="Arial"/>
          <w:color w:val="000000"/>
          <w:sz w:val="24"/>
          <w:szCs w:val="24"/>
        </w:rPr>
        <w:t>㎡，货值</w:t>
      </w:r>
      <w:r>
        <w:rPr>
          <w:rFonts w:ascii="Arial" w:eastAsia="宋体" w:hAnsi="Arial" w:hint="eastAsia"/>
          <w:color w:val="000000"/>
          <w:sz w:val="24"/>
          <w:szCs w:val="24"/>
        </w:rPr>
        <w:t>5,</w:t>
      </w:r>
      <w:r>
        <w:rPr>
          <w:rFonts w:ascii="Arial" w:eastAsia="宋体" w:hAnsi="Arial"/>
          <w:color w:val="000000"/>
          <w:sz w:val="24"/>
          <w:szCs w:val="24"/>
        </w:rPr>
        <w:t>934.93</w:t>
      </w:r>
      <w:r>
        <w:rPr>
          <w:rFonts w:ascii="Arial" w:eastAsia="宋体" w:hAnsi="Arial"/>
          <w:color w:val="000000"/>
          <w:sz w:val="24"/>
          <w:szCs w:val="24"/>
        </w:rPr>
        <w:t>万元；车位可</w:t>
      </w:r>
      <w:r>
        <w:rPr>
          <w:rFonts w:ascii="Arial" w:eastAsia="宋体" w:hAnsi="Arial" w:hint="eastAsia"/>
          <w:color w:val="000000"/>
          <w:sz w:val="24"/>
          <w:szCs w:val="24"/>
        </w:rPr>
        <w:t>售</w:t>
      </w:r>
      <w:r>
        <w:rPr>
          <w:rFonts w:ascii="Arial" w:eastAsia="宋体" w:hAnsi="Arial"/>
          <w:color w:val="000000"/>
          <w:sz w:val="24"/>
          <w:szCs w:val="24"/>
        </w:rPr>
        <w:t>1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235</w:t>
      </w:r>
      <w:r>
        <w:rPr>
          <w:rFonts w:ascii="Arial" w:eastAsia="宋体" w:hAnsi="Arial"/>
          <w:color w:val="000000"/>
          <w:sz w:val="24"/>
          <w:szCs w:val="24"/>
        </w:rPr>
        <w:t>个，货值</w:t>
      </w:r>
      <w:r>
        <w:rPr>
          <w:rFonts w:ascii="Arial" w:eastAsia="宋体" w:hAnsi="Arial"/>
          <w:color w:val="000000"/>
          <w:sz w:val="24"/>
          <w:szCs w:val="24"/>
        </w:rPr>
        <w:t>11,906.03</w:t>
      </w:r>
      <w:r>
        <w:rPr>
          <w:rFonts w:ascii="Arial" w:eastAsia="宋体" w:hAnsi="Arial" w:hint="eastAsia"/>
          <w:color w:val="000000"/>
          <w:sz w:val="24"/>
          <w:szCs w:val="24"/>
        </w:rPr>
        <w:t>万</w:t>
      </w:r>
      <w:r>
        <w:rPr>
          <w:rFonts w:ascii="Arial" w:eastAsia="宋体" w:hAnsi="Arial"/>
          <w:color w:val="000000"/>
          <w:sz w:val="24"/>
          <w:szCs w:val="24"/>
        </w:rPr>
        <w:t>元。（见上表）</w:t>
      </w:r>
    </w:p>
    <w:bookmarkEnd w:id="1"/>
    <w:p w14:paraId="2455C639" w14:textId="6DD20EFB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</w:t>
      </w:r>
      <w:proofErr w:type="gramStart"/>
      <w:r>
        <w:rPr>
          <w:rFonts w:ascii="Arial" w:eastAsia="宋体" w:hAnsi="Arial" w:hint="eastAsia"/>
          <w:sz w:val="24"/>
          <w:szCs w:val="24"/>
        </w:rPr>
        <w:t>截至出表日期</w:t>
      </w:r>
      <w:proofErr w:type="gramEnd"/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316784"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 w:rsidR="00316784">
        <w:rPr>
          <w:rFonts w:ascii="Arial" w:eastAsia="宋体" w:hAnsi="Arial" w:hint="eastAsia"/>
          <w:sz w:val="24"/>
          <w:szCs w:val="24"/>
        </w:rPr>
        <w:t>6#</w:t>
      </w:r>
      <w:r w:rsidR="00316784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 w:rsidR="00316784">
        <w:rPr>
          <w:rFonts w:ascii="Arial" w:eastAsia="宋体" w:hAnsi="Arial" w:hint="eastAsia"/>
          <w:sz w:val="24"/>
          <w:szCs w:val="24"/>
        </w:rPr>
        <w:t>1</w:t>
      </w:r>
      <w:r w:rsidR="00316784">
        <w:rPr>
          <w:rFonts w:ascii="Arial" w:eastAsia="宋体" w:hAnsi="Arial"/>
          <w:sz w:val="24"/>
          <w:szCs w:val="24"/>
        </w:rPr>
        <w:t>2</w:t>
      </w:r>
      <w:r w:rsidR="00316784">
        <w:rPr>
          <w:rFonts w:ascii="Arial" w:eastAsia="宋体" w:hAnsi="Arial" w:hint="eastAsia"/>
          <w:sz w:val="24"/>
          <w:szCs w:val="24"/>
        </w:rPr>
        <w:t>#</w:t>
      </w:r>
      <w:r w:rsidR="00316784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5#-21#</w:t>
      </w:r>
      <w:r>
        <w:rPr>
          <w:rFonts w:ascii="Arial" w:eastAsia="宋体" w:hAnsi="Arial" w:hint="eastAsia"/>
          <w:sz w:val="24"/>
          <w:szCs w:val="24"/>
        </w:rPr>
        <w:t>楼预售证已办理，项目已经开始销售。</w:t>
      </w:r>
    </w:p>
    <w:p w14:paraId="09A24BBB" w14:textId="07240996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316784">
        <w:rPr>
          <w:rFonts w:ascii="Arial" w:eastAsia="宋体" w:hAnsi="Arial" w:hint="eastAsia"/>
          <w:sz w:val="24"/>
          <w:szCs w:val="24"/>
        </w:rPr>
        <w:t>1</w:t>
      </w:r>
      <w:r w:rsidR="00316784"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316784"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color w:val="000000"/>
          <w:sz w:val="24"/>
          <w:szCs w:val="24"/>
        </w:rPr>
        <w:t>累计销售面积</w:t>
      </w:r>
      <w:r w:rsidR="00316784">
        <w:rPr>
          <w:rFonts w:ascii="Arial" w:eastAsia="宋体" w:hAnsi="Arial"/>
          <w:color w:val="000000"/>
          <w:sz w:val="24"/>
          <w:szCs w:val="24"/>
        </w:rPr>
        <w:t>82</w:t>
      </w:r>
      <w:r w:rsidR="00316784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316784">
        <w:rPr>
          <w:rFonts w:ascii="Arial" w:eastAsia="宋体" w:hAnsi="Arial"/>
          <w:color w:val="000000"/>
          <w:sz w:val="24"/>
          <w:szCs w:val="24"/>
        </w:rPr>
        <w:t>615.11</w:t>
      </w:r>
      <w:r>
        <w:rPr>
          <w:rFonts w:ascii="Arial" w:eastAsia="宋体" w:hAnsi="Arial" w:hint="eastAsia"/>
          <w:color w:val="000000"/>
          <w:sz w:val="24"/>
          <w:szCs w:val="24"/>
        </w:rPr>
        <w:t>㎡，</w:t>
      </w:r>
      <w:r>
        <w:rPr>
          <w:rFonts w:ascii="Arial" w:eastAsia="宋体" w:hAnsi="Arial" w:hint="eastAsia"/>
          <w:sz w:val="24"/>
          <w:szCs w:val="24"/>
        </w:rPr>
        <w:t>累计销售货值</w:t>
      </w:r>
      <w:r w:rsidR="00316784">
        <w:rPr>
          <w:rFonts w:ascii="Arial" w:eastAsia="宋体" w:hAnsi="Arial"/>
          <w:color w:val="000000"/>
          <w:sz w:val="24"/>
          <w:szCs w:val="24"/>
        </w:rPr>
        <w:t>69</w:t>
      </w:r>
      <w:r w:rsidR="00316784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316784">
        <w:rPr>
          <w:rFonts w:ascii="Arial" w:eastAsia="宋体" w:hAnsi="Arial"/>
          <w:color w:val="000000"/>
          <w:sz w:val="24"/>
          <w:szCs w:val="24"/>
        </w:rPr>
        <w:t>695.43</w:t>
      </w:r>
      <w:r>
        <w:rPr>
          <w:rFonts w:ascii="Arial" w:eastAsia="宋体" w:hAnsi="Arial" w:hint="eastAsia"/>
          <w:sz w:val="24"/>
          <w:szCs w:val="24"/>
        </w:rPr>
        <w:t>万元，已回款</w:t>
      </w:r>
      <w:r w:rsidR="00316784">
        <w:rPr>
          <w:rFonts w:ascii="Arial" w:eastAsia="宋体" w:hAnsi="Arial"/>
          <w:color w:val="000000"/>
          <w:sz w:val="24"/>
          <w:szCs w:val="24"/>
        </w:rPr>
        <w:t>59</w:t>
      </w:r>
      <w:r w:rsidR="00316784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316784">
        <w:rPr>
          <w:rFonts w:ascii="Arial" w:eastAsia="宋体" w:hAnsi="Arial"/>
          <w:color w:val="000000"/>
          <w:sz w:val="24"/>
          <w:szCs w:val="24"/>
        </w:rPr>
        <w:t>957.20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3240024D" w14:textId="110C6C6E" w:rsidR="00CE47F0" w:rsidRDefault="00191425">
      <w:pPr>
        <w:widowControl/>
        <w:spacing w:line="360" w:lineRule="auto"/>
        <w:ind w:firstLineChars="200" w:firstLine="480"/>
        <w:rPr>
          <w:rFonts w:ascii="Arial" w:eastAsia="宋体" w:hAnsi="Arial"/>
          <w:b/>
          <w:bCs/>
          <w:color w:val="000000"/>
          <w:kern w:val="0"/>
          <w:sz w:val="16"/>
          <w:szCs w:val="16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）已销售住宅</w:t>
      </w:r>
      <w:r w:rsidR="00316784">
        <w:rPr>
          <w:rFonts w:ascii="Arial" w:eastAsia="宋体" w:hAnsi="Arial"/>
          <w:sz w:val="24"/>
          <w:szCs w:val="24"/>
        </w:rPr>
        <w:t>636</w:t>
      </w:r>
      <w:r>
        <w:rPr>
          <w:rFonts w:ascii="Arial" w:eastAsia="宋体" w:hAnsi="Arial" w:hint="eastAsia"/>
          <w:sz w:val="24"/>
          <w:szCs w:val="24"/>
        </w:rPr>
        <w:t>套，面积</w:t>
      </w:r>
      <w:r w:rsidR="00316784" w:rsidRPr="00316784">
        <w:rPr>
          <w:rFonts w:ascii="Arial" w:eastAsia="宋体" w:hAnsi="Arial"/>
          <w:sz w:val="24"/>
          <w:szCs w:val="24"/>
        </w:rPr>
        <w:t>74,709.09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 w:rsidR="00316784" w:rsidRPr="00316784">
        <w:rPr>
          <w:rFonts w:ascii="Arial" w:eastAsia="宋体" w:hAnsi="Arial"/>
          <w:sz w:val="24"/>
          <w:szCs w:val="24"/>
        </w:rPr>
        <w:t>67,792.35</w:t>
      </w:r>
      <w:r>
        <w:rPr>
          <w:rFonts w:ascii="Arial" w:eastAsia="宋体" w:hAnsi="Arial" w:hint="eastAsia"/>
          <w:sz w:val="24"/>
          <w:szCs w:val="24"/>
        </w:rPr>
        <w:t>万元，已回款</w:t>
      </w:r>
      <w:r w:rsidR="00316784" w:rsidRPr="00316784">
        <w:rPr>
          <w:rFonts w:ascii="Arial" w:eastAsia="宋体" w:hAnsi="Arial"/>
          <w:sz w:val="24"/>
          <w:szCs w:val="24"/>
        </w:rPr>
        <w:t>58,207.19</w:t>
      </w:r>
      <w:r>
        <w:rPr>
          <w:rFonts w:ascii="Arial" w:eastAsia="宋体" w:hAnsi="Arial" w:hint="eastAsia"/>
          <w:sz w:val="24"/>
          <w:szCs w:val="24"/>
        </w:rPr>
        <w:t>元；</w:t>
      </w:r>
    </w:p>
    <w:p w14:paraId="5CA514BE" w14:textId="0A9F8499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）已销售商铺</w:t>
      </w:r>
      <w:r w:rsidR="00316784"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 w:hint="eastAsia"/>
          <w:sz w:val="24"/>
          <w:szCs w:val="24"/>
        </w:rPr>
        <w:t>套，面积</w:t>
      </w:r>
      <w:r w:rsidR="00316784" w:rsidRPr="00316784">
        <w:rPr>
          <w:rFonts w:ascii="Arial" w:eastAsia="宋体" w:hAnsi="Arial"/>
          <w:sz w:val="24"/>
          <w:szCs w:val="24"/>
        </w:rPr>
        <w:t>288.36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 w:rsidR="00316784" w:rsidRPr="00316784">
        <w:rPr>
          <w:rFonts w:ascii="Arial" w:eastAsia="宋体" w:hAnsi="Arial"/>
          <w:sz w:val="24"/>
          <w:szCs w:val="24"/>
        </w:rPr>
        <w:t>449.23</w:t>
      </w:r>
      <w:r>
        <w:rPr>
          <w:rFonts w:ascii="Arial" w:eastAsia="宋体" w:hAnsi="Arial" w:hint="eastAsia"/>
          <w:sz w:val="24"/>
          <w:szCs w:val="24"/>
        </w:rPr>
        <w:t>万元，已回款</w:t>
      </w:r>
      <w:r w:rsidR="00316784" w:rsidRPr="00316784">
        <w:rPr>
          <w:rFonts w:ascii="Arial" w:eastAsia="宋体" w:hAnsi="Arial"/>
          <w:sz w:val="24"/>
          <w:szCs w:val="24"/>
        </w:rPr>
        <w:t>330.89</w:t>
      </w:r>
      <w:r>
        <w:rPr>
          <w:rFonts w:ascii="Arial" w:eastAsia="宋体" w:hAnsi="Arial" w:hint="eastAsia"/>
          <w:sz w:val="24"/>
          <w:szCs w:val="24"/>
        </w:rPr>
        <w:t>万元；</w:t>
      </w:r>
    </w:p>
    <w:p w14:paraId="4419B5E2" w14:textId="749A8CF2" w:rsidR="00CE47F0" w:rsidRDefault="00191425">
      <w:pPr>
        <w:widowControl/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 w:hint="eastAsia"/>
          <w:sz w:val="24"/>
          <w:szCs w:val="24"/>
        </w:rPr>
        <w:t>）已销售车位</w:t>
      </w:r>
      <w:r w:rsidR="00316784" w:rsidRPr="00316784">
        <w:rPr>
          <w:rFonts w:ascii="Arial" w:eastAsia="宋体" w:hAnsi="Arial"/>
          <w:sz w:val="24"/>
          <w:szCs w:val="24"/>
        </w:rPr>
        <w:t>507</w:t>
      </w:r>
      <w:r>
        <w:rPr>
          <w:rFonts w:ascii="Arial" w:eastAsia="宋体" w:hAnsi="Arial" w:hint="eastAsia"/>
          <w:sz w:val="24"/>
          <w:szCs w:val="24"/>
        </w:rPr>
        <w:t>套，面积</w:t>
      </w:r>
      <w:r w:rsidR="00316784" w:rsidRPr="00316784">
        <w:rPr>
          <w:rFonts w:ascii="Arial" w:eastAsia="宋体" w:hAnsi="Arial"/>
          <w:sz w:val="24"/>
          <w:szCs w:val="24"/>
        </w:rPr>
        <w:t>7,617.66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 w:rsidR="00316784" w:rsidRPr="00316784">
        <w:rPr>
          <w:rFonts w:ascii="Arial" w:eastAsia="宋体" w:hAnsi="Arial"/>
          <w:sz w:val="24"/>
          <w:szCs w:val="24"/>
        </w:rPr>
        <w:t>1,453.85</w:t>
      </w:r>
      <w:r>
        <w:rPr>
          <w:rFonts w:ascii="Arial" w:eastAsia="宋体" w:hAnsi="Arial" w:hint="eastAsia"/>
          <w:sz w:val="24"/>
          <w:szCs w:val="24"/>
        </w:rPr>
        <w:t>万元，已回款</w:t>
      </w:r>
      <w:r w:rsidR="00316784" w:rsidRPr="00316784">
        <w:rPr>
          <w:rFonts w:ascii="Arial" w:eastAsia="宋体" w:hAnsi="Arial"/>
          <w:sz w:val="24"/>
          <w:szCs w:val="24"/>
        </w:rPr>
        <w:t>1,419.13</w:t>
      </w:r>
      <w:r>
        <w:rPr>
          <w:rFonts w:ascii="Arial" w:eastAsia="宋体" w:hAnsi="Arial" w:hint="eastAsia"/>
          <w:sz w:val="24"/>
          <w:szCs w:val="24"/>
        </w:rPr>
        <w:t>万元；</w:t>
      </w:r>
    </w:p>
    <w:p w14:paraId="2963786B" w14:textId="4897FA9F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 w:hint="eastAsia"/>
          <w:color w:val="000000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截</w:t>
      </w:r>
      <w:r>
        <w:rPr>
          <w:rFonts w:ascii="Arial" w:eastAsia="宋体" w:hAnsi="Arial" w:hint="eastAsia"/>
          <w:sz w:val="24"/>
          <w:szCs w:val="24"/>
        </w:rPr>
        <w:t>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</w:t>
      </w:r>
      <w:r w:rsidR="00316784"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日</w:t>
      </w:r>
      <w:r>
        <w:rPr>
          <w:rFonts w:ascii="Arial" w:eastAsia="宋体" w:hAnsi="Arial"/>
          <w:sz w:val="24"/>
          <w:szCs w:val="24"/>
        </w:rPr>
        <w:t>，未售住宅</w:t>
      </w:r>
      <w:r w:rsidR="00316784">
        <w:rPr>
          <w:rFonts w:ascii="Arial" w:eastAsia="宋体" w:hAnsi="Arial"/>
          <w:sz w:val="24"/>
          <w:szCs w:val="24"/>
        </w:rPr>
        <w:t>486</w:t>
      </w:r>
      <w:r>
        <w:rPr>
          <w:rFonts w:ascii="Arial" w:eastAsia="宋体" w:hAnsi="Arial"/>
          <w:sz w:val="24"/>
          <w:szCs w:val="24"/>
        </w:rPr>
        <w:t>套，面</w:t>
      </w:r>
      <w:r>
        <w:rPr>
          <w:rFonts w:ascii="Arial" w:eastAsia="宋体" w:hAnsi="Arial" w:hint="eastAsia"/>
          <w:sz w:val="24"/>
          <w:szCs w:val="24"/>
        </w:rPr>
        <w:t>积</w:t>
      </w:r>
      <w:r w:rsidR="00316784" w:rsidRPr="00316784">
        <w:rPr>
          <w:rFonts w:ascii="Arial" w:eastAsia="宋体" w:hAnsi="Arial"/>
          <w:sz w:val="24"/>
          <w:szCs w:val="24"/>
        </w:rPr>
        <w:t>62,473.32</w:t>
      </w:r>
      <w:r>
        <w:rPr>
          <w:rFonts w:ascii="Arial" w:eastAsia="宋体" w:hAnsi="Arial"/>
          <w:sz w:val="24"/>
          <w:szCs w:val="24"/>
        </w:rPr>
        <w:t>㎡，预计货值</w:t>
      </w:r>
      <w:r w:rsidR="00316784" w:rsidRPr="00316784">
        <w:rPr>
          <w:rFonts w:ascii="Arial" w:eastAsia="宋体" w:hAnsi="Arial"/>
          <w:sz w:val="24"/>
          <w:szCs w:val="24"/>
        </w:rPr>
        <w:t>69,390.06</w:t>
      </w:r>
      <w:r>
        <w:rPr>
          <w:rFonts w:ascii="Arial" w:eastAsia="宋体" w:hAnsi="Arial"/>
          <w:sz w:val="24"/>
          <w:szCs w:val="24"/>
        </w:rPr>
        <w:t>万元；未售商铺</w:t>
      </w:r>
      <w:r w:rsidR="00316784">
        <w:rPr>
          <w:rFonts w:ascii="Arial" w:eastAsia="宋体" w:hAnsi="Arial"/>
          <w:sz w:val="24"/>
          <w:szCs w:val="24"/>
        </w:rPr>
        <w:t>141</w:t>
      </w:r>
      <w:r>
        <w:rPr>
          <w:rFonts w:ascii="Arial" w:eastAsia="宋体" w:hAnsi="Arial" w:hint="eastAsia"/>
          <w:sz w:val="24"/>
          <w:szCs w:val="24"/>
        </w:rPr>
        <w:t>套，</w:t>
      </w:r>
      <w:r>
        <w:rPr>
          <w:rFonts w:ascii="Arial" w:eastAsia="宋体" w:hAnsi="Arial"/>
          <w:sz w:val="24"/>
          <w:szCs w:val="24"/>
        </w:rPr>
        <w:t>面积</w:t>
      </w:r>
      <w:r w:rsidR="00316784" w:rsidRPr="00316784">
        <w:rPr>
          <w:rFonts w:ascii="Arial" w:eastAsia="宋体" w:hAnsi="Arial"/>
          <w:sz w:val="24"/>
          <w:szCs w:val="24"/>
        </w:rPr>
        <w:t>3,671.80</w:t>
      </w:r>
      <w:r>
        <w:rPr>
          <w:rFonts w:ascii="Arial" w:eastAsia="宋体" w:hAnsi="Arial"/>
          <w:sz w:val="24"/>
          <w:szCs w:val="24"/>
        </w:rPr>
        <w:t>㎡，</w:t>
      </w:r>
      <w:r>
        <w:rPr>
          <w:rFonts w:ascii="Arial" w:eastAsia="宋体" w:hAnsi="Arial" w:hint="eastAsia"/>
          <w:sz w:val="24"/>
          <w:szCs w:val="24"/>
        </w:rPr>
        <w:t>预计货值</w:t>
      </w:r>
      <w:r w:rsidR="00316784" w:rsidRPr="00316784">
        <w:rPr>
          <w:rFonts w:ascii="Arial" w:eastAsia="宋体" w:hAnsi="Arial"/>
          <w:sz w:val="24"/>
          <w:szCs w:val="24"/>
        </w:rPr>
        <w:t>5,485.70</w:t>
      </w:r>
      <w:r>
        <w:rPr>
          <w:rFonts w:ascii="Arial" w:eastAsia="宋体" w:hAnsi="Arial"/>
          <w:sz w:val="24"/>
          <w:szCs w:val="24"/>
        </w:rPr>
        <w:t>万元；</w:t>
      </w:r>
      <w:r>
        <w:rPr>
          <w:rFonts w:ascii="Arial" w:eastAsia="宋体" w:hAnsi="Arial" w:hint="eastAsia"/>
          <w:sz w:val="24"/>
          <w:szCs w:val="24"/>
        </w:rPr>
        <w:t>未售</w:t>
      </w:r>
      <w:r>
        <w:rPr>
          <w:rFonts w:ascii="Arial" w:eastAsia="宋体" w:hAnsi="Arial"/>
          <w:sz w:val="24"/>
          <w:szCs w:val="24"/>
        </w:rPr>
        <w:t>车库</w:t>
      </w:r>
      <w:r w:rsidR="00316784">
        <w:rPr>
          <w:rFonts w:ascii="Arial" w:eastAsia="宋体" w:hAnsi="Arial"/>
          <w:sz w:val="24"/>
          <w:szCs w:val="24"/>
        </w:rPr>
        <w:t>728</w:t>
      </w:r>
      <w:r>
        <w:rPr>
          <w:rFonts w:ascii="Arial" w:eastAsia="宋体" w:hAnsi="Arial"/>
          <w:sz w:val="24"/>
          <w:szCs w:val="24"/>
        </w:rPr>
        <w:t>个，预计货值</w:t>
      </w:r>
      <w:r w:rsidR="00316784" w:rsidRPr="00316784">
        <w:rPr>
          <w:rFonts w:ascii="Arial" w:eastAsia="宋体" w:hAnsi="Arial"/>
          <w:sz w:val="24"/>
          <w:szCs w:val="24"/>
        </w:rPr>
        <w:t>10,452.18</w:t>
      </w:r>
      <w:r>
        <w:rPr>
          <w:rFonts w:ascii="Arial" w:eastAsia="宋体" w:hAnsi="Arial"/>
          <w:sz w:val="24"/>
          <w:szCs w:val="24"/>
        </w:rPr>
        <w:t>万元。</w:t>
      </w:r>
      <w:r>
        <w:rPr>
          <w:rFonts w:ascii="Arial" w:eastAsia="宋体" w:hAnsi="Arial" w:hint="eastAsia"/>
          <w:sz w:val="24"/>
          <w:szCs w:val="24"/>
        </w:rPr>
        <w:t>未售货值合计</w:t>
      </w:r>
      <w:r w:rsidR="00316784" w:rsidRPr="00316784">
        <w:rPr>
          <w:rFonts w:ascii="Arial" w:eastAsia="宋体" w:hAnsi="Arial"/>
          <w:sz w:val="24"/>
          <w:szCs w:val="24"/>
        </w:rPr>
        <w:t>85,327.94</w:t>
      </w:r>
      <w:r>
        <w:rPr>
          <w:rFonts w:ascii="Arial" w:eastAsia="宋体" w:hAnsi="Arial"/>
          <w:sz w:val="24"/>
          <w:szCs w:val="24"/>
        </w:rPr>
        <w:t>万元。</w:t>
      </w:r>
    </w:p>
    <w:p w14:paraId="680F682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（二）回款分析</w:t>
      </w:r>
    </w:p>
    <w:p w14:paraId="321A89DD" w14:textId="4552543C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316784">
        <w:rPr>
          <w:rFonts w:ascii="Arial" w:eastAsia="宋体" w:hAnsi="Arial" w:hint="eastAsia"/>
          <w:sz w:val="24"/>
          <w:szCs w:val="24"/>
        </w:rPr>
        <w:t>1</w:t>
      </w:r>
      <w:r w:rsidR="00316784">
        <w:rPr>
          <w:rFonts w:ascii="Arial" w:eastAsia="宋体" w:hAnsi="Arial"/>
          <w:sz w:val="24"/>
          <w:szCs w:val="24"/>
        </w:rPr>
        <w:t>0</w:t>
      </w:r>
      <w:r w:rsidR="00316784">
        <w:rPr>
          <w:rFonts w:ascii="Arial" w:eastAsia="宋体" w:hAnsi="Arial" w:hint="eastAsia"/>
          <w:sz w:val="24"/>
          <w:szCs w:val="24"/>
        </w:rPr>
        <w:t>月</w:t>
      </w:r>
      <w:r w:rsidR="00316784">
        <w:rPr>
          <w:rFonts w:ascii="Arial" w:eastAsia="宋体" w:hAnsi="Arial"/>
          <w:sz w:val="24"/>
          <w:szCs w:val="24"/>
        </w:rPr>
        <w:t>26</w:t>
      </w:r>
      <w:r>
        <w:rPr>
          <w:rFonts w:ascii="Arial" w:eastAsia="宋体" w:hAnsi="Arial" w:hint="eastAsia"/>
          <w:sz w:val="24"/>
          <w:szCs w:val="24"/>
        </w:rPr>
        <w:t>日，累计销售货值</w:t>
      </w:r>
      <w:r w:rsidR="00316784">
        <w:rPr>
          <w:rFonts w:ascii="Arial" w:eastAsia="宋体" w:hAnsi="Arial"/>
          <w:color w:val="000000"/>
          <w:sz w:val="24"/>
          <w:szCs w:val="24"/>
        </w:rPr>
        <w:t>69</w:t>
      </w:r>
      <w:r w:rsidR="00316784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316784">
        <w:rPr>
          <w:rFonts w:ascii="Arial" w:eastAsia="宋体" w:hAnsi="Arial"/>
          <w:color w:val="000000"/>
          <w:sz w:val="24"/>
          <w:szCs w:val="24"/>
        </w:rPr>
        <w:t>695.43</w:t>
      </w:r>
      <w:r>
        <w:rPr>
          <w:rFonts w:ascii="Arial" w:eastAsia="宋体" w:hAnsi="Arial" w:hint="eastAsia"/>
          <w:sz w:val="24"/>
          <w:szCs w:val="24"/>
        </w:rPr>
        <w:t>万元，累计已回款合计</w:t>
      </w:r>
      <w:r w:rsidR="00316784">
        <w:rPr>
          <w:rFonts w:ascii="Arial" w:eastAsia="宋体" w:hAnsi="Arial"/>
          <w:color w:val="000000"/>
          <w:sz w:val="24"/>
          <w:szCs w:val="24"/>
        </w:rPr>
        <w:t>59</w:t>
      </w:r>
      <w:r w:rsidR="00316784">
        <w:rPr>
          <w:rFonts w:ascii="Arial" w:eastAsia="宋体" w:hAnsi="Arial" w:hint="eastAsia"/>
          <w:color w:val="000000"/>
          <w:sz w:val="24"/>
          <w:szCs w:val="24"/>
        </w:rPr>
        <w:t>,</w:t>
      </w:r>
      <w:r w:rsidR="00316784">
        <w:rPr>
          <w:rFonts w:ascii="Arial" w:eastAsia="宋体" w:hAnsi="Arial"/>
          <w:color w:val="000000"/>
          <w:sz w:val="24"/>
          <w:szCs w:val="24"/>
        </w:rPr>
        <w:t>957.20</w:t>
      </w:r>
      <w:r>
        <w:rPr>
          <w:rFonts w:ascii="Arial" w:eastAsia="宋体" w:hAnsi="Arial" w:hint="eastAsia"/>
          <w:sz w:val="24"/>
          <w:szCs w:val="24"/>
        </w:rPr>
        <w:t>万元。包括：</w:t>
      </w:r>
    </w:p>
    <w:p w14:paraId="3F27AEE3" w14:textId="5CC1E4DD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）已销售住宅</w:t>
      </w:r>
      <w:r w:rsidR="00316784">
        <w:rPr>
          <w:rFonts w:ascii="Arial" w:eastAsia="宋体" w:hAnsi="Arial"/>
          <w:sz w:val="24"/>
          <w:szCs w:val="24"/>
        </w:rPr>
        <w:t>636</w:t>
      </w:r>
      <w:r>
        <w:rPr>
          <w:rFonts w:ascii="Arial" w:eastAsia="宋体" w:hAnsi="Arial" w:hint="eastAsia"/>
          <w:sz w:val="24"/>
          <w:szCs w:val="24"/>
        </w:rPr>
        <w:t>套</w:t>
      </w:r>
      <w:r>
        <w:rPr>
          <w:rFonts w:ascii="Arial" w:eastAsia="宋体" w:hAnsi="Arial"/>
          <w:sz w:val="24"/>
          <w:szCs w:val="24"/>
        </w:rPr>
        <w:t>，</w:t>
      </w:r>
      <w:r>
        <w:rPr>
          <w:rFonts w:ascii="Arial" w:eastAsia="宋体" w:hAnsi="Arial" w:hint="eastAsia"/>
          <w:sz w:val="24"/>
          <w:szCs w:val="24"/>
        </w:rPr>
        <w:t>面积</w:t>
      </w:r>
      <w:r w:rsidR="00316784" w:rsidRPr="00316784">
        <w:rPr>
          <w:rFonts w:ascii="Arial" w:eastAsia="宋体" w:hAnsi="Arial"/>
          <w:sz w:val="24"/>
          <w:szCs w:val="24"/>
        </w:rPr>
        <w:t>74,709.09</w:t>
      </w:r>
      <w:r>
        <w:rPr>
          <w:rFonts w:ascii="Arial" w:eastAsia="宋体" w:hAnsi="Arial" w:hint="eastAsia"/>
          <w:sz w:val="24"/>
          <w:szCs w:val="24"/>
        </w:rPr>
        <w:t>㎡</w:t>
      </w:r>
      <w:r>
        <w:rPr>
          <w:rFonts w:ascii="Arial" w:eastAsia="宋体" w:hAnsi="Arial"/>
          <w:sz w:val="24"/>
          <w:szCs w:val="24"/>
        </w:rPr>
        <w:t>；已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住宅货值</w:t>
      </w:r>
      <w:r w:rsidR="00316784" w:rsidRPr="00316784">
        <w:rPr>
          <w:rFonts w:ascii="Arial" w:eastAsia="宋体" w:hAnsi="Arial"/>
          <w:sz w:val="24"/>
          <w:szCs w:val="24"/>
        </w:rPr>
        <w:t>67,792.35</w:t>
      </w:r>
      <w:r>
        <w:rPr>
          <w:rFonts w:ascii="Arial" w:eastAsia="宋体" w:hAnsi="Arial"/>
          <w:sz w:val="24"/>
          <w:szCs w:val="24"/>
        </w:rPr>
        <w:t>万元，已回款</w:t>
      </w:r>
      <w:r w:rsidR="00316784" w:rsidRPr="00316784">
        <w:rPr>
          <w:rFonts w:ascii="Arial" w:eastAsia="宋体" w:hAnsi="Arial"/>
          <w:sz w:val="24"/>
          <w:szCs w:val="24"/>
        </w:rPr>
        <w:t>58,207.19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706D1EDE" w14:textId="72F610A5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已销售商铺</w:t>
      </w:r>
      <w:r w:rsidR="00316784"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套，面积</w:t>
      </w:r>
      <w:r w:rsidR="00316784" w:rsidRPr="00316784">
        <w:rPr>
          <w:rFonts w:ascii="Arial" w:eastAsia="宋体" w:hAnsi="Arial"/>
          <w:sz w:val="24"/>
          <w:szCs w:val="24"/>
        </w:rPr>
        <w:t>288.36</w:t>
      </w:r>
      <w:r>
        <w:rPr>
          <w:rFonts w:ascii="Arial" w:eastAsia="宋体" w:hAnsi="Arial"/>
          <w:sz w:val="24"/>
          <w:szCs w:val="24"/>
        </w:rPr>
        <w:t>㎡；已</w:t>
      </w:r>
      <w:r>
        <w:rPr>
          <w:rFonts w:ascii="Arial" w:eastAsia="宋体" w:hAnsi="Arial" w:hint="eastAsia"/>
          <w:sz w:val="24"/>
          <w:szCs w:val="24"/>
        </w:rPr>
        <w:t>销售商铺</w:t>
      </w:r>
      <w:r>
        <w:rPr>
          <w:rFonts w:ascii="Arial" w:eastAsia="宋体" w:hAnsi="Arial"/>
          <w:sz w:val="24"/>
          <w:szCs w:val="24"/>
        </w:rPr>
        <w:t>货值</w:t>
      </w:r>
      <w:r w:rsidR="00316784" w:rsidRPr="00316784">
        <w:rPr>
          <w:rFonts w:ascii="Arial" w:eastAsia="宋体" w:hAnsi="Arial"/>
          <w:sz w:val="24"/>
          <w:szCs w:val="24"/>
        </w:rPr>
        <w:t>449.23</w:t>
      </w:r>
      <w:r>
        <w:rPr>
          <w:rFonts w:ascii="Arial" w:eastAsia="宋体" w:hAnsi="Arial"/>
          <w:sz w:val="24"/>
          <w:szCs w:val="24"/>
        </w:rPr>
        <w:t>万元，已回款</w:t>
      </w:r>
      <w:r w:rsidR="00316784" w:rsidRPr="00316784">
        <w:rPr>
          <w:rFonts w:ascii="Arial" w:eastAsia="宋体" w:hAnsi="Arial"/>
          <w:sz w:val="24"/>
          <w:szCs w:val="24"/>
        </w:rPr>
        <w:t>330.89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254613C6" w14:textId="20B0C3DA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</w:t>
      </w:r>
      <w:r>
        <w:rPr>
          <w:rFonts w:ascii="Arial" w:eastAsia="宋体" w:hAnsi="Arial"/>
          <w:sz w:val="24"/>
          <w:szCs w:val="24"/>
        </w:rPr>
        <w:t>车位</w:t>
      </w:r>
      <w:r w:rsidR="00316784" w:rsidRPr="00316784">
        <w:rPr>
          <w:rFonts w:ascii="Arial" w:eastAsia="宋体" w:hAnsi="Arial"/>
          <w:sz w:val="24"/>
          <w:szCs w:val="24"/>
        </w:rPr>
        <w:t>507</w:t>
      </w:r>
      <w:r>
        <w:rPr>
          <w:rFonts w:ascii="Arial" w:eastAsia="宋体" w:hAnsi="Arial"/>
          <w:sz w:val="24"/>
          <w:szCs w:val="24"/>
        </w:rPr>
        <w:t>个</w:t>
      </w:r>
      <w:r>
        <w:rPr>
          <w:rFonts w:ascii="Arial" w:eastAsia="宋体" w:hAnsi="Arial" w:hint="eastAsia"/>
          <w:sz w:val="24"/>
          <w:szCs w:val="24"/>
        </w:rPr>
        <w:t>，销售</w:t>
      </w:r>
      <w:r>
        <w:rPr>
          <w:rFonts w:ascii="Arial" w:eastAsia="宋体" w:hAnsi="Arial"/>
          <w:sz w:val="24"/>
          <w:szCs w:val="24"/>
        </w:rPr>
        <w:t>货值</w:t>
      </w:r>
      <w:r w:rsidR="00316784" w:rsidRPr="00316784">
        <w:rPr>
          <w:rFonts w:ascii="Arial" w:eastAsia="宋体" w:hAnsi="Arial"/>
          <w:sz w:val="24"/>
          <w:szCs w:val="24"/>
        </w:rPr>
        <w:t>1,453.85</w:t>
      </w:r>
      <w:r>
        <w:rPr>
          <w:rFonts w:ascii="Arial" w:eastAsia="宋体" w:hAnsi="Arial"/>
          <w:sz w:val="24"/>
          <w:szCs w:val="24"/>
        </w:rPr>
        <w:t>万元，已回款</w:t>
      </w:r>
      <w:r w:rsidR="00316784" w:rsidRPr="00316784">
        <w:rPr>
          <w:rFonts w:ascii="Arial" w:eastAsia="宋体" w:hAnsi="Arial"/>
          <w:sz w:val="24"/>
          <w:szCs w:val="24"/>
        </w:rPr>
        <w:t>1,419.1</w:t>
      </w:r>
      <w:r>
        <w:rPr>
          <w:rFonts w:ascii="Arial" w:eastAsia="宋体" w:hAnsi="Arial"/>
          <w:sz w:val="24"/>
          <w:szCs w:val="24"/>
        </w:rPr>
        <w:t>万元。</w:t>
      </w:r>
    </w:p>
    <w:p w14:paraId="0C7166C7" w14:textId="0983F593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月，企业预估新增销售货值</w:t>
      </w:r>
      <w:r w:rsidR="00316784">
        <w:rPr>
          <w:rFonts w:ascii="Arial" w:eastAsia="宋体" w:hAnsi="Arial"/>
          <w:sz w:val="24"/>
          <w:szCs w:val="24"/>
        </w:rPr>
        <w:t>16</w:t>
      </w:r>
      <w:r w:rsidR="00316784">
        <w:rPr>
          <w:rFonts w:ascii="Arial" w:eastAsia="宋体" w:hAnsi="Arial" w:hint="eastAsia"/>
          <w:sz w:val="24"/>
          <w:szCs w:val="24"/>
        </w:rPr>
        <w:t>,</w:t>
      </w:r>
      <w:r w:rsidR="00316784">
        <w:rPr>
          <w:rFonts w:ascii="Arial" w:eastAsia="宋体" w:hAnsi="Arial"/>
          <w:sz w:val="24"/>
          <w:szCs w:val="24"/>
        </w:rPr>
        <w:t>000.00</w:t>
      </w:r>
      <w:r>
        <w:rPr>
          <w:rFonts w:ascii="Arial" w:eastAsia="宋体" w:hAnsi="Arial"/>
          <w:sz w:val="24"/>
          <w:szCs w:val="24"/>
        </w:rPr>
        <w:t>万元，预计回款</w:t>
      </w:r>
      <w:r w:rsidR="00316784">
        <w:rPr>
          <w:rFonts w:ascii="Arial" w:eastAsia="宋体" w:hAnsi="Arial"/>
          <w:sz w:val="24"/>
          <w:szCs w:val="24"/>
        </w:rPr>
        <w:t>11</w:t>
      </w:r>
      <w:r w:rsidR="00316784">
        <w:rPr>
          <w:rFonts w:ascii="Arial" w:eastAsia="宋体" w:hAnsi="Arial" w:hint="eastAsia"/>
          <w:sz w:val="24"/>
          <w:szCs w:val="24"/>
        </w:rPr>
        <w:t>,</w:t>
      </w:r>
      <w:r w:rsidR="00316784">
        <w:rPr>
          <w:rFonts w:ascii="Arial" w:eastAsia="宋体" w:hAnsi="Arial"/>
          <w:sz w:val="24"/>
          <w:szCs w:val="24"/>
        </w:rPr>
        <w:t>025.00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（保留两位小数）</w:t>
      </w:r>
      <w:r>
        <w:rPr>
          <w:rFonts w:ascii="Arial" w:eastAsia="宋体" w:hAnsi="Arial"/>
          <w:sz w:val="24"/>
          <w:szCs w:val="24"/>
        </w:rPr>
        <w:t>。（明细详见附件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</w:p>
    <w:p w14:paraId="75809D95" w14:textId="77777777" w:rsidR="00CE47F0" w:rsidRDefault="00CE47F0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</w:p>
    <w:tbl>
      <w:tblPr>
        <w:tblW w:w="11060" w:type="dxa"/>
        <w:jc w:val="center"/>
        <w:tblLook w:val="04A0" w:firstRow="1" w:lastRow="0" w:firstColumn="1" w:lastColumn="0" w:noHBand="0" w:noVBand="1"/>
      </w:tblPr>
      <w:tblGrid>
        <w:gridCol w:w="931"/>
        <w:gridCol w:w="4481"/>
        <w:gridCol w:w="4849"/>
        <w:gridCol w:w="799"/>
      </w:tblGrid>
      <w:tr w:rsidR="00316784" w:rsidRPr="00316784" w14:paraId="7271D450" w14:textId="77777777" w:rsidTr="00316784">
        <w:trPr>
          <w:trHeight w:val="880"/>
          <w:jc w:val="center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34C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未来三个月新增货值及回款情况</w:t>
            </w:r>
          </w:p>
        </w:tc>
      </w:tr>
      <w:tr w:rsidR="00316784" w:rsidRPr="00316784" w14:paraId="2AF53158" w14:textId="77777777" w:rsidTr="00316784">
        <w:trPr>
          <w:trHeight w:val="7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457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A13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预估新增销售货值（万元）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B4C8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预计新增及在途回款（万元）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A3F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316784" w:rsidRPr="00316784" w14:paraId="53BE125F" w14:textId="77777777" w:rsidTr="00316784">
        <w:trPr>
          <w:trHeight w:val="7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820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2E3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F5D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4,174.00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BDE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6784" w:rsidRPr="00316784" w14:paraId="3D989292" w14:textId="77777777" w:rsidTr="00316784">
        <w:trPr>
          <w:trHeight w:val="7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9CFB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142F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6,000.00 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487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1,907.00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943C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6784" w:rsidRPr="00316784" w14:paraId="69641F3A" w14:textId="77777777" w:rsidTr="00316784">
        <w:trPr>
          <w:trHeight w:val="7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BD8A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0A1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540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4,944.00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2820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6784" w:rsidRPr="00316784" w14:paraId="627F87B0" w14:textId="77777777" w:rsidTr="00316784">
        <w:trPr>
          <w:trHeight w:val="76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D879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8314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16,000.00 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066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11,025.00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5E5" w14:textId="77777777" w:rsidR="00316784" w:rsidRPr="00316784" w:rsidRDefault="00316784" w:rsidP="0031678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16784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CCC4116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2E99DD1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新增销售情况：</w:t>
      </w:r>
    </w:p>
    <w:p w14:paraId="375836F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因项目预售证还未全部办理成功，只能预估新增销售额及预计回款，无法预估新增明细，如首付回款、一次性回款等。</w:t>
      </w:r>
    </w:p>
    <w:p w14:paraId="4E407120" w14:textId="1A55B1A6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项目公司测算：</w:t>
      </w:r>
      <w:r>
        <w:rPr>
          <w:rFonts w:ascii="Arial" w:eastAsia="宋体" w:hAnsi="Arial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316784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316784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月：</w:t>
      </w:r>
      <w:r>
        <w:rPr>
          <w:rFonts w:ascii="Arial" w:eastAsia="宋体" w:hAnsi="Arial" w:hint="eastAsia"/>
          <w:sz w:val="24"/>
          <w:szCs w:val="24"/>
        </w:rPr>
        <w:t>预计新增及在途回款</w:t>
      </w:r>
      <w:r w:rsidR="00316784">
        <w:rPr>
          <w:rFonts w:ascii="Arial" w:eastAsia="宋体" w:hAnsi="Arial"/>
          <w:sz w:val="24"/>
          <w:szCs w:val="24"/>
        </w:rPr>
        <w:t>11</w:t>
      </w:r>
      <w:r w:rsidR="00316784">
        <w:rPr>
          <w:rFonts w:ascii="Arial" w:eastAsia="宋体" w:hAnsi="Arial" w:hint="eastAsia"/>
          <w:sz w:val="24"/>
          <w:szCs w:val="24"/>
        </w:rPr>
        <w:t>,</w:t>
      </w:r>
      <w:r w:rsidR="00316784">
        <w:rPr>
          <w:rFonts w:ascii="Arial" w:eastAsia="宋体" w:hAnsi="Arial"/>
          <w:sz w:val="24"/>
          <w:szCs w:val="24"/>
        </w:rPr>
        <w:t>025.00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。我方认为该测算回款金额合理</w:t>
      </w:r>
      <w:r>
        <w:rPr>
          <w:rFonts w:ascii="Arial" w:eastAsia="宋体" w:hAnsi="Arial"/>
          <w:sz w:val="24"/>
          <w:szCs w:val="24"/>
        </w:rPr>
        <w:t>。</w:t>
      </w:r>
    </w:p>
    <w:p w14:paraId="1940AD99" w14:textId="227E1799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二、根据“项目公司”提报的资料，自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月预计支出</w:t>
      </w:r>
      <w:r w:rsidR="00A73167">
        <w:rPr>
          <w:rFonts w:ascii="Arial" w:eastAsia="宋体" w:hAnsi="Arial"/>
          <w:sz w:val="24"/>
          <w:szCs w:val="24"/>
        </w:rPr>
        <w:t>13</w:t>
      </w:r>
      <w:r w:rsidR="00A73167">
        <w:rPr>
          <w:rFonts w:ascii="Arial" w:eastAsia="宋体" w:hAnsi="Arial" w:hint="eastAsia"/>
          <w:sz w:val="24"/>
          <w:szCs w:val="24"/>
        </w:rPr>
        <w:t>,</w:t>
      </w:r>
      <w:r w:rsidR="00A73167">
        <w:rPr>
          <w:rFonts w:ascii="Arial" w:eastAsia="宋体" w:hAnsi="Arial"/>
          <w:sz w:val="24"/>
          <w:szCs w:val="24"/>
        </w:rPr>
        <w:t>316.00</w:t>
      </w:r>
      <w:r>
        <w:rPr>
          <w:rFonts w:ascii="Arial" w:eastAsia="宋体" w:hAnsi="Arial"/>
          <w:sz w:val="24"/>
          <w:szCs w:val="24"/>
        </w:rPr>
        <w:t>万元，其中，</w:t>
      </w:r>
      <w:r>
        <w:rPr>
          <w:rFonts w:ascii="Arial" w:eastAsia="宋体" w:hAnsi="Arial" w:hint="eastAsia"/>
          <w:sz w:val="24"/>
          <w:szCs w:val="24"/>
        </w:rPr>
        <w:t>工程款支出</w:t>
      </w:r>
      <w:r w:rsidR="00A73167">
        <w:rPr>
          <w:rFonts w:ascii="Arial" w:eastAsia="宋体" w:hAnsi="Arial"/>
          <w:sz w:val="24"/>
          <w:szCs w:val="24"/>
        </w:rPr>
        <w:t>4</w:t>
      </w:r>
      <w:r w:rsidR="00A73167">
        <w:rPr>
          <w:rFonts w:ascii="Arial" w:eastAsia="宋体" w:hAnsi="Arial" w:hint="eastAsia"/>
          <w:sz w:val="24"/>
          <w:szCs w:val="24"/>
        </w:rPr>
        <w:t>,</w:t>
      </w:r>
      <w:r w:rsidR="00A73167">
        <w:rPr>
          <w:rFonts w:ascii="Arial" w:eastAsia="宋体" w:hAnsi="Arial"/>
          <w:sz w:val="24"/>
          <w:szCs w:val="24"/>
        </w:rPr>
        <w:t>483</w:t>
      </w:r>
      <w:r>
        <w:rPr>
          <w:rFonts w:ascii="Arial" w:eastAsia="宋体" w:hAnsi="Arial" w:hint="eastAsia"/>
          <w:sz w:val="24"/>
          <w:szCs w:val="24"/>
        </w:rPr>
        <w:t>万元，销售</w:t>
      </w:r>
      <w:r>
        <w:rPr>
          <w:rFonts w:ascii="Arial" w:eastAsia="宋体" w:hAnsi="Arial"/>
          <w:sz w:val="24"/>
          <w:szCs w:val="24"/>
        </w:rPr>
        <w:t>费用</w:t>
      </w:r>
      <w:r w:rsidR="00A73167">
        <w:rPr>
          <w:rFonts w:ascii="Arial" w:eastAsia="宋体" w:hAnsi="Arial"/>
          <w:sz w:val="24"/>
          <w:szCs w:val="24"/>
        </w:rPr>
        <w:t>242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 w:rsidR="00A73167">
        <w:rPr>
          <w:rFonts w:ascii="Arial" w:eastAsia="宋体" w:hAnsi="Arial"/>
          <w:sz w:val="24"/>
          <w:szCs w:val="24"/>
        </w:rPr>
        <w:t>173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万元、税金</w:t>
      </w:r>
      <w:r w:rsidR="00A73167">
        <w:rPr>
          <w:rFonts w:ascii="Arial" w:eastAsia="宋体" w:hAnsi="Arial"/>
          <w:sz w:val="24"/>
          <w:szCs w:val="24"/>
        </w:rPr>
        <w:t>532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，贷款利息</w:t>
      </w:r>
      <w:r w:rsidR="00A73167">
        <w:rPr>
          <w:rFonts w:ascii="Arial" w:eastAsia="宋体" w:hAnsi="Arial"/>
          <w:sz w:val="24"/>
          <w:szCs w:val="24"/>
        </w:rPr>
        <w:t>2</w:t>
      </w:r>
      <w:r w:rsidR="00A73167">
        <w:rPr>
          <w:rFonts w:ascii="Arial" w:eastAsia="宋体" w:hAnsi="Arial" w:hint="eastAsia"/>
          <w:sz w:val="24"/>
          <w:szCs w:val="24"/>
        </w:rPr>
        <w:t>,</w:t>
      </w:r>
      <w:r w:rsidR="00A73167">
        <w:rPr>
          <w:rFonts w:ascii="Arial" w:eastAsia="宋体" w:hAnsi="Arial"/>
          <w:sz w:val="24"/>
          <w:szCs w:val="24"/>
        </w:rPr>
        <w:t>931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</w:t>
      </w:r>
      <w:r w:rsidR="00A73167">
        <w:rPr>
          <w:rFonts w:ascii="Arial" w:eastAsia="宋体" w:hAnsi="Arial" w:hint="eastAsia"/>
          <w:sz w:val="24"/>
          <w:szCs w:val="24"/>
        </w:rPr>
        <w:t>，归还贷款</w:t>
      </w:r>
      <w:r w:rsidR="00A73167">
        <w:rPr>
          <w:rFonts w:ascii="Arial" w:eastAsia="宋体" w:hAnsi="Arial" w:hint="eastAsia"/>
          <w:sz w:val="24"/>
          <w:szCs w:val="24"/>
        </w:rPr>
        <w:t>5,</w:t>
      </w:r>
      <w:r w:rsidR="00A73167">
        <w:rPr>
          <w:rFonts w:ascii="Arial" w:eastAsia="宋体" w:hAnsi="Arial"/>
          <w:sz w:val="24"/>
          <w:szCs w:val="24"/>
        </w:rPr>
        <w:t>000.00</w:t>
      </w:r>
      <w:r w:rsidR="00A73167"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/>
          <w:sz w:val="24"/>
          <w:szCs w:val="24"/>
        </w:rPr>
        <w:t>。</w:t>
      </w:r>
    </w:p>
    <w:p w14:paraId="6150794F" w14:textId="6B0FA86E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工程款等成本支出</w:t>
      </w:r>
      <w:r w:rsidR="00A73167">
        <w:rPr>
          <w:rFonts w:ascii="Arial" w:eastAsia="宋体" w:hAnsi="Arial"/>
          <w:sz w:val="24"/>
          <w:szCs w:val="24"/>
        </w:rPr>
        <w:t>4</w:t>
      </w:r>
      <w:r w:rsidR="00A73167">
        <w:rPr>
          <w:rFonts w:ascii="Arial" w:eastAsia="宋体" w:hAnsi="Arial" w:hint="eastAsia"/>
          <w:sz w:val="24"/>
          <w:szCs w:val="24"/>
        </w:rPr>
        <w:t>,</w:t>
      </w:r>
      <w:r w:rsidR="00A73167">
        <w:rPr>
          <w:rFonts w:ascii="Arial" w:eastAsia="宋体" w:hAnsi="Arial"/>
          <w:sz w:val="24"/>
          <w:szCs w:val="24"/>
        </w:rPr>
        <w:t>483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万元（详见附件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桂林威祺房地产有限公司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-</w:t>
      </w:r>
      <w:r w:rsidR="00A73167">
        <w:rPr>
          <w:rFonts w:ascii="Arial" w:eastAsia="宋体" w:hAnsi="Arial"/>
          <w:sz w:val="24"/>
          <w:szCs w:val="24"/>
        </w:rPr>
        <w:t>2022</w:t>
      </w:r>
      <w:r w:rsidR="00A73167">
        <w:rPr>
          <w:rFonts w:ascii="Arial" w:eastAsia="宋体" w:hAnsi="Arial" w:hint="eastAsia"/>
          <w:sz w:val="24"/>
          <w:szCs w:val="24"/>
        </w:rPr>
        <w:t>年</w:t>
      </w:r>
      <w:r w:rsidR="00A73167">
        <w:rPr>
          <w:rFonts w:ascii="Arial" w:eastAsia="宋体" w:hAnsi="Arial" w:hint="eastAsia"/>
          <w:sz w:val="24"/>
          <w:szCs w:val="24"/>
        </w:rPr>
        <w:t>1</w:t>
      </w:r>
      <w:r w:rsidR="00A73167"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</w:t>
      </w:r>
      <w:r>
        <w:rPr>
          <w:rFonts w:ascii="Arial" w:eastAsia="宋体" w:hAnsi="Arial"/>
          <w:sz w:val="24"/>
          <w:szCs w:val="24"/>
        </w:rPr>
        <w:t>表</w:t>
      </w:r>
      <w:r w:rsidR="00A73167"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674AA46A" w14:textId="0DBC9481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项目公司上报的施工进度计划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年施工计划）与资金使用现</w:t>
      </w:r>
      <w:r>
        <w:rPr>
          <w:rFonts w:ascii="Arial" w:eastAsia="宋体" w:hAnsi="Arial" w:hint="eastAsia"/>
          <w:sz w:val="24"/>
          <w:szCs w:val="24"/>
        </w:rPr>
        <w:t>金流支出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：</w:t>
      </w:r>
      <w:r w:rsidR="00A73167">
        <w:rPr>
          <w:rFonts w:ascii="Arial" w:eastAsia="宋体" w:hAnsi="Arial" w:hint="eastAsia"/>
          <w:sz w:val="24"/>
          <w:szCs w:val="24"/>
        </w:rPr>
        <w:t>桂林威祺房地产有限公司</w:t>
      </w:r>
      <w:r w:rsidR="00A73167">
        <w:rPr>
          <w:rFonts w:ascii="Arial" w:eastAsia="宋体" w:hAnsi="Arial"/>
          <w:sz w:val="24"/>
          <w:szCs w:val="24"/>
        </w:rPr>
        <w:t>2021</w:t>
      </w:r>
      <w:r w:rsidR="00A73167"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 w:rsidR="00A73167">
        <w:rPr>
          <w:rFonts w:ascii="Arial" w:eastAsia="宋体" w:hAnsi="Arial"/>
          <w:sz w:val="24"/>
          <w:szCs w:val="24"/>
        </w:rPr>
        <w:t>月</w:t>
      </w:r>
      <w:r w:rsidR="00A73167">
        <w:rPr>
          <w:rFonts w:ascii="Arial" w:eastAsia="宋体" w:hAnsi="Arial"/>
          <w:sz w:val="24"/>
          <w:szCs w:val="24"/>
        </w:rPr>
        <w:t>-2022</w:t>
      </w:r>
      <w:r w:rsidR="00A73167">
        <w:rPr>
          <w:rFonts w:ascii="Arial" w:eastAsia="宋体" w:hAnsi="Arial" w:hint="eastAsia"/>
          <w:sz w:val="24"/>
          <w:szCs w:val="24"/>
        </w:rPr>
        <w:t>年</w:t>
      </w:r>
      <w:r w:rsidR="00A73167">
        <w:rPr>
          <w:rFonts w:ascii="Arial" w:eastAsia="宋体" w:hAnsi="Arial" w:hint="eastAsia"/>
          <w:sz w:val="24"/>
          <w:szCs w:val="24"/>
        </w:rPr>
        <w:t>1</w:t>
      </w:r>
      <w:r w:rsidR="00A73167">
        <w:rPr>
          <w:rFonts w:ascii="Arial" w:eastAsia="宋体" w:hAnsi="Arial" w:hint="eastAsia"/>
          <w:sz w:val="24"/>
          <w:szCs w:val="24"/>
        </w:rPr>
        <w:t>月可用余额</w:t>
      </w:r>
      <w:r w:rsidR="00A73167">
        <w:rPr>
          <w:rFonts w:ascii="Arial" w:eastAsia="宋体" w:hAnsi="Arial"/>
          <w:sz w:val="24"/>
          <w:szCs w:val="24"/>
        </w:rPr>
        <w:t>表</w:t>
      </w:r>
      <w:r>
        <w:rPr>
          <w:rFonts w:ascii="Arial" w:eastAsia="宋体" w:hAnsi="Arial"/>
          <w:sz w:val="24"/>
          <w:szCs w:val="24"/>
        </w:rPr>
        <w:t>）相符合。</w:t>
      </w: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580"/>
        <w:gridCol w:w="1220"/>
        <w:gridCol w:w="1560"/>
        <w:gridCol w:w="1140"/>
        <w:gridCol w:w="1200"/>
        <w:gridCol w:w="1060"/>
        <w:gridCol w:w="1480"/>
        <w:gridCol w:w="840"/>
      </w:tblGrid>
      <w:tr w:rsidR="00A73167" w:rsidRPr="00A73167" w14:paraId="003D45E9" w14:textId="77777777" w:rsidTr="00A73167">
        <w:trPr>
          <w:trHeight w:val="600"/>
          <w:tblHeader/>
          <w:jc w:val="center"/>
        </w:trPr>
        <w:tc>
          <w:tcPr>
            <w:tcW w:w="10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925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2021</w:t>
            </w: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年施工计划</w:t>
            </w:r>
          </w:p>
        </w:tc>
      </w:tr>
      <w:tr w:rsidR="00A73167" w:rsidRPr="00A73167" w14:paraId="316095A9" w14:textId="77777777" w:rsidTr="00A73167">
        <w:trPr>
          <w:trHeight w:val="680"/>
          <w:tblHeader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14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1D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供货楼栋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77D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D0D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供货面积（㎡）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87D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供货</w:t>
            </w:r>
            <w:proofErr w:type="gramStart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货</w:t>
            </w:r>
            <w:proofErr w:type="gramEnd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值（万元）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85E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464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取得预售</w:t>
            </w:r>
            <w:proofErr w:type="gramStart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证时间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0D4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推售时间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38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封顶计划时间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465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责任人</w:t>
            </w:r>
          </w:p>
        </w:tc>
      </w:tr>
      <w:tr w:rsidR="00A73167" w:rsidRPr="00A73167" w14:paraId="77908174" w14:textId="77777777" w:rsidTr="00A73167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44A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360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53F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88D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9,430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CA27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8,959.00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FE9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4383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2021/10/30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D100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025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2022/1/30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A25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A73167" w:rsidRPr="00A73167" w14:paraId="73F6FF8D" w14:textId="77777777" w:rsidTr="00A7316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3DC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878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11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57B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CD1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9,702.00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CBB6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51C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1B7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1B0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352E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A73167" w:rsidRPr="00A73167" w14:paraId="5C3A4B2D" w14:textId="77777777" w:rsidTr="00A7316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ACE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3C3F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3DA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43F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AD0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8,406.00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A0A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64C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CFC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93A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3957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A73167" w:rsidRPr="00A73167" w14:paraId="24340322" w14:textId="77777777" w:rsidTr="00A7316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DFB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CF5E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191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A6A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34F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8,020.00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37D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17D6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0F7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3EC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CCA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A73167" w:rsidRPr="00A73167" w14:paraId="20E57FAB" w14:textId="77777777" w:rsidTr="00A7316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F39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93B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D0F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36E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103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8,370.00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4CEC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E202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734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2EF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211E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</w:tbl>
    <w:p w14:paraId="65E02276" w14:textId="77777777" w:rsidR="00CE47F0" w:rsidRDefault="00CE47F0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6296F9B5" w14:textId="2CF3918A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 xml:space="preserve">2 </w:t>
      </w:r>
      <w:r>
        <w:rPr>
          <w:rFonts w:ascii="Arial" w:eastAsia="宋体" w:hAnsi="Arial"/>
          <w:sz w:val="24"/>
          <w:szCs w:val="24"/>
        </w:rPr>
        <w:t>、根据项目公司上报资料，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月，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费用</w:t>
      </w:r>
      <w:r w:rsidR="00A73167">
        <w:rPr>
          <w:rFonts w:ascii="Arial" w:eastAsia="宋体" w:hAnsi="Arial"/>
          <w:sz w:val="24"/>
          <w:szCs w:val="24"/>
        </w:rPr>
        <w:t>242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 w:rsidR="00A73167">
        <w:rPr>
          <w:rFonts w:ascii="Arial" w:eastAsia="宋体" w:hAnsi="Arial"/>
          <w:sz w:val="24"/>
          <w:szCs w:val="24"/>
        </w:rPr>
        <w:t>173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万元、税金</w:t>
      </w:r>
      <w:r w:rsidR="00A73167">
        <w:rPr>
          <w:rFonts w:ascii="Arial" w:eastAsia="宋体" w:hAnsi="Arial"/>
          <w:sz w:val="24"/>
          <w:szCs w:val="24"/>
        </w:rPr>
        <w:t>532</w:t>
      </w:r>
      <w:r>
        <w:rPr>
          <w:rFonts w:ascii="Arial" w:eastAsia="宋体" w:hAnsi="Arial"/>
          <w:sz w:val="24"/>
          <w:szCs w:val="24"/>
        </w:rPr>
        <w:t>万元，</w:t>
      </w:r>
      <w:r>
        <w:rPr>
          <w:rFonts w:ascii="Arial" w:eastAsia="宋体" w:hAnsi="Arial" w:hint="eastAsia"/>
          <w:sz w:val="24"/>
          <w:szCs w:val="24"/>
        </w:rPr>
        <w:t>贷款利息</w:t>
      </w:r>
      <w:r w:rsidR="00A73167">
        <w:rPr>
          <w:rFonts w:ascii="Arial" w:eastAsia="宋体" w:hAnsi="Arial"/>
          <w:sz w:val="24"/>
          <w:szCs w:val="24"/>
        </w:rPr>
        <w:t>2</w:t>
      </w:r>
      <w:r w:rsidR="00A73167">
        <w:rPr>
          <w:rFonts w:ascii="Arial" w:eastAsia="宋体" w:hAnsi="Arial" w:hint="eastAsia"/>
          <w:sz w:val="24"/>
          <w:szCs w:val="24"/>
        </w:rPr>
        <w:t>,</w:t>
      </w:r>
      <w:r w:rsidR="00A73167">
        <w:rPr>
          <w:rFonts w:ascii="Arial" w:eastAsia="宋体" w:hAnsi="Arial"/>
          <w:sz w:val="24"/>
          <w:szCs w:val="24"/>
        </w:rPr>
        <w:t>931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/>
          <w:sz w:val="24"/>
          <w:szCs w:val="24"/>
        </w:rPr>
        <w:t>暂按上报金额</w:t>
      </w:r>
      <w:r>
        <w:rPr>
          <w:rFonts w:ascii="Arial" w:eastAsia="宋体" w:hAnsi="Arial" w:hint="eastAsia"/>
          <w:sz w:val="24"/>
          <w:szCs w:val="24"/>
        </w:rPr>
        <w:t>测算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54F683B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三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、项目运营进度情况：</w:t>
      </w:r>
    </w:p>
    <w:p w14:paraId="10282A6D" w14:textId="77777777" w:rsidR="00CE47F0" w:rsidRDefault="0019142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五证情况：</w:t>
      </w:r>
    </w:p>
    <w:p w14:paraId="6FF03F62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根据项目公司运营进度情况，项目公司开发均已取得《不动产权登记证》、《建设用地规划许可证》、《建设工程规划许可证》、《建筑工程施工许可证》、《商品房预售许可证》。</w:t>
      </w:r>
    </w:p>
    <w:p w14:paraId="6EBC7DB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取证情况见下表：</w:t>
      </w:r>
    </w:p>
    <w:p w14:paraId="5030FEFF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tbl>
      <w:tblPr>
        <w:tblW w:w="9740" w:type="dxa"/>
        <w:jc w:val="center"/>
        <w:tblLook w:val="04A0" w:firstRow="1" w:lastRow="0" w:firstColumn="1" w:lastColumn="0" w:noHBand="0" w:noVBand="1"/>
      </w:tblPr>
      <w:tblGrid>
        <w:gridCol w:w="1499"/>
        <w:gridCol w:w="1017"/>
        <w:gridCol w:w="2378"/>
        <w:gridCol w:w="1017"/>
        <w:gridCol w:w="3931"/>
      </w:tblGrid>
      <w:tr w:rsidR="00A73167" w:rsidRPr="00A73167" w14:paraId="16D4C0B6" w14:textId="77777777" w:rsidTr="00A73167">
        <w:trPr>
          <w:trHeight w:val="480"/>
          <w:tblHeader/>
          <w:jc w:val="center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B5F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春天里五证</w:t>
            </w:r>
            <w:proofErr w:type="gramEnd"/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办理情况</w:t>
            </w:r>
          </w:p>
        </w:tc>
      </w:tr>
      <w:tr w:rsidR="00A73167" w:rsidRPr="00A73167" w14:paraId="165D9B29" w14:textId="77777777" w:rsidTr="00A73167">
        <w:trPr>
          <w:trHeight w:val="400"/>
          <w:tblHeader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7A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114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BC10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764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1C3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</w:tr>
      <w:tr w:rsidR="00A73167" w:rsidRPr="00A73167" w14:paraId="46C6AC12" w14:textId="77777777" w:rsidTr="00A73167">
        <w:trPr>
          <w:trHeight w:val="400"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241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不动产权证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EE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2021/2/26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64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6F8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A80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桂（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）桂林市不动产权第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0007499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291DA720" w14:textId="77777777" w:rsidTr="00A73167">
        <w:trPr>
          <w:trHeight w:val="400"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09B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用地规划许可证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009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2020/9/29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301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12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518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地字第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450300202000028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3588047D" w14:textId="77777777" w:rsidTr="00A73167">
        <w:trPr>
          <w:trHeight w:val="40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C7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工程规划许可证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F4F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9F0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5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E38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建字第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450300202000269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54C1FA36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F877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CAE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2021/4/15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689E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3C6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53,698.82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294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建字第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450300202100022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9FDC289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CCE6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0E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2F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EE6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F4B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73167" w:rsidRPr="00A73167" w14:paraId="3C90F83D" w14:textId="77777777" w:rsidTr="00A73167">
        <w:trPr>
          <w:trHeight w:val="40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22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工程施工许可证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6D50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38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0B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539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编号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450300202011050101</w:t>
            </w:r>
          </w:p>
        </w:tc>
      </w:tr>
      <w:tr w:rsidR="00A73167" w:rsidRPr="00A73167" w14:paraId="5238EAEA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061E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B1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2021/5/31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220D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E9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64,681.57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EA7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编号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450300202105310101</w:t>
            </w:r>
          </w:p>
        </w:tc>
      </w:tr>
      <w:tr w:rsidR="00A73167" w:rsidRPr="00A73167" w14:paraId="13274DA2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ED72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117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78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53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899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73167" w:rsidRPr="00A73167" w14:paraId="27835124" w14:textId="77777777" w:rsidTr="00A73167">
        <w:trPr>
          <w:trHeight w:val="40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094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预售许可证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94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2021/3/19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FC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18#-21#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67CD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36,021.74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012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2021011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6208FEBB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991C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F8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2021/4/30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AD4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4879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4,247.97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0EF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2021018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A874885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4672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3638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2021/6/11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BBA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0E1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5,104.72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9C3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2021028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DFB9B8C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C14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A2DD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C996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D0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78C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2021033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0280B6F3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0116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77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2021/8/9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A1EE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086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C5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2021044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5E20030B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D5F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459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A06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7FBC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3DA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2021046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21AE8998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9677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020F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2021/9/28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773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CCC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892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市房预售第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2021056</w:t>
            </w: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73167" w:rsidRPr="00A73167" w14:paraId="3874BB1D" w14:textId="77777777" w:rsidTr="00A73167">
        <w:trPr>
          <w:trHeight w:val="40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AAB" w14:textId="77777777" w:rsidR="00A73167" w:rsidRPr="00A73167" w:rsidRDefault="00A73167" w:rsidP="00A7316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32C7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245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5314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9,135.94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9DB" w14:textId="77777777" w:rsidR="00A73167" w:rsidRPr="00A73167" w:rsidRDefault="00A73167" w:rsidP="00A7316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7316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暂无</w:t>
            </w:r>
          </w:p>
        </w:tc>
      </w:tr>
    </w:tbl>
    <w:p w14:paraId="686F6AF1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5668681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根据项目公司上报资料</w:t>
      </w:r>
      <w:r>
        <w:rPr>
          <w:rFonts w:ascii="Arial" w:eastAsia="宋体" w:hAnsi="Arial"/>
          <w:sz w:val="24"/>
          <w:szCs w:val="24"/>
        </w:rPr>
        <w:t>:</w:t>
      </w:r>
    </w:p>
    <w:p w14:paraId="1942CC5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1.</w:t>
      </w:r>
      <w:r>
        <w:rPr>
          <w:rFonts w:ascii="Arial" w:eastAsia="宋体" w:hAnsi="Arial" w:hint="eastAsia"/>
          <w:sz w:val="24"/>
          <w:szCs w:val="24"/>
        </w:rPr>
        <w:t>不动产权证书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32A71342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2.</w:t>
      </w:r>
      <w:r>
        <w:rPr>
          <w:rFonts w:ascii="Arial" w:eastAsia="宋体" w:hAnsi="Arial" w:hint="eastAsia"/>
          <w:sz w:val="24"/>
          <w:szCs w:val="24"/>
        </w:rPr>
        <w:t>建设用地规划许可证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4E9A8E0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3.</w:t>
      </w:r>
      <w:r>
        <w:rPr>
          <w:rFonts w:ascii="Arial" w:eastAsia="宋体" w:hAnsi="Arial"/>
          <w:sz w:val="24"/>
          <w:szCs w:val="24"/>
        </w:rPr>
        <w:t>建设工程规划许可证已办理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hint="eastAsia"/>
          <w:sz w:val="24"/>
          <w:szCs w:val="24"/>
        </w:rPr>
        <w:t>3#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6#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其余未办理；</w:t>
      </w:r>
    </w:p>
    <w:p w14:paraId="1A47DEEA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4.</w:t>
      </w:r>
      <w:r>
        <w:rPr>
          <w:rFonts w:ascii="Arial" w:eastAsia="宋体" w:hAnsi="Arial"/>
          <w:sz w:val="24"/>
          <w:szCs w:val="24"/>
        </w:rPr>
        <w:t>建筑工程施工许可证已办理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cs="Arial"/>
          <w:sz w:val="24"/>
          <w:szCs w:val="24"/>
        </w:rPr>
        <w:t>3#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5#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6#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11#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12#</w:t>
      </w:r>
      <w:r>
        <w:rPr>
          <w:rFonts w:ascii="Arial" w:eastAsia="宋体" w:hAnsi="Arial" w:cs="Arial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523F8336" w14:textId="65CB0F9D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5.</w:t>
      </w:r>
      <w:r>
        <w:rPr>
          <w:rFonts w:ascii="Arial" w:eastAsia="宋体" w:hAnsi="Arial" w:hint="eastAsia"/>
          <w:sz w:val="24"/>
          <w:szCs w:val="24"/>
        </w:rPr>
        <w:t>商品房预售</w:t>
      </w:r>
      <w:r>
        <w:rPr>
          <w:rFonts w:ascii="Arial" w:eastAsia="宋体" w:hAnsi="Arial"/>
          <w:sz w:val="24"/>
          <w:szCs w:val="24"/>
        </w:rPr>
        <w:t>许可证已办理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 w:rsidR="00A73167">
        <w:rPr>
          <w:rFonts w:ascii="Arial" w:eastAsia="宋体" w:hAnsi="Arial" w:hint="eastAsia"/>
          <w:sz w:val="24"/>
          <w:szCs w:val="24"/>
        </w:rPr>
        <w:t>6#</w:t>
      </w:r>
      <w:r w:rsidR="00A73167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 w:rsidR="00A73167">
        <w:rPr>
          <w:rFonts w:ascii="Arial" w:eastAsia="宋体" w:hAnsi="Arial" w:hint="eastAsia"/>
          <w:sz w:val="24"/>
          <w:szCs w:val="24"/>
        </w:rPr>
        <w:t>1</w:t>
      </w:r>
      <w:r w:rsidR="00A73167">
        <w:rPr>
          <w:rFonts w:ascii="Arial" w:eastAsia="宋体" w:hAnsi="Arial"/>
          <w:sz w:val="24"/>
          <w:szCs w:val="24"/>
        </w:rPr>
        <w:t>2</w:t>
      </w:r>
      <w:r w:rsidR="00A73167">
        <w:rPr>
          <w:rFonts w:ascii="Arial" w:eastAsia="宋体" w:hAnsi="Arial" w:hint="eastAsia"/>
          <w:sz w:val="24"/>
          <w:szCs w:val="24"/>
        </w:rPr>
        <w:t>#</w:t>
      </w:r>
      <w:r w:rsidR="00A73167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15#-21#</w:t>
      </w:r>
      <w:r>
        <w:rPr>
          <w:rFonts w:ascii="Arial" w:eastAsia="宋体" w:hAnsi="Arial"/>
          <w:sz w:val="24"/>
          <w:szCs w:val="24"/>
        </w:rPr>
        <w:t>楼，其余未办理</w:t>
      </w:r>
      <w:r>
        <w:rPr>
          <w:rFonts w:ascii="Arial" w:eastAsia="宋体" w:hAnsi="Arial" w:hint="eastAsia"/>
          <w:sz w:val="24"/>
          <w:szCs w:val="24"/>
        </w:rPr>
        <w:t>。</w:t>
      </w:r>
    </w:p>
    <w:p w14:paraId="69997E0A" w14:textId="1845B618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四、桂林威</w:t>
      </w:r>
      <w:proofErr w:type="gramStart"/>
      <w:r w:rsidRPr="001A749D">
        <w:rPr>
          <w:rFonts w:ascii="Arial" w:eastAsia="宋体" w:hAnsi="Arial" w:hint="eastAsia"/>
          <w:sz w:val="24"/>
          <w:szCs w:val="24"/>
        </w:rPr>
        <w:t>祺</w:t>
      </w:r>
      <w:proofErr w:type="gramEnd"/>
      <w:r w:rsidRPr="001A749D">
        <w:rPr>
          <w:rFonts w:ascii="Arial" w:eastAsia="宋体" w:hAnsi="Arial"/>
          <w:sz w:val="24"/>
          <w:szCs w:val="24"/>
        </w:rPr>
        <w:t>账</w:t>
      </w:r>
      <w:r>
        <w:rPr>
          <w:rFonts w:ascii="Arial" w:eastAsia="宋体" w:hAnsi="Arial"/>
          <w:sz w:val="24"/>
          <w:szCs w:val="24"/>
        </w:rPr>
        <w:t>户情况</w:t>
      </w:r>
      <w:r>
        <w:rPr>
          <w:rFonts w:ascii="Arial" w:eastAsia="宋体" w:hAnsi="Arial" w:hint="eastAsia"/>
          <w:sz w:val="24"/>
          <w:szCs w:val="24"/>
        </w:rPr>
        <w:t>（截至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A73167">
        <w:rPr>
          <w:rFonts w:ascii="Arial" w:eastAsia="宋体" w:hAnsi="Arial" w:hint="eastAsia"/>
          <w:sz w:val="24"/>
          <w:szCs w:val="24"/>
        </w:rPr>
        <w:t>1</w:t>
      </w:r>
      <w:r w:rsidR="00A73167"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 w:hint="eastAsia"/>
          <w:sz w:val="24"/>
          <w:szCs w:val="24"/>
        </w:rPr>
        <w:t>日）</w:t>
      </w:r>
      <w:r>
        <w:rPr>
          <w:rFonts w:ascii="Arial" w:eastAsia="宋体" w:hAnsi="Arial"/>
          <w:sz w:val="24"/>
          <w:szCs w:val="24"/>
        </w:rPr>
        <w:t>：</w:t>
      </w:r>
    </w:p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514"/>
        <w:gridCol w:w="1038"/>
        <w:gridCol w:w="2580"/>
        <w:gridCol w:w="2320"/>
        <w:gridCol w:w="900"/>
        <w:gridCol w:w="1468"/>
      </w:tblGrid>
      <w:tr w:rsidR="001A749D" w:rsidRPr="001A749D" w14:paraId="38D24052" w14:textId="77777777" w:rsidTr="001A749D">
        <w:trPr>
          <w:trHeight w:val="48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046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B08C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所属公司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DAB9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开</w:t>
            </w: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户</w:t>
            </w: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F2A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帐</w:t>
            </w: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C047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6B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余额（元）</w:t>
            </w:r>
          </w:p>
        </w:tc>
      </w:tr>
      <w:tr w:rsidR="001A749D" w:rsidRPr="001A749D" w14:paraId="4A3B14DE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593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B23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248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496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45050163510100000964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E5B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6943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33,040,155.86</w:t>
            </w:r>
          </w:p>
        </w:tc>
      </w:tr>
      <w:tr w:rsidR="001A749D" w:rsidRPr="001A749D" w14:paraId="5B2A8042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6735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3EF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92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CD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1F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房易安户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5D5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22,957,000.00</w:t>
            </w:r>
          </w:p>
        </w:tc>
      </w:tr>
      <w:tr w:rsidR="001A749D" w:rsidRPr="001A749D" w14:paraId="4D1BABB2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42B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43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45D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工行桂林解东支行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5D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2103200119300034555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8C4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A86A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8,371,656.31</w:t>
            </w:r>
          </w:p>
        </w:tc>
      </w:tr>
      <w:tr w:rsidR="001A749D" w:rsidRPr="001A749D" w14:paraId="35298402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68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55B9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6A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光大银行桂林分行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1F5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50310188000189463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B2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922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1,577.61</w:t>
            </w:r>
          </w:p>
        </w:tc>
      </w:tr>
      <w:tr w:rsidR="001A749D" w:rsidRPr="001A749D" w14:paraId="4E7D83C4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4EA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3B9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B5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交行桂林分行营业部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DD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453060801013000159853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47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148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20,401.64</w:t>
            </w:r>
          </w:p>
        </w:tc>
      </w:tr>
      <w:tr w:rsidR="001A749D" w:rsidRPr="001A749D" w14:paraId="34CE717B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38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660B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901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民生银行桂林分行营业部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5889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632435348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09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6D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22,707,592.49</w:t>
            </w:r>
          </w:p>
        </w:tc>
      </w:tr>
      <w:tr w:rsidR="001A749D" w:rsidRPr="001A749D" w14:paraId="6E28B42A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35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46C7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DBB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农行叠彩支行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5D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20209601040014361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653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80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3,000,522.64</w:t>
            </w:r>
          </w:p>
        </w:tc>
      </w:tr>
      <w:tr w:rsidR="001A749D" w:rsidRPr="001A749D" w14:paraId="4B17C54E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9F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3D2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C3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兴业银行桂林分行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CDE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555010100100203213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E8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A7D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2,002.66</w:t>
            </w:r>
          </w:p>
        </w:tc>
      </w:tr>
      <w:tr w:rsidR="001A749D" w:rsidRPr="001A749D" w14:paraId="52E6E466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D0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03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8E3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中国银行桂林分行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7BB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611980208076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34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5D6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2,002.66</w:t>
            </w:r>
          </w:p>
        </w:tc>
      </w:tr>
      <w:tr w:rsidR="001A749D" w:rsidRPr="001A749D" w14:paraId="3DAE7D40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0ECB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79C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AD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桂林银行高新支行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C6A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660000013369800010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B4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25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17,919,402.22</w:t>
            </w:r>
          </w:p>
        </w:tc>
      </w:tr>
      <w:tr w:rsidR="001A749D" w:rsidRPr="001A749D" w14:paraId="70EDBD3B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D691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C1B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5312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浦发银行秀峰支行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BC85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41020078801800000432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223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77B3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642,379.07</w:t>
            </w:r>
          </w:p>
        </w:tc>
      </w:tr>
      <w:tr w:rsidR="001A749D" w:rsidRPr="001A749D" w14:paraId="7E345583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6AE8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477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F83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北部湾银行桂林分行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5B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805014309088888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9DC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CA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122,207,464.77</w:t>
            </w:r>
          </w:p>
        </w:tc>
      </w:tr>
      <w:tr w:rsidR="001A749D" w:rsidRPr="001A749D" w14:paraId="4A419E53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107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9EEB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945C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1FB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BBE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9E88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2,795.93</w:t>
            </w:r>
          </w:p>
        </w:tc>
      </w:tr>
      <w:tr w:rsidR="001A749D" w:rsidRPr="001A749D" w14:paraId="79318092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A49A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889A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61EC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CB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4EFA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保证金户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B15F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120,154.05</w:t>
            </w:r>
          </w:p>
        </w:tc>
      </w:tr>
      <w:tr w:rsidR="001A749D" w:rsidRPr="001A749D" w14:paraId="43A36461" w14:textId="77777777" w:rsidTr="001A749D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530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1D7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合计小计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546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550D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864C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02C0" w14:textId="77777777" w:rsidR="001A749D" w:rsidRPr="001A749D" w:rsidRDefault="001A749D" w:rsidP="001A749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A749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230,995,107.91</w:t>
            </w:r>
          </w:p>
        </w:tc>
      </w:tr>
    </w:tbl>
    <w:p w14:paraId="11CC85FD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E3CF594" w14:textId="59CEE9DA" w:rsidR="00CE47F0" w:rsidRDefault="00191425">
      <w:pPr>
        <w:widowControl/>
        <w:jc w:val="left"/>
        <w:rPr>
          <w:color w:val="000000"/>
          <w:kern w:val="0"/>
          <w:sz w:val="22"/>
        </w:rPr>
      </w:pPr>
      <w:r>
        <w:rPr>
          <w:rFonts w:ascii="Arial" w:eastAsia="宋体" w:hAnsi="Arial" w:hint="eastAsia"/>
          <w:sz w:val="24"/>
          <w:szCs w:val="24"/>
        </w:rPr>
        <w:t>截至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/>
          <w:sz w:val="24"/>
          <w:szCs w:val="24"/>
        </w:rPr>
        <w:t>日账户余额</w:t>
      </w:r>
      <w:r w:rsidR="001A749D">
        <w:rPr>
          <w:rFonts w:ascii="Arial" w:eastAsia="宋体" w:hAnsi="Arial"/>
          <w:sz w:val="24"/>
          <w:szCs w:val="24"/>
        </w:rPr>
        <w:t>23</w:t>
      </w:r>
      <w:r w:rsidR="001A749D">
        <w:rPr>
          <w:rFonts w:ascii="Arial" w:eastAsia="宋体" w:hAnsi="Arial" w:hint="eastAsia"/>
          <w:sz w:val="24"/>
          <w:szCs w:val="24"/>
        </w:rPr>
        <w:t>,</w:t>
      </w:r>
      <w:r w:rsidR="001A749D">
        <w:rPr>
          <w:rFonts w:ascii="Arial" w:eastAsia="宋体" w:hAnsi="Arial"/>
          <w:sz w:val="24"/>
          <w:szCs w:val="24"/>
        </w:rPr>
        <w:t>100.00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银行余额明细表（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/>
          <w:sz w:val="24"/>
          <w:szCs w:val="24"/>
        </w:rPr>
        <w:t>日）</w:t>
      </w:r>
      <w:r>
        <w:rPr>
          <w:rFonts w:ascii="Arial" w:eastAsia="宋体" w:hAnsi="Arial" w:hint="eastAsia"/>
          <w:sz w:val="24"/>
          <w:szCs w:val="24"/>
        </w:rPr>
        <w:t>、附件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：银行余额截图（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 w:hint="eastAsia"/>
          <w:sz w:val="24"/>
          <w:szCs w:val="24"/>
        </w:rPr>
        <w:t>日）。</w:t>
      </w:r>
    </w:p>
    <w:p w14:paraId="33A6113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、资金支出及在途销售回款情况</w:t>
      </w:r>
    </w:p>
    <w:p w14:paraId="04EF8543" w14:textId="65FC7C1B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按照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月的资金情况考虑，分析如下：</w:t>
      </w:r>
    </w:p>
    <w:p w14:paraId="73D80EBD" w14:textId="1A909BB6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、根据项目公司上报资料，项目公司测算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月销售回款预计</w:t>
      </w:r>
      <w:r w:rsidR="00A73167" w:rsidRPr="00A73167">
        <w:rPr>
          <w:rFonts w:ascii="Arial" w:eastAsia="宋体" w:hAnsi="Arial"/>
          <w:sz w:val="24"/>
          <w:szCs w:val="24"/>
        </w:rPr>
        <w:t xml:space="preserve">11,025. </w:t>
      </w:r>
      <w:r>
        <w:rPr>
          <w:rFonts w:ascii="Arial" w:eastAsia="宋体" w:hAnsi="Arial"/>
          <w:sz w:val="24"/>
          <w:szCs w:val="24"/>
        </w:rPr>
        <w:t>00</w:t>
      </w:r>
      <w:r>
        <w:rPr>
          <w:rFonts w:ascii="Arial" w:eastAsia="宋体" w:hAnsi="Arial"/>
          <w:sz w:val="24"/>
          <w:szCs w:val="24"/>
        </w:rPr>
        <w:t>万元，我方预估销售可回款</w:t>
      </w:r>
      <w:r w:rsidR="00A73167" w:rsidRPr="00A73167">
        <w:rPr>
          <w:rFonts w:ascii="Arial" w:eastAsia="宋体" w:hAnsi="Arial"/>
          <w:sz w:val="24"/>
          <w:szCs w:val="24"/>
        </w:rPr>
        <w:t>8,820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（按企业测算销售预计回款的</w:t>
      </w:r>
      <w:r>
        <w:rPr>
          <w:rFonts w:ascii="Arial" w:eastAsia="宋体" w:hAnsi="Arial" w:hint="eastAsia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42BA59BA" w14:textId="341BA882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、根据项目公司上报资料，截止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/>
          <w:sz w:val="24"/>
          <w:szCs w:val="24"/>
        </w:rPr>
        <w:t>日账户余额</w:t>
      </w:r>
      <w:r w:rsidR="001A749D">
        <w:rPr>
          <w:rFonts w:ascii="Arial" w:eastAsia="宋体" w:hAnsi="Arial"/>
          <w:sz w:val="24"/>
          <w:szCs w:val="24"/>
        </w:rPr>
        <w:t>23</w:t>
      </w:r>
      <w:r w:rsidR="001A749D">
        <w:rPr>
          <w:rFonts w:ascii="Arial" w:eastAsia="宋体" w:hAnsi="Arial" w:hint="eastAsia"/>
          <w:sz w:val="24"/>
          <w:szCs w:val="24"/>
        </w:rPr>
        <w:t>,</w:t>
      </w:r>
      <w:r w:rsidR="001A749D">
        <w:rPr>
          <w:rFonts w:ascii="Arial" w:eastAsia="宋体" w:hAnsi="Arial"/>
          <w:sz w:val="24"/>
          <w:szCs w:val="24"/>
        </w:rPr>
        <w:t>100.00</w:t>
      </w:r>
      <w:r>
        <w:rPr>
          <w:rFonts w:ascii="Arial" w:eastAsia="宋体" w:hAnsi="Arial"/>
          <w:sz w:val="24"/>
          <w:szCs w:val="24"/>
        </w:rPr>
        <w:t>万元。</w:t>
      </w:r>
    </w:p>
    <w:p w14:paraId="02111229" w14:textId="27B80D7F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、自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月总支出预计</w:t>
      </w:r>
      <w:r w:rsidR="00A73167">
        <w:rPr>
          <w:rFonts w:ascii="Arial" w:eastAsia="宋体" w:hAnsi="Arial"/>
          <w:sz w:val="24"/>
          <w:szCs w:val="24"/>
        </w:rPr>
        <w:t>13</w:t>
      </w:r>
      <w:r w:rsidR="00A73167">
        <w:rPr>
          <w:rFonts w:ascii="Arial" w:eastAsia="宋体" w:hAnsi="Arial" w:hint="eastAsia"/>
          <w:sz w:val="24"/>
          <w:szCs w:val="24"/>
        </w:rPr>
        <w:t>,</w:t>
      </w:r>
      <w:r w:rsidR="00A73167">
        <w:rPr>
          <w:rFonts w:ascii="Arial" w:eastAsia="宋体" w:hAnsi="Arial"/>
          <w:sz w:val="24"/>
          <w:szCs w:val="24"/>
        </w:rPr>
        <w:t>361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万元。</w:t>
      </w:r>
    </w:p>
    <w:p w14:paraId="63F25D59" w14:textId="5EBD157B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</w:t>
      </w:r>
      <w:r w:rsidR="00A73167"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年</w:t>
      </w:r>
      <w:r w:rsidR="00A73167"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月底</w:t>
      </w:r>
      <w:proofErr w:type="gramStart"/>
      <w:r>
        <w:rPr>
          <w:rFonts w:ascii="Arial" w:eastAsia="宋体" w:hAnsi="Arial"/>
          <w:sz w:val="24"/>
          <w:szCs w:val="24"/>
        </w:rPr>
        <w:t>监管户</w:t>
      </w:r>
      <w:proofErr w:type="gramEnd"/>
      <w:r>
        <w:rPr>
          <w:rFonts w:ascii="Arial" w:eastAsia="宋体" w:hAnsi="Arial"/>
          <w:sz w:val="24"/>
          <w:szCs w:val="24"/>
        </w:rPr>
        <w:t>冻结资金：春天</w:t>
      </w:r>
      <w:proofErr w:type="gramStart"/>
      <w:r>
        <w:rPr>
          <w:rFonts w:ascii="Arial" w:eastAsia="宋体" w:hAnsi="Arial"/>
          <w:sz w:val="24"/>
          <w:szCs w:val="24"/>
        </w:rPr>
        <w:t>里项目</w:t>
      </w:r>
      <w:proofErr w:type="gramEnd"/>
      <w:r>
        <w:rPr>
          <w:rFonts w:ascii="Arial" w:eastAsia="宋体" w:hAnsi="Arial" w:hint="eastAsia"/>
          <w:sz w:val="24"/>
          <w:szCs w:val="24"/>
        </w:rPr>
        <w:t>首开区（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18</w:t>
      </w:r>
      <w:r>
        <w:rPr>
          <w:rFonts w:ascii="Arial" w:eastAsia="宋体" w:hAnsi="Arial" w:hint="eastAsia"/>
          <w:sz w:val="24"/>
          <w:szCs w:val="24"/>
        </w:rPr>
        <w:t>#-</w:t>
      </w:r>
      <w:r>
        <w:rPr>
          <w:rFonts w:ascii="Arial" w:eastAsia="宋体" w:hAnsi="Arial"/>
          <w:sz w:val="24"/>
          <w:szCs w:val="24"/>
        </w:rPr>
        <w:t>21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楼）</w:t>
      </w:r>
      <w:r>
        <w:rPr>
          <w:rFonts w:ascii="Arial" w:eastAsia="宋体" w:hAnsi="Arial"/>
          <w:sz w:val="24"/>
          <w:szCs w:val="24"/>
        </w:rPr>
        <w:t>备案总价</w:t>
      </w:r>
      <w:r>
        <w:rPr>
          <w:rFonts w:ascii="Arial" w:eastAsia="宋体" w:hAnsi="Arial" w:hint="eastAsia"/>
          <w:sz w:val="24"/>
          <w:szCs w:val="24"/>
        </w:rPr>
        <w:t>为</w:t>
      </w:r>
      <w:r>
        <w:rPr>
          <w:rFonts w:ascii="Arial" w:eastAsia="宋体" w:hAnsi="Arial"/>
          <w:sz w:val="24"/>
          <w:szCs w:val="24"/>
        </w:rPr>
        <w:t>44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196.66</w:t>
      </w:r>
      <w:r>
        <w:rPr>
          <w:rFonts w:ascii="Arial" w:eastAsia="宋体" w:hAnsi="Arial" w:hint="eastAsia"/>
          <w:sz w:val="24"/>
          <w:szCs w:val="24"/>
        </w:rPr>
        <w:t>万，重点监管额度为</w:t>
      </w:r>
      <w:r>
        <w:rPr>
          <w:rFonts w:ascii="Arial" w:eastAsia="宋体" w:hAnsi="Arial"/>
          <w:sz w:val="24"/>
          <w:szCs w:val="24"/>
        </w:rPr>
        <w:t>44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196.66</w:t>
      </w:r>
      <w:r>
        <w:rPr>
          <w:rFonts w:ascii="Arial" w:eastAsia="宋体" w:hAnsi="Arial" w:hint="eastAsia"/>
          <w:sz w:val="24"/>
          <w:szCs w:val="24"/>
        </w:rPr>
        <w:t>万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4,419.67</w:t>
      </w:r>
      <w:r>
        <w:rPr>
          <w:rFonts w:ascii="Arial" w:eastAsia="宋体" w:hAnsi="Arial" w:hint="eastAsia"/>
          <w:sz w:val="24"/>
          <w:szCs w:val="24"/>
        </w:rPr>
        <w:t>万元，封顶后，使用金额不超过重点监管额度的</w:t>
      </w:r>
      <w:r>
        <w:rPr>
          <w:rFonts w:ascii="Arial" w:eastAsia="宋体" w:hAnsi="Arial" w:hint="eastAsia"/>
          <w:sz w:val="24"/>
          <w:szCs w:val="24"/>
        </w:rPr>
        <w:t>5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，即受限金额为</w:t>
      </w:r>
      <w:r>
        <w:rPr>
          <w:rFonts w:ascii="Arial" w:eastAsia="宋体" w:hAnsi="Arial"/>
          <w:sz w:val="24"/>
          <w:szCs w:val="24"/>
        </w:rPr>
        <w:t>4,419.67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1-</w:t>
      </w:r>
      <w:r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209.83</w:t>
      </w:r>
      <w:r>
        <w:rPr>
          <w:rFonts w:ascii="Arial" w:eastAsia="宋体" w:hAnsi="Arial" w:hint="eastAsia"/>
          <w:sz w:val="24"/>
          <w:szCs w:val="24"/>
        </w:rPr>
        <w:t>万元；一期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楼备案总价</w:t>
      </w:r>
      <w:r>
        <w:rPr>
          <w:rFonts w:ascii="Arial" w:eastAsia="宋体" w:hAnsi="Arial" w:hint="eastAsia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913.24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，重点监管额度为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913.24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191.32</w:t>
      </w:r>
      <w:r>
        <w:rPr>
          <w:rFonts w:ascii="Arial" w:eastAsia="宋体" w:hAnsi="Arial" w:hint="eastAsia"/>
          <w:sz w:val="24"/>
          <w:szCs w:val="24"/>
        </w:rPr>
        <w:t>万元，</w:t>
      </w:r>
      <w:r w:rsidR="001A749D">
        <w:rPr>
          <w:rFonts w:ascii="Arial" w:eastAsia="宋体" w:hAnsi="Arial" w:hint="eastAsia"/>
          <w:sz w:val="24"/>
          <w:szCs w:val="24"/>
        </w:rPr>
        <w:t>封顶后，使用金额不超过重点监管额度的</w:t>
      </w:r>
      <w:r w:rsidR="001A749D">
        <w:rPr>
          <w:rFonts w:ascii="Arial" w:eastAsia="宋体" w:hAnsi="Arial" w:hint="eastAsia"/>
          <w:sz w:val="24"/>
          <w:szCs w:val="24"/>
        </w:rPr>
        <w:t>5</w:t>
      </w:r>
      <w:r w:rsidR="001A749D">
        <w:rPr>
          <w:rFonts w:ascii="Arial" w:eastAsia="宋体" w:hAnsi="Arial"/>
          <w:sz w:val="24"/>
          <w:szCs w:val="24"/>
        </w:rPr>
        <w:t>0</w:t>
      </w:r>
      <w:r w:rsidR="001A749D">
        <w:rPr>
          <w:rFonts w:ascii="Arial" w:eastAsia="宋体" w:hAnsi="Arial" w:hint="eastAsia"/>
          <w:sz w:val="24"/>
          <w:szCs w:val="24"/>
        </w:rPr>
        <w:t>%</w:t>
      </w:r>
      <w:r w:rsidR="001A749D">
        <w:rPr>
          <w:rFonts w:ascii="Arial" w:eastAsia="宋体" w:hAnsi="Arial" w:hint="eastAsia"/>
          <w:sz w:val="24"/>
          <w:szCs w:val="24"/>
        </w:rPr>
        <w:t>，即受限金额为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191.32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1-</w:t>
      </w:r>
      <w:r w:rsidR="001A749D"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=</w:t>
      </w:r>
      <w:r w:rsidR="001A749D">
        <w:rPr>
          <w:rFonts w:ascii="Arial" w:eastAsia="宋体" w:hAnsi="Arial"/>
          <w:sz w:val="24"/>
          <w:szCs w:val="24"/>
        </w:rPr>
        <w:t>595.66</w:t>
      </w:r>
      <w:r>
        <w:rPr>
          <w:rFonts w:ascii="Arial" w:eastAsia="宋体" w:hAnsi="Arial" w:hint="eastAsia"/>
          <w:sz w:val="24"/>
          <w:szCs w:val="24"/>
        </w:rPr>
        <w:t>万元；二期</w:t>
      </w:r>
      <w:r w:rsidR="001A749D">
        <w:rPr>
          <w:rFonts w:ascii="Arial" w:eastAsia="宋体" w:hAnsi="Arial" w:hint="eastAsia"/>
          <w:sz w:val="24"/>
          <w:szCs w:val="24"/>
        </w:rPr>
        <w:t>5#</w:t>
      </w:r>
      <w:r w:rsidR="001A749D">
        <w:rPr>
          <w:rFonts w:ascii="Arial" w:eastAsia="宋体" w:hAnsi="Arial" w:hint="eastAsia"/>
          <w:sz w:val="24"/>
          <w:szCs w:val="24"/>
        </w:rPr>
        <w:t>、</w:t>
      </w:r>
      <w:r w:rsidR="001A749D">
        <w:rPr>
          <w:rFonts w:ascii="Arial" w:eastAsia="宋体" w:hAnsi="Arial" w:hint="eastAsia"/>
          <w:sz w:val="24"/>
          <w:szCs w:val="24"/>
        </w:rPr>
        <w:t>6#</w:t>
      </w:r>
      <w:r w:rsidR="001A749D"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 w:rsidR="001A749D">
        <w:rPr>
          <w:rFonts w:ascii="Arial" w:eastAsia="宋体" w:hAnsi="Arial" w:hint="eastAsia"/>
          <w:sz w:val="24"/>
          <w:szCs w:val="24"/>
        </w:rPr>
        <w:t>、</w:t>
      </w:r>
      <w:r w:rsidR="001A749D">
        <w:rPr>
          <w:rFonts w:ascii="Arial" w:eastAsia="宋体" w:hAnsi="Arial" w:hint="eastAsia"/>
          <w:sz w:val="24"/>
          <w:szCs w:val="24"/>
        </w:rPr>
        <w:t>1</w:t>
      </w:r>
      <w:r w:rsidR="001A749D">
        <w:rPr>
          <w:rFonts w:ascii="Arial" w:eastAsia="宋体" w:hAnsi="Arial"/>
          <w:sz w:val="24"/>
          <w:szCs w:val="24"/>
        </w:rPr>
        <w:t>2</w:t>
      </w:r>
      <w:r w:rsidR="001A749D"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楼备案总价为</w:t>
      </w:r>
      <w:r w:rsidR="001A749D">
        <w:rPr>
          <w:rFonts w:ascii="Arial" w:eastAsia="宋体" w:hAnsi="Arial"/>
          <w:sz w:val="24"/>
          <w:szCs w:val="24"/>
        </w:rPr>
        <w:t>39</w:t>
      </w:r>
      <w:r w:rsidR="001A749D">
        <w:rPr>
          <w:rFonts w:ascii="Arial" w:eastAsia="宋体" w:hAnsi="Arial" w:hint="eastAsia"/>
          <w:sz w:val="24"/>
          <w:szCs w:val="24"/>
        </w:rPr>
        <w:t>,</w:t>
      </w:r>
      <w:r w:rsidR="001A749D">
        <w:rPr>
          <w:rFonts w:ascii="Arial" w:eastAsia="宋体" w:hAnsi="Arial"/>
          <w:sz w:val="24"/>
          <w:szCs w:val="24"/>
        </w:rPr>
        <w:t>058.03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/>
          <w:sz w:val="24"/>
          <w:szCs w:val="24"/>
        </w:rPr>
        <w:t>按</w:t>
      </w:r>
      <w:r>
        <w:rPr>
          <w:rFonts w:ascii="Arial" w:eastAsia="宋体" w:hAnsi="Arial"/>
          <w:sz w:val="24"/>
          <w:szCs w:val="24"/>
        </w:rPr>
        <w:t>10%</w:t>
      </w:r>
      <w:r>
        <w:rPr>
          <w:rFonts w:ascii="Arial" w:eastAsia="宋体" w:hAnsi="Arial"/>
          <w:sz w:val="24"/>
          <w:szCs w:val="24"/>
        </w:rPr>
        <w:t>资金监管，监管资金为</w:t>
      </w:r>
      <w:r w:rsidR="001A749D">
        <w:rPr>
          <w:rFonts w:ascii="Arial" w:eastAsia="宋体" w:hAnsi="Arial"/>
          <w:sz w:val="24"/>
          <w:szCs w:val="24"/>
        </w:rPr>
        <w:t>39</w:t>
      </w:r>
      <w:r w:rsidR="001A749D">
        <w:rPr>
          <w:rFonts w:ascii="Arial" w:eastAsia="宋体" w:hAnsi="Arial" w:hint="eastAsia"/>
          <w:sz w:val="24"/>
          <w:szCs w:val="24"/>
        </w:rPr>
        <w:t>,</w:t>
      </w:r>
      <w:r w:rsidR="001A749D">
        <w:rPr>
          <w:rFonts w:ascii="Arial" w:eastAsia="宋体" w:hAnsi="Arial"/>
          <w:sz w:val="24"/>
          <w:szCs w:val="24"/>
        </w:rPr>
        <w:t>058.03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 w:rsidR="001A749D">
        <w:rPr>
          <w:rFonts w:ascii="Arial" w:eastAsia="宋体" w:hAnsi="Arial"/>
          <w:sz w:val="24"/>
          <w:szCs w:val="24"/>
        </w:rPr>
        <w:t>3</w:t>
      </w:r>
      <w:r w:rsidR="001A749D">
        <w:rPr>
          <w:rFonts w:ascii="Arial" w:eastAsia="宋体" w:hAnsi="Arial" w:hint="eastAsia"/>
          <w:sz w:val="24"/>
          <w:szCs w:val="24"/>
        </w:rPr>
        <w:t>,</w:t>
      </w:r>
      <w:r w:rsidR="001A749D">
        <w:rPr>
          <w:rFonts w:ascii="Arial" w:eastAsia="宋体" w:hAnsi="Arial"/>
          <w:sz w:val="24"/>
          <w:szCs w:val="24"/>
        </w:rPr>
        <w:t>905.8</w:t>
      </w:r>
      <w:r w:rsidR="00047135"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</w:t>
      </w:r>
      <w:r w:rsidR="00047135">
        <w:rPr>
          <w:rFonts w:ascii="Arial" w:eastAsia="宋体" w:hAnsi="Arial" w:hint="eastAsia"/>
          <w:sz w:val="24"/>
          <w:szCs w:val="24"/>
        </w:rPr>
        <w:t>二期楼栋均</w:t>
      </w:r>
      <w:r>
        <w:rPr>
          <w:rFonts w:ascii="Arial" w:eastAsia="宋体" w:hAnsi="Arial" w:hint="eastAsia"/>
          <w:sz w:val="24"/>
          <w:szCs w:val="24"/>
        </w:rPr>
        <w:t>未达到第一个节点，因此受限金额为</w:t>
      </w:r>
      <w:r w:rsidR="00047135">
        <w:rPr>
          <w:rFonts w:ascii="Arial" w:eastAsia="宋体" w:hAnsi="Arial"/>
          <w:sz w:val="24"/>
          <w:szCs w:val="24"/>
        </w:rPr>
        <w:t>3</w:t>
      </w:r>
      <w:r w:rsidR="00047135">
        <w:rPr>
          <w:rFonts w:ascii="Arial" w:eastAsia="宋体" w:hAnsi="Arial" w:hint="eastAsia"/>
          <w:sz w:val="24"/>
          <w:szCs w:val="24"/>
        </w:rPr>
        <w:t>,</w:t>
      </w:r>
      <w:r w:rsidR="00047135">
        <w:rPr>
          <w:rFonts w:ascii="Arial" w:eastAsia="宋体" w:hAnsi="Arial"/>
          <w:sz w:val="24"/>
          <w:szCs w:val="24"/>
        </w:rPr>
        <w:t>905.80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。</w:t>
      </w:r>
      <w:r w:rsidR="0087613E">
        <w:rPr>
          <w:rFonts w:ascii="Arial" w:eastAsia="宋体" w:hAnsi="Arial" w:hint="eastAsia"/>
          <w:sz w:val="24"/>
          <w:szCs w:val="24"/>
        </w:rPr>
        <w:t>预售资金监管账户</w:t>
      </w:r>
      <w:r>
        <w:rPr>
          <w:rFonts w:ascii="Arial" w:eastAsia="宋体" w:hAnsi="Arial" w:hint="eastAsia"/>
          <w:sz w:val="24"/>
          <w:szCs w:val="24"/>
        </w:rPr>
        <w:t>受限金额为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209.83</w:t>
      </w:r>
      <w:r>
        <w:rPr>
          <w:rFonts w:ascii="Arial" w:eastAsia="宋体" w:hAnsi="Arial" w:hint="eastAsia"/>
          <w:sz w:val="24"/>
          <w:szCs w:val="24"/>
        </w:rPr>
        <w:lastRenderedPageBreak/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 w:rsidR="006E045F">
        <w:rPr>
          <w:rFonts w:ascii="Arial" w:eastAsia="宋体" w:hAnsi="Arial"/>
          <w:sz w:val="24"/>
          <w:szCs w:val="24"/>
        </w:rPr>
        <w:t>595.66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 w:rsidR="00047135">
        <w:rPr>
          <w:rFonts w:ascii="Arial" w:eastAsia="宋体" w:hAnsi="Arial"/>
          <w:sz w:val="24"/>
          <w:szCs w:val="24"/>
        </w:rPr>
        <w:t>3</w:t>
      </w:r>
      <w:r w:rsidR="00047135">
        <w:rPr>
          <w:rFonts w:ascii="Arial" w:eastAsia="宋体" w:hAnsi="Arial" w:hint="eastAsia"/>
          <w:sz w:val="24"/>
          <w:szCs w:val="24"/>
        </w:rPr>
        <w:t>,</w:t>
      </w:r>
      <w:r w:rsidR="00047135">
        <w:rPr>
          <w:rFonts w:ascii="Arial" w:eastAsia="宋体" w:hAnsi="Arial"/>
          <w:sz w:val="24"/>
          <w:szCs w:val="24"/>
        </w:rPr>
        <w:t>905.80</w:t>
      </w:r>
      <w:r>
        <w:rPr>
          <w:rFonts w:ascii="Arial" w:eastAsia="宋体" w:hAnsi="Arial" w:hint="eastAsia"/>
          <w:sz w:val="24"/>
          <w:szCs w:val="24"/>
        </w:rPr>
        <w:t>万元</w:t>
      </w:r>
      <w:r w:rsidR="0087613E">
        <w:rPr>
          <w:rFonts w:ascii="Arial" w:eastAsia="宋体" w:hAnsi="Arial" w:hint="eastAsia"/>
          <w:sz w:val="24"/>
          <w:szCs w:val="24"/>
        </w:rPr>
        <w:t>=</w:t>
      </w:r>
      <w:r w:rsidR="006E045F">
        <w:rPr>
          <w:rFonts w:ascii="Arial" w:eastAsia="宋体" w:hAnsi="Arial"/>
          <w:sz w:val="24"/>
          <w:szCs w:val="24"/>
        </w:rPr>
        <w:t>6</w:t>
      </w:r>
      <w:r w:rsidR="006E045F">
        <w:rPr>
          <w:rFonts w:ascii="Arial" w:eastAsia="宋体" w:hAnsi="Arial" w:hint="eastAsia"/>
          <w:sz w:val="24"/>
          <w:szCs w:val="24"/>
        </w:rPr>
        <w:t>,</w:t>
      </w:r>
      <w:r w:rsidR="006E045F">
        <w:rPr>
          <w:rFonts w:ascii="Arial" w:eastAsia="宋体" w:hAnsi="Arial"/>
          <w:sz w:val="24"/>
          <w:szCs w:val="24"/>
        </w:rPr>
        <w:t>711.29</w:t>
      </w:r>
      <w:r w:rsidR="0087613E">
        <w:rPr>
          <w:rFonts w:ascii="Arial" w:eastAsia="宋体" w:hAnsi="Arial" w:hint="eastAsia"/>
          <w:sz w:val="24"/>
          <w:szCs w:val="24"/>
        </w:rPr>
        <w:t>万元。总受限金额为</w:t>
      </w:r>
      <w:r w:rsidR="006E045F">
        <w:rPr>
          <w:rFonts w:ascii="Arial" w:eastAsia="宋体" w:hAnsi="Arial"/>
          <w:sz w:val="24"/>
          <w:szCs w:val="24"/>
        </w:rPr>
        <w:t>6</w:t>
      </w:r>
      <w:r w:rsidR="006E045F">
        <w:rPr>
          <w:rFonts w:ascii="Arial" w:eastAsia="宋体" w:hAnsi="Arial" w:hint="eastAsia"/>
          <w:sz w:val="24"/>
          <w:szCs w:val="24"/>
        </w:rPr>
        <w:t>,</w:t>
      </w:r>
      <w:r w:rsidR="006E045F">
        <w:rPr>
          <w:rFonts w:ascii="Arial" w:eastAsia="宋体" w:hAnsi="Arial"/>
          <w:sz w:val="24"/>
          <w:szCs w:val="24"/>
        </w:rPr>
        <w:t>711.29</w:t>
      </w:r>
      <w:r w:rsidR="0087613E">
        <w:rPr>
          <w:rFonts w:ascii="Arial" w:eastAsia="宋体" w:hAnsi="Arial" w:hint="eastAsia"/>
          <w:sz w:val="24"/>
          <w:szCs w:val="24"/>
        </w:rPr>
        <w:t>万元</w:t>
      </w:r>
      <w:r w:rsidR="00DD4A05">
        <w:rPr>
          <w:rFonts w:ascii="Arial" w:eastAsia="宋体" w:hAnsi="Arial" w:hint="eastAsia"/>
          <w:sz w:val="24"/>
          <w:szCs w:val="24"/>
        </w:rPr>
        <w:t>（预售资金监管账户受限金额）</w:t>
      </w:r>
      <w:r w:rsidR="00047135">
        <w:rPr>
          <w:rFonts w:ascii="Arial" w:eastAsia="宋体" w:hAnsi="Arial" w:hint="eastAsia"/>
          <w:sz w:val="24"/>
          <w:szCs w:val="24"/>
        </w:rPr>
        <w:t>+</w:t>
      </w:r>
      <w:r w:rsidR="00047135">
        <w:rPr>
          <w:rFonts w:ascii="Arial" w:eastAsia="宋体" w:hAnsi="Arial"/>
          <w:sz w:val="24"/>
          <w:szCs w:val="24"/>
        </w:rPr>
        <w:t>2</w:t>
      </w:r>
      <w:r w:rsidR="00047135">
        <w:rPr>
          <w:rFonts w:ascii="Arial" w:eastAsia="宋体" w:hAnsi="Arial" w:hint="eastAsia"/>
          <w:sz w:val="24"/>
          <w:szCs w:val="24"/>
        </w:rPr>
        <w:t>,</w:t>
      </w:r>
      <w:r w:rsidR="00047135">
        <w:rPr>
          <w:rFonts w:ascii="Arial" w:eastAsia="宋体" w:hAnsi="Arial"/>
          <w:sz w:val="24"/>
          <w:szCs w:val="24"/>
        </w:rPr>
        <w:t>295.70</w:t>
      </w:r>
      <w:r w:rsidR="00047135">
        <w:rPr>
          <w:rFonts w:ascii="Arial" w:eastAsia="宋体" w:hAnsi="Arial" w:hint="eastAsia"/>
          <w:sz w:val="24"/>
          <w:szCs w:val="24"/>
        </w:rPr>
        <w:t>万元（</w:t>
      </w:r>
      <w:proofErr w:type="gramStart"/>
      <w:r w:rsidR="00047135">
        <w:rPr>
          <w:rFonts w:ascii="Arial" w:eastAsia="宋体" w:hAnsi="Arial" w:hint="eastAsia"/>
          <w:sz w:val="24"/>
          <w:szCs w:val="24"/>
        </w:rPr>
        <w:t>房易安户</w:t>
      </w:r>
      <w:proofErr w:type="gramEnd"/>
      <w:r w:rsidR="00047135">
        <w:rPr>
          <w:rFonts w:ascii="Arial" w:eastAsia="宋体" w:hAnsi="Arial" w:hint="eastAsia"/>
          <w:sz w:val="24"/>
          <w:szCs w:val="24"/>
        </w:rPr>
        <w:t>按揭冻结资金）</w:t>
      </w:r>
      <w:r w:rsidR="00047135">
        <w:rPr>
          <w:rFonts w:ascii="Arial" w:eastAsia="宋体" w:hAnsi="Arial" w:hint="eastAsia"/>
          <w:sz w:val="24"/>
          <w:szCs w:val="24"/>
        </w:rPr>
        <w:t>+</w:t>
      </w:r>
      <w:r w:rsidR="00047135">
        <w:rPr>
          <w:rFonts w:ascii="Arial" w:eastAsia="宋体" w:hAnsi="Arial"/>
          <w:sz w:val="24"/>
          <w:szCs w:val="24"/>
        </w:rPr>
        <w:t>12.02</w:t>
      </w:r>
      <w:r w:rsidR="00047135">
        <w:rPr>
          <w:rFonts w:ascii="Arial" w:eastAsia="宋体" w:hAnsi="Arial" w:hint="eastAsia"/>
          <w:sz w:val="24"/>
          <w:szCs w:val="24"/>
        </w:rPr>
        <w:t>（按揭保证金）</w:t>
      </w:r>
      <w:r>
        <w:rPr>
          <w:rFonts w:ascii="Arial" w:eastAsia="宋体" w:hAnsi="Arial" w:hint="eastAsia"/>
          <w:sz w:val="24"/>
          <w:szCs w:val="24"/>
        </w:rPr>
        <w:t>=</w:t>
      </w:r>
      <w:r w:rsidR="0087613E" w:rsidRPr="00047135">
        <w:rPr>
          <w:rFonts w:ascii="Arial" w:eastAsia="宋体" w:hAnsi="Arial"/>
          <w:sz w:val="24"/>
          <w:szCs w:val="24"/>
        </w:rPr>
        <w:t>9,</w:t>
      </w:r>
      <w:r w:rsidR="006E045F">
        <w:rPr>
          <w:rFonts w:ascii="Arial" w:eastAsia="宋体" w:hAnsi="Arial"/>
          <w:sz w:val="24"/>
          <w:szCs w:val="24"/>
        </w:rPr>
        <w:t>019.01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63F410D9" w14:textId="44C3840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综合上述情况，项目未来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个月可支配资金预计</w:t>
      </w:r>
      <w:r>
        <w:rPr>
          <w:rFonts w:ascii="Arial" w:eastAsia="宋体" w:hAnsi="Arial" w:hint="eastAsia"/>
          <w:sz w:val="24"/>
          <w:szCs w:val="24"/>
        </w:rPr>
        <w:t>（预估销售回款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 w:hint="eastAsia"/>
          <w:sz w:val="24"/>
          <w:szCs w:val="24"/>
        </w:rPr>
        <w:t>现有银行余额）</w:t>
      </w:r>
      <w:r w:rsidR="00047135">
        <w:rPr>
          <w:rFonts w:ascii="Arial" w:eastAsia="宋体" w:hAnsi="Arial"/>
          <w:sz w:val="24"/>
          <w:szCs w:val="24"/>
        </w:rPr>
        <w:t>31</w:t>
      </w:r>
      <w:r w:rsidR="00047135">
        <w:rPr>
          <w:rFonts w:ascii="Arial" w:eastAsia="宋体" w:hAnsi="Arial" w:hint="eastAsia"/>
          <w:sz w:val="24"/>
          <w:szCs w:val="24"/>
        </w:rPr>
        <w:t>,</w:t>
      </w:r>
      <w:r w:rsidR="00047135">
        <w:rPr>
          <w:rFonts w:ascii="Arial" w:eastAsia="宋体" w:hAnsi="Arial"/>
          <w:sz w:val="24"/>
          <w:szCs w:val="24"/>
        </w:rPr>
        <w:t>920.00</w:t>
      </w:r>
      <w:r>
        <w:rPr>
          <w:rFonts w:ascii="Arial" w:eastAsia="宋体" w:hAnsi="Arial"/>
          <w:sz w:val="24"/>
          <w:szCs w:val="24"/>
        </w:rPr>
        <w:t>万元，扣</w:t>
      </w:r>
      <w:r>
        <w:rPr>
          <w:rFonts w:ascii="Arial" w:eastAsia="宋体" w:hAnsi="Arial" w:hint="eastAsia"/>
          <w:sz w:val="24"/>
          <w:szCs w:val="24"/>
        </w:rPr>
        <w:t>除未来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个月预计总支出</w:t>
      </w:r>
      <w:r w:rsidR="00047135">
        <w:rPr>
          <w:rFonts w:ascii="Arial" w:eastAsia="宋体" w:hAnsi="Arial"/>
          <w:sz w:val="24"/>
          <w:szCs w:val="24"/>
        </w:rPr>
        <w:t>13</w:t>
      </w:r>
      <w:r w:rsidR="00047135">
        <w:rPr>
          <w:rFonts w:ascii="Arial" w:eastAsia="宋体" w:hAnsi="Arial" w:hint="eastAsia"/>
          <w:sz w:val="24"/>
          <w:szCs w:val="24"/>
        </w:rPr>
        <w:t>,</w:t>
      </w:r>
      <w:r w:rsidR="00047135">
        <w:rPr>
          <w:rFonts w:ascii="Arial" w:eastAsia="宋体" w:hAnsi="Arial"/>
          <w:sz w:val="24"/>
          <w:szCs w:val="24"/>
        </w:rPr>
        <w:t>361</w:t>
      </w:r>
      <w:r>
        <w:rPr>
          <w:rFonts w:ascii="Arial" w:eastAsia="宋体" w:hAnsi="Arial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万元及</w:t>
      </w:r>
      <w:r w:rsidR="0087613E">
        <w:rPr>
          <w:rFonts w:ascii="Arial" w:eastAsia="宋体" w:hAnsi="Arial" w:hint="eastAsia"/>
          <w:sz w:val="24"/>
          <w:szCs w:val="24"/>
        </w:rPr>
        <w:t>受限资金</w:t>
      </w:r>
      <w:r w:rsidR="006E045F" w:rsidRPr="00047135">
        <w:rPr>
          <w:rFonts w:ascii="Arial" w:eastAsia="宋体" w:hAnsi="Arial"/>
          <w:sz w:val="24"/>
          <w:szCs w:val="24"/>
        </w:rPr>
        <w:t>9,</w:t>
      </w:r>
      <w:r w:rsidR="006E045F">
        <w:rPr>
          <w:rFonts w:ascii="Arial" w:eastAsia="宋体" w:hAnsi="Arial"/>
          <w:sz w:val="24"/>
          <w:szCs w:val="24"/>
        </w:rPr>
        <w:t>019.01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后，剩余可支配资金</w:t>
      </w:r>
      <w:r w:rsidR="006E045F">
        <w:rPr>
          <w:rFonts w:ascii="Arial" w:eastAsia="宋体" w:hAnsi="Arial"/>
          <w:sz w:val="24"/>
          <w:szCs w:val="24"/>
        </w:rPr>
        <w:t>9</w:t>
      </w:r>
      <w:r w:rsidR="006E045F">
        <w:rPr>
          <w:rFonts w:ascii="Arial" w:eastAsia="宋体" w:hAnsi="Arial" w:hint="eastAsia"/>
          <w:sz w:val="24"/>
          <w:szCs w:val="24"/>
        </w:rPr>
        <w:t>,</w:t>
      </w:r>
      <w:r w:rsidR="006E045F">
        <w:rPr>
          <w:rFonts w:ascii="Arial" w:eastAsia="宋体" w:hAnsi="Arial"/>
          <w:sz w:val="24"/>
          <w:szCs w:val="24"/>
        </w:rPr>
        <w:t>539.99</w:t>
      </w:r>
      <w:r>
        <w:rPr>
          <w:rFonts w:ascii="Arial" w:eastAsia="宋体" w:hAnsi="Arial"/>
          <w:sz w:val="24"/>
          <w:szCs w:val="24"/>
        </w:rPr>
        <w:t>万元。</w:t>
      </w:r>
    </w:p>
    <w:p w14:paraId="25374CCB" w14:textId="29E1560B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请五矿</w:t>
      </w:r>
      <w:proofErr w:type="gramEnd"/>
      <w:r>
        <w:rPr>
          <w:rFonts w:ascii="Arial" w:eastAsia="宋体" w:hAnsi="Arial" w:hint="eastAsia"/>
          <w:sz w:val="24"/>
          <w:szCs w:val="24"/>
        </w:rPr>
        <w:t>领导审阅。</w:t>
      </w:r>
    </w:p>
    <w:p w14:paraId="44AEA376" w14:textId="7AC1B9EF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506FE62" w14:textId="2859D97C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9F92278" w14:textId="05AC26D2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859F5DF" w14:textId="77777777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5589DA2B" w14:textId="77777777" w:rsidR="00CE47F0" w:rsidRDefault="0019142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北京康正宏</w:t>
      </w:r>
      <w:proofErr w:type="gramEnd"/>
      <w:r>
        <w:rPr>
          <w:rFonts w:ascii="Arial" w:eastAsia="宋体" w:hAnsi="Arial" w:hint="eastAsia"/>
          <w:sz w:val="24"/>
          <w:szCs w:val="24"/>
        </w:rPr>
        <w:t>基房地产评估有限公司驻场</w:t>
      </w:r>
    </w:p>
    <w:p w14:paraId="248375F8" w14:textId="7F93E946" w:rsidR="00CE47F0" w:rsidRDefault="0019142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 w:rsidR="0087613E"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27</w:t>
      </w:r>
      <w:r>
        <w:rPr>
          <w:rFonts w:ascii="Arial" w:eastAsia="宋体" w:hAnsi="Arial" w:hint="eastAsia"/>
          <w:sz w:val="24"/>
          <w:szCs w:val="24"/>
        </w:rPr>
        <w:t>日</w:t>
      </w:r>
    </w:p>
    <w:p w14:paraId="62517678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sectPr w:rsidR="00CE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0754" w14:textId="77777777" w:rsidR="000879F0" w:rsidRDefault="000879F0" w:rsidP="00AC39C3">
      <w:r>
        <w:separator/>
      </w:r>
    </w:p>
  </w:endnote>
  <w:endnote w:type="continuationSeparator" w:id="0">
    <w:p w14:paraId="7018BDB5" w14:textId="77777777" w:rsidR="000879F0" w:rsidRDefault="000879F0" w:rsidP="00AC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E246" w14:textId="77777777" w:rsidR="000879F0" w:rsidRDefault="000879F0" w:rsidP="00AC39C3">
      <w:r>
        <w:separator/>
      </w:r>
    </w:p>
  </w:footnote>
  <w:footnote w:type="continuationSeparator" w:id="0">
    <w:p w14:paraId="4C05ED34" w14:textId="77777777" w:rsidR="000879F0" w:rsidRDefault="000879F0" w:rsidP="00AC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B062D4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5B5645E4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FFB36F1"/>
    <w:multiLevelType w:val="multilevel"/>
    <w:tmpl w:val="16A85841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F0"/>
    <w:rsid w:val="00047135"/>
    <w:rsid w:val="000879F0"/>
    <w:rsid w:val="00191425"/>
    <w:rsid w:val="001A749D"/>
    <w:rsid w:val="00316784"/>
    <w:rsid w:val="006E045F"/>
    <w:rsid w:val="007377D4"/>
    <w:rsid w:val="0087613E"/>
    <w:rsid w:val="00A73167"/>
    <w:rsid w:val="00AC39C3"/>
    <w:rsid w:val="00CE47F0"/>
    <w:rsid w:val="00D639F7"/>
    <w:rsid w:val="00D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58AA0"/>
  <w15:docId w15:val="{37CE027E-B063-4D80-8DCF-B34CE916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rPr>
      <w:b/>
      <w:bCs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C5CAD-55A6-4086-B335-B4A56C55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1362119696@qq.com</dc:creator>
  <cp:lastModifiedBy>艳清</cp:lastModifiedBy>
  <cp:revision>2</cp:revision>
  <dcterms:created xsi:type="dcterms:W3CDTF">2021-10-27T09:02:00Z</dcterms:created>
  <dcterms:modified xsi:type="dcterms:W3CDTF">2021-10-27T09:02:00Z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647B7A0C660D4018A2F4A87680D56FBA</vt:lpwstr>
  </property>
</Properties>
</file>