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DAD48" w14:textId="77777777" w:rsidR="005866E2" w:rsidRDefault="005866E2">
      <w:pPr>
        <w:jc w:val="center"/>
        <w:rPr>
          <w:rFonts w:ascii="Arial" w:hAnsi="Arial" w:cs="Arial"/>
          <w:b/>
          <w:spacing w:val="60"/>
          <w:kern w:val="10"/>
          <w:sz w:val="24"/>
        </w:rPr>
      </w:pPr>
    </w:p>
    <w:p w14:paraId="26ED6A31" w14:textId="77777777" w:rsidR="005866E2" w:rsidRDefault="005866E2">
      <w:pPr>
        <w:rPr>
          <w:rFonts w:ascii="Arial" w:hAnsi="Arial" w:cs="Arial"/>
        </w:rPr>
      </w:pPr>
    </w:p>
    <w:p w14:paraId="7D0F94C4" w14:textId="77777777" w:rsidR="005866E2" w:rsidRDefault="005866E2">
      <w:pPr>
        <w:rPr>
          <w:rFonts w:ascii="Arial" w:hAnsi="Arial" w:cs="Arial"/>
        </w:rPr>
      </w:pPr>
    </w:p>
    <w:p w14:paraId="59CB2188" w14:textId="77777777" w:rsidR="005866E2" w:rsidRDefault="005866E2"/>
    <w:p w14:paraId="60D241D6" w14:textId="77777777" w:rsidR="005866E2" w:rsidRDefault="005866E2"/>
    <w:p w14:paraId="7D348A00" w14:textId="77777777" w:rsidR="005866E2" w:rsidRDefault="005866E2">
      <w:pPr>
        <w:rPr>
          <w:rFonts w:ascii="Arial" w:hAnsi="Arial" w:cs="Arial"/>
        </w:rPr>
      </w:pPr>
    </w:p>
    <w:p w14:paraId="639F2B57" w14:textId="77777777" w:rsidR="005866E2" w:rsidRDefault="005866E2">
      <w:pPr>
        <w:rPr>
          <w:rFonts w:ascii="Arial" w:hAnsi="Arial" w:cs="Arial"/>
        </w:rPr>
      </w:pPr>
    </w:p>
    <w:p w14:paraId="6C4EA6DB" w14:textId="77777777" w:rsidR="005866E2" w:rsidRDefault="005866E2">
      <w:pPr>
        <w:rPr>
          <w:rFonts w:ascii="Arial" w:hAnsi="Arial" w:cs="Arial"/>
        </w:rPr>
      </w:pPr>
    </w:p>
    <w:p w14:paraId="2064223C" w14:textId="77777777" w:rsidR="005866E2" w:rsidRDefault="005866E2">
      <w:pPr>
        <w:rPr>
          <w:rFonts w:ascii="Arial" w:hAnsi="Arial" w:cs="Arial"/>
        </w:rPr>
      </w:pPr>
    </w:p>
    <w:p w14:paraId="3C82293F" w14:textId="77777777" w:rsidR="005866E2" w:rsidRDefault="005866E2">
      <w:pPr>
        <w:rPr>
          <w:rFonts w:ascii="Arial" w:hAnsi="Arial" w:cs="Arial"/>
        </w:rPr>
      </w:pPr>
    </w:p>
    <w:p w14:paraId="68751A5E" w14:textId="77777777" w:rsidR="005866E2" w:rsidRDefault="005866E2">
      <w:pPr>
        <w:rPr>
          <w:rFonts w:ascii="Arial" w:hAnsi="Arial" w:cs="Arial"/>
        </w:rPr>
      </w:pPr>
    </w:p>
    <w:p w14:paraId="6F818919" w14:textId="77777777" w:rsidR="005866E2" w:rsidRDefault="005866E2">
      <w:pPr>
        <w:rPr>
          <w:rFonts w:ascii="Arial" w:hAnsi="Arial" w:cs="Arial"/>
        </w:rPr>
      </w:pPr>
    </w:p>
    <w:p w14:paraId="57757513" w14:textId="77777777" w:rsidR="005866E2" w:rsidRDefault="005866E2">
      <w:pPr>
        <w:rPr>
          <w:rFonts w:ascii="Arial" w:hAnsi="Arial" w:cs="Arial"/>
        </w:rPr>
      </w:pPr>
    </w:p>
    <w:p w14:paraId="50193072" w14:textId="77777777" w:rsidR="005866E2" w:rsidRDefault="005866E2">
      <w:pPr>
        <w:spacing w:line="480" w:lineRule="auto"/>
        <w:jc w:val="center"/>
        <w:rPr>
          <w:rFonts w:ascii="Arial" w:hAnsi="Arial" w:cs="Arial"/>
          <w:b/>
          <w:sz w:val="36"/>
        </w:rPr>
      </w:pPr>
    </w:p>
    <w:p w14:paraId="71645762" w14:textId="77777777" w:rsidR="005866E2" w:rsidRDefault="005866E2">
      <w:pPr>
        <w:spacing w:line="480" w:lineRule="auto"/>
        <w:jc w:val="center"/>
        <w:rPr>
          <w:rFonts w:ascii="Arial" w:hAnsi="Arial" w:cs="Arial"/>
          <w:b/>
          <w:sz w:val="36"/>
        </w:rPr>
      </w:pPr>
    </w:p>
    <w:p w14:paraId="31793FDE" w14:textId="77777777" w:rsidR="005866E2" w:rsidRDefault="005866E2">
      <w:pPr>
        <w:spacing w:line="480" w:lineRule="auto"/>
        <w:jc w:val="center"/>
        <w:rPr>
          <w:rFonts w:ascii="Arial" w:hAnsi="Arial" w:cs="Arial"/>
          <w:b/>
          <w:sz w:val="36"/>
        </w:rPr>
      </w:pPr>
    </w:p>
    <w:p w14:paraId="1393E578" w14:textId="77777777" w:rsidR="005866E2" w:rsidRDefault="008A360F">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2BD6DA74" w14:textId="77777777" w:rsidR="005866E2" w:rsidRDefault="008A360F">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1</w:t>
      </w:r>
      <w:r>
        <w:rPr>
          <w:rFonts w:ascii="Arial" w:hAnsi="Arial" w:cs="Arial"/>
          <w:b/>
          <w:sz w:val="36"/>
        </w:rPr>
        <w:t>月监管报告</w:t>
      </w:r>
    </w:p>
    <w:p w14:paraId="6C874DE8" w14:textId="77777777" w:rsidR="005866E2" w:rsidRDefault="005866E2">
      <w:pPr>
        <w:spacing w:line="480" w:lineRule="auto"/>
        <w:jc w:val="left"/>
        <w:rPr>
          <w:rFonts w:ascii="Arial" w:hAnsi="Arial" w:cs="Arial"/>
          <w:b/>
          <w:sz w:val="24"/>
        </w:rPr>
      </w:pPr>
    </w:p>
    <w:p w14:paraId="1DC4BF36" w14:textId="77777777" w:rsidR="005866E2" w:rsidRDefault="005866E2">
      <w:pPr>
        <w:spacing w:line="480" w:lineRule="auto"/>
        <w:jc w:val="left"/>
        <w:rPr>
          <w:rFonts w:ascii="Arial" w:hAnsi="Arial" w:cs="Arial"/>
          <w:b/>
          <w:sz w:val="24"/>
        </w:rPr>
      </w:pPr>
    </w:p>
    <w:p w14:paraId="1FE82CE5" w14:textId="77777777" w:rsidR="005866E2" w:rsidRDefault="005866E2">
      <w:pPr>
        <w:spacing w:line="480" w:lineRule="auto"/>
        <w:jc w:val="left"/>
        <w:rPr>
          <w:rFonts w:ascii="Arial" w:hAnsi="Arial" w:cs="Arial"/>
          <w:b/>
          <w:sz w:val="24"/>
        </w:rPr>
      </w:pPr>
    </w:p>
    <w:p w14:paraId="290F2276" w14:textId="77777777" w:rsidR="005866E2" w:rsidRDefault="005866E2">
      <w:pPr>
        <w:spacing w:line="480" w:lineRule="auto"/>
        <w:jc w:val="left"/>
        <w:rPr>
          <w:rFonts w:ascii="Arial" w:hAnsi="Arial" w:cs="Arial"/>
          <w:b/>
          <w:sz w:val="24"/>
        </w:rPr>
      </w:pPr>
    </w:p>
    <w:p w14:paraId="44A9D778" w14:textId="77777777" w:rsidR="005866E2" w:rsidRDefault="005866E2">
      <w:pPr>
        <w:rPr>
          <w:rFonts w:ascii="Arial" w:hAnsi="Arial" w:cs="Arial"/>
        </w:rPr>
      </w:pPr>
    </w:p>
    <w:p w14:paraId="42BBDED3" w14:textId="77777777" w:rsidR="005866E2" w:rsidRDefault="005866E2">
      <w:pPr>
        <w:rPr>
          <w:rFonts w:ascii="Arial" w:hAnsi="Arial" w:cs="Arial"/>
        </w:rPr>
      </w:pPr>
    </w:p>
    <w:p w14:paraId="3C602263" w14:textId="77777777" w:rsidR="005866E2" w:rsidRDefault="008A360F">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4F1412B8" w14:textId="77777777" w:rsidR="005866E2" w:rsidRDefault="008A360F">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501F061E" w14:textId="77777777" w:rsidR="005866E2" w:rsidRDefault="008A360F">
      <w:pPr>
        <w:spacing w:line="480" w:lineRule="auto"/>
        <w:jc w:val="left"/>
        <w:rPr>
          <w:rFonts w:ascii="Arial" w:hAnsi="Arial" w:cs="Arial"/>
          <w:b/>
          <w:szCs w:val="28"/>
        </w:rPr>
      </w:pPr>
      <w:r>
        <w:rPr>
          <w:rFonts w:ascii="Arial" w:hAnsi="Arial" w:cs="Arial"/>
          <w:b/>
          <w:szCs w:val="28"/>
        </w:rPr>
        <w:t>受托方：北京康信君安资产管理有限公司</w:t>
      </w:r>
    </w:p>
    <w:p w14:paraId="513A8E9B" w14:textId="77777777" w:rsidR="005866E2" w:rsidRDefault="008A360F">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4E7DA4C1" w14:textId="77777777" w:rsidR="005866E2" w:rsidRDefault="008A360F">
      <w:pPr>
        <w:wordWrap w:val="0"/>
        <w:spacing w:line="480" w:lineRule="auto"/>
        <w:jc w:val="left"/>
        <w:rPr>
          <w:rFonts w:ascii="Arial" w:hAnsi="Arial" w:cs="Arial"/>
          <w:b/>
          <w:szCs w:val="28"/>
        </w:rPr>
      </w:pPr>
      <w:r>
        <w:rPr>
          <w:rFonts w:ascii="Arial" w:hAnsi="Arial" w:cs="Arial"/>
          <w:b/>
          <w:szCs w:val="28"/>
        </w:rPr>
        <w:t>日期：二零二</w:t>
      </w:r>
      <w:r>
        <w:rPr>
          <w:rFonts w:ascii="Arial" w:hAnsi="Arial" w:cs="Arial" w:hint="eastAsia"/>
          <w:b/>
          <w:szCs w:val="28"/>
        </w:rPr>
        <w:t>一</w:t>
      </w:r>
      <w:r>
        <w:rPr>
          <w:rFonts w:ascii="Arial" w:hAnsi="Arial" w:cs="Arial"/>
          <w:b/>
          <w:szCs w:val="28"/>
        </w:rPr>
        <w:t>年</w:t>
      </w:r>
      <w:r>
        <w:rPr>
          <w:rFonts w:ascii="Arial" w:hAnsi="Arial" w:cs="Arial" w:hint="eastAsia"/>
          <w:b/>
          <w:szCs w:val="28"/>
        </w:rPr>
        <w:t>二</w:t>
      </w:r>
      <w:r>
        <w:rPr>
          <w:rFonts w:ascii="Arial" w:hAnsi="Arial" w:cs="Arial"/>
          <w:b/>
          <w:szCs w:val="28"/>
        </w:rPr>
        <w:t>月</w:t>
      </w:r>
      <w:r>
        <w:rPr>
          <w:rFonts w:ascii="Arial" w:hAnsi="Arial" w:cs="Arial" w:hint="eastAsia"/>
          <w:b/>
          <w:szCs w:val="28"/>
        </w:rPr>
        <w:t>八</w:t>
      </w:r>
      <w:r>
        <w:rPr>
          <w:rFonts w:ascii="Arial" w:hAnsi="Arial" w:cs="Arial"/>
          <w:b/>
          <w:szCs w:val="28"/>
        </w:rPr>
        <w:t>号</w:t>
      </w:r>
    </w:p>
    <w:p w14:paraId="45264ECA" w14:textId="77777777" w:rsidR="005866E2" w:rsidRDefault="008A360F">
      <w:pPr>
        <w:pStyle w:val="Style8"/>
        <w:keepNext w:val="0"/>
        <w:keepLines w:val="0"/>
        <w:widowControl w:val="0"/>
        <w:tabs>
          <w:tab w:val="center" w:pos="4709"/>
          <w:tab w:val="left" w:pos="6302"/>
          <w:tab w:val="right" w:leader="dot" w:pos="8302"/>
        </w:tabs>
        <w:spacing w:line="360" w:lineRule="auto"/>
        <w:jc w:val="center"/>
        <w:rPr>
          <w:rFonts w:ascii="Arial" w:hAnsi="Arial" w:cs="Arial"/>
          <w:noProof/>
          <w:color w:val="000000"/>
        </w:rPr>
      </w:pPr>
      <w:r>
        <w:rPr>
          <w:rFonts w:ascii="Arial" w:hAnsi="Arial" w:cs="Arial"/>
        </w:rPr>
        <w:lastRenderedPageBreak/>
        <w:t xml:space="preserve">            </w:t>
      </w:r>
      <w:r>
        <w:rPr>
          <w:rFonts w:ascii="Arial" w:hAnsi="Arial" w:cs="Arial"/>
          <w:color w:val="000000"/>
        </w:rPr>
        <w:t>目录</w:t>
      </w:r>
      <w:r>
        <w:rPr>
          <w:rFonts w:ascii="Arial" w:hAnsi="Arial" w:cs="Arial"/>
          <w:color w:val="000000"/>
        </w:rPr>
        <w:tab/>
      </w:r>
      <w:r>
        <w:rPr>
          <w:rFonts w:ascii="Arial" w:hAnsi="Arial" w:cs="Arial"/>
          <w:color w:val="000000"/>
        </w:rPr>
        <w:fldChar w:fldCharType="begin"/>
      </w:r>
      <w:r>
        <w:rPr>
          <w:rStyle w:val="ae"/>
          <w:rFonts w:ascii="Arial" w:hAnsi="Arial" w:cs="Arial"/>
          <w:color w:val="000000"/>
        </w:rPr>
        <w:instrText xml:space="preserve"> TOC \o "1-3" \h \z \u </w:instrText>
      </w:r>
      <w:r>
        <w:rPr>
          <w:rFonts w:ascii="Arial" w:hAnsi="Arial" w:cs="Arial"/>
          <w:color w:val="000000"/>
        </w:rPr>
        <w:fldChar w:fldCharType="separate"/>
      </w:r>
    </w:p>
    <w:p w14:paraId="69A96A94" w14:textId="752D28A3" w:rsidR="005866E2" w:rsidRDefault="00677A8B">
      <w:pPr>
        <w:pStyle w:val="TOC1"/>
        <w:spacing w:after="0" w:line="360" w:lineRule="auto"/>
        <w:jc w:val="center"/>
        <w:rPr>
          <w:rFonts w:ascii="Arial" w:hAnsi="Arial" w:cs="Arial"/>
          <w:noProof/>
          <w:kern w:val="2"/>
          <w:sz w:val="21"/>
        </w:rPr>
      </w:pPr>
      <w:hyperlink w:anchor="_Toc48562402" w:history="1">
        <w:r w:rsidR="008A360F">
          <w:rPr>
            <w:rStyle w:val="ae"/>
            <w:rFonts w:ascii="Arial" w:hAnsi="Arial" w:cs="Arial"/>
            <w:noProof/>
          </w:rPr>
          <w:t>1</w:t>
        </w:r>
        <w:r w:rsidR="008A360F">
          <w:rPr>
            <w:rStyle w:val="ae"/>
            <w:rFonts w:ascii="Arial" w:hAnsi="Arial" w:cs="Arial"/>
            <w:noProof/>
          </w:rPr>
          <w:t>项目基本情况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_Toc48562402 \h </w:instrText>
        </w:r>
        <w:r w:rsidR="008A360F">
          <w:rPr>
            <w:rFonts w:ascii="Arial" w:hAnsi="Arial" w:cs="Arial"/>
            <w:noProof/>
          </w:rPr>
        </w:r>
        <w:r w:rsidR="008A360F">
          <w:rPr>
            <w:rFonts w:ascii="Arial" w:hAnsi="Arial" w:cs="Arial"/>
            <w:noProof/>
          </w:rPr>
          <w:fldChar w:fldCharType="separate"/>
        </w:r>
        <w:r>
          <w:rPr>
            <w:rFonts w:ascii="Arial" w:hAnsi="Arial" w:cs="Arial"/>
            <w:noProof/>
          </w:rPr>
          <w:t>1</w:t>
        </w:r>
        <w:r w:rsidR="008A360F">
          <w:rPr>
            <w:rFonts w:ascii="Arial" w:hAnsi="Arial" w:cs="Arial"/>
            <w:noProof/>
          </w:rPr>
          <w:fldChar w:fldCharType="end"/>
        </w:r>
      </w:hyperlink>
    </w:p>
    <w:p w14:paraId="236AAFBF" w14:textId="527DE699" w:rsidR="005866E2" w:rsidRDefault="00677A8B">
      <w:pPr>
        <w:pStyle w:val="TOC1"/>
        <w:spacing w:after="0" w:line="360" w:lineRule="auto"/>
        <w:jc w:val="center"/>
        <w:rPr>
          <w:rFonts w:ascii="Arial" w:hAnsi="Arial" w:cs="Arial"/>
          <w:noProof/>
          <w:kern w:val="2"/>
          <w:sz w:val="21"/>
        </w:rPr>
      </w:pPr>
      <w:hyperlink w:anchor="_Toc48562403" w:history="1">
        <w:r w:rsidR="008A360F">
          <w:rPr>
            <w:rStyle w:val="ae"/>
            <w:rFonts w:ascii="Arial" w:hAnsi="Arial" w:cs="Arial"/>
            <w:noProof/>
          </w:rPr>
          <w:t>2</w:t>
        </w:r>
        <w:r w:rsidR="008A360F">
          <w:rPr>
            <w:rStyle w:val="ae"/>
            <w:rFonts w:ascii="Arial" w:hAnsi="Arial" w:cs="Arial"/>
            <w:noProof/>
          </w:rPr>
          <w:t>重大事件披露</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_Toc48562403 \h </w:instrText>
        </w:r>
        <w:r w:rsidR="008A360F">
          <w:rPr>
            <w:rFonts w:ascii="Arial" w:hAnsi="Arial" w:cs="Arial"/>
            <w:noProof/>
          </w:rPr>
        </w:r>
        <w:r w:rsidR="008A360F">
          <w:rPr>
            <w:rFonts w:ascii="Arial" w:hAnsi="Arial" w:cs="Arial"/>
            <w:noProof/>
          </w:rPr>
          <w:fldChar w:fldCharType="separate"/>
        </w:r>
        <w:r>
          <w:rPr>
            <w:rFonts w:ascii="Arial" w:hAnsi="Arial" w:cs="Arial"/>
            <w:noProof/>
          </w:rPr>
          <w:t>2</w:t>
        </w:r>
        <w:r w:rsidR="008A360F">
          <w:rPr>
            <w:rFonts w:ascii="Arial" w:hAnsi="Arial" w:cs="Arial"/>
            <w:noProof/>
          </w:rPr>
          <w:fldChar w:fldCharType="end"/>
        </w:r>
      </w:hyperlink>
    </w:p>
    <w:p w14:paraId="4EE4EF27" w14:textId="70D56F94" w:rsidR="005866E2" w:rsidRDefault="00677A8B">
      <w:pPr>
        <w:pStyle w:val="TOC1"/>
        <w:spacing w:after="0" w:line="360" w:lineRule="auto"/>
        <w:jc w:val="center"/>
        <w:rPr>
          <w:rFonts w:ascii="Arial" w:hAnsi="Arial" w:cs="Arial"/>
          <w:noProof/>
          <w:kern w:val="2"/>
          <w:sz w:val="21"/>
        </w:rPr>
      </w:pPr>
      <w:hyperlink w:anchor="_Toc48562404" w:history="1">
        <w:r w:rsidR="008A360F">
          <w:rPr>
            <w:rStyle w:val="ae"/>
            <w:rFonts w:ascii="Arial" w:hAnsi="Arial" w:cs="Arial"/>
            <w:noProof/>
          </w:rPr>
          <w:t>3</w:t>
        </w:r>
        <w:r w:rsidR="008A360F">
          <w:rPr>
            <w:rStyle w:val="ae"/>
            <w:rFonts w:ascii="Arial" w:hAnsi="Arial" w:cs="Arial"/>
            <w:noProof/>
          </w:rPr>
          <w:t>项目五证办理及施工进度情况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_Toc48562404 \h </w:instrText>
        </w:r>
        <w:r w:rsidR="008A360F">
          <w:rPr>
            <w:rFonts w:ascii="Arial" w:hAnsi="Arial" w:cs="Arial"/>
            <w:noProof/>
          </w:rPr>
        </w:r>
        <w:r w:rsidR="008A360F">
          <w:rPr>
            <w:rFonts w:ascii="Arial" w:hAnsi="Arial" w:cs="Arial"/>
            <w:noProof/>
          </w:rPr>
          <w:fldChar w:fldCharType="separate"/>
        </w:r>
        <w:r>
          <w:rPr>
            <w:rFonts w:ascii="Arial" w:hAnsi="Arial" w:cs="Arial"/>
            <w:noProof/>
          </w:rPr>
          <w:t>2</w:t>
        </w:r>
        <w:r w:rsidR="008A360F">
          <w:rPr>
            <w:rFonts w:ascii="Arial" w:hAnsi="Arial" w:cs="Arial"/>
            <w:noProof/>
          </w:rPr>
          <w:fldChar w:fldCharType="end"/>
        </w:r>
      </w:hyperlink>
    </w:p>
    <w:p w14:paraId="3FB790EC" w14:textId="19A82AD2" w:rsidR="005866E2" w:rsidRDefault="00677A8B">
      <w:pPr>
        <w:pStyle w:val="TOC2"/>
        <w:spacing w:after="0" w:line="360" w:lineRule="auto"/>
        <w:jc w:val="center"/>
        <w:rPr>
          <w:rFonts w:ascii="Arial" w:hAnsi="Arial" w:cs="Arial"/>
          <w:noProof/>
          <w:kern w:val="2"/>
          <w:sz w:val="21"/>
        </w:rPr>
      </w:pPr>
      <w:hyperlink w:anchor="_Toc48562405" w:history="1">
        <w:r w:rsidR="008A360F">
          <w:rPr>
            <w:rStyle w:val="ae"/>
            <w:rFonts w:ascii="Arial" w:hAnsi="Arial" w:cs="Arial"/>
            <w:noProof/>
          </w:rPr>
          <w:t>3.1</w:t>
        </w:r>
        <w:r w:rsidR="008A360F">
          <w:rPr>
            <w:rStyle w:val="ae"/>
            <w:rFonts w:ascii="Arial" w:hAnsi="Arial" w:cs="Arial"/>
            <w:noProof/>
          </w:rPr>
          <w:t>项目五证办理情况说明</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_Toc48562405 \h </w:instrText>
        </w:r>
        <w:r w:rsidR="008A360F">
          <w:rPr>
            <w:rFonts w:ascii="Arial" w:hAnsi="Arial" w:cs="Arial"/>
            <w:noProof/>
          </w:rPr>
        </w:r>
        <w:r w:rsidR="008A360F">
          <w:rPr>
            <w:rFonts w:ascii="Arial" w:hAnsi="Arial" w:cs="Arial"/>
            <w:noProof/>
          </w:rPr>
          <w:fldChar w:fldCharType="separate"/>
        </w:r>
        <w:r>
          <w:rPr>
            <w:rFonts w:ascii="Arial" w:hAnsi="Arial" w:cs="Arial"/>
            <w:noProof/>
          </w:rPr>
          <w:t>2</w:t>
        </w:r>
        <w:r w:rsidR="008A360F">
          <w:rPr>
            <w:rFonts w:ascii="Arial" w:hAnsi="Arial" w:cs="Arial"/>
            <w:noProof/>
          </w:rPr>
          <w:fldChar w:fldCharType="end"/>
        </w:r>
      </w:hyperlink>
    </w:p>
    <w:p w14:paraId="003F7AD7" w14:textId="31B92C30" w:rsidR="005866E2" w:rsidRDefault="00677A8B">
      <w:pPr>
        <w:pStyle w:val="TOC2"/>
        <w:spacing w:after="0" w:line="360" w:lineRule="auto"/>
        <w:jc w:val="center"/>
        <w:rPr>
          <w:rFonts w:ascii="Arial" w:hAnsi="Arial" w:cs="Arial"/>
          <w:noProof/>
          <w:kern w:val="2"/>
          <w:sz w:val="21"/>
        </w:rPr>
      </w:pPr>
      <w:hyperlink w:anchor="_Toc48562406" w:history="1">
        <w:r w:rsidR="008A360F">
          <w:rPr>
            <w:rStyle w:val="ae"/>
            <w:rFonts w:ascii="Arial" w:hAnsi="Arial" w:cs="Arial"/>
            <w:noProof/>
          </w:rPr>
          <w:t>3.2</w:t>
        </w:r>
        <w:r w:rsidR="008A360F">
          <w:rPr>
            <w:rStyle w:val="ae"/>
            <w:rFonts w:ascii="Arial" w:hAnsi="Arial" w:cs="Arial"/>
            <w:noProof/>
          </w:rPr>
          <w:t>项目</w:t>
        </w:r>
        <w:r w:rsidR="008A360F">
          <w:rPr>
            <w:rStyle w:val="ae"/>
            <w:rFonts w:ascii="Arial" w:hAnsi="Arial" w:cs="Arial"/>
            <w:noProof/>
          </w:rPr>
          <w:t>202</w:t>
        </w:r>
        <w:r w:rsidR="008A360F">
          <w:rPr>
            <w:rStyle w:val="ae"/>
            <w:rFonts w:ascii="Arial" w:hAnsi="Arial" w:cs="Arial" w:hint="eastAsia"/>
            <w:noProof/>
          </w:rPr>
          <w:t>1</w:t>
        </w:r>
        <w:r w:rsidR="008A360F">
          <w:rPr>
            <w:rStyle w:val="ae"/>
            <w:rFonts w:ascii="Arial" w:hAnsi="Arial" w:cs="Arial"/>
            <w:noProof/>
          </w:rPr>
          <w:t>年</w:t>
        </w:r>
        <w:r w:rsidR="008A360F">
          <w:rPr>
            <w:rStyle w:val="ae"/>
            <w:rFonts w:ascii="Arial" w:hAnsi="Arial" w:cs="Arial" w:hint="eastAsia"/>
            <w:noProof/>
          </w:rPr>
          <w:t>1</w:t>
        </w:r>
        <w:r w:rsidR="008A360F">
          <w:rPr>
            <w:rStyle w:val="ae"/>
            <w:rFonts w:ascii="Arial" w:hAnsi="Arial" w:cs="Arial"/>
            <w:noProof/>
          </w:rPr>
          <w:t>月施工进度情况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_Toc48562406 \h </w:instrText>
        </w:r>
        <w:r w:rsidR="008A360F">
          <w:rPr>
            <w:rFonts w:ascii="Arial" w:hAnsi="Arial" w:cs="Arial"/>
            <w:noProof/>
          </w:rPr>
        </w:r>
        <w:r w:rsidR="008A360F">
          <w:rPr>
            <w:rFonts w:ascii="Arial" w:hAnsi="Arial" w:cs="Arial"/>
            <w:noProof/>
          </w:rPr>
          <w:fldChar w:fldCharType="separate"/>
        </w:r>
        <w:r>
          <w:rPr>
            <w:rFonts w:ascii="Arial" w:hAnsi="Arial" w:cs="Arial"/>
            <w:noProof/>
          </w:rPr>
          <w:t>3</w:t>
        </w:r>
        <w:r w:rsidR="008A360F">
          <w:rPr>
            <w:rFonts w:ascii="Arial" w:hAnsi="Arial" w:cs="Arial"/>
            <w:noProof/>
          </w:rPr>
          <w:fldChar w:fldCharType="end"/>
        </w:r>
      </w:hyperlink>
    </w:p>
    <w:p w14:paraId="1E583A10" w14:textId="4EC31F97" w:rsidR="005866E2" w:rsidRDefault="00677A8B">
      <w:pPr>
        <w:pStyle w:val="TOC2"/>
        <w:spacing w:after="0" w:line="360" w:lineRule="auto"/>
        <w:jc w:val="center"/>
        <w:rPr>
          <w:rFonts w:ascii="Arial" w:hAnsi="Arial" w:cs="Arial"/>
          <w:noProof/>
          <w:kern w:val="2"/>
          <w:sz w:val="21"/>
        </w:rPr>
      </w:pPr>
      <w:hyperlink w:anchor="_Toc48562407" w:history="1">
        <w:r w:rsidR="008A360F">
          <w:rPr>
            <w:rStyle w:val="ae"/>
            <w:rFonts w:ascii="Arial" w:hAnsi="Arial" w:cs="Arial"/>
            <w:noProof/>
          </w:rPr>
          <w:t>3.3</w:t>
        </w:r>
        <w:r w:rsidR="008A360F">
          <w:rPr>
            <w:rStyle w:val="ae"/>
            <w:rFonts w:ascii="Arial" w:hAnsi="Arial" w:cs="Arial"/>
            <w:noProof/>
          </w:rPr>
          <w:t>项目</w:t>
        </w:r>
        <w:r w:rsidR="008A360F">
          <w:rPr>
            <w:rStyle w:val="ae"/>
            <w:rFonts w:ascii="Arial" w:hAnsi="Arial" w:cs="Arial"/>
            <w:noProof/>
          </w:rPr>
          <w:t>202</w:t>
        </w:r>
        <w:r w:rsidR="008A360F">
          <w:rPr>
            <w:rStyle w:val="ae"/>
            <w:rFonts w:ascii="Arial" w:hAnsi="Arial" w:cs="Arial" w:hint="eastAsia"/>
            <w:noProof/>
          </w:rPr>
          <w:t>1</w:t>
        </w:r>
        <w:r w:rsidR="008A360F">
          <w:rPr>
            <w:rStyle w:val="ae"/>
            <w:rFonts w:ascii="Arial" w:hAnsi="Arial" w:cs="Arial"/>
            <w:noProof/>
          </w:rPr>
          <w:t>年</w:t>
        </w:r>
        <w:r w:rsidR="008A360F">
          <w:rPr>
            <w:rStyle w:val="ae"/>
            <w:rFonts w:ascii="Arial" w:hAnsi="Arial" w:cs="Arial" w:hint="eastAsia"/>
            <w:noProof/>
          </w:rPr>
          <w:t>2</w:t>
        </w:r>
        <w:r w:rsidR="008A360F">
          <w:rPr>
            <w:rStyle w:val="ae"/>
            <w:rFonts w:ascii="Arial" w:hAnsi="Arial" w:cs="Arial"/>
            <w:noProof/>
          </w:rPr>
          <w:t>月施工计划</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_Toc48562407 \h </w:instrText>
        </w:r>
        <w:r w:rsidR="008A360F">
          <w:rPr>
            <w:rFonts w:ascii="Arial" w:hAnsi="Arial" w:cs="Arial"/>
            <w:noProof/>
          </w:rPr>
        </w:r>
        <w:r w:rsidR="008A360F">
          <w:rPr>
            <w:rFonts w:ascii="Arial" w:hAnsi="Arial" w:cs="Arial"/>
            <w:noProof/>
          </w:rPr>
          <w:fldChar w:fldCharType="separate"/>
        </w:r>
        <w:r>
          <w:rPr>
            <w:rFonts w:ascii="Arial" w:hAnsi="Arial" w:cs="Arial"/>
            <w:noProof/>
          </w:rPr>
          <w:t>4</w:t>
        </w:r>
        <w:r w:rsidR="008A360F">
          <w:rPr>
            <w:rFonts w:ascii="Arial" w:hAnsi="Arial" w:cs="Arial"/>
            <w:noProof/>
          </w:rPr>
          <w:fldChar w:fldCharType="end"/>
        </w:r>
      </w:hyperlink>
    </w:p>
    <w:p w14:paraId="39B834E2" w14:textId="5E4D1F81" w:rsidR="005866E2" w:rsidRDefault="00677A8B">
      <w:pPr>
        <w:pStyle w:val="TOC1"/>
        <w:spacing w:after="0" w:line="360" w:lineRule="auto"/>
        <w:jc w:val="center"/>
        <w:rPr>
          <w:rFonts w:ascii="Arial" w:hAnsi="Arial" w:cs="Arial"/>
          <w:noProof/>
          <w:kern w:val="2"/>
          <w:sz w:val="21"/>
        </w:rPr>
      </w:pPr>
      <w:hyperlink w:anchor="_Toc48562409" w:history="1">
        <w:r w:rsidR="008A360F">
          <w:rPr>
            <w:rStyle w:val="ae"/>
            <w:rFonts w:ascii="Arial" w:hAnsi="Arial" w:cs="Arial"/>
            <w:noProof/>
          </w:rPr>
          <w:t>4</w:t>
        </w:r>
        <w:r w:rsidR="008A360F">
          <w:rPr>
            <w:rStyle w:val="ae"/>
            <w:rFonts w:ascii="Arial" w:hAnsi="Arial" w:cs="Arial"/>
            <w:noProof/>
          </w:rPr>
          <w:t>印鉴使用情况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_Toc48562409 \h </w:instrText>
        </w:r>
        <w:r w:rsidR="008A360F">
          <w:rPr>
            <w:rFonts w:ascii="Arial" w:hAnsi="Arial" w:cs="Arial"/>
            <w:noProof/>
          </w:rPr>
        </w:r>
        <w:r w:rsidR="008A360F">
          <w:rPr>
            <w:rFonts w:ascii="Arial" w:hAnsi="Arial" w:cs="Arial"/>
            <w:noProof/>
          </w:rPr>
          <w:fldChar w:fldCharType="separate"/>
        </w:r>
        <w:r>
          <w:rPr>
            <w:rFonts w:ascii="Arial" w:hAnsi="Arial" w:cs="Arial"/>
            <w:noProof/>
          </w:rPr>
          <w:t>5</w:t>
        </w:r>
        <w:r w:rsidR="008A360F">
          <w:rPr>
            <w:rFonts w:ascii="Arial" w:hAnsi="Arial" w:cs="Arial"/>
            <w:noProof/>
          </w:rPr>
          <w:fldChar w:fldCharType="end"/>
        </w:r>
      </w:hyperlink>
    </w:p>
    <w:p w14:paraId="6AD18563" w14:textId="1AC67988" w:rsidR="005866E2" w:rsidRDefault="00677A8B">
      <w:pPr>
        <w:pStyle w:val="TOC1"/>
        <w:spacing w:after="0" w:line="360" w:lineRule="auto"/>
        <w:jc w:val="center"/>
        <w:rPr>
          <w:rFonts w:ascii="Arial" w:hAnsi="Arial" w:cs="Arial"/>
          <w:noProof/>
          <w:kern w:val="2"/>
          <w:sz w:val="21"/>
        </w:rPr>
      </w:pPr>
      <w:hyperlink w:anchor="_Toc48562410" w:history="1">
        <w:r w:rsidR="008A360F">
          <w:rPr>
            <w:rStyle w:val="ae"/>
            <w:rFonts w:ascii="Arial" w:hAnsi="Arial" w:cs="Arial"/>
            <w:noProof/>
          </w:rPr>
          <w:t>5</w:t>
        </w:r>
        <w:r w:rsidR="008A360F">
          <w:rPr>
            <w:rStyle w:val="ae"/>
            <w:rFonts w:ascii="Arial" w:hAnsi="Arial" w:cs="Arial"/>
            <w:noProof/>
          </w:rPr>
          <w:t>合同签订情况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_Toc48562410 \h </w:instrText>
        </w:r>
        <w:r w:rsidR="008A360F">
          <w:rPr>
            <w:rFonts w:ascii="Arial" w:hAnsi="Arial" w:cs="Arial"/>
            <w:noProof/>
          </w:rPr>
        </w:r>
        <w:r w:rsidR="008A360F">
          <w:rPr>
            <w:rFonts w:ascii="Arial" w:hAnsi="Arial" w:cs="Arial"/>
            <w:noProof/>
          </w:rPr>
          <w:fldChar w:fldCharType="separate"/>
        </w:r>
        <w:r>
          <w:rPr>
            <w:rFonts w:ascii="Arial" w:hAnsi="Arial" w:cs="Arial"/>
            <w:noProof/>
          </w:rPr>
          <w:t>5</w:t>
        </w:r>
        <w:r w:rsidR="008A360F">
          <w:rPr>
            <w:rFonts w:ascii="Arial" w:hAnsi="Arial" w:cs="Arial"/>
            <w:noProof/>
          </w:rPr>
          <w:fldChar w:fldCharType="end"/>
        </w:r>
      </w:hyperlink>
    </w:p>
    <w:p w14:paraId="02F70527" w14:textId="2F509FED" w:rsidR="005866E2" w:rsidRDefault="00677A8B">
      <w:pPr>
        <w:pStyle w:val="TOC1"/>
        <w:spacing w:after="0" w:line="360" w:lineRule="auto"/>
        <w:jc w:val="center"/>
        <w:rPr>
          <w:rFonts w:ascii="Arial" w:hAnsi="Arial" w:cs="Arial"/>
          <w:noProof/>
          <w:kern w:val="2"/>
          <w:sz w:val="21"/>
        </w:rPr>
      </w:pPr>
      <w:hyperlink w:anchor="_Toc48562411" w:history="1">
        <w:r w:rsidR="008A360F">
          <w:rPr>
            <w:rStyle w:val="ae"/>
            <w:rFonts w:ascii="Arial" w:hAnsi="Arial" w:cs="Arial"/>
            <w:noProof/>
          </w:rPr>
          <w:t>6</w:t>
        </w:r>
        <w:r w:rsidR="008A360F">
          <w:rPr>
            <w:rStyle w:val="ae"/>
            <w:rFonts w:ascii="Arial" w:hAnsi="Arial" w:cs="Arial"/>
            <w:noProof/>
          </w:rPr>
          <w:t>项目销售情况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_Toc48562411 \h </w:instrText>
        </w:r>
        <w:r w:rsidR="008A360F">
          <w:rPr>
            <w:rFonts w:ascii="Arial" w:hAnsi="Arial" w:cs="Arial"/>
            <w:noProof/>
          </w:rPr>
        </w:r>
        <w:r w:rsidR="008A360F">
          <w:rPr>
            <w:rFonts w:ascii="Arial" w:hAnsi="Arial" w:cs="Arial"/>
            <w:noProof/>
          </w:rPr>
          <w:fldChar w:fldCharType="separate"/>
        </w:r>
        <w:r>
          <w:rPr>
            <w:rFonts w:ascii="Arial" w:hAnsi="Arial" w:cs="Arial"/>
            <w:noProof/>
          </w:rPr>
          <w:t>20</w:t>
        </w:r>
        <w:r w:rsidR="008A360F">
          <w:rPr>
            <w:rFonts w:ascii="Arial" w:hAnsi="Arial" w:cs="Arial"/>
            <w:noProof/>
          </w:rPr>
          <w:fldChar w:fldCharType="end"/>
        </w:r>
      </w:hyperlink>
    </w:p>
    <w:p w14:paraId="598D6915" w14:textId="4F3D753C" w:rsidR="005866E2" w:rsidRDefault="00677A8B">
      <w:pPr>
        <w:pStyle w:val="TOC1"/>
        <w:spacing w:after="0" w:line="360" w:lineRule="auto"/>
        <w:jc w:val="center"/>
        <w:rPr>
          <w:rFonts w:ascii="Arial" w:hAnsi="Arial" w:cs="Arial"/>
          <w:noProof/>
          <w:kern w:val="2"/>
          <w:sz w:val="21"/>
        </w:rPr>
      </w:pPr>
      <w:hyperlink w:anchor="_Toc48562412" w:history="1">
        <w:r w:rsidR="008A360F">
          <w:rPr>
            <w:rStyle w:val="ae"/>
            <w:rFonts w:ascii="Arial" w:hAnsi="Arial" w:cs="Arial"/>
            <w:noProof/>
          </w:rPr>
          <w:t>7</w:t>
        </w:r>
        <w:r w:rsidR="008A360F">
          <w:rPr>
            <w:rStyle w:val="ae"/>
            <w:rFonts w:ascii="Arial" w:hAnsi="Arial" w:cs="Arial"/>
            <w:noProof/>
          </w:rPr>
          <w:t>资金情况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_Toc48562412 \h </w:instrText>
        </w:r>
        <w:r w:rsidR="008A360F">
          <w:rPr>
            <w:rFonts w:ascii="Arial" w:hAnsi="Arial" w:cs="Arial"/>
            <w:noProof/>
          </w:rPr>
        </w:r>
        <w:r w:rsidR="008A360F">
          <w:rPr>
            <w:rFonts w:ascii="Arial" w:hAnsi="Arial" w:cs="Arial"/>
            <w:noProof/>
          </w:rPr>
          <w:fldChar w:fldCharType="separate"/>
        </w:r>
        <w:r>
          <w:rPr>
            <w:rFonts w:ascii="Arial" w:hAnsi="Arial" w:cs="Arial"/>
            <w:noProof/>
          </w:rPr>
          <w:t>20</w:t>
        </w:r>
        <w:r w:rsidR="008A360F">
          <w:rPr>
            <w:rFonts w:ascii="Arial" w:hAnsi="Arial" w:cs="Arial"/>
            <w:noProof/>
          </w:rPr>
          <w:fldChar w:fldCharType="end"/>
        </w:r>
      </w:hyperlink>
    </w:p>
    <w:p w14:paraId="21052226" w14:textId="71E5AA69" w:rsidR="005866E2" w:rsidRDefault="00677A8B">
      <w:pPr>
        <w:pStyle w:val="TOC2"/>
        <w:spacing w:after="0" w:line="360" w:lineRule="auto"/>
        <w:jc w:val="center"/>
        <w:rPr>
          <w:rFonts w:ascii="Arial" w:hAnsi="Arial" w:cs="Arial"/>
          <w:noProof/>
          <w:kern w:val="2"/>
          <w:sz w:val="21"/>
        </w:rPr>
      </w:pPr>
      <w:hyperlink w:anchor="_Toc48562413" w:history="1">
        <w:r w:rsidR="008A360F">
          <w:rPr>
            <w:rStyle w:val="ae"/>
            <w:rFonts w:ascii="Arial" w:hAnsi="Arial" w:cs="Arial"/>
            <w:noProof/>
          </w:rPr>
          <w:t>7.1</w:t>
        </w:r>
        <w:r w:rsidR="008A360F">
          <w:rPr>
            <w:rStyle w:val="ae"/>
            <w:rFonts w:ascii="Arial" w:hAnsi="Arial" w:cs="Arial"/>
            <w:noProof/>
          </w:rPr>
          <w:t>资金流出情况</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_Toc48562413 \h </w:instrText>
        </w:r>
        <w:r w:rsidR="008A360F">
          <w:rPr>
            <w:rFonts w:ascii="Arial" w:hAnsi="Arial" w:cs="Arial"/>
            <w:noProof/>
          </w:rPr>
        </w:r>
        <w:r w:rsidR="008A360F">
          <w:rPr>
            <w:rFonts w:ascii="Arial" w:hAnsi="Arial" w:cs="Arial"/>
            <w:noProof/>
          </w:rPr>
          <w:fldChar w:fldCharType="separate"/>
        </w:r>
        <w:r>
          <w:rPr>
            <w:rFonts w:ascii="Arial" w:hAnsi="Arial" w:cs="Arial"/>
            <w:noProof/>
          </w:rPr>
          <w:t>21</w:t>
        </w:r>
        <w:r w:rsidR="008A360F">
          <w:rPr>
            <w:rFonts w:ascii="Arial" w:hAnsi="Arial" w:cs="Arial"/>
            <w:noProof/>
          </w:rPr>
          <w:fldChar w:fldCharType="end"/>
        </w:r>
      </w:hyperlink>
    </w:p>
    <w:p w14:paraId="5CFBDC47" w14:textId="6BD30985" w:rsidR="005866E2" w:rsidRDefault="00677A8B">
      <w:pPr>
        <w:pStyle w:val="TOC2"/>
        <w:spacing w:after="0" w:line="360" w:lineRule="auto"/>
        <w:jc w:val="center"/>
        <w:rPr>
          <w:rFonts w:ascii="Arial" w:hAnsi="Arial" w:cs="Arial"/>
          <w:noProof/>
          <w:kern w:val="2"/>
          <w:sz w:val="21"/>
        </w:rPr>
      </w:pPr>
      <w:hyperlink w:anchor="_Toc48562414" w:history="1">
        <w:r w:rsidR="008A360F">
          <w:rPr>
            <w:rStyle w:val="ae"/>
            <w:rFonts w:ascii="Arial" w:hAnsi="Arial" w:cs="Arial"/>
            <w:noProof/>
          </w:rPr>
          <w:t xml:space="preserve">7.2 </w:t>
        </w:r>
        <w:r w:rsidR="008A360F">
          <w:rPr>
            <w:rStyle w:val="ae"/>
            <w:rFonts w:ascii="Arial" w:hAnsi="Arial" w:cs="Arial"/>
            <w:noProof/>
          </w:rPr>
          <w:t>资金流出分类汇总</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_Toc48562414 \h </w:instrText>
        </w:r>
        <w:r w:rsidR="008A360F">
          <w:rPr>
            <w:rFonts w:ascii="Arial" w:hAnsi="Arial" w:cs="Arial"/>
            <w:noProof/>
          </w:rPr>
        </w:r>
        <w:r w:rsidR="008A360F">
          <w:rPr>
            <w:rFonts w:ascii="Arial" w:hAnsi="Arial" w:cs="Arial"/>
            <w:noProof/>
          </w:rPr>
          <w:fldChar w:fldCharType="separate"/>
        </w:r>
        <w:r>
          <w:rPr>
            <w:rFonts w:ascii="Arial" w:hAnsi="Arial" w:cs="Arial"/>
            <w:noProof/>
          </w:rPr>
          <w:t>25</w:t>
        </w:r>
        <w:r w:rsidR="008A360F">
          <w:rPr>
            <w:rFonts w:ascii="Arial" w:hAnsi="Arial" w:cs="Arial"/>
            <w:noProof/>
          </w:rPr>
          <w:fldChar w:fldCharType="end"/>
        </w:r>
      </w:hyperlink>
    </w:p>
    <w:p w14:paraId="453E6CC7" w14:textId="591B0EF0" w:rsidR="005866E2" w:rsidRDefault="00677A8B">
      <w:pPr>
        <w:pStyle w:val="TOC2"/>
        <w:spacing w:after="0" w:line="360" w:lineRule="auto"/>
        <w:jc w:val="center"/>
        <w:rPr>
          <w:rFonts w:ascii="Arial" w:hAnsi="Arial" w:cs="Arial"/>
          <w:noProof/>
          <w:kern w:val="2"/>
          <w:sz w:val="21"/>
        </w:rPr>
      </w:pPr>
      <w:hyperlink w:anchor="_Toc48562415" w:history="1">
        <w:r w:rsidR="008A360F">
          <w:rPr>
            <w:rStyle w:val="ae"/>
            <w:rFonts w:ascii="Arial" w:hAnsi="Arial" w:cs="Arial"/>
            <w:noProof/>
          </w:rPr>
          <w:t xml:space="preserve">7.3 </w:t>
        </w:r>
        <w:r w:rsidR="008A360F">
          <w:rPr>
            <w:rStyle w:val="ae"/>
            <w:rFonts w:ascii="Arial" w:hAnsi="Arial" w:cs="Arial"/>
            <w:noProof/>
          </w:rPr>
          <w:t>销售回款</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_Toc48562415 \h </w:instrText>
        </w:r>
        <w:r w:rsidR="008A360F">
          <w:rPr>
            <w:rFonts w:ascii="Arial" w:hAnsi="Arial" w:cs="Arial"/>
            <w:noProof/>
          </w:rPr>
        </w:r>
        <w:r w:rsidR="008A360F">
          <w:rPr>
            <w:rFonts w:ascii="Arial" w:hAnsi="Arial" w:cs="Arial"/>
            <w:noProof/>
          </w:rPr>
          <w:fldChar w:fldCharType="separate"/>
        </w:r>
        <w:r>
          <w:rPr>
            <w:rFonts w:ascii="Arial" w:hAnsi="Arial" w:cs="Arial"/>
            <w:noProof/>
          </w:rPr>
          <w:t>26</w:t>
        </w:r>
        <w:r w:rsidR="008A360F">
          <w:rPr>
            <w:rFonts w:ascii="Arial" w:hAnsi="Arial" w:cs="Arial"/>
            <w:noProof/>
          </w:rPr>
          <w:fldChar w:fldCharType="end"/>
        </w:r>
      </w:hyperlink>
    </w:p>
    <w:p w14:paraId="06DFF818" w14:textId="3ACFCC9D" w:rsidR="005866E2" w:rsidRDefault="00677A8B">
      <w:pPr>
        <w:pStyle w:val="TOC2"/>
        <w:spacing w:after="0" w:line="360" w:lineRule="auto"/>
        <w:jc w:val="center"/>
        <w:rPr>
          <w:rFonts w:ascii="Arial" w:hAnsi="Arial" w:cs="Arial"/>
          <w:noProof/>
          <w:kern w:val="2"/>
          <w:sz w:val="21"/>
        </w:rPr>
      </w:pPr>
      <w:hyperlink w:anchor="_Toc48562416" w:history="1">
        <w:r w:rsidR="008A360F">
          <w:rPr>
            <w:rStyle w:val="ae"/>
            <w:rFonts w:ascii="Arial" w:hAnsi="Arial" w:cs="Arial"/>
            <w:noProof/>
          </w:rPr>
          <w:t>7.4</w:t>
        </w:r>
        <w:r w:rsidR="008A360F">
          <w:rPr>
            <w:rStyle w:val="ae"/>
            <w:rFonts w:ascii="Arial" w:hAnsi="Arial" w:cs="Arial"/>
            <w:noProof/>
          </w:rPr>
          <w:t>账户余额</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_Toc48562416 \h </w:instrText>
        </w:r>
        <w:r w:rsidR="008A360F">
          <w:rPr>
            <w:rFonts w:ascii="Arial" w:hAnsi="Arial" w:cs="Arial"/>
            <w:noProof/>
          </w:rPr>
        </w:r>
        <w:r w:rsidR="008A360F">
          <w:rPr>
            <w:rFonts w:ascii="Arial" w:hAnsi="Arial" w:cs="Arial"/>
            <w:noProof/>
          </w:rPr>
          <w:fldChar w:fldCharType="separate"/>
        </w:r>
        <w:r>
          <w:rPr>
            <w:rFonts w:ascii="Arial" w:hAnsi="Arial" w:cs="Arial"/>
            <w:noProof/>
          </w:rPr>
          <w:t>26</w:t>
        </w:r>
        <w:r w:rsidR="008A360F">
          <w:rPr>
            <w:rFonts w:ascii="Arial" w:hAnsi="Arial" w:cs="Arial"/>
            <w:noProof/>
          </w:rPr>
          <w:fldChar w:fldCharType="end"/>
        </w:r>
      </w:hyperlink>
    </w:p>
    <w:p w14:paraId="593D767A" w14:textId="4B40BFB5" w:rsidR="005866E2" w:rsidRDefault="00677A8B">
      <w:pPr>
        <w:pStyle w:val="TOC1"/>
        <w:spacing w:after="0" w:line="360" w:lineRule="auto"/>
        <w:jc w:val="center"/>
        <w:rPr>
          <w:rFonts w:ascii="Arial" w:hAnsi="Arial" w:cs="Arial"/>
          <w:noProof/>
          <w:kern w:val="2"/>
          <w:sz w:val="21"/>
        </w:rPr>
      </w:pPr>
      <w:hyperlink w:anchor="_Toc48562417" w:history="1">
        <w:r w:rsidR="008A360F">
          <w:rPr>
            <w:rStyle w:val="ae"/>
            <w:rFonts w:ascii="Arial" w:hAnsi="Arial" w:cs="Arial"/>
            <w:noProof/>
          </w:rPr>
          <w:t>附件</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_Toc48562417 \h </w:instrText>
        </w:r>
        <w:r w:rsidR="008A360F">
          <w:rPr>
            <w:rFonts w:ascii="Arial" w:hAnsi="Arial" w:cs="Arial"/>
            <w:noProof/>
          </w:rPr>
        </w:r>
        <w:r w:rsidR="008A360F">
          <w:rPr>
            <w:rFonts w:ascii="Arial" w:hAnsi="Arial" w:cs="Arial"/>
            <w:noProof/>
          </w:rPr>
          <w:fldChar w:fldCharType="separate"/>
        </w:r>
        <w:r>
          <w:rPr>
            <w:rFonts w:ascii="Arial" w:hAnsi="Arial" w:cs="Arial"/>
            <w:noProof/>
          </w:rPr>
          <w:t>28</w:t>
        </w:r>
        <w:r w:rsidR="008A360F">
          <w:rPr>
            <w:rFonts w:ascii="Arial" w:hAnsi="Arial" w:cs="Arial"/>
            <w:noProof/>
          </w:rPr>
          <w:fldChar w:fldCharType="end"/>
        </w:r>
      </w:hyperlink>
    </w:p>
    <w:p w14:paraId="25F70448" w14:textId="0DD175EF" w:rsidR="005866E2" w:rsidRDefault="00677A8B">
      <w:pPr>
        <w:pStyle w:val="TOC2"/>
        <w:spacing w:after="0" w:line="360" w:lineRule="auto"/>
        <w:jc w:val="center"/>
        <w:rPr>
          <w:rFonts w:ascii="Arial" w:hAnsi="Arial" w:cs="Arial"/>
          <w:noProof/>
          <w:kern w:val="2"/>
          <w:sz w:val="21"/>
        </w:rPr>
      </w:pPr>
      <w:hyperlink w:anchor="_Toc48562418" w:history="1">
        <w:r w:rsidR="008A360F">
          <w:rPr>
            <w:rStyle w:val="ae"/>
            <w:rFonts w:ascii="Arial" w:hAnsi="Arial" w:cs="Arial"/>
            <w:noProof/>
          </w:rPr>
          <w:t>附件一</w:t>
        </w:r>
        <w:r w:rsidR="008A360F">
          <w:rPr>
            <w:rStyle w:val="ae"/>
            <w:rFonts w:ascii="Arial" w:hAnsi="Arial" w:cs="Arial"/>
            <w:noProof/>
          </w:rPr>
          <w:t xml:space="preserve"> </w:t>
        </w:r>
        <w:r w:rsidR="008A360F">
          <w:rPr>
            <w:rStyle w:val="ae"/>
            <w:rFonts w:ascii="Arial" w:hAnsi="Arial" w:cs="Arial"/>
            <w:noProof/>
          </w:rPr>
          <w:t>银行对账单</w:t>
        </w:r>
        <w:r w:rsidR="008A360F">
          <w:rPr>
            <w:rFonts w:ascii="Arial" w:hAnsi="Arial" w:cs="Arial"/>
            <w:noProof/>
          </w:rPr>
          <w:tab/>
        </w:r>
        <w:r w:rsidR="008A360F">
          <w:rPr>
            <w:rFonts w:ascii="Arial" w:hAnsi="Arial" w:cs="Arial"/>
            <w:noProof/>
          </w:rPr>
          <w:fldChar w:fldCharType="begin"/>
        </w:r>
        <w:r w:rsidR="008A360F">
          <w:rPr>
            <w:rFonts w:ascii="Arial" w:hAnsi="Arial" w:cs="Arial"/>
            <w:noProof/>
          </w:rPr>
          <w:instrText xml:space="preserve"> PAGEREF _Toc48562418 \h </w:instrText>
        </w:r>
        <w:r w:rsidR="008A360F">
          <w:rPr>
            <w:rFonts w:ascii="Arial" w:hAnsi="Arial" w:cs="Arial"/>
            <w:noProof/>
          </w:rPr>
        </w:r>
        <w:r w:rsidR="008A360F">
          <w:rPr>
            <w:rFonts w:ascii="Arial" w:hAnsi="Arial" w:cs="Arial"/>
            <w:noProof/>
          </w:rPr>
          <w:fldChar w:fldCharType="separate"/>
        </w:r>
        <w:r>
          <w:rPr>
            <w:rFonts w:ascii="Arial" w:hAnsi="Arial" w:cs="Arial"/>
            <w:noProof/>
          </w:rPr>
          <w:t>28</w:t>
        </w:r>
        <w:r w:rsidR="008A360F">
          <w:rPr>
            <w:rFonts w:ascii="Arial" w:hAnsi="Arial" w:cs="Arial"/>
            <w:noProof/>
          </w:rPr>
          <w:fldChar w:fldCharType="end"/>
        </w:r>
      </w:hyperlink>
    </w:p>
    <w:p w14:paraId="106C0F75" w14:textId="77777777" w:rsidR="005866E2" w:rsidRDefault="008A360F">
      <w:pPr>
        <w:pStyle w:val="TOC1"/>
        <w:widowControl w:val="0"/>
        <w:tabs>
          <w:tab w:val="center" w:pos="4709"/>
          <w:tab w:val="left" w:pos="6302"/>
        </w:tabs>
        <w:spacing w:after="0" w:line="360" w:lineRule="auto"/>
        <w:jc w:val="center"/>
        <w:rPr>
          <w:rFonts w:ascii="Arial" w:hAnsi="Arial" w:cs="Arial"/>
        </w:rPr>
        <w:sectPr w:rsidR="005866E2">
          <w:headerReference w:type="default" r:id="rId9"/>
          <w:pgSz w:w="11906" w:h="16838"/>
          <w:pgMar w:top="1843" w:right="1134" w:bottom="1134" w:left="1134" w:header="851" w:footer="851" w:gutter="340"/>
          <w:pgNumType w:start="1"/>
          <w:cols w:space="720"/>
          <w:titlePg/>
          <w:docGrid w:type="lines" w:linePitch="312"/>
        </w:sectPr>
      </w:pPr>
      <w:r>
        <w:rPr>
          <w:rFonts w:ascii="Arial" w:hAnsi="Arial" w:cs="Arial"/>
          <w:sz w:val="21"/>
        </w:rPr>
        <w:fldChar w:fldCharType="end"/>
      </w:r>
    </w:p>
    <w:p w14:paraId="1C99B20E" w14:textId="77777777" w:rsidR="005866E2" w:rsidRDefault="008A360F">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4F507F8D" w14:textId="77777777" w:rsidR="005866E2" w:rsidRDefault="008A360F">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5E3A3477" w14:textId="77777777" w:rsidR="005866E2" w:rsidRDefault="008A360F">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79FB96D0" w14:textId="77777777" w:rsidR="005866E2" w:rsidRDefault="008A360F">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43D5A4BF" w14:textId="77777777" w:rsidR="005866E2" w:rsidRDefault="008A360F">
      <w:pPr>
        <w:pStyle w:val="1"/>
        <w:keepNext w:val="0"/>
        <w:keepLines w:val="0"/>
        <w:spacing w:before="300" w:after="300" w:line="360" w:lineRule="exact"/>
        <w:jc w:val="left"/>
        <w:rPr>
          <w:rFonts w:ascii="Arial" w:hAnsi="Arial" w:cs="Arial"/>
          <w:sz w:val="24"/>
          <w:szCs w:val="24"/>
        </w:rPr>
      </w:pPr>
      <w:bookmarkStart w:id="1" w:name="_Toc5165"/>
      <w:bookmarkStart w:id="2" w:name="_Toc48562402"/>
      <w:bookmarkStart w:id="3" w:name="_Toc535508633"/>
      <w:bookmarkStart w:id="4" w:name="_Toc21275"/>
      <w:bookmarkStart w:id="5" w:name="_Toc535580018"/>
      <w:bookmarkStart w:id="6" w:name="_Toc532281654"/>
      <w:bookmarkStart w:id="7" w:name="_Toc535570745"/>
      <w:bookmarkStart w:id="8" w:name="_Toc535580086"/>
      <w:bookmarkStart w:id="9" w:name="_Toc135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761DFE89"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77BAD516" w14:textId="77777777" w:rsidR="005866E2" w:rsidRDefault="008A360F">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5F85ED50" wp14:editId="2FEDFC7E">
            <wp:extent cx="5563235" cy="3347720"/>
            <wp:effectExtent l="0" t="0" r="14605" b="5080"/>
            <wp:docPr id="1026" name="图片 1" descr="QQ截图20190707224922"/>
            <wp:cNvGraphicFramePr/>
            <a:graphic xmlns:a="http://schemas.openxmlformats.org/drawingml/2006/main">
              <a:graphicData uri="http://schemas.openxmlformats.org/drawingml/2006/picture">
                <pic:pic xmlns:pic="http://schemas.openxmlformats.org/drawingml/2006/picture">
                  <pic:nvPicPr>
                    <pic:cNvPr id="1026" name="图片 1" descr="QQ截图20190707224922"/>
                    <pic:cNvPicPr/>
                  </pic:nvPicPr>
                  <pic:blipFill>
                    <a:blip r:embed="rId10" cstate="print"/>
                    <a:srcRect/>
                    <a:stretch>
                      <a:fillRect/>
                    </a:stretch>
                  </pic:blipFill>
                  <pic:spPr>
                    <a:xfrm>
                      <a:off x="0" y="0"/>
                      <a:ext cx="5563235" cy="3347720"/>
                    </a:xfrm>
                    <a:prstGeom prst="rect">
                      <a:avLst/>
                    </a:prstGeom>
                    <a:ln>
                      <a:noFill/>
                    </a:ln>
                  </pic:spPr>
                </pic:pic>
              </a:graphicData>
            </a:graphic>
          </wp:inline>
        </w:drawing>
      </w:r>
    </w:p>
    <w:p w14:paraId="558DAEFE"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377F25CF"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23DA4061"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06E49C56"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0B4E5395"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56E9216B" w14:textId="77777777" w:rsidR="005866E2" w:rsidRDefault="008A360F">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hint="eastAsia"/>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48B3D8BE" w14:textId="77777777" w:rsidR="005866E2" w:rsidRDefault="008A360F">
      <w:pPr>
        <w:pStyle w:val="1"/>
        <w:keepNext w:val="0"/>
        <w:keepLines w:val="0"/>
        <w:spacing w:before="120" w:after="300" w:line="360" w:lineRule="exact"/>
        <w:jc w:val="left"/>
        <w:rPr>
          <w:rFonts w:ascii="Arial" w:hAnsi="Arial" w:cs="Arial"/>
          <w:sz w:val="24"/>
          <w:szCs w:val="24"/>
        </w:rPr>
      </w:pPr>
      <w:bookmarkStart w:id="10" w:name="_Toc535508634"/>
      <w:bookmarkStart w:id="11" w:name="_Toc535580089"/>
      <w:bookmarkStart w:id="12" w:name="_Toc535570748"/>
      <w:bookmarkStart w:id="13" w:name="_Toc535580021"/>
      <w:bookmarkStart w:id="14" w:name="_Toc532281655"/>
      <w:bookmarkStart w:id="15" w:name="_Toc921"/>
      <w:bookmarkStart w:id="16" w:name="_Toc48562403"/>
      <w:bookmarkStart w:id="17" w:name="_Toc13582"/>
      <w:bookmarkStart w:id="18" w:name="_Toc14463"/>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368EC6D1" w14:textId="77777777" w:rsidR="005866E2" w:rsidRDefault="008A360F">
      <w:pPr>
        <w:ind w:firstLineChars="200" w:firstLine="420"/>
      </w:pPr>
      <w:r>
        <w:rPr>
          <w:rFonts w:ascii="Arial" w:hAnsi="Arial" w:cs="Arial"/>
        </w:rPr>
        <w:t>暂无</w:t>
      </w:r>
    </w:p>
    <w:p w14:paraId="1E6E18F1" w14:textId="77777777" w:rsidR="005866E2" w:rsidRDefault="008A360F">
      <w:pPr>
        <w:pStyle w:val="1"/>
        <w:keepNext w:val="0"/>
        <w:keepLines w:val="0"/>
        <w:spacing w:before="300" w:after="300" w:line="360" w:lineRule="exact"/>
        <w:rPr>
          <w:rFonts w:ascii="Arial" w:hAnsi="Arial" w:cs="Arial"/>
          <w:sz w:val="24"/>
          <w:szCs w:val="24"/>
        </w:rPr>
      </w:pPr>
      <w:bookmarkStart w:id="19" w:name="_Toc18378"/>
      <w:bookmarkStart w:id="20" w:name="_Toc535580090"/>
      <w:bookmarkStart w:id="21" w:name="_Toc535508635"/>
      <w:bookmarkStart w:id="22" w:name="_Toc535570749"/>
      <w:bookmarkStart w:id="23" w:name="_Toc25449"/>
      <w:bookmarkStart w:id="24" w:name="_Toc532281656"/>
      <w:bookmarkStart w:id="25" w:name="_Toc1564"/>
      <w:bookmarkStart w:id="26" w:name="_Toc535580022"/>
      <w:bookmarkStart w:id="27" w:name="_Toc48562404"/>
      <w:bookmarkEnd w:id="0"/>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00BFA74D" w14:textId="77777777" w:rsidR="005866E2" w:rsidRDefault="008A360F">
      <w:pPr>
        <w:pStyle w:val="2"/>
        <w:keepNext w:val="0"/>
        <w:keepLines w:val="0"/>
        <w:spacing w:before="300" w:after="300" w:line="360" w:lineRule="exact"/>
        <w:rPr>
          <w:rFonts w:eastAsia="宋体" w:cs="Arial"/>
          <w:sz w:val="24"/>
        </w:rPr>
      </w:pPr>
      <w:bookmarkStart w:id="28" w:name="_Toc535580023"/>
      <w:bookmarkStart w:id="29" w:name="_Toc535508636"/>
      <w:bookmarkStart w:id="30" w:name="_Toc535570750"/>
      <w:bookmarkStart w:id="31" w:name="_Toc535580091"/>
      <w:bookmarkStart w:id="32" w:name="_Toc31525"/>
      <w:bookmarkStart w:id="33" w:name="_Toc48562405"/>
      <w:bookmarkStart w:id="34" w:name="_Toc26659"/>
      <w:bookmarkStart w:id="35" w:name="_Toc28239"/>
      <w:bookmarkStart w:id="36" w:name="_Toc532281657"/>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5381EEF7" w14:textId="77777777" w:rsidR="005866E2" w:rsidRDefault="008A360F">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w:t>
      </w:r>
      <w:r>
        <w:rPr>
          <w:rFonts w:ascii="Arial" w:hAnsi="Arial" w:cs="Arial" w:hint="eastAsia"/>
          <w:b/>
          <w:bCs/>
          <w:kern w:val="44"/>
          <w:sz w:val="24"/>
          <w:szCs w:val="44"/>
        </w:rPr>
        <w:t>1</w:t>
      </w:r>
      <w:r>
        <w:rPr>
          <w:rFonts w:ascii="Arial" w:hAnsi="Arial" w:cs="Arial"/>
          <w:b/>
          <w:bCs/>
          <w:kern w:val="44"/>
          <w:sz w:val="24"/>
          <w:szCs w:val="44"/>
        </w:rPr>
        <w:t>年</w:t>
      </w:r>
      <w:r>
        <w:rPr>
          <w:rFonts w:ascii="Arial" w:hAnsi="Arial" w:cs="Arial" w:hint="eastAsia"/>
          <w:b/>
          <w:bCs/>
          <w:kern w:val="44"/>
          <w:sz w:val="24"/>
          <w:szCs w:val="44"/>
        </w:rPr>
        <w:t>1</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5866E2" w14:paraId="6AD43D34"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3AB96A33" w14:textId="77777777" w:rsidR="005866E2" w:rsidRDefault="008A360F">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762BFE1E" w14:textId="77777777" w:rsidR="005866E2" w:rsidRDefault="008A360F">
            <w:pPr>
              <w:jc w:val="center"/>
              <w:rPr>
                <w:rFonts w:ascii="Arial" w:hAnsi="Arial" w:cs="Arial"/>
                <w:b/>
                <w:sz w:val="18"/>
                <w:szCs w:val="15"/>
              </w:rPr>
            </w:pPr>
            <w:r>
              <w:rPr>
                <w:rFonts w:ascii="Arial" w:hAnsi="Arial" w:cs="Arial"/>
                <w:b/>
                <w:sz w:val="18"/>
                <w:szCs w:val="15"/>
              </w:rPr>
              <w:t>国有土地</w:t>
            </w:r>
          </w:p>
          <w:p w14:paraId="10C0ABB4" w14:textId="77777777" w:rsidR="005866E2" w:rsidRDefault="008A360F">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4A87D3F5" w14:textId="77777777" w:rsidR="005866E2" w:rsidRDefault="008A360F">
            <w:pPr>
              <w:jc w:val="center"/>
              <w:rPr>
                <w:rFonts w:ascii="Arial" w:hAnsi="Arial" w:cs="Arial"/>
                <w:b/>
                <w:sz w:val="18"/>
                <w:szCs w:val="15"/>
              </w:rPr>
            </w:pPr>
            <w:r>
              <w:rPr>
                <w:rFonts w:ascii="Arial" w:hAnsi="Arial" w:cs="Arial"/>
                <w:b/>
                <w:sz w:val="18"/>
                <w:szCs w:val="15"/>
              </w:rPr>
              <w:t>建设用地规划</w:t>
            </w:r>
          </w:p>
          <w:p w14:paraId="57DB475A" w14:textId="77777777" w:rsidR="005866E2" w:rsidRDefault="008A360F">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124D3060" w14:textId="77777777" w:rsidR="005866E2" w:rsidRDefault="008A360F">
            <w:pPr>
              <w:jc w:val="center"/>
              <w:rPr>
                <w:rFonts w:ascii="Arial" w:hAnsi="Arial" w:cs="Arial"/>
                <w:b/>
                <w:sz w:val="18"/>
                <w:szCs w:val="15"/>
              </w:rPr>
            </w:pPr>
            <w:r>
              <w:rPr>
                <w:rFonts w:ascii="Arial" w:hAnsi="Arial" w:cs="Arial"/>
                <w:b/>
                <w:sz w:val="18"/>
                <w:szCs w:val="15"/>
              </w:rPr>
              <w:t>建设工程规划</w:t>
            </w:r>
          </w:p>
          <w:p w14:paraId="36457CD6" w14:textId="77777777" w:rsidR="005866E2" w:rsidRDefault="008A360F">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22D2ECCB" w14:textId="77777777" w:rsidR="005866E2" w:rsidRDefault="008A360F">
            <w:pPr>
              <w:jc w:val="center"/>
              <w:rPr>
                <w:rFonts w:ascii="Arial" w:hAnsi="Arial" w:cs="Arial"/>
                <w:b/>
                <w:sz w:val="18"/>
                <w:szCs w:val="15"/>
              </w:rPr>
            </w:pPr>
            <w:r>
              <w:rPr>
                <w:rFonts w:ascii="Arial" w:hAnsi="Arial" w:cs="Arial"/>
                <w:b/>
                <w:sz w:val="18"/>
                <w:szCs w:val="15"/>
              </w:rPr>
              <w:t>建筑工程施工</w:t>
            </w:r>
          </w:p>
          <w:p w14:paraId="10D2F36D" w14:textId="77777777" w:rsidR="005866E2" w:rsidRDefault="008A360F">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07D1619C" w14:textId="77777777" w:rsidR="005866E2" w:rsidRDefault="008A360F">
            <w:pPr>
              <w:jc w:val="center"/>
              <w:rPr>
                <w:rFonts w:ascii="Arial" w:hAnsi="Arial" w:cs="Arial"/>
                <w:b/>
                <w:sz w:val="18"/>
                <w:szCs w:val="15"/>
              </w:rPr>
            </w:pPr>
            <w:r>
              <w:rPr>
                <w:rFonts w:ascii="Arial" w:hAnsi="Arial" w:cs="Arial"/>
                <w:b/>
                <w:sz w:val="18"/>
                <w:szCs w:val="15"/>
              </w:rPr>
              <w:t>商品房预售</w:t>
            </w:r>
          </w:p>
          <w:p w14:paraId="069A5C51" w14:textId="77777777" w:rsidR="005866E2" w:rsidRDefault="008A360F">
            <w:pPr>
              <w:jc w:val="center"/>
              <w:rPr>
                <w:rFonts w:ascii="Arial" w:hAnsi="Arial" w:cs="Arial"/>
                <w:b/>
                <w:sz w:val="18"/>
                <w:szCs w:val="15"/>
              </w:rPr>
            </w:pPr>
            <w:r>
              <w:rPr>
                <w:rFonts w:ascii="Arial" w:hAnsi="Arial" w:cs="Arial"/>
                <w:b/>
                <w:sz w:val="18"/>
                <w:szCs w:val="15"/>
              </w:rPr>
              <w:t>许可证</w:t>
            </w:r>
          </w:p>
        </w:tc>
      </w:tr>
      <w:tr w:rsidR="005866E2" w14:paraId="5F44FA61"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B3CF36B" w14:textId="77777777" w:rsidR="005866E2" w:rsidRDefault="008A360F">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1C532FB5"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E59F285"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1BB9A1E6"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B84B644"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D513401"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5866E2" w14:paraId="2D7951CE"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4464A5B" w14:textId="77777777" w:rsidR="005866E2" w:rsidRDefault="008A360F">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479F6D35"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A2D76AD"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4D2E9E51"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07C709B"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10F8A25C"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5866E2" w14:paraId="5F8B5980"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22441006" w14:textId="77777777" w:rsidR="005866E2" w:rsidRDefault="008A360F">
            <w:pPr>
              <w:jc w:val="center"/>
              <w:rPr>
                <w:rFonts w:ascii="Arial" w:hAnsi="Arial" w:cs="Arial"/>
                <w:sz w:val="18"/>
                <w:szCs w:val="15"/>
              </w:rPr>
            </w:pPr>
            <w:r>
              <w:rPr>
                <w:rFonts w:ascii="Arial"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282774E5"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0CBC504F"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F619562"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4DAC8A4C"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F425A33"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5866E2" w14:paraId="6727ACA3"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FF570D1" w14:textId="77777777" w:rsidR="005866E2" w:rsidRDefault="008A360F">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05F602A8"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9D09CE8"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63203AC2"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67B1371"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1AA5D6A1"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5866E2" w14:paraId="7927AFCF"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7816D45C" w14:textId="77777777" w:rsidR="005866E2" w:rsidRDefault="008A360F">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1EDDC3E3"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3CB095AF"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5D6B3995"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758CEF41"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3AC3808F"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5866E2" w14:paraId="04DFC3DA"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02908B71" w14:textId="77777777" w:rsidR="005866E2" w:rsidRDefault="008A360F">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7E422F9C" w14:textId="77777777" w:rsidR="005866E2" w:rsidRDefault="008A360F">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4C297167" w14:textId="77777777" w:rsidR="005866E2" w:rsidRDefault="008A360F">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6CF06564" w14:textId="77777777" w:rsidR="005866E2" w:rsidRDefault="008A360F">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5D6E9986" w14:textId="77777777" w:rsidR="005866E2" w:rsidRDefault="008A360F">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77048E9B" w14:textId="77777777" w:rsidR="005866E2" w:rsidRDefault="008A360F">
            <w:pPr>
              <w:widowControl/>
              <w:jc w:val="center"/>
              <w:textAlignment w:val="center"/>
              <w:rPr>
                <w:rFonts w:ascii="Arial" w:hAnsi="Arial" w:cs="Arial"/>
                <w:sz w:val="18"/>
                <w:szCs w:val="18"/>
              </w:rPr>
            </w:pPr>
            <w:r>
              <w:rPr>
                <w:rFonts w:ascii="Arial" w:hAnsi="Arial" w:cs="Arial"/>
                <w:kern w:val="0"/>
                <w:sz w:val="18"/>
                <w:szCs w:val="18"/>
              </w:rPr>
              <w:t>10#</w:t>
            </w:r>
          </w:p>
        </w:tc>
      </w:tr>
    </w:tbl>
    <w:p w14:paraId="17693945" w14:textId="77777777" w:rsidR="005866E2" w:rsidRDefault="008A360F">
      <w:pPr>
        <w:pStyle w:val="2"/>
        <w:keepNext w:val="0"/>
        <w:keepLines w:val="0"/>
        <w:spacing w:before="300" w:after="300" w:line="360" w:lineRule="exact"/>
        <w:rPr>
          <w:rFonts w:eastAsia="宋体" w:cs="Arial"/>
          <w:sz w:val="24"/>
        </w:rPr>
      </w:pPr>
      <w:bookmarkStart w:id="37" w:name="_Toc535570751"/>
      <w:bookmarkStart w:id="38" w:name="_Toc535508637"/>
      <w:bookmarkStart w:id="39" w:name="_Toc8867"/>
      <w:bookmarkStart w:id="40" w:name="_Toc48562406"/>
      <w:bookmarkStart w:id="41" w:name="_Toc28902"/>
      <w:bookmarkStart w:id="42" w:name="_Toc532281658"/>
      <w:bookmarkStart w:id="43" w:name="_Toc7806"/>
      <w:bookmarkStart w:id="44" w:name="_Toc535580092"/>
      <w:bookmarkStart w:id="45" w:name="_Toc535580024"/>
      <w:r>
        <w:rPr>
          <w:rFonts w:eastAsia="宋体" w:cs="Arial"/>
          <w:sz w:val="24"/>
        </w:rPr>
        <w:t>3.2</w:t>
      </w:r>
      <w:r>
        <w:rPr>
          <w:rFonts w:eastAsia="宋体" w:cs="Arial"/>
          <w:sz w:val="24"/>
        </w:rPr>
        <w:t>项目</w:t>
      </w:r>
      <w:r>
        <w:rPr>
          <w:rFonts w:eastAsia="宋体" w:cs="Arial"/>
          <w:sz w:val="24"/>
        </w:rPr>
        <w:t>202</w:t>
      </w:r>
      <w:r>
        <w:rPr>
          <w:rFonts w:eastAsia="宋体" w:cs="Arial" w:hint="eastAsia"/>
          <w:sz w:val="24"/>
        </w:rPr>
        <w:t>1</w:t>
      </w:r>
      <w:r>
        <w:rPr>
          <w:rFonts w:eastAsia="宋体" w:cs="Arial"/>
          <w:sz w:val="24"/>
        </w:rPr>
        <w:t>年</w:t>
      </w:r>
      <w:r>
        <w:rPr>
          <w:rFonts w:eastAsia="宋体" w:cs="Arial" w:hint="eastAsia"/>
          <w:sz w:val="24"/>
        </w:rPr>
        <w:t>1</w:t>
      </w:r>
      <w:r>
        <w:rPr>
          <w:rFonts w:eastAsia="宋体" w:cs="Arial"/>
          <w:sz w:val="24"/>
        </w:rPr>
        <w:t>月施工进度情况</w:t>
      </w:r>
      <w:bookmarkEnd w:id="37"/>
      <w:bookmarkEnd w:id="38"/>
      <w:bookmarkEnd w:id="39"/>
      <w:bookmarkEnd w:id="40"/>
      <w:bookmarkEnd w:id="41"/>
      <w:bookmarkEnd w:id="42"/>
      <w:bookmarkEnd w:id="43"/>
      <w:bookmarkEnd w:id="44"/>
      <w:bookmarkEnd w:id="45"/>
    </w:p>
    <w:p w14:paraId="3AC6D2F3" w14:textId="77777777" w:rsidR="005866E2" w:rsidRDefault="008A360F">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日，各地块楼栋工程进度情况：</w:t>
      </w:r>
    </w:p>
    <w:p w14:paraId="789787AB" w14:textId="77777777" w:rsidR="005866E2" w:rsidRDefault="008A360F">
      <w:pPr>
        <w:spacing w:line="360" w:lineRule="auto"/>
        <w:ind w:leftChars="227" w:left="477"/>
        <w:rPr>
          <w:rFonts w:ascii="Arial" w:hAnsi="Arial" w:cs="Arial"/>
        </w:rPr>
      </w:pPr>
      <w:r>
        <w:rPr>
          <w:rFonts w:ascii="Arial" w:hAnsi="Arial" w:cs="Arial"/>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hint="eastAsia"/>
        </w:rPr>
        <w:t>风貌区外装修施工完成</w:t>
      </w:r>
      <w:r>
        <w:rPr>
          <w:rFonts w:ascii="Arial" w:hAnsi="Arial" w:cs="Arial" w:hint="eastAsia"/>
        </w:rPr>
        <w:t>90%</w:t>
      </w:r>
      <w:r>
        <w:rPr>
          <w:rFonts w:ascii="Arial" w:hAnsi="Arial" w:cs="Arial" w:hint="eastAsia"/>
        </w:rPr>
        <w:t>，根据装修进度配合安装工程施工已全部完成。</w:t>
      </w:r>
    </w:p>
    <w:p w14:paraId="683CB1B1" w14:textId="77777777" w:rsidR="005866E2" w:rsidRDefault="008A360F">
      <w:pPr>
        <w:spacing w:line="360" w:lineRule="auto"/>
        <w:ind w:leftChars="227" w:left="477"/>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7B79B5D4" w14:textId="77777777" w:rsidR="005866E2" w:rsidRDefault="008A360F">
      <w:pPr>
        <w:spacing w:line="360" w:lineRule="auto"/>
        <w:ind w:leftChars="227" w:left="477"/>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9#</w:t>
      </w:r>
      <w:r>
        <w:rPr>
          <w:rFonts w:ascii="Arial" w:hAnsi="Arial" w:cs="Arial"/>
          <w:bCs/>
          <w:kern w:val="44"/>
          <w:szCs w:val="21"/>
        </w:rPr>
        <w:t>、</w:t>
      </w:r>
      <w:r>
        <w:rPr>
          <w:rFonts w:ascii="Arial" w:hAnsi="Arial" w:cs="Arial"/>
          <w:bCs/>
          <w:kern w:val="44"/>
          <w:szCs w:val="21"/>
        </w:rPr>
        <w:t>10#</w:t>
      </w:r>
      <w:r>
        <w:rPr>
          <w:rFonts w:ascii="Arial" w:hAnsi="Arial" w:cs="Arial"/>
          <w:bCs/>
          <w:kern w:val="44"/>
          <w:szCs w:val="21"/>
        </w:rPr>
        <w:t>、</w:t>
      </w:r>
      <w:r>
        <w:rPr>
          <w:rFonts w:ascii="Arial" w:hAnsi="Arial" w:cs="Arial"/>
          <w:bCs/>
          <w:kern w:val="44"/>
          <w:szCs w:val="21"/>
        </w:rPr>
        <w:t>11#</w:t>
      </w:r>
      <w:r>
        <w:rPr>
          <w:rFonts w:ascii="Arial" w:hAnsi="Arial" w:cs="Arial"/>
        </w:rPr>
        <w:t>楼已经交房。</w:t>
      </w:r>
    </w:p>
    <w:p w14:paraId="074180C1" w14:textId="77777777" w:rsidR="005866E2" w:rsidRDefault="008A360F">
      <w:pPr>
        <w:spacing w:line="360" w:lineRule="auto"/>
        <w:ind w:leftChars="227" w:left="477"/>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宋体" w:hAnsi="宋体" w:cs="宋体" w:hint="eastAsia"/>
        </w:rPr>
        <w:t>①</w:t>
      </w:r>
      <w:r>
        <w:rPr>
          <w:rFonts w:ascii="Arial" w:hAnsi="Arial" w:cs="Arial"/>
        </w:rPr>
        <w:fldChar w:fldCharType="end"/>
      </w:r>
      <w:r>
        <w:rPr>
          <w:rFonts w:ascii="Arial" w:hAnsi="Arial" w:cs="Arial" w:hint="eastAsia"/>
        </w:rPr>
        <w:t>8#</w:t>
      </w:r>
      <w:r>
        <w:rPr>
          <w:rFonts w:ascii="宋体" w:hAnsi="宋体" w:hint="eastAsia"/>
          <w:color w:val="000000"/>
        </w:rPr>
        <w:t>楼室内维修完成100%，解放路商业铺装和外墙商业涂料已全部完成；总包动力配电箱、电缆、潜污泵采购安装工作已完成；消防工程具备验收条件。</w:t>
      </w:r>
    </w:p>
    <w:p w14:paraId="76F50D9A" w14:textId="77777777" w:rsidR="005866E2" w:rsidRDefault="008A360F">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12#</w:t>
      </w:r>
      <w:r>
        <w:rPr>
          <w:rFonts w:ascii="Arial" w:hAnsi="Arial" w:cs="Arial"/>
        </w:rPr>
        <w:t>楼</w:t>
      </w:r>
      <w:r>
        <w:rPr>
          <w:rFonts w:ascii="Arial" w:hAnsi="Arial" w:cs="Arial" w:hint="eastAsia"/>
        </w:rPr>
        <w:t>避难层改造已全部完成；商业铝合金门窗、百叶、雨棚安装完成</w:t>
      </w:r>
      <w:r>
        <w:rPr>
          <w:rFonts w:ascii="Arial" w:hAnsi="Arial" w:cs="Arial" w:hint="eastAsia"/>
        </w:rPr>
        <w:t>100%</w:t>
      </w:r>
      <w:r>
        <w:rPr>
          <w:rFonts w:ascii="Arial" w:hAnsi="Arial" w:cs="Arial" w:hint="eastAsia"/>
        </w:rPr>
        <w:t>；室内整改收尾和中山后街商业铺装已全部完成。</w:t>
      </w:r>
    </w:p>
    <w:p w14:paraId="3217D491" w14:textId="77777777" w:rsidR="005866E2" w:rsidRDefault="008A360F">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5#</w:t>
      </w:r>
      <w:r>
        <w:rPr>
          <w:rFonts w:ascii="Arial" w:hAnsi="Arial" w:cs="Arial"/>
        </w:rPr>
        <w:t>楼</w:t>
      </w:r>
      <w:r>
        <w:rPr>
          <w:rFonts w:ascii="Arial" w:hAnsi="Arial" w:cs="Arial" w:hint="eastAsia"/>
        </w:rPr>
        <w:t>屋面钢构造型施工完成。</w:t>
      </w:r>
    </w:p>
    <w:p w14:paraId="57428FD2" w14:textId="77777777" w:rsidR="005866E2" w:rsidRDefault="008A360F">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Arial" w:hAnsi="Arial" w:cs="Arial" w:hint="eastAsia"/>
        </w:rPr>
        <w:t>④</w:t>
      </w:r>
      <w:r>
        <w:rPr>
          <w:rFonts w:ascii="Arial" w:hAnsi="Arial" w:cs="Arial"/>
        </w:rPr>
        <w:fldChar w:fldCharType="end"/>
      </w:r>
      <w:r>
        <w:rPr>
          <w:rFonts w:ascii="Arial" w:hAnsi="Arial" w:cs="Arial"/>
        </w:rPr>
        <w:t>6#</w:t>
      </w:r>
      <w:r>
        <w:rPr>
          <w:rFonts w:ascii="Arial" w:hAnsi="Arial" w:cs="Arial"/>
        </w:rPr>
        <w:t>楼</w:t>
      </w:r>
      <w:r>
        <w:rPr>
          <w:rFonts w:ascii="Arial" w:hAnsi="Arial" w:cs="Arial" w:hint="eastAsia"/>
        </w:rPr>
        <w:t>地下室砌体已完成；根据土建工程进度预留预埋完成</w:t>
      </w:r>
      <w:r>
        <w:rPr>
          <w:rFonts w:ascii="Arial" w:hAnsi="Arial" w:cs="Arial" w:hint="eastAsia"/>
        </w:rPr>
        <w:t>100%</w:t>
      </w:r>
      <w:r>
        <w:rPr>
          <w:rFonts w:ascii="Arial" w:hAnsi="Arial" w:cs="Arial" w:hint="eastAsia"/>
        </w:rPr>
        <w:t>；室内给水管道安装完成</w:t>
      </w:r>
      <w:r>
        <w:rPr>
          <w:rFonts w:ascii="Arial" w:hAnsi="Arial" w:cs="Arial" w:hint="eastAsia"/>
        </w:rPr>
        <w:t>50%</w:t>
      </w:r>
      <w:r>
        <w:rPr>
          <w:rFonts w:ascii="Arial" w:hAnsi="Arial" w:cs="Arial" w:hint="eastAsia"/>
        </w:rPr>
        <w:t>。</w:t>
      </w:r>
    </w:p>
    <w:p w14:paraId="2F9460A1" w14:textId="77777777" w:rsidR="005866E2" w:rsidRDefault="008A360F">
      <w:pPr>
        <w:spacing w:line="360" w:lineRule="auto"/>
        <w:ind w:leftChars="226" w:left="475"/>
        <w:rPr>
          <w:rFonts w:ascii="Arial" w:hAnsi="Arial" w:cs="Arial"/>
        </w:rPr>
      </w:pPr>
      <w:r>
        <w:rPr>
          <w:rFonts w:ascii="Arial" w:hAnsi="Arial" w:cs="Arial"/>
          <w:b/>
          <w:kern w:val="44"/>
          <w:szCs w:val="21"/>
        </w:rPr>
        <w:t>F</w:t>
      </w:r>
      <w:r>
        <w:rPr>
          <w:rFonts w:ascii="Arial" w:hAnsi="Arial" w:cs="Arial"/>
          <w:b/>
          <w:kern w:val="44"/>
          <w:szCs w:val="21"/>
        </w:rPr>
        <w:t>地块：</w:t>
      </w:r>
      <w:r>
        <w:rPr>
          <w:rFonts w:ascii="Arial" w:hAnsi="Arial" w:cs="Arial" w:hint="eastAsia"/>
        </w:rPr>
        <w:t>①</w:t>
      </w:r>
      <w:r>
        <w:rPr>
          <w:rFonts w:ascii="Arial" w:hAnsi="Arial" w:cs="Arial"/>
        </w:rPr>
        <w:t>1#</w:t>
      </w:r>
      <w:r>
        <w:rPr>
          <w:rFonts w:ascii="Arial" w:hAnsi="Arial" w:cs="Arial"/>
        </w:rPr>
        <w:t>楼外墙真石漆施工。</w:t>
      </w:r>
    </w:p>
    <w:p w14:paraId="6A4BC532" w14:textId="77777777" w:rsidR="005866E2" w:rsidRDefault="008A360F">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2#</w:t>
      </w:r>
      <w:r>
        <w:rPr>
          <w:rFonts w:ascii="Arial" w:hAnsi="Arial" w:cs="Arial" w:hint="eastAsia"/>
        </w:rPr>
        <w:t>楼地下室顶板防水施工</w:t>
      </w:r>
      <w:r>
        <w:rPr>
          <w:rFonts w:ascii="Arial" w:hAnsi="Arial" w:cs="Arial"/>
        </w:rPr>
        <w:t>。</w:t>
      </w:r>
    </w:p>
    <w:p w14:paraId="77D8FEA7" w14:textId="77777777" w:rsidR="005866E2" w:rsidRDefault="008A360F">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3#</w:t>
      </w:r>
      <w:r>
        <w:rPr>
          <w:rFonts w:ascii="Arial" w:hAnsi="Arial" w:cs="Arial"/>
        </w:rPr>
        <w:t>楼室内完善施工</w:t>
      </w:r>
      <w:r>
        <w:rPr>
          <w:rFonts w:ascii="Arial" w:hAnsi="Arial" w:cs="Arial" w:hint="eastAsia"/>
        </w:rPr>
        <w:t>、进户门安装工作完成</w:t>
      </w:r>
      <w:r>
        <w:rPr>
          <w:rFonts w:ascii="Arial" w:hAnsi="Arial" w:cs="Arial" w:hint="eastAsia"/>
        </w:rPr>
        <w:t>100%</w:t>
      </w:r>
      <w:r>
        <w:rPr>
          <w:rFonts w:ascii="Arial" w:hAnsi="Arial" w:cs="Arial" w:hint="eastAsia"/>
        </w:rPr>
        <w:t>；动力箱、电线电缆、潜污泵、灯具订货工作已完成；具备消防打压试验条件</w:t>
      </w:r>
      <w:r>
        <w:rPr>
          <w:rFonts w:ascii="Arial" w:hAnsi="Arial" w:cs="Arial"/>
        </w:rPr>
        <w:t>。</w:t>
      </w:r>
    </w:p>
    <w:p w14:paraId="5AAE57A9" w14:textId="77777777" w:rsidR="005866E2" w:rsidRDefault="008A360F">
      <w:pPr>
        <w:spacing w:line="360" w:lineRule="auto"/>
        <w:ind w:leftChars="225" w:left="473"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bookmarkStart w:id="46" w:name="_Toc535508638"/>
      <w:bookmarkStart w:id="47" w:name="_Toc535580025"/>
      <w:bookmarkStart w:id="48" w:name="_Toc532281659"/>
      <w:bookmarkStart w:id="49" w:name="_Toc535570752"/>
      <w:bookmarkStart w:id="50" w:name="_Toc535580093"/>
      <w:r>
        <w:rPr>
          <w:rFonts w:ascii="Arial" w:hAnsi="Arial" w:cs="Arial"/>
        </w:rPr>
        <w:t>4#</w:t>
      </w:r>
      <w:r>
        <w:rPr>
          <w:rFonts w:ascii="Arial" w:hAnsi="Arial" w:cs="Arial"/>
        </w:rPr>
        <w:t>楼室内完善施工</w:t>
      </w:r>
      <w:r>
        <w:rPr>
          <w:rFonts w:ascii="Arial" w:hAnsi="Arial" w:cs="Arial" w:hint="eastAsia"/>
        </w:rPr>
        <w:t>、进户门安装工作完成</w:t>
      </w:r>
      <w:r>
        <w:rPr>
          <w:rFonts w:ascii="Arial" w:hAnsi="Arial" w:cs="Arial" w:hint="eastAsia"/>
        </w:rPr>
        <w:t>100%</w:t>
      </w:r>
      <w:r>
        <w:rPr>
          <w:rFonts w:ascii="Arial" w:hAnsi="Arial" w:cs="Arial" w:hint="eastAsia"/>
        </w:rPr>
        <w:t>；动力箱、电线电缆、潜污泵、灯具订货工作已完成；地下室具备联动调试条件。</w:t>
      </w:r>
    </w:p>
    <w:p w14:paraId="6D65C622" w14:textId="77777777" w:rsidR="005866E2" w:rsidRDefault="008A360F">
      <w:pPr>
        <w:spacing w:line="360" w:lineRule="auto"/>
        <w:ind w:leftChars="225" w:left="473"/>
        <w:rPr>
          <w:rFonts w:ascii="Arial" w:hAnsi="Arial" w:cs="Arial"/>
        </w:rPr>
      </w:pPr>
      <w:r>
        <w:rPr>
          <w:rFonts w:ascii="Arial" w:hAnsi="Arial" w:cs="Arial"/>
          <w:b/>
          <w:kern w:val="44"/>
          <w:szCs w:val="21"/>
        </w:rPr>
        <w:lastRenderedPageBreak/>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w:t>
      </w:r>
      <w:r>
        <w:rPr>
          <w:rFonts w:ascii="Arial" w:hAnsi="Arial" w:cs="Arial" w:hint="eastAsia"/>
        </w:rPr>
        <w:t>屋顶花架涂料全部完成；屋顶幕墙主龙骨安装完成；屋面幕墙骨架安装完成</w:t>
      </w:r>
      <w:r>
        <w:rPr>
          <w:rFonts w:ascii="Arial" w:hAnsi="Arial" w:cs="Arial" w:hint="eastAsia"/>
        </w:rPr>
        <w:t>100%</w:t>
      </w:r>
      <w:r>
        <w:rPr>
          <w:rFonts w:ascii="Arial" w:hAnsi="Arial" w:cs="Arial" w:hint="eastAsia"/>
        </w:rPr>
        <w:t>。</w:t>
      </w:r>
    </w:p>
    <w:p w14:paraId="746EFB16" w14:textId="77777777" w:rsidR="005866E2" w:rsidRDefault="008A360F">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hint="eastAsia"/>
        </w:rPr>
        <w:t>屋面防水、保温已全部完成。</w:t>
      </w:r>
    </w:p>
    <w:p w14:paraId="60A37B31" w14:textId="77777777" w:rsidR="005866E2" w:rsidRDefault="008A360F">
      <w:pPr>
        <w:spacing w:line="360" w:lineRule="auto"/>
        <w:ind w:leftChars="250" w:left="525" w:firstLineChars="400" w:firstLine="840"/>
        <w:rPr>
          <w:rFonts w:ascii="Arial" w:hAnsi="Arial" w:cs="Arial"/>
        </w:rPr>
      </w:pPr>
      <w:r>
        <w:rPr>
          <w:rFonts w:ascii="宋体" w:hAnsi="宋体" w:cs="宋体" w:hint="eastAsia"/>
        </w:rPr>
        <w:t>③</w:t>
      </w:r>
      <w:r>
        <w:rPr>
          <w:rFonts w:ascii="Arial" w:hAnsi="Arial" w:cs="Arial"/>
        </w:rPr>
        <w:t>风貌区：</w:t>
      </w:r>
      <w:r>
        <w:rPr>
          <w:rFonts w:ascii="Arial" w:hAnsi="Arial" w:cs="Arial" w:hint="eastAsia"/>
        </w:rPr>
        <w:t>风貌区西侧地下室结构已经完工；室内砌筑工程：地下室新增挡土墙结构施工已完成</w:t>
      </w:r>
      <w:r>
        <w:rPr>
          <w:rFonts w:ascii="Arial" w:hAnsi="Arial" w:cs="Arial" w:hint="eastAsia"/>
        </w:rPr>
        <w:t>100%</w:t>
      </w:r>
      <w:r>
        <w:rPr>
          <w:rFonts w:ascii="Arial" w:hAnsi="Arial" w:cs="Arial" w:hint="eastAsia"/>
        </w:rPr>
        <w:t>，墙体砌筑已完成工程总量的</w:t>
      </w:r>
      <w:r>
        <w:rPr>
          <w:rFonts w:ascii="Arial" w:hAnsi="Arial" w:cs="Arial" w:hint="eastAsia"/>
        </w:rPr>
        <w:t>70%</w:t>
      </w:r>
      <w:r>
        <w:rPr>
          <w:rFonts w:ascii="Arial" w:hAnsi="Arial" w:cs="Arial" w:hint="eastAsia"/>
        </w:rPr>
        <w:t>；景观施工图完成总设计量的</w:t>
      </w:r>
      <w:r>
        <w:rPr>
          <w:rFonts w:ascii="Arial" w:hAnsi="Arial" w:cs="Arial" w:hint="eastAsia"/>
        </w:rPr>
        <w:t>30%</w:t>
      </w:r>
      <w:r>
        <w:rPr>
          <w:rFonts w:ascii="Arial" w:hAnsi="Arial" w:cs="Arial" w:hint="eastAsia"/>
        </w:rPr>
        <w:t>。</w:t>
      </w:r>
    </w:p>
    <w:p w14:paraId="7AB9FEE8" w14:textId="77777777" w:rsidR="005866E2" w:rsidRDefault="008A360F">
      <w:pPr>
        <w:pStyle w:val="2"/>
        <w:keepNext w:val="0"/>
        <w:keepLines w:val="0"/>
        <w:spacing w:before="300" w:after="300" w:line="360" w:lineRule="exact"/>
        <w:rPr>
          <w:rFonts w:eastAsia="宋体" w:cs="Arial"/>
          <w:sz w:val="24"/>
        </w:rPr>
      </w:pPr>
      <w:bookmarkStart w:id="51" w:name="_Toc19928"/>
      <w:bookmarkStart w:id="52" w:name="_Toc48562407"/>
      <w:bookmarkStart w:id="53" w:name="_Toc1196"/>
      <w:bookmarkStart w:id="54" w:name="_Toc4022"/>
      <w:r>
        <w:rPr>
          <w:rFonts w:eastAsia="宋体" w:cs="Arial"/>
          <w:sz w:val="24"/>
        </w:rPr>
        <w:t>3.3</w:t>
      </w:r>
      <w:r>
        <w:rPr>
          <w:rFonts w:eastAsia="宋体" w:cs="Arial"/>
          <w:sz w:val="24"/>
        </w:rPr>
        <w:t>项目</w:t>
      </w:r>
      <w:r>
        <w:rPr>
          <w:rFonts w:eastAsia="宋体" w:cs="Arial"/>
          <w:sz w:val="24"/>
        </w:rPr>
        <w:t>202</w:t>
      </w:r>
      <w:r>
        <w:rPr>
          <w:rFonts w:eastAsia="宋体" w:cs="Arial" w:hint="eastAsia"/>
          <w:sz w:val="24"/>
        </w:rPr>
        <w:t>1</w:t>
      </w:r>
      <w:r>
        <w:rPr>
          <w:rFonts w:eastAsia="宋体" w:cs="Arial"/>
          <w:sz w:val="24"/>
        </w:rPr>
        <w:t>年</w:t>
      </w:r>
      <w:r>
        <w:rPr>
          <w:rFonts w:eastAsia="宋体" w:cs="Arial" w:hint="eastAsia"/>
          <w:sz w:val="24"/>
        </w:rPr>
        <w:t>2</w:t>
      </w:r>
      <w:r>
        <w:rPr>
          <w:rFonts w:eastAsia="宋体" w:cs="Arial"/>
          <w:sz w:val="24"/>
        </w:rPr>
        <w:t>月施工计划</w:t>
      </w:r>
      <w:bookmarkEnd w:id="46"/>
      <w:bookmarkEnd w:id="47"/>
      <w:bookmarkEnd w:id="48"/>
      <w:bookmarkEnd w:id="49"/>
      <w:bookmarkEnd w:id="50"/>
      <w:bookmarkEnd w:id="51"/>
      <w:bookmarkEnd w:id="52"/>
      <w:bookmarkEnd w:id="53"/>
      <w:bookmarkEnd w:id="54"/>
    </w:p>
    <w:p w14:paraId="4C751100" w14:textId="77777777" w:rsidR="005866E2" w:rsidRDefault="008A360F">
      <w:pPr>
        <w:spacing w:line="360" w:lineRule="auto"/>
        <w:ind w:firstLineChars="200" w:firstLine="420"/>
        <w:rPr>
          <w:rFonts w:ascii="Arial" w:hAnsi="Arial" w:cs="Arial"/>
        </w:rPr>
      </w:pPr>
      <w:r>
        <w:rPr>
          <w:rFonts w:ascii="Arial" w:hAnsi="Arial" w:cs="Arial" w:hint="eastAsia"/>
          <w:bCs/>
          <w:kern w:val="44"/>
          <w:szCs w:val="21"/>
        </w:rPr>
        <w:t>由于春节的原因，施工单位于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27</w:t>
      </w:r>
      <w:r>
        <w:rPr>
          <w:rFonts w:ascii="Arial" w:hAnsi="Arial" w:cs="Arial" w:hint="eastAsia"/>
          <w:bCs/>
          <w:kern w:val="44"/>
          <w:szCs w:val="21"/>
        </w:rPr>
        <w:t>日左右返场，暂不安排施工计划。</w:t>
      </w:r>
    </w:p>
    <w:p w14:paraId="421A1D9E" w14:textId="77777777" w:rsidR="005866E2" w:rsidRDefault="008A360F">
      <w:pPr>
        <w:wordWrap w:val="0"/>
        <w:spacing w:line="360" w:lineRule="auto"/>
        <w:ind w:firstLineChars="200" w:firstLine="420"/>
      </w:pPr>
      <w:r>
        <w:rPr>
          <w:rFonts w:ascii="Arial" w:hAnsi="Arial" w:cs="Arial"/>
        </w:rPr>
        <w:t>标的项目现场照片（</w:t>
      </w: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w:t>
      </w:r>
      <w:r>
        <w:rPr>
          <w:rFonts w:ascii="Arial" w:hAnsi="Arial" w:cs="Arial"/>
        </w:rPr>
        <w:t>3</w:t>
      </w:r>
      <w:r>
        <w:rPr>
          <w:rFonts w:ascii="Arial" w:hAnsi="Arial" w:cs="Arial" w:hint="eastAsia"/>
        </w:rPr>
        <w:t>1</w:t>
      </w:r>
      <w:r>
        <w:rPr>
          <w:rFonts w:ascii="Arial" w:hAnsi="Arial" w:cs="Arial"/>
        </w:rPr>
        <w:t>日）</w:t>
      </w:r>
    </w:p>
    <w:p w14:paraId="7EEF1075" w14:textId="77777777" w:rsidR="005866E2" w:rsidRDefault="00677A8B">
      <w:pPr>
        <w:rPr>
          <w:rFonts w:ascii="Arial" w:hAnsi="Arial" w:cs="Arial"/>
        </w:rPr>
      </w:pPr>
      <w:r>
        <w:rPr>
          <w:rFonts w:ascii="Arial" w:hAnsi="Arial" w:cs="Arial"/>
        </w:rPr>
        <w:pict w14:anchorId="57FC2CDD">
          <v:shapetype id="_x0000_t202" coordsize="21600,21600" o:spt="202" path="m,l,21600r21600,l21600,xe">
            <v:stroke joinstyle="miter"/>
            <v:path gradientshapeok="t" o:connecttype="rect"/>
          </v:shapetype>
          <v:shape id="1027" o:spid="_x0000_s1026" type="#_x0000_t202" style="position:absolute;left:0;text-align:left;margin-left:.05pt;margin-top:4.25pt;width:197.7pt;height:143.15pt;z-index:251655168;mso-width-relative:page;mso-height-relative:page">
            <v:textbox>
              <w:txbxContent>
                <w:p w14:paraId="3AFE7F43" w14:textId="77777777" w:rsidR="008A360F" w:rsidRDefault="008A360F">
                  <w:r>
                    <w:rPr>
                      <w:rFonts w:hint="eastAsia"/>
                      <w:noProof/>
                    </w:rPr>
                    <w:drawing>
                      <wp:inline distT="0" distB="0" distL="114300" distR="114300" wp14:anchorId="5BB31885" wp14:editId="00C09776">
                        <wp:extent cx="2352675" cy="1712595"/>
                        <wp:effectExtent l="0" t="0" r="9525" b="9525"/>
                        <wp:docPr id="12" name="图片 12" descr="2bb70453fe9fde7e396a29895402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b70453fe9fde7e396a2989540259a"/>
                                <pic:cNvPicPr>
                                  <a:picLocks noChangeAspect="1"/>
                                </pic:cNvPicPr>
                              </pic:nvPicPr>
                              <pic:blipFill>
                                <a:blip r:embed="rId11"/>
                                <a:stretch>
                                  <a:fillRect/>
                                </a:stretch>
                              </pic:blipFill>
                              <pic:spPr>
                                <a:xfrm>
                                  <a:off x="0" y="0"/>
                                  <a:ext cx="2352675" cy="1712595"/>
                                </a:xfrm>
                                <a:prstGeom prst="rect">
                                  <a:avLst/>
                                </a:prstGeom>
                              </pic:spPr>
                            </pic:pic>
                          </a:graphicData>
                        </a:graphic>
                      </wp:inline>
                    </w:drawing>
                  </w:r>
                </w:p>
              </w:txbxContent>
            </v:textbox>
          </v:shape>
        </w:pict>
      </w:r>
      <w:r>
        <w:rPr>
          <w:rFonts w:ascii="Arial" w:hAnsi="Arial" w:cs="Arial"/>
        </w:rPr>
        <w:pict w14:anchorId="0051F1E1">
          <v:shape id="1028" o:spid="_x0000_s1027" type="#_x0000_t202" style="position:absolute;left:0;text-align:left;margin-left:231.6pt;margin-top:2.8pt;width:183pt;height:144.6pt;z-index:251656192;mso-width-relative:page;mso-height-relative:page">
            <v:textbox>
              <w:txbxContent>
                <w:p w14:paraId="4E2A88E2" w14:textId="77777777" w:rsidR="008A360F" w:rsidRDefault="008A360F">
                  <w:r>
                    <w:rPr>
                      <w:rFonts w:hint="eastAsia"/>
                      <w:noProof/>
                    </w:rPr>
                    <w:drawing>
                      <wp:inline distT="0" distB="0" distL="114300" distR="114300" wp14:anchorId="777F47FB" wp14:editId="68F95846">
                        <wp:extent cx="2163445" cy="1729740"/>
                        <wp:effectExtent l="0" t="0" r="635" b="7620"/>
                        <wp:docPr id="26" name="图片 26" descr="8b747d489d7a20f12c2a538d4f8e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747d489d7a20f12c2a538d4f8eecb"/>
                                <pic:cNvPicPr>
                                  <a:picLocks noChangeAspect="1"/>
                                </pic:cNvPicPr>
                              </pic:nvPicPr>
                              <pic:blipFill>
                                <a:blip r:embed="rId12"/>
                                <a:stretch>
                                  <a:fillRect/>
                                </a:stretch>
                              </pic:blipFill>
                              <pic:spPr>
                                <a:xfrm>
                                  <a:off x="0" y="0"/>
                                  <a:ext cx="2163445" cy="1729740"/>
                                </a:xfrm>
                                <a:prstGeom prst="rect">
                                  <a:avLst/>
                                </a:prstGeom>
                              </pic:spPr>
                            </pic:pic>
                          </a:graphicData>
                        </a:graphic>
                      </wp:inline>
                    </w:drawing>
                  </w:r>
                </w:p>
              </w:txbxContent>
            </v:textbox>
          </v:shape>
        </w:pict>
      </w:r>
    </w:p>
    <w:p w14:paraId="34576572" w14:textId="77777777" w:rsidR="005866E2" w:rsidRDefault="005866E2">
      <w:pPr>
        <w:rPr>
          <w:rFonts w:ascii="Arial" w:hAnsi="Arial" w:cs="Arial"/>
        </w:rPr>
      </w:pPr>
    </w:p>
    <w:p w14:paraId="17DB9385" w14:textId="77777777" w:rsidR="005866E2" w:rsidRDefault="005866E2">
      <w:pPr>
        <w:rPr>
          <w:rFonts w:ascii="Arial" w:hAnsi="Arial" w:cs="Arial"/>
        </w:rPr>
      </w:pPr>
    </w:p>
    <w:p w14:paraId="5DB70545" w14:textId="77777777" w:rsidR="005866E2" w:rsidRDefault="008A360F">
      <w:pPr>
        <w:pStyle w:val="1"/>
        <w:keepNext w:val="0"/>
        <w:keepLines w:val="0"/>
        <w:tabs>
          <w:tab w:val="left" w:pos="5377"/>
        </w:tabs>
        <w:spacing w:before="300" w:after="300" w:line="360" w:lineRule="exact"/>
        <w:rPr>
          <w:rFonts w:ascii="Arial" w:hAnsi="Arial" w:cs="Arial"/>
          <w:sz w:val="24"/>
          <w:szCs w:val="24"/>
        </w:rPr>
      </w:pPr>
      <w:bookmarkStart w:id="55" w:name="_Toc535580094"/>
      <w:bookmarkStart w:id="56" w:name="_Toc535570753"/>
      <w:bookmarkStart w:id="57" w:name="_Toc532281660"/>
      <w:bookmarkStart w:id="58" w:name="_Toc535508639"/>
      <w:bookmarkStart w:id="59" w:name="_Toc1744"/>
      <w:bookmarkStart w:id="60" w:name="_Toc535580026"/>
      <w:bookmarkStart w:id="61" w:name="_Toc2082"/>
      <w:bookmarkStart w:id="62" w:name="_Toc20028"/>
      <w:r>
        <w:rPr>
          <w:rFonts w:ascii="Arial" w:hAnsi="Arial" w:cs="Arial"/>
          <w:sz w:val="24"/>
          <w:szCs w:val="24"/>
        </w:rPr>
        <w:tab/>
      </w:r>
    </w:p>
    <w:p w14:paraId="51520B7F" w14:textId="77777777" w:rsidR="005866E2" w:rsidRDefault="005866E2">
      <w:pPr>
        <w:pStyle w:val="1"/>
        <w:rPr>
          <w:rFonts w:ascii="Arial" w:hAnsi="Arial" w:cs="Arial"/>
          <w:sz w:val="18"/>
          <w:szCs w:val="28"/>
        </w:rPr>
      </w:pPr>
      <w:bookmarkStart w:id="63" w:name="_Toc7464"/>
    </w:p>
    <w:p w14:paraId="538FE266" w14:textId="77777777" w:rsidR="005866E2" w:rsidRDefault="005866E2"/>
    <w:p w14:paraId="51ED4609" w14:textId="77777777" w:rsidR="005866E2" w:rsidRDefault="008A360F">
      <w:pPr>
        <w:numPr>
          <w:ilvl w:val="0"/>
          <w:numId w:val="1"/>
        </w:numPr>
        <w:jc w:val="left"/>
      </w:pP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2</w:t>
      </w:r>
      <w:r>
        <w:rPr>
          <w:rFonts w:ascii="Arial" w:hAnsi="Arial" w:cs="Arial"/>
          <w:sz w:val="18"/>
          <w:szCs w:val="28"/>
        </w:rPr>
        <w:t>、</w:t>
      </w:r>
      <w:bookmarkEnd w:id="63"/>
      <w:r>
        <w:rPr>
          <w:rFonts w:ascii="Arial" w:hAnsi="Arial" w:cs="Arial"/>
          <w:sz w:val="18"/>
          <w:szCs w:val="28"/>
        </w:rPr>
        <w:t xml:space="preserve"> 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64" w:name="_Toc48562214"/>
      <w:bookmarkStart w:id="65" w:name="_Toc48562408"/>
      <w:bookmarkStart w:id="66" w:name="_Toc48562064"/>
      <w:bookmarkStart w:id="67" w:name="_Toc48561951"/>
    </w:p>
    <w:p w14:paraId="16A49F17" w14:textId="77777777" w:rsidR="005866E2" w:rsidRDefault="00677A8B">
      <w:pPr>
        <w:pStyle w:val="1"/>
        <w:keepNext w:val="0"/>
        <w:keepLines w:val="0"/>
        <w:spacing w:before="300" w:after="300" w:line="360" w:lineRule="exact"/>
        <w:rPr>
          <w:rFonts w:ascii="Arial" w:hAnsi="Arial" w:cs="Arial"/>
          <w:sz w:val="24"/>
          <w:szCs w:val="24"/>
        </w:rPr>
      </w:pPr>
      <w:r>
        <w:rPr>
          <w:rFonts w:ascii="Arial" w:hAnsi="Arial" w:cs="Arial"/>
          <w:sz w:val="24"/>
        </w:rPr>
        <w:pict w14:anchorId="62B9052D">
          <v:shape id="1029" o:spid="_x0000_s1028" type="#_x0000_t202" style="position:absolute;left:0;text-align:left;margin-left:1.15pt;margin-top:1.8pt;width:196.6pt;height:131.4pt;z-index:251657216;mso-width-relative:page;mso-height-relative:page">
            <v:textbox>
              <w:txbxContent>
                <w:p w14:paraId="296223BD" w14:textId="77777777" w:rsidR="008A360F" w:rsidRDefault="008A360F">
                  <w:r>
                    <w:rPr>
                      <w:rFonts w:hint="eastAsia"/>
                      <w:noProof/>
                    </w:rPr>
                    <w:drawing>
                      <wp:inline distT="0" distB="0" distL="114300" distR="114300" wp14:anchorId="40BC76FB" wp14:editId="192D5733">
                        <wp:extent cx="2328545" cy="1566545"/>
                        <wp:effectExtent l="0" t="0" r="3175" b="3175"/>
                        <wp:docPr id="27" name="图片 27" descr="0b96390f6cb2a54ccea41cd1651f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b96390f6cb2a54ccea41cd1651ff4c"/>
                                <pic:cNvPicPr>
                                  <a:picLocks noChangeAspect="1"/>
                                </pic:cNvPicPr>
                              </pic:nvPicPr>
                              <pic:blipFill>
                                <a:blip r:embed="rId13"/>
                                <a:stretch>
                                  <a:fillRect/>
                                </a:stretch>
                              </pic:blipFill>
                              <pic:spPr>
                                <a:xfrm>
                                  <a:off x="0" y="0"/>
                                  <a:ext cx="2328545" cy="1566545"/>
                                </a:xfrm>
                                <a:prstGeom prst="rect">
                                  <a:avLst/>
                                </a:prstGeom>
                              </pic:spPr>
                            </pic:pic>
                          </a:graphicData>
                        </a:graphic>
                      </wp:inline>
                    </w:drawing>
                  </w:r>
                </w:p>
              </w:txbxContent>
            </v:textbox>
          </v:shape>
        </w:pict>
      </w:r>
      <w:r>
        <w:rPr>
          <w:rFonts w:ascii="Arial" w:hAnsi="Arial" w:cs="Arial"/>
          <w:sz w:val="24"/>
        </w:rPr>
        <w:pict w14:anchorId="6F087147">
          <v:shape id="1030" o:spid="_x0000_s1029" type="#_x0000_t202" style="position:absolute;left:0;text-align:left;margin-left:230.65pt;margin-top:1.2pt;width:184.3pt;height:131.4pt;z-index:251658240;mso-width-relative:page;mso-height-relative:page">
            <v:textbox>
              <w:txbxContent>
                <w:p w14:paraId="24423A05" w14:textId="77777777" w:rsidR="008A360F" w:rsidRDefault="008A360F">
                  <w:r>
                    <w:rPr>
                      <w:rFonts w:hint="eastAsia"/>
                      <w:noProof/>
                    </w:rPr>
                    <w:drawing>
                      <wp:inline distT="0" distB="0" distL="114300" distR="114300" wp14:anchorId="7B76F519" wp14:editId="1DA5BB6B">
                        <wp:extent cx="2183130" cy="1566545"/>
                        <wp:effectExtent l="0" t="0" r="11430" b="3175"/>
                        <wp:docPr id="28" name="图片 28" descr="ef50191a301862465747e705702f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f50191a301862465747e705702f516"/>
                                <pic:cNvPicPr>
                                  <a:picLocks noChangeAspect="1"/>
                                </pic:cNvPicPr>
                              </pic:nvPicPr>
                              <pic:blipFill>
                                <a:blip r:embed="rId14"/>
                                <a:stretch>
                                  <a:fillRect/>
                                </a:stretch>
                              </pic:blipFill>
                              <pic:spPr>
                                <a:xfrm>
                                  <a:off x="0" y="0"/>
                                  <a:ext cx="2183130" cy="1566545"/>
                                </a:xfrm>
                                <a:prstGeom prst="rect">
                                  <a:avLst/>
                                </a:prstGeom>
                              </pic:spPr>
                            </pic:pic>
                          </a:graphicData>
                        </a:graphic>
                      </wp:inline>
                    </w:drawing>
                  </w:r>
                </w:p>
              </w:txbxContent>
            </v:textbox>
          </v:shape>
        </w:pict>
      </w:r>
      <w:bookmarkEnd w:id="64"/>
      <w:bookmarkEnd w:id="65"/>
      <w:bookmarkEnd w:id="66"/>
      <w:bookmarkEnd w:id="67"/>
    </w:p>
    <w:p w14:paraId="4477E456" w14:textId="77777777" w:rsidR="005866E2" w:rsidRDefault="005866E2">
      <w:pPr>
        <w:pStyle w:val="1"/>
        <w:keepNext w:val="0"/>
        <w:keepLines w:val="0"/>
        <w:tabs>
          <w:tab w:val="left" w:pos="6103"/>
        </w:tabs>
        <w:spacing w:before="300" w:after="300" w:line="360" w:lineRule="exact"/>
        <w:rPr>
          <w:rFonts w:ascii="Arial" w:hAnsi="Arial" w:cs="Arial"/>
          <w:b w:val="0"/>
          <w:bCs w:val="0"/>
          <w:kern w:val="2"/>
          <w:sz w:val="18"/>
          <w:szCs w:val="28"/>
        </w:rPr>
      </w:pPr>
    </w:p>
    <w:p w14:paraId="467F8CCF" w14:textId="77777777" w:rsidR="005866E2" w:rsidRDefault="005866E2">
      <w:pPr>
        <w:rPr>
          <w:rFonts w:ascii="Arial" w:hAnsi="Arial" w:cs="Arial"/>
        </w:rPr>
      </w:pPr>
    </w:p>
    <w:p w14:paraId="2649CBAD" w14:textId="77777777" w:rsidR="005866E2" w:rsidRDefault="005866E2">
      <w:pPr>
        <w:rPr>
          <w:rFonts w:ascii="Arial" w:hAnsi="Arial" w:cs="Arial"/>
        </w:rPr>
      </w:pPr>
    </w:p>
    <w:p w14:paraId="78176397" w14:textId="77777777" w:rsidR="005866E2" w:rsidRDefault="005866E2">
      <w:pPr>
        <w:rPr>
          <w:rFonts w:ascii="Arial" w:hAnsi="Arial" w:cs="Arial"/>
        </w:rPr>
      </w:pPr>
    </w:p>
    <w:p w14:paraId="34549D74" w14:textId="77777777" w:rsidR="005866E2" w:rsidRDefault="005866E2">
      <w:pPr>
        <w:wordWrap w:val="0"/>
        <w:topLinePunct/>
        <w:rPr>
          <w:rFonts w:ascii="Arial" w:hAnsi="Arial" w:cs="Arial"/>
          <w:sz w:val="18"/>
          <w:szCs w:val="28"/>
        </w:rPr>
      </w:pPr>
    </w:p>
    <w:p w14:paraId="2D293FE3" w14:textId="77777777" w:rsidR="005866E2" w:rsidRDefault="008A360F">
      <w:pPr>
        <w:numPr>
          <w:ilvl w:val="0"/>
          <w:numId w:val="1"/>
        </w:numPr>
        <w:wordWrap w:val="0"/>
        <w:topLinePunct/>
        <w:rPr>
          <w:rFonts w:ascii="Arial" w:hAnsi="Arial" w:cs="Arial"/>
          <w:sz w:val="18"/>
          <w:szCs w:val="28"/>
        </w:rPr>
      </w:pPr>
      <w:r>
        <w:rPr>
          <w:rFonts w:ascii="Arial" w:hAnsi="Arial" w:cs="Arial"/>
          <w:sz w:val="18"/>
          <w:szCs w:val="28"/>
        </w:rPr>
        <w:t>B2</w:t>
      </w:r>
      <w:r>
        <w:rPr>
          <w:rFonts w:ascii="Arial" w:hAnsi="Arial" w:cs="Arial"/>
          <w:sz w:val="18"/>
          <w:szCs w:val="28"/>
        </w:rPr>
        <w:t>地块风貌区施工段</w:t>
      </w:r>
      <w:r>
        <w:rPr>
          <w:rFonts w:ascii="Arial" w:hAnsi="Arial" w:cs="Arial"/>
          <w:sz w:val="18"/>
          <w:szCs w:val="28"/>
        </w:rPr>
        <w:t xml:space="preserve">  </w:t>
      </w:r>
      <w:r>
        <w:rPr>
          <w:rFonts w:ascii="Arial" w:hAnsi="Arial" w:cs="Arial"/>
        </w:rPr>
        <w:t xml:space="preserve">                      </w:t>
      </w:r>
      <w:r>
        <w:rPr>
          <w:rFonts w:ascii="Arial" w:hAnsi="Arial" w:cs="Arial" w:hint="eastAsia"/>
        </w:rPr>
        <w:t xml:space="preserve"> </w:t>
      </w:r>
      <w:r>
        <w:rPr>
          <w:rFonts w:ascii="Arial" w:hAnsi="Arial" w:cs="Arial"/>
          <w:sz w:val="18"/>
          <w:szCs w:val="28"/>
        </w:rPr>
        <w:t>4</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3#</w:t>
      </w:r>
      <w:r>
        <w:rPr>
          <w:rFonts w:ascii="Arial" w:hAnsi="Arial" w:cs="Arial"/>
          <w:sz w:val="18"/>
          <w:szCs w:val="28"/>
        </w:rPr>
        <w:t>、</w:t>
      </w:r>
      <w:r>
        <w:rPr>
          <w:rFonts w:ascii="Arial" w:hAnsi="Arial" w:cs="Arial"/>
          <w:sz w:val="18"/>
          <w:szCs w:val="28"/>
        </w:rPr>
        <w:t>2#</w:t>
      </w:r>
      <w:r>
        <w:rPr>
          <w:rFonts w:ascii="Arial" w:hAnsi="Arial" w:cs="Arial"/>
          <w:sz w:val="18"/>
          <w:szCs w:val="28"/>
        </w:rPr>
        <w:t>号楼施工段</w:t>
      </w:r>
    </w:p>
    <w:p w14:paraId="2284ABA7" w14:textId="77777777" w:rsidR="005866E2" w:rsidRDefault="005866E2">
      <w:pPr>
        <w:pStyle w:val="1"/>
      </w:pPr>
    </w:p>
    <w:p w14:paraId="56B9E462" w14:textId="77777777" w:rsidR="005866E2" w:rsidRDefault="005866E2"/>
    <w:p w14:paraId="347B5EB7" w14:textId="77777777" w:rsidR="005866E2" w:rsidRDefault="00677A8B">
      <w:pPr>
        <w:pStyle w:val="1"/>
      </w:pPr>
      <w:r>
        <w:rPr>
          <w:rFonts w:ascii="Arial" w:hAnsi="Arial" w:cs="Arial"/>
          <w:sz w:val="18"/>
          <w:szCs w:val="28"/>
        </w:rPr>
        <w:lastRenderedPageBreak/>
        <w:pict w14:anchorId="31EEA888">
          <v:shape id="1032" o:spid="_x0000_s1031" type="#_x0000_t202" style="position:absolute;left:0;text-align:left;margin-left:2.45pt;margin-top:.75pt;width:197.95pt;height:127.25pt;z-index:251660288;mso-width-relative:page;mso-height-relative:page">
            <v:textbox>
              <w:txbxContent>
                <w:p w14:paraId="12E3C8A4" w14:textId="77777777" w:rsidR="008A360F" w:rsidRDefault="008A360F">
                  <w:r>
                    <w:rPr>
                      <w:rFonts w:hint="eastAsia"/>
                      <w:noProof/>
                    </w:rPr>
                    <w:drawing>
                      <wp:inline distT="0" distB="0" distL="114300" distR="114300" wp14:anchorId="7A13AABF" wp14:editId="5F8A4809">
                        <wp:extent cx="2351405" cy="1513840"/>
                        <wp:effectExtent l="0" t="0" r="10795" b="10160"/>
                        <wp:docPr id="29" name="图片 29" descr="46e02e4553552d211aa4ec705fda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6e02e4553552d211aa4ec705fdad12"/>
                                <pic:cNvPicPr>
                                  <a:picLocks noChangeAspect="1"/>
                                </pic:cNvPicPr>
                              </pic:nvPicPr>
                              <pic:blipFill>
                                <a:blip r:embed="rId15"/>
                                <a:stretch>
                                  <a:fillRect/>
                                </a:stretch>
                              </pic:blipFill>
                              <pic:spPr>
                                <a:xfrm>
                                  <a:off x="0" y="0"/>
                                  <a:ext cx="2351405" cy="1513840"/>
                                </a:xfrm>
                                <a:prstGeom prst="rect">
                                  <a:avLst/>
                                </a:prstGeom>
                              </pic:spPr>
                            </pic:pic>
                          </a:graphicData>
                        </a:graphic>
                      </wp:inline>
                    </w:drawing>
                  </w:r>
                </w:p>
              </w:txbxContent>
            </v:textbox>
          </v:shape>
        </w:pict>
      </w:r>
      <w:r>
        <w:rPr>
          <w:rFonts w:ascii="Arial" w:hAnsi="Arial" w:cs="Arial"/>
          <w:sz w:val="18"/>
          <w:szCs w:val="28"/>
        </w:rPr>
        <w:pict w14:anchorId="2BC42713">
          <v:shape id="1031" o:spid="_x0000_s1030" type="#_x0000_t202" style="position:absolute;left:0;text-align:left;margin-left:234.35pt;margin-top:-.6pt;width:180.55pt;height:128.45pt;z-index:251659264;mso-width-relative:page;mso-height-relative:page">
            <v:textbox>
              <w:txbxContent>
                <w:p w14:paraId="3B63D290" w14:textId="77777777" w:rsidR="008A360F" w:rsidRDefault="008A360F">
                  <w:r>
                    <w:rPr>
                      <w:rFonts w:hint="eastAsia"/>
                      <w:noProof/>
                    </w:rPr>
                    <w:drawing>
                      <wp:inline distT="0" distB="0" distL="114300" distR="114300" wp14:anchorId="56FA7BC7" wp14:editId="626B5A75">
                        <wp:extent cx="2127250" cy="1525270"/>
                        <wp:effectExtent l="0" t="0" r="6350" b="13970"/>
                        <wp:docPr id="30" name="图片 30" descr="5d3321c786b91b88e1a9987f0b4e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d3321c786b91b88e1a9987f0b4e9a3"/>
                                <pic:cNvPicPr>
                                  <a:picLocks noChangeAspect="1"/>
                                </pic:cNvPicPr>
                              </pic:nvPicPr>
                              <pic:blipFill>
                                <a:blip r:embed="rId16"/>
                                <a:stretch>
                                  <a:fillRect/>
                                </a:stretch>
                              </pic:blipFill>
                              <pic:spPr>
                                <a:xfrm>
                                  <a:off x="0" y="0"/>
                                  <a:ext cx="2127250" cy="1525270"/>
                                </a:xfrm>
                                <a:prstGeom prst="rect">
                                  <a:avLst/>
                                </a:prstGeom>
                              </pic:spPr>
                            </pic:pic>
                          </a:graphicData>
                        </a:graphic>
                      </wp:inline>
                    </w:drawing>
                  </w:r>
                </w:p>
              </w:txbxContent>
            </v:textbox>
          </v:shape>
        </w:pict>
      </w:r>
    </w:p>
    <w:p w14:paraId="7BED6785" w14:textId="77777777" w:rsidR="005866E2" w:rsidRDefault="005866E2"/>
    <w:p w14:paraId="5DA95FBC" w14:textId="77777777" w:rsidR="005866E2" w:rsidRDefault="008A360F">
      <w:pPr>
        <w:pStyle w:val="1"/>
        <w:keepNext w:val="0"/>
        <w:keepLines w:val="0"/>
        <w:wordWrap w:val="0"/>
        <w:topLinePunct/>
        <w:spacing w:before="300" w:after="300" w:line="360" w:lineRule="exact"/>
        <w:rPr>
          <w:rFonts w:ascii="Arial" w:hAnsi="Arial" w:cs="Arial"/>
          <w:sz w:val="24"/>
          <w:szCs w:val="24"/>
        </w:rPr>
      </w:pPr>
      <w:r>
        <w:rPr>
          <w:rFonts w:ascii="Arial" w:hAnsi="Arial" w:cs="Arial"/>
          <w:sz w:val="24"/>
          <w:szCs w:val="24"/>
        </w:rPr>
        <w:t xml:space="preserve">    </w:t>
      </w:r>
      <w:bookmarkEnd w:id="55"/>
      <w:bookmarkEnd w:id="56"/>
      <w:bookmarkEnd w:id="57"/>
      <w:bookmarkEnd w:id="58"/>
      <w:bookmarkEnd w:id="59"/>
      <w:bookmarkEnd w:id="60"/>
      <w:bookmarkEnd w:id="61"/>
      <w:bookmarkEnd w:id="62"/>
    </w:p>
    <w:p w14:paraId="45CAAA67" w14:textId="77777777" w:rsidR="005866E2" w:rsidRDefault="005866E2"/>
    <w:p w14:paraId="0AF81BF8" w14:textId="77777777" w:rsidR="005866E2" w:rsidRDefault="008A360F">
      <w:pPr>
        <w:wordWrap w:val="0"/>
        <w:topLinePunct/>
        <w:rPr>
          <w:rFonts w:ascii="Arial" w:hAnsi="Arial" w:cs="Arial"/>
          <w:sz w:val="24"/>
        </w:rPr>
      </w:pPr>
      <w:r>
        <w:rPr>
          <w:rFonts w:ascii="Arial" w:hAnsi="Arial" w:cs="Arial"/>
          <w:sz w:val="18"/>
          <w:szCs w:val="28"/>
        </w:rPr>
        <w:t>5</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1#</w:t>
      </w:r>
      <w:r>
        <w:rPr>
          <w:rFonts w:ascii="Arial" w:hAnsi="Arial" w:cs="Arial"/>
          <w:sz w:val="18"/>
          <w:szCs w:val="28"/>
        </w:rPr>
        <w:t>、</w:t>
      </w:r>
      <w:r>
        <w:rPr>
          <w:rFonts w:ascii="Arial" w:hAnsi="Arial" w:cs="Arial"/>
          <w:sz w:val="18"/>
          <w:szCs w:val="28"/>
        </w:rPr>
        <w:t>4#</w:t>
      </w:r>
      <w:r>
        <w:rPr>
          <w:rFonts w:ascii="Arial" w:hAnsi="Arial" w:cs="Arial"/>
          <w:sz w:val="18"/>
          <w:szCs w:val="28"/>
        </w:rPr>
        <w:t>号楼施工段</w:t>
      </w:r>
      <w:r>
        <w:rPr>
          <w:rFonts w:ascii="Arial" w:hAnsi="Arial" w:cs="Arial"/>
          <w:sz w:val="18"/>
          <w:szCs w:val="28"/>
        </w:rPr>
        <w:t xml:space="preserve">    </w:t>
      </w:r>
      <w:r>
        <w:rPr>
          <w:rFonts w:ascii="Arial" w:hAnsi="Arial" w:cs="Arial"/>
          <w:sz w:val="28"/>
          <w:szCs w:val="28"/>
        </w:rPr>
        <w:t xml:space="preserve">            </w:t>
      </w:r>
      <w:r>
        <w:rPr>
          <w:rFonts w:ascii="Arial" w:hAnsi="Arial" w:cs="Arial"/>
        </w:rPr>
        <w:t xml:space="preserve"> </w:t>
      </w:r>
      <w:r>
        <w:rPr>
          <w:rFonts w:ascii="Arial" w:hAnsi="Arial" w:cs="Arial" w:hint="eastAsia"/>
        </w:rPr>
        <w:t xml:space="preserve"> </w:t>
      </w:r>
      <w:r>
        <w:rPr>
          <w:rFonts w:ascii="Arial" w:hAnsi="Arial" w:cs="Arial"/>
        </w:rPr>
        <w:t xml:space="preserve"> </w:t>
      </w:r>
      <w:r>
        <w:rPr>
          <w:rFonts w:ascii="Arial" w:hAnsi="Arial" w:cs="Arial"/>
          <w:sz w:val="18"/>
          <w:szCs w:val="28"/>
        </w:rPr>
        <w:t>6</w:t>
      </w:r>
      <w:r>
        <w:rPr>
          <w:rFonts w:ascii="Arial" w:hAnsi="Arial" w:cs="Arial"/>
          <w:sz w:val="18"/>
          <w:szCs w:val="28"/>
        </w:rPr>
        <w:t>、</w:t>
      </w:r>
      <w:r>
        <w:rPr>
          <w:rFonts w:ascii="Arial" w:hAnsi="Arial" w:cs="Arial"/>
          <w:sz w:val="18"/>
          <w:szCs w:val="28"/>
        </w:rPr>
        <w:t>C1</w:t>
      </w:r>
      <w:r>
        <w:rPr>
          <w:rFonts w:ascii="Arial" w:hAnsi="Arial" w:cs="Arial"/>
          <w:sz w:val="18"/>
          <w:szCs w:val="28"/>
        </w:rPr>
        <w:t>地块风貌区施工段</w:t>
      </w:r>
      <w:bookmarkStart w:id="68" w:name="_Toc48562409"/>
    </w:p>
    <w:p w14:paraId="6B55B7CE" w14:textId="77777777" w:rsidR="005866E2" w:rsidRDefault="008A360F">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68"/>
    </w:p>
    <w:p w14:paraId="52795B50" w14:textId="77777777" w:rsidR="005866E2" w:rsidRDefault="008A360F">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14B0E11C" w14:textId="77777777" w:rsidR="005866E2" w:rsidRDefault="008A360F">
      <w:pPr>
        <w:spacing w:beforeLines="100" w:before="312" w:line="120" w:lineRule="auto"/>
        <w:jc w:val="center"/>
        <w:rPr>
          <w:rFonts w:ascii="Arial" w:hAnsi="Arial" w:cs="Arial"/>
          <w:b/>
          <w:sz w:val="24"/>
          <w:szCs w:val="28"/>
        </w:rPr>
      </w:pPr>
      <w:r>
        <w:rPr>
          <w:rFonts w:ascii="Arial" w:hAnsi="Arial" w:cs="Arial"/>
          <w:b/>
          <w:sz w:val="24"/>
          <w:szCs w:val="28"/>
        </w:rPr>
        <w:t>202</w:t>
      </w:r>
      <w:r>
        <w:rPr>
          <w:rFonts w:ascii="Arial" w:hAnsi="Arial" w:cs="Arial" w:hint="eastAsia"/>
          <w:b/>
          <w:sz w:val="24"/>
          <w:szCs w:val="28"/>
        </w:rPr>
        <w:t>1</w:t>
      </w:r>
      <w:r>
        <w:rPr>
          <w:rFonts w:ascii="Arial" w:hAnsi="Arial" w:cs="Arial"/>
          <w:b/>
          <w:sz w:val="24"/>
          <w:szCs w:val="28"/>
        </w:rPr>
        <w:t>年</w:t>
      </w:r>
      <w:r>
        <w:rPr>
          <w:rFonts w:ascii="Arial" w:hAnsi="Arial" w:cs="Arial" w:hint="eastAsia"/>
          <w:b/>
          <w:sz w:val="24"/>
          <w:szCs w:val="28"/>
        </w:rPr>
        <w:t>1</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69" w:name="_Toc532281661"/>
      <w:bookmarkStart w:id="70" w:name="_Toc10154"/>
      <w:bookmarkStart w:id="71" w:name="_Toc535570754"/>
      <w:bookmarkStart w:id="72" w:name="_Toc3089"/>
      <w:bookmarkStart w:id="73" w:name="_Toc535580095"/>
      <w:bookmarkStart w:id="74" w:name="_Toc535580027"/>
      <w:bookmarkStart w:id="75" w:name="_Toc21949"/>
      <w:bookmarkStart w:id="76" w:name="_Toc535508640"/>
      <w:bookmarkStart w:id="77" w:name="_Hlk24131485"/>
      <w:bookmarkStart w:id="78" w:name="_Toc411430359"/>
      <w:bookmarkStart w:id="79" w:name="_Toc373309851"/>
    </w:p>
    <w:tbl>
      <w:tblPr>
        <w:tblW w:w="8335" w:type="dxa"/>
        <w:tblLayout w:type="fixed"/>
        <w:tblCellMar>
          <w:left w:w="0" w:type="dxa"/>
          <w:right w:w="0" w:type="dxa"/>
        </w:tblCellMar>
        <w:tblLook w:val="04A0" w:firstRow="1" w:lastRow="0" w:firstColumn="1" w:lastColumn="0" w:noHBand="0" w:noVBand="1"/>
      </w:tblPr>
      <w:tblGrid>
        <w:gridCol w:w="696"/>
        <w:gridCol w:w="1104"/>
        <w:gridCol w:w="1111"/>
        <w:gridCol w:w="1896"/>
        <w:gridCol w:w="2208"/>
        <w:gridCol w:w="1320"/>
      </w:tblGrid>
      <w:tr w:rsidR="005866E2" w14:paraId="4040812B" w14:textId="77777777">
        <w:trPr>
          <w:trHeight w:val="470"/>
          <w:tblHeader/>
        </w:trPr>
        <w:tc>
          <w:tcPr>
            <w:tcW w:w="6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B8A8DD" w14:textId="77777777" w:rsidR="005866E2" w:rsidRDefault="008A360F">
            <w:pPr>
              <w:widowControl/>
              <w:jc w:val="center"/>
              <w:textAlignment w:val="center"/>
              <w:rPr>
                <w:rFonts w:ascii="宋体" w:hAnsi="宋体" w:cs="宋体"/>
                <w:b/>
                <w:color w:val="000000"/>
                <w:sz w:val="20"/>
                <w:szCs w:val="20"/>
              </w:rPr>
            </w:pPr>
            <w:bookmarkStart w:id="80" w:name="_Toc48562410"/>
            <w:r>
              <w:rPr>
                <w:rFonts w:ascii="宋体" w:hAnsi="宋体" w:cs="宋体" w:hint="eastAsia"/>
                <w:b/>
                <w:color w:val="000000"/>
                <w:kern w:val="0"/>
                <w:sz w:val="20"/>
                <w:szCs w:val="20"/>
                <w:lang w:bidi="ar"/>
              </w:rPr>
              <w:t>序号</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33213F"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用印日期</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8F2422"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印鉴名称</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A19AC"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用印事由</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7B5EC" w14:textId="77777777" w:rsidR="005866E2" w:rsidRDefault="008A360F">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用印材料及份数</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BB01CB"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审批人</w:t>
            </w:r>
          </w:p>
        </w:tc>
      </w:tr>
      <w:tr w:rsidR="005866E2" w14:paraId="1D1A8A02" w14:textId="77777777">
        <w:trPr>
          <w:trHeight w:val="16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A81FD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A776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3DE1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C2E9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中行资金证明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4119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中行资金证明1份 网签合同23份 手签合同14份 安劲风个人住房组合借款合同1*4份 曾晓宇增加监护人申请1份 王黎平、吕菲商品房用途变更申请1份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4040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27C9524C" w14:textId="77777777">
        <w:trPr>
          <w:trHeight w:val="6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2D3AE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A8BE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54BA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2E98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结算报告8套（一式三份）</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5C6E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九街十八巷”项目零星工程施工造价咨询报告书(结算审核)3份   襄阳“九街十八巷”D地块工程试桩施工工程造价咨询报告书(结算审核)3份</w:t>
            </w:r>
            <w:r>
              <w:rPr>
                <w:rFonts w:ascii="宋体" w:hAnsi="宋体" w:cs="宋体" w:hint="eastAsia"/>
                <w:color w:val="000000"/>
                <w:kern w:val="0"/>
                <w:sz w:val="20"/>
                <w:szCs w:val="20"/>
                <w:lang w:bidi="ar"/>
              </w:rPr>
              <w:br/>
              <w:t xml:space="preserve"> 襄阳“九街十八巷”项目D地块桩基工程施工(含桩基检测、破桩头)工程造价咨询报告书(结算审核)3份 九街十八巷-C2区、C1区、D区室外消防栓及雨水污水井等美化改造结算审核价咨询报告3份</w:t>
            </w:r>
            <w:r>
              <w:rPr>
                <w:rFonts w:ascii="宋体" w:hAnsi="宋体" w:cs="宋体" w:hint="eastAsia"/>
                <w:color w:val="000000"/>
                <w:kern w:val="0"/>
                <w:sz w:val="20"/>
                <w:szCs w:val="20"/>
                <w:lang w:bidi="ar"/>
              </w:rPr>
              <w:br/>
              <w:t>九街十八巷D区10#楼、11#楼商业二楼公共区域防水修复工程竣工结算审核造价咨询报告3份</w:t>
            </w:r>
            <w:r>
              <w:rPr>
                <w:rFonts w:ascii="宋体" w:hAnsi="宋体" w:cs="宋体" w:hint="eastAsia"/>
                <w:color w:val="000000"/>
                <w:kern w:val="0"/>
                <w:sz w:val="20"/>
                <w:szCs w:val="20"/>
                <w:lang w:bidi="ar"/>
              </w:rPr>
              <w:br/>
              <w:t xml:space="preserve">襄阳“九街十八巷”项目E地块桩基工程施工(含桩基检测、破桩头)结算造价咨询报告3份 </w:t>
            </w:r>
            <w:r>
              <w:rPr>
                <w:rFonts w:ascii="宋体" w:hAnsi="宋体" w:cs="宋体" w:hint="eastAsia"/>
                <w:color w:val="000000"/>
                <w:kern w:val="0"/>
                <w:sz w:val="20"/>
                <w:szCs w:val="20"/>
                <w:lang w:bidi="ar"/>
              </w:rPr>
              <w:br/>
              <w:t>九街十八巷项目E地块土石方施工工程结算造价咨询报告3份</w:t>
            </w:r>
            <w:r>
              <w:rPr>
                <w:rFonts w:ascii="宋体" w:hAnsi="宋体" w:cs="宋体" w:hint="eastAsia"/>
                <w:color w:val="000000"/>
                <w:kern w:val="0"/>
                <w:sz w:val="20"/>
                <w:szCs w:val="20"/>
                <w:lang w:bidi="ar"/>
              </w:rPr>
              <w:br/>
              <w:t>“九街十八巷”零星工程结算造价咨询报告3份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6D0E4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6E441A1E"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66F04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D606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87D0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14A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与武汉市武昌区风之筑动漫设计工作室签订E地块规划调整设计合同（预估价20万元）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31D7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襄阳九街十八巷E地块规划调整设计合同1*4份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DDC9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33A93099"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AAD08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0DDC6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CC1DD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1F8E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承诺书为办理E地块5#、6#楼预售（报片区指挥部）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6A56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9491C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3C358BCC"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BA24F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29DBB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F0B9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CB9ED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E地块8#、12#楼分期办理竣工验收手续（报片区指挥部重新用印原件未取回）</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90D1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关于“九街十八巷”E地块8#、12#楼分期办理竣工验收的申请1份 E地块建设工程规划许可证复印件及其红线图复印件各1份 九街十八巷房屋</w:t>
            </w:r>
            <w:r>
              <w:rPr>
                <w:rFonts w:ascii="宋体" w:hAnsi="宋体" w:cs="宋体" w:hint="eastAsia"/>
                <w:color w:val="000000"/>
                <w:kern w:val="0"/>
                <w:sz w:val="20"/>
                <w:szCs w:val="20"/>
                <w:lang w:bidi="ar"/>
              </w:rPr>
              <w:lastRenderedPageBreak/>
              <w:t>使用说明书1份 九街十八巷住宅质量保证书1份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8490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刘虹</w:t>
            </w:r>
          </w:p>
        </w:tc>
      </w:tr>
      <w:tr w:rsidR="005866E2" w14:paraId="13BFBF8E"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40E22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1ED1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1078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AE29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与湖北锦程泰建筑工程有限公司签订E、F地块商业裙楼门窗、幕墙装饰施工合同（原与华雅幕墙的外立面合同2020年12月17日解除）</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2BFA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“九街十八巷”E、F地块商业裙楼门窗、幕墙装饰施工合同1*4份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00120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40FA4113"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24628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E5D5B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4508E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25E1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办理B2楼盘表上传预测信息建盘事宜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003E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襄阳市房屋交易面积信息(测绘成果)审核申请书1*2份 委托书1份 经办人身份证</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F2783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39420B5D"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9F5C1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9D485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DAF0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FEBC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工作联系函（督促晋丰实业维修C2-6#楼-1301外窗渗水）</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E4AAB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56F7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3195A959"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BAAE2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B8C17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22F1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58F2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关于2020年11月的股东会决议中E地块的5号、6号楼为未办理在建工程的情况说明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C180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AEF2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6F25047"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8E90A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51126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3C56F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1B94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E517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商品房合同备案申报汇总表1份 网签合同26份 商品房买卖合同补充协议7份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D8B05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30A0DA6"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FE76A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9D93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AF5EA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E618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向不动产局查询E地块他项权证的申请</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FD7A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查询申请1份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1CFB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35CE7849"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BA6A4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CF35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176D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186B6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承诺因此次E地块消防设计方案调整引起的所有问题均与设计公司（武汉市民用院）无关</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CED8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关于九街十八巷E地块消防设计调整承诺书1份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90A31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5F92DDFA"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E95FC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D797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AA2D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5608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办理C1地下商业、D地块9套不动产农商行抵押事宜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4054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房地产抵押估价法定优先受偿款项查询单1份 房地产评估咨询委托函1份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AB15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AB1BEAA"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5AAB9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14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4BB2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CD37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88245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办理光大信托-博雅33号集合资金信托计划延期还款</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7D1D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6AC91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0B41D3E7"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EC5FE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7896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CE99F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5945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营销部收据5本</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9826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收据5本（收据编号0967421-0967440、0968361-0968400、0967821-0967860）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BD83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04D683DD"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6B014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E1CF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A5E3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E259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龚明月增员 宋保林离职社保减员</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C442F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解除、终止劳动合同通知书1*2份 社保增减表1*2份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9809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918C5DB"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8D5D7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6C60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284F7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7E50C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签证单（B）E地块天桥结构（E-LX019）</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E424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签证单（B）1*4份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708E8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65038627"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6B433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E7AF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FEB0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79C0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消防审查回复（E地块8#、12#楼）报住建局</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A36A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消防审查回复1份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E6FC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6F41D0A0"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3E63F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E578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154A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9466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工作联系函（南通六建B2住宅整改事宜）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E14E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2428E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C52E8E8"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ED78A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A28C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B6E8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B094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致中兴建设工作联系函（F地块4号楼施工人员工伤索赔诉讼判决执行事宜）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FCE6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4DDE3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882F46A"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BDC89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C577E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95254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C4825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C82F9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手签合同2*6份 网签合同1*5份 车位协议1*3份 商品房买卖合同补充协议1*4份 农商行贷款合同3*4份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D7CA9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370A3863"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E77B3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FF99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6668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71E2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向住建局报送的提取中行第五十二批预售资金（1500万元）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BCBD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襄阳市商品房预售资金使用申请审批表1份 第五十二批预售资金</w:t>
            </w:r>
            <w:r>
              <w:rPr>
                <w:rFonts w:ascii="宋体" w:hAnsi="宋体" w:cs="宋体" w:hint="eastAsia"/>
                <w:color w:val="000000"/>
                <w:kern w:val="0"/>
                <w:sz w:val="20"/>
                <w:szCs w:val="20"/>
                <w:lang w:bidi="ar"/>
              </w:rPr>
              <w:br/>
              <w:t>明细表1份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3756D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21143229"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220B1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0B5D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1BF6C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D81B8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工作联系单（发中城建E地块施工事宜） 施工现场安全责任书 立项单（A）两套：B2西侧外墙回填土 C1风貌区1#楼三层中庭防火卷帘事宜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5941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工作联系单1*3份 施工现场安全责任书1*2份 立项单(A)2*4份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FF69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2925089A"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D51BE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9CFC1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F992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454C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华建公司配合办理竣工验收档案归档资料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417D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需江苏省华建建设股份有限公司办理事项明细1份 参建单位报监督站存档资料1份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2DDD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3FC5F6C4"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C7B5B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25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93090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EC37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E59B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邮寄湖北银行12月份对账单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35A4D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湖北银行12月份对账单1份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02A02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14548D02"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98A2C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AA9E5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8A345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6F6A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与陈朝敏石材经销部签订E地块区内景观道路门前广场石材供货及铺装合同（综合单价80元每平方米据实结算）</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1379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“九街十八巷”E地块园区内景观道路、门前广场石材供货及铺装合同1*4份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F5EC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2EF82ED2"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B2317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13EE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763FF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80B4E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与湖北锦厦签订F地块2#楼及幼儿园付款协议书</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A806E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协议书1*4份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D028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2826CE16"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29065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4AEC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15E6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FBE6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购房款均存入预售资金监管账户承诺书（落实房管局要求）</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7801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96E3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r>
      <w:tr w:rsidR="005866E2" w14:paraId="54161D8E"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BCF71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0D43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B9791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6B1D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因E区8#、12#楼交房需要两书用印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C2043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襄阳市商品住宅质量保证书1039份 襄阳市商品住宅使用说明书1078份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95E5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陈星</w:t>
            </w:r>
          </w:p>
        </w:tc>
      </w:tr>
      <w:tr w:rsidR="005866E2" w14:paraId="3E79F622" w14:textId="77777777">
        <w:trPr>
          <w:trHeight w:val="28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78AF8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2607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6BF62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CFC54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E地块8#、12#楼消防审查申请（两套资料分别报住建局，襄阳建强勘察）</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F559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关于解决樊城区棚户区改造(九街十八巷)项目E地块消防设计审核问题的申请1*2份</w:t>
            </w:r>
            <w:r>
              <w:rPr>
                <w:rFonts w:ascii="宋体" w:hAnsi="宋体" w:cs="宋体" w:hint="eastAsia"/>
                <w:color w:val="000000"/>
                <w:kern w:val="0"/>
                <w:sz w:val="20"/>
                <w:szCs w:val="20"/>
                <w:lang w:bidi="ar"/>
              </w:rPr>
              <w:br/>
              <w:t>襄阳市公安消防支队建设工程消防设计审核意见书复印件1*2份</w:t>
            </w:r>
            <w:r>
              <w:rPr>
                <w:rFonts w:ascii="宋体" w:hAnsi="宋体" w:cs="宋体" w:hint="eastAsia"/>
                <w:color w:val="000000"/>
                <w:kern w:val="0"/>
                <w:sz w:val="20"/>
                <w:szCs w:val="20"/>
                <w:lang w:bidi="ar"/>
              </w:rPr>
              <w:br/>
              <w:t>E地块建设工程规划许可证复印件1*2份</w:t>
            </w:r>
            <w:r>
              <w:rPr>
                <w:rFonts w:ascii="宋体" w:hAnsi="宋体" w:cs="宋体" w:hint="eastAsia"/>
                <w:color w:val="000000"/>
                <w:kern w:val="0"/>
                <w:sz w:val="20"/>
                <w:szCs w:val="20"/>
                <w:lang w:bidi="ar"/>
              </w:rPr>
              <w:br/>
              <w:t>湖北省房屋建筑工程施工图设计文件审查合格书复印件1*2份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22DF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2E398BD2"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E4400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8556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7157F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868C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向片区指挥部报送的E地块8#、12#楼分期办理竣工验收的申请</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7C5F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关于“九街十八巷”E地块8#、12#楼分期办理竣工验收的申请1份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3BA9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EED29A4"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B5B8C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E7AB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5AE6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70273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四份农商行樊城支行12月份余额对账单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9D509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湖北省农村商业银行账户余额对账单4份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A2C2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11AE3D19"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633F0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5260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1203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D4B5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襄阳铜锣湾股东会决议（农商行抵押事宜）</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F803A" w14:textId="7C9E257C"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襄阳铜锣湾投资开发有限公司股东会决议1份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A6F91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6C3CE55A"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6AB0D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34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EE9E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2FBC1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FF70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5A41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手签合同2*3份 网签合同31份 商品房买卖合同补充协议1*3份 工行个人购房贷款/担保合同1*3份 中行个人一手住房贷款合同1*3份 商品房合同备案申报汇总表1份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359FB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26B14E1"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379E8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9DCE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BD8B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4CB2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向襄阳电力公司报送的供电工程款支付计划函（对12月21日函件内容补充）</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3654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关于九街十八巷供电工程款支付计划的函1份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A105D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4C385592"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0CBF8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1D467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4E63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0EBE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立项单（A）E地块景观大门石材干挂</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5E23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3484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1EE4196" w14:textId="77777777">
        <w:trPr>
          <w:trHeight w:val="24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37A3B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1AAD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537C0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AF46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谢光国手签合同 中行4819资金证明（9户） C1地块8#楼、E地块12#楼（共8户）解押资料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02DE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手签合同1*2份 中行资金证明1份 农商行解押申请1份 农商行解押明细1份 不动产登记法人证明书及不动产登记委托书2份 不动产登记申请表2份 注销在建工程抵押登记证明申请书2份 经办人身份证复印件2份 营业执照副本复印件2份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CC56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413DEFC8"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56D54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20BE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0168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C2E6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对华建公司鉴定申请书的意见书（报市中级人民法院）</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DE41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对华建公司鉴定申请书的意见1*2份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40DB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4DF8294F"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24932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2D8A7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26E96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3FBC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杨丽诉项目公司交房违约开庭资料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E963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 经办人身份证复印件1份 法人身份证复印件1份 营业执照副本复印件1份 员工证明1份 法人身份证明1份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84F00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459EC8E7"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55988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99BA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6463D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577F6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催告李羽萍、郭赛博交房款</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F911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催告函2*2份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F320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4BB51AF5" w14:textId="77777777">
        <w:trPr>
          <w:trHeight w:val="24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8E0CB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41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B080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BEA5F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1D6E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D9A5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手签合同8份 网签合同12份 车位协议5份 《商品房买卖合同》补充协议8份 住房贷款合同9份 不动产登记申请表1份 授权委托书1份 不动产登记法人代表身份证明书1份 不动产登记委托书1份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7715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3E32812A"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D813E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14CA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68FB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A337C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内部转账提取中行4819预售资金1500万元（第五十二批预售资金）</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02CF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中行转账支票（10404225-04014096）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96E1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72129CCB" w14:textId="77777777">
        <w:trPr>
          <w:trHeight w:val="16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92034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548B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245C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AD15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E地块塑胶场地、绿化、苗木、景观灯具等四份合同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D8A0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襄阳市九街十八巷E地块户外塑胶场地合同1*2份</w:t>
            </w:r>
            <w:r>
              <w:rPr>
                <w:rFonts w:ascii="宋体" w:hAnsi="宋体" w:cs="宋体" w:hint="eastAsia"/>
                <w:color w:val="000000"/>
                <w:kern w:val="0"/>
                <w:sz w:val="20"/>
                <w:szCs w:val="20"/>
                <w:lang w:bidi="ar"/>
              </w:rPr>
              <w:br/>
              <w:t>九街十八巷E区8#12#楼绿化施工合同1*2份</w:t>
            </w:r>
            <w:r>
              <w:rPr>
                <w:rFonts w:ascii="宋体" w:hAnsi="宋体" w:cs="宋体" w:hint="eastAsia"/>
                <w:color w:val="000000"/>
                <w:kern w:val="0"/>
                <w:sz w:val="20"/>
                <w:szCs w:val="20"/>
                <w:lang w:bidi="ar"/>
              </w:rPr>
              <w:br/>
              <w:t>苗木购销合同1*2份</w:t>
            </w:r>
            <w:r>
              <w:rPr>
                <w:rFonts w:ascii="宋体" w:hAnsi="宋体" w:cs="宋体" w:hint="eastAsia"/>
                <w:color w:val="000000"/>
                <w:kern w:val="0"/>
                <w:sz w:val="20"/>
                <w:szCs w:val="20"/>
                <w:lang w:bidi="ar"/>
              </w:rPr>
              <w:br/>
              <w:t>景观灯具产品购销合同1*2份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470A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29E57346"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1607B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31D32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7EBF2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7632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征迁办仓储使用与马建国签订房屋租赁合同（2.2万元每年）</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2B26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38D0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2A4F3A97"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840D7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62BB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79A8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808D9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与襄阳广播电视台签订新春广告发布合同（48000.00元）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C5353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广告发布业务合同1*4份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885B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4484A472" w14:textId="77777777">
        <w:trPr>
          <w:trHeight w:val="144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877CA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6360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12EA0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A8FFA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向樊城区法院报送的武汉深丝路公司诉襄阳铜锣湾公司合同纠纷案件资料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5C10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 营业执照副本复印件1份 法定代表人身份证明书1份 员工身份证明1份 法人身份证复印件1份 经办人身份证复印件1份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BFFE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770061D5"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A5825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6A7D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1A13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2D183" w14:textId="5A10F2B1"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F地块3#、4#楼进度款审核15704632.14元（中兴建设装修完成节点）</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C654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建设工程核算审查签署表1*3份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65B1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68359C3B" w14:textId="77777777">
        <w:trPr>
          <w:trHeight w:val="43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B60D3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48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67D2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C308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FDE84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结算报告4套</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4F2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九街十八巷C1地块风貌区工程造价咨询报告书(结算审核)1*3份（审定结算价格89565817.16元）</w:t>
            </w:r>
            <w:r>
              <w:rPr>
                <w:rFonts w:ascii="宋体" w:hAnsi="宋体" w:cs="宋体" w:hint="eastAsia"/>
                <w:color w:val="000000"/>
                <w:kern w:val="0"/>
                <w:sz w:val="20"/>
                <w:szCs w:val="20"/>
                <w:lang w:bidi="ar"/>
              </w:rPr>
              <w:br/>
              <w:t>C1风貌区及E地块抗浮锚杆桩工程1*3份（审定结算价格1830402元）</w:t>
            </w:r>
            <w:r>
              <w:rPr>
                <w:rFonts w:ascii="宋体" w:hAnsi="宋体" w:cs="宋体" w:hint="eastAsia"/>
                <w:color w:val="000000"/>
                <w:kern w:val="0"/>
                <w:sz w:val="20"/>
                <w:szCs w:val="20"/>
                <w:lang w:bidi="ar"/>
              </w:rPr>
              <w:br/>
              <w:t>九街十八巷”D地块7#楼阳台塑钢门及百叶窗制作安装工程1*3份（审定结算价格603759.97元）</w:t>
            </w:r>
            <w:r>
              <w:rPr>
                <w:rFonts w:ascii="宋体" w:hAnsi="宋体" w:cs="宋体" w:hint="eastAsia"/>
                <w:color w:val="000000"/>
                <w:kern w:val="0"/>
                <w:sz w:val="20"/>
                <w:szCs w:val="20"/>
                <w:lang w:bidi="ar"/>
              </w:rPr>
              <w:br/>
              <w:t>九街十八巷零星工程2020年4月-2020年8月（钟运兵）竣工结算（审核造价咨询报告1*3份（审定结算价格186316.11元）</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73CD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0DB864CB"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B7700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0B7C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6DF7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910B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入职劳动合同（董焕生）</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3D10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劳动合同书1*2份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7572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78F06BE"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FF747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5012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B21D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E370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资金证明办理网签备案（报住建局） 农商行在建工程解押说明（报光大信托）</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D2068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中行资金证明1份 农商行资金证明1*2份 情况说明1份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51FE2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681D172D"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0256D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9D88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83D6B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1A62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关于E地块土方转运到位事宜（襄阳清忠立项单（A）和签证单（A）一起用印）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0781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立项单（A）1*4份 签证单（A）1*4份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CEF1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C66E3BD"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0F00A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9B2D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6E61E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DE00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中行4819首付款入账证明重新用印，比1月21日增加一户（今日用印核对9户，实际用印8户）</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8974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中行资金证明1份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1639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699F83F8"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3B868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3C93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6B58B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62EA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7B66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手签合同2*4份 网签合同32份 车位协议1*3份 住房贷款合同2*3份 侯哲增加首付款和公积金贷款变商贷申请1份 王瑞组合贷变商贷申请1份 商品房合同备案申报汇总表1份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D2DB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0BD90034" w14:textId="77777777">
        <w:trPr>
          <w:trHeight w:val="2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96ADA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54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1342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B0E3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AC4CF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农商行借款合同（编号为樊固借字(2017)0502号）展期 湖北广锦投资集团有限公司和襄阳铜锣湾投资开发有限公司是同一个法人章</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147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农商行延期还本付息协议1*3份（编号：FC20210119001）</w:t>
            </w:r>
            <w:r>
              <w:rPr>
                <w:rFonts w:ascii="宋体" w:hAnsi="宋体" w:cs="宋体" w:hint="eastAsia"/>
                <w:color w:val="000000"/>
                <w:kern w:val="0"/>
                <w:sz w:val="20"/>
                <w:szCs w:val="20"/>
                <w:lang w:bidi="ar"/>
              </w:rPr>
              <w:br/>
              <w:t>湖北广锦投资集团有限公司保证合同1*2份（编号:FC20210119002）</w:t>
            </w:r>
            <w:r>
              <w:rPr>
                <w:rFonts w:ascii="宋体" w:hAnsi="宋体" w:cs="宋体" w:hint="eastAsia"/>
                <w:color w:val="000000"/>
                <w:kern w:val="0"/>
                <w:sz w:val="20"/>
                <w:szCs w:val="20"/>
                <w:lang w:bidi="ar"/>
              </w:rPr>
              <w:br/>
              <w:t>襄阳铜锣湾投资开发有限公司拖欠襄阳农商银行贷款利息明细表1*2份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03EE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5866E2" w14:paraId="53EB088A" w14:textId="77777777">
        <w:trPr>
          <w:trHeight w:val="55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E982C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B463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0923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869F6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用于E地块5#、6#楼评优报审资料等</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DEE3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九街十八巷E地块8#、12#楼工程复工报审表1*2份 九街十八巷E地块8#楼工程复工报审表1*4份 九街十八巷E地块12#楼工程复工报审表1*4份 仅作为本工程办理竣工备案手续承诺书1*3份 九街十八巷E地块消防工程建设工程竣工验收消防查验报告1*7份 特殊建设工程消防验收申请表1*7份 九街十八巷E地块6#楼襄阳市建筑结构优质工程申报表1*3份 九街十八巷E地块5#楼襄阳市建筑结构优质工程申报表1*3份 湖北省房屋建筑工程施工图设计文件审查合格书复印件1*3份 E地块5#、6#楼及地下室建筑工程施工许可证复印件1*2份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8658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3EE0C4DF"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B3679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9839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5AF8C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69C7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2021年1-2月资金计划（拟拨付6100万元）和湖北银行按揭回款明细等附件（报光大信托）</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AE827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2021年1-2月资金计划(农历年前)1份 2021年1-2月铜锣湾资金计划汇总审批表(2021.01.25)1份 湖北银行按揭明细(2021.01.25)1份 各账户资金余额(2021.01.25)1份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ED57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507FC55"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ED7C2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C08F2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1953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6B0C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李军民退休因原件遗失重新用印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B8B2E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解除、终止劳动合同通知书1份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46EB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0990692D"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6815E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58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D34A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8EC1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06F66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劳动用工备案（32人）及解除（终止）备案（6人）</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73CB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劳动用工备案登记表（32人）1*2份 解除（终止）劳动合同花名册（6人）1*2份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0D88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A3663DF"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1F8F8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D31AD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AA02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EA20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尹高波劳动合同续签</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BBBB2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劳动合同书1*2份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8306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B8389D1" w14:textId="77777777">
        <w:trPr>
          <w:trHeight w:val="24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A2242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294B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0C79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5B6D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提取预售资金第一步：向屏襄门片区指挥部报送提取中行监管户4819和农商行监管户4766预售资金5400万元的申请（是2020年12月23日申请未批重新申请，原件未取回）</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94E90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关于申请使用监管账户资金的报告1份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C292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2F8E4C1B"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4B102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7CAB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79AF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0546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资金支付安排申请</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23A5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44C4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5905B9B1" w14:textId="77777777">
        <w:trPr>
          <w:trHeight w:val="21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0A704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1ACF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5EF9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法人章（财务用）</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4D04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C7FFC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毛红茵变更建筑总层数的申请1份 曾贵莲于纲增加首付款和变更贷款银行申请1份 中行个人一手住房贷款合同3*3份 湖北银行个人购房贷款（担保）合同3*8份 商品房合同备案申报汇总表2份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D2F8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7D6C4DB5"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B19F1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1A68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F3D9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7AF06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C2业主卢世毅诉项目公司交房违约商品房买卖合同纠纷案件开庭资料一套</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630E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营业执照副本复印件1份 授权委托书1份 法人身份证明1份 法人身份证复印件1份 员工证明1份 经办人身份证复印件1份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6F0DA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4C1317EF"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EE0AD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3D91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B22A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DA42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向襄阳供电公司提供E地块公变供电整改回复单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0F68A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九街十八巷E区供电整改回复单1份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2D90A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9E5B179"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89FE5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EE2FA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63B4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3C31E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向市劳动监察局报送的关于市住建局发函拨付农民工工资的请示</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396C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关于对市住建局发函拨付农民工工资的请示1份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CD2A8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E08B06A" w14:textId="77777777" w:rsidTr="00677A8B">
        <w:trPr>
          <w:trHeight w:val="2041"/>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D6316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66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2B42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5432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E485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商品房合同备案申报汇总表</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096D2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网签合同23份 手签合同2*2份 工行个人购房借款/担保合同3*3份 《商品房买卖合同》补充协议1*3份 商品房合同备案申报汇总表1份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C175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0D75DF3C"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64886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0E21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E083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0EC00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邮寄光大银行9145户12月月末余额对账单</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9183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光大银行9145户12月月末余额对账单1份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3E49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29383F6A" w14:textId="77777777" w:rsidTr="00677A8B">
        <w:trPr>
          <w:trHeight w:val="2395"/>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01BAD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AA7B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12C5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FC28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徐琴、杜平诉项目公司办证违约商品房买卖合同纠纷案件开庭资料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7821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授权委托书2份 营业执照副本复印件1份 法定代表人身份证明书1份 员工证明2份 法人身份证复印件1份 经办人身份证复印件2份（李超、唐雪洋）</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6E1F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263F671B" w14:textId="77777777">
        <w:trPr>
          <w:trHeight w:val="120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E5884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992D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2F89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721A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崔占兵、曾芳丽平安银行房地产买卖抵押贷款合同 张玉林、骆祖叔网签合同一份</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1EB7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平安银行房地产买卖抵押贷款合同1*3份 网签合同1份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03F7A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2831C594" w14:textId="77777777" w:rsidTr="00677A8B">
        <w:trPr>
          <w:trHeight w:val="2675"/>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63303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3D19F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A528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DD70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向市档案馆报送的一套C2地块3#、5#、6#、7#及幼儿园归档资料</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FA97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归档说明1份 成交确认书复印件1份 C2地块3#楼施工图设计文件审查合格书1份  C2地块5#楼及幼儿园施工图设计文件审查合格书1份  C2地块6#、7#楼楼施工图设计文件审查合格书1份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645C3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56971013"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75895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1DE5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C6BE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3655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何宗平、张晓网签合同两份</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7382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何宗平、张晓网签合同1*2份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F297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1955AC7E" w14:textId="77777777">
        <w:trPr>
          <w:trHeight w:val="4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50922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4AA0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CAF8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E6C31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项目情况说明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6CBD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65DB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09F5C790" w14:textId="77777777">
        <w:trPr>
          <w:trHeight w:val="7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C7190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73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8887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85CC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B26F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施工单位工程款拨付申请</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1A25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关于施工单位工程款拨付的申请1份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D1B8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5A494803"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F597A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74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C7F8A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AD25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8546B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办理网签备案向住建局提供首付款资金证明</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71A9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中行4849首付款入账资金证明1份 农商行4766首付款入账资金证明1*2份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42EE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7EA455A6" w14:textId="77777777" w:rsidTr="00677A8B">
        <w:trPr>
          <w:trHeight w:val="1757"/>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5C75F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75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6DE5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BDC3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BD71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674E2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网签合同29份 手签合同6份 毛红茵建筑层数和层高变更3份 侯哲增加首付款6份 王瑞贷款方式变更6份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EA60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052B1625"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76ABD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BAF6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5AB4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8E7C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四套中行个人一手住房贷款合同（于纲，王剑锋，刘振东，陈洋）</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0E2C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中行个人一手住房贷款合同4*3份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A026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22E70885" w14:textId="77777777" w:rsidTr="00677A8B">
        <w:trPr>
          <w:trHeight w:val="1119"/>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FD2C0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0122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4CEF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5869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谢光国网签合同和住房贷款合同（平安银行）</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84D8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网签合同1*6份 平安银行房地产买卖抵押贷款合同1*3份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3209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r>
      <w:tr w:rsidR="005866E2" w14:paraId="386745F0" w14:textId="77777777" w:rsidTr="00677A8B">
        <w:trPr>
          <w:trHeight w:val="2099"/>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3E95D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07CD9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734A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BF53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E地块8#、12#楼分期办理规划验收的请示重新用印，报市住建局</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DAEC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关于“九街十八巷”E地块8#、12#楼分期办理规划验收的申请1份 E地块建设工程规划许可证复印件及其红线图复印件各1份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CADE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015E4827" w14:textId="77777777" w:rsidTr="00677A8B">
        <w:trPr>
          <w:trHeight w:val="1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F2E0A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79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23A8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CBD5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87A1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E地块8#、12#楼分期办理规划验收的请示重新用印，报市规划局</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082C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关于“九街十八巷”E地块8#、12#楼分期办理规划验收的申请1份 E地块建设工程规划许可证复印件及其红线图复印件各1份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5A52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r>
      <w:tr w:rsidR="005866E2" w14:paraId="1A75452E" w14:textId="77777777">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02B85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67AA7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3850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39EC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B2车位销售需营销部收据10本用印（0967801-0967820，0924921-0925000，5920701-5920800）</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DD9E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收据10本（0967801-0967820，0924921-0925000，5920701-5920800）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D6EE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5866E2" w14:paraId="5F670E3E" w14:textId="77777777">
        <w:trPr>
          <w:trHeight w:val="96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EBA95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 </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CC27D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1A75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法人章（财务用）</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DA9F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农商行4232支付光大兴陇信托贷款本金500万元</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0D6D9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单位结算业务申请书1份 湖北省农村信用社(农商银行)收费凭证1份</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35C4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bl>
    <w:p w14:paraId="0F9A3831" w14:textId="77777777" w:rsidR="005866E2" w:rsidRDefault="008A360F">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2A6A7736" w14:textId="77777777" w:rsidR="005866E2" w:rsidRDefault="008A360F">
      <w:pPr>
        <w:spacing w:line="480" w:lineRule="auto"/>
        <w:rPr>
          <w:rFonts w:ascii="Arial" w:hAnsi="Arial" w:cs="Arial"/>
          <w:b/>
          <w:sz w:val="24"/>
          <w:szCs w:val="28"/>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月期间，项目公司共计签订合</w:t>
      </w:r>
      <w:r>
        <w:rPr>
          <w:rFonts w:ascii="Arial" w:hAnsi="Arial" w:cs="Arial" w:hint="eastAsia"/>
          <w:bCs/>
          <w:kern w:val="44"/>
          <w:szCs w:val="21"/>
        </w:rPr>
        <w:t>同</w:t>
      </w:r>
      <w:r>
        <w:rPr>
          <w:rFonts w:ascii="Arial" w:hAnsi="Arial" w:cs="Arial" w:hint="eastAsia"/>
          <w:bCs/>
          <w:kern w:val="44"/>
          <w:szCs w:val="21"/>
        </w:rPr>
        <w:t>10</w:t>
      </w:r>
      <w:r>
        <w:rPr>
          <w:rFonts w:ascii="Arial" w:hAnsi="Arial" w:cs="Arial"/>
          <w:bCs/>
          <w:kern w:val="44"/>
          <w:szCs w:val="21"/>
        </w:rPr>
        <w:t>份，详见合同签订情况表：</w:t>
      </w:r>
    </w:p>
    <w:p w14:paraId="516C0A10" w14:textId="77777777" w:rsidR="005866E2" w:rsidRDefault="008A360F">
      <w:pPr>
        <w:spacing w:line="480" w:lineRule="auto"/>
        <w:ind w:firstLineChars="200" w:firstLine="482"/>
        <w:jc w:val="center"/>
        <w:rPr>
          <w:rFonts w:ascii="Arial" w:hAnsi="Arial" w:cs="Arial"/>
          <w:b/>
          <w:sz w:val="24"/>
          <w:szCs w:val="28"/>
        </w:rPr>
      </w:pPr>
      <w:r>
        <w:rPr>
          <w:rFonts w:ascii="Arial" w:hAnsi="Arial" w:cs="Arial"/>
          <w:b/>
          <w:sz w:val="24"/>
          <w:szCs w:val="28"/>
        </w:rPr>
        <w:t>202</w:t>
      </w:r>
      <w:r>
        <w:rPr>
          <w:rFonts w:ascii="Arial" w:hAnsi="Arial" w:cs="Arial" w:hint="eastAsia"/>
          <w:b/>
          <w:sz w:val="24"/>
          <w:szCs w:val="28"/>
        </w:rPr>
        <w:t>1</w:t>
      </w:r>
      <w:r>
        <w:rPr>
          <w:rFonts w:ascii="Arial" w:hAnsi="Arial" w:cs="Arial"/>
          <w:b/>
          <w:sz w:val="24"/>
          <w:szCs w:val="28"/>
        </w:rPr>
        <w:t>年</w:t>
      </w:r>
      <w:r>
        <w:rPr>
          <w:rFonts w:ascii="Arial" w:hAnsi="Arial" w:cs="Arial" w:hint="eastAsia"/>
          <w:b/>
          <w:sz w:val="24"/>
          <w:szCs w:val="28"/>
        </w:rPr>
        <w:t>1</w:t>
      </w:r>
      <w:r>
        <w:rPr>
          <w:rFonts w:ascii="Arial" w:hAnsi="Arial" w:cs="Arial"/>
          <w:b/>
          <w:sz w:val="24"/>
          <w:szCs w:val="28"/>
        </w:rPr>
        <w:t>月合同签订情况表</w:t>
      </w:r>
    </w:p>
    <w:tbl>
      <w:tblPr>
        <w:tblW w:w="8323" w:type="dxa"/>
        <w:tblLayout w:type="fixed"/>
        <w:tblCellMar>
          <w:left w:w="0" w:type="dxa"/>
          <w:right w:w="0" w:type="dxa"/>
        </w:tblCellMar>
        <w:tblLook w:val="04A0" w:firstRow="1" w:lastRow="0" w:firstColumn="1" w:lastColumn="0" w:noHBand="0" w:noVBand="1"/>
      </w:tblPr>
      <w:tblGrid>
        <w:gridCol w:w="684"/>
        <w:gridCol w:w="1003"/>
        <w:gridCol w:w="1380"/>
        <w:gridCol w:w="1650"/>
        <w:gridCol w:w="2520"/>
        <w:gridCol w:w="1086"/>
      </w:tblGrid>
      <w:tr w:rsidR="005866E2" w14:paraId="4BEFC22B" w14:textId="77777777">
        <w:trPr>
          <w:trHeight w:val="499"/>
          <w:tblHeader/>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CAF189" w14:textId="77777777" w:rsidR="005866E2" w:rsidRDefault="008A360F">
            <w:pPr>
              <w:widowControl/>
              <w:jc w:val="center"/>
              <w:textAlignment w:val="center"/>
              <w:rPr>
                <w:rFonts w:ascii="宋体" w:hAnsi="宋体" w:cs="宋体"/>
                <w:b/>
                <w:color w:val="000000"/>
                <w:sz w:val="20"/>
                <w:szCs w:val="20"/>
              </w:rPr>
            </w:pPr>
            <w:bookmarkStart w:id="81" w:name="_Toc532281662"/>
            <w:bookmarkStart w:id="82" w:name="_Toc535580028"/>
            <w:bookmarkStart w:id="83" w:name="_Toc535508641"/>
            <w:bookmarkStart w:id="84" w:name="_Toc535580096"/>
            <w:bookmarkStart w:id="85" w:name="_Toc10120"/>
            <w:bookmarkStart w:id="86" w:name="_Toc535570755"/>
            <w:bookmarkStart w:id="87" w:name="_Toc3072"/>
            <w:bookmarkStart w:id="88" w:name="_Toc31281"/>
            <w:r>
              <w:rPr>
                <w:rFonts w:ascii="宋体" w:hAnsi="宋体" w:cs="宋体" w:hint="eastAsia"/>
                <w:b/>
                <w:color w:val="000000"/>
                <w:kern w:val="0"/>
                <w:sz w:val="20"/>
                <w:szCs w:val="20"/>
                <w:lang w:bidi="ar"/>
              </w:rPr>
              <w:lastRenderedPageBreak/>
              <w:t>序号</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A0F9EC"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0B4D1"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对方单位</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586D8"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合同文件名称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31344"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合同内容</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6E8DA"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合同金额（元）</w:t>
            </w:r>
          </w:p>
        </w:tc>
      </w:tr>
      <w:tr w:rsidR="005866E2" w14:paraId="0680D44C" w14:textId="77777777">
        <w:trPr>
          <w:trHeight w:val="17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F8D6B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5133C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3CD76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武汉市武昌区风之筑动漫设计工作室</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1F558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襄阳九街十八巷E地块规划调整设计合同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17CE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1、12#楼楼梯改垂直电梯；2、6#楼增加室外自动扶梯、菜市场增加垂直货梯；3、E地块商业面积校核；4、6#楼增加消防通道</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187B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预估价20万元</w:t>
            </w:r>
          </w:p>
        </w:tc>
      </w:tr>
      <w:tr w:rsidR="005866E2" w14:paraId="4D97E4B7" w14:textId="77777777">
        <w:trPr>
          <w:trHeight w:val="2608"/>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5D266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96F92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084A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湖北锦程泰建筑工程有限公司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D41A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“九街十八巷”E、F地块商业裙楼门窗、幕墙装饰施工合同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DC4E6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工程承包范围: 根据甲方要求，按图纸施工。一期施工范围：E区8#、12#楼裙楼商业门窗、幕墙等装饰工程。待乙方施工完毕，甲方予以评判，满足甲方要求后再行施工后续区域。</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7A73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5866E2" w14:paraId="3455661F" w14:textId="77777777">
        <w:trPr>
          <w:trHeight w:val="1842"/>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2E2F9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E4E8B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13A3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襄阳市襄州区陈朝敏石材经销部</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E2C8C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“九街十八巷”E地块园区内景观道路、门前广场石材供货及铺装合同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3DB67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2.1 包工包料包验收等；</w:t>
            </w:r>
            <w:r>
              <w:rPr>
                <w:rFonts w:ascii="宋体" w:hAnsi="宋体" w:cs="宋体" w:hint="eastAsia"/>
                <w:color w:val="000000"/>
                <w:kern w:val="0"/>
                <w:sz w:val="20"/>
                <w:szCs w:val="20"/>
                <w:lang w:bidi="ar"/>
              </w:rPr>
              <w:br/>
              <w:t>2.2 工程承包范围:甲方委托乙方承接E地块园区内景观道路、门前广场石材供货及铺装，具体以甲方提供的图纸为准。</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CC458"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5866E2" w14:paraId="18141CF4" w14:textId="77777777">
        <w:trPr>
          <w:trHeight w:val="2534"/>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3B7A5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D2507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51F9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襄阳宸洋体育运动装饰有限公司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7AFA6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襄阳市九街十八巷E地块户外塑胶场地合同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5A4D4" w14:textId="438415D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施工内容:E地块小区内天桥地面20mm厚塑胶及儿童游乐区25mm厚塑胶，综合单价为170元/平米，面积400平米，本合同暂定总金额为68000元。</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11736"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暂定合同总额68000.00元</w:t>
            </w:r>
          </w:p>
        </w:tc>
      </w:tr>
      <w:tr w:rsidR="005866E2" w14:paraId="1EBF5734" w14:textId="77777777">
        <w:trPr>
          <w:trHeight w:val="36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A7882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1FB70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E815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襄阳奢庭景观工程咨询有限公司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746D6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九街十八巷E区8#、12#楼绿化施工合同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6B67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范围：九街十八巷E区8#12#楼绿化施工；工程地点:湖北省襄阳市樊城区沿江大道与丹江路交汇处；工程承包方式:包工包料(乔木类委托乙方采购，地被苗木由甲方供应)、包种植、100%包活、死亡包补、包六个月养护、包验收合格。</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2616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108,000.00 </w:t>
            </w:r>
          </w:p>
        </w:tc>
      </w:tr>
      <w:tr w:rsidR="005866E2" w14:paraId="0AA05B1D" w14:textId="77777777">
        <w:trPr>
          <w:trHeight w:val="12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8134D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D5ED5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FAB8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许昌绿茵园林绿化工程有限公司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524D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苗木购销合同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4396DC" w14:textId="3D46B38B"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合同上没有写合同范围，合同传签单写的是E地块8#12#</w:t>
            </w:r>
            <w:r w:rsidR="00E32E5A">
              <w:rPr>
                <w:rFonts w:ascii="宋体" w:hAnsi="宋体" w:cs="宋体" w:hint="eastAsia"/>
                <w:color w:val="000000"/>
                <w:kern w:val="0"/>
                <w:sz w:val="20"/>
                <w:szCs w:val="20"/>
                <w:lang w:bidi="ar"/>
              </w:rPr>
              <w:t>楼</w:t>
            </w:r>
            <w:r>
              <w:rPr>
                <w:rFonts w:ascii="宋体" w:hAnsi="宋体" w:cs="宋体" w:hint="eastAsia"/>
                <w:color w:val="000000"/>
                <w:kern w:val="0"/>
                <w:sz w:val="20"/>
                <w:szCs w:val="20"/>
                <w:lang w:bidi="ar"/>
              </w:rPr>
              <w:t>苗木购销合同</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FF63B1"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197,280.00 </w:t>
            </w:r>
          </w:p>
        </w:tc>
      </w:tr>
      <w:tr w:rsidR="005866E2" w14:paraId="15F34A77" w14:textId="77777777">
        <w:trPr>
          <w:trHeight w:val="72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D42AE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7E785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DBAA0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襄阳枫泽电工电料有限公司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785A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景观灯具产品购销合同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6EEB6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E地块景观照明灯</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489E71"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暂定合同总额35435.00元</w:t>
            </w:r>
          </w:p>
        </w:tc>
      </w:tr>
      <w:tr w:rsidR="005866E2" w14:paraId="09F8B5F8" w14:textId="77777777">
        <w:trPr>
          <w:trHeight w:val="312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7C82F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B9C98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4FA9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马建国</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D3AD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86D30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房屋地址：甲方所有的房屋位于鱼梁洲管委会家属楼北80米，座北朝南，面积约260平方米，铝合金窗户、防盗网，锁具齐全。租赁期限：2021年1月1日至2021年12月31日，房屋用途：征迁办仓储使用；</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A584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22,000.00 </w:t>
            </w:r>
          </w:p>
        </w:tc>
      </w:tr>
      <w:tr w:rsidR="005866E2" w14:paraId="6311F078" w14:textId="77777777">
        <w:trPr>
          <w:trHeight w:val="2640"/>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69A45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D26EC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EFB11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984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广告发布业务合同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C494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广告范围：甲方委托乙方于2021年1月20日至2021年2月28日期间发布九街十八巷广告，发布媒体为FM89.0、 FM104、 襄阳之声微博、微信公众号、动力890微信公众号。</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9519F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48,000.00 </w:t>
            </w:r>
          </w:p>
        </w:tc>
      </w:tr>
      <w:tr w:rsidR="005866E2" w14:paraId="798D3788" w14:textId="77777777" w:rsidTr="00677A8B">
        <w:trPr>
          <w:trHeight w:val="12093"/>
        </w:trPr>
        <w:tc>
          <w:tcPr>
            <w:tcW w:w="68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43205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10</w:t>
            </w:r>
          </w:p>
        </w:tc>
        <w:tc>
          <w:tcPr>
            <w:tcW w:w="100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3C369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642C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湖北襄阳农村商业银行股份有限公司</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C879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农商行延期还本付息协议1*3份（编号：FC20210119001）</w:t>
            </w:r>
            <w:r>
              <w:rPr>
                <w:rFonts w:ascii="宋体" w:hAnsi="宋体" w:cs="宋体" w:hint="eastAsia"/>
                <w:color w:val="000000"/>
                <w:kern w:val="0"/>
                <w:sz w:val="20"/>
                <w:szCs w:val="20"/>
                <w:lang w:bidi="ar"/>
              </w:rPr>
              <w:br/>
              <w:t>湖北广锦投资集团有限公司保证合同1*2份（编号:FC20210119002）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96CC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一、原农商行借款合同（编号为樊固借字(2017)0502号）借款金额为440000000元(大写)肆亿肆仟万元整，截至本协议签订之日，原借款合同项下借款余额为279113700元(大写)贰亿柒仟玖佰壹拾壹万叁仟柒佰元整。</w:t>
            </w:r>
            <w:r>
              <w:rPr>
                <w:rFonts w:ascii="宋体" w:hAnsi="宋体" w:cs="宋体" w:hint="eastAsia"/>
                <w:color w:val="000000"/>
                <w:kern w:val="0"/>
                <w:sz w:val="20"/>
                <w:szCs w:val="20"/>
                <w:lang w:bidi="ar"/>
              </w:rPr>
              <w:br/>
              <w:t>借款合同还款方式：</w:t>
            </w:r>
            <w:r>
              <w:rPr>
                <w:rFonts w:ascii="宋体" w:hAnsi="宋体" w:cs="宋体" w:hint="eastAsia"/>
                <w:color w:val="000000"/>
                <w:kern w:val="0"/>
                <w:sz w:val="20"/>
                <w:szCs w:val="20"/>
                <w:lang w:bidi="ar"/>
              </w:rPr>
              <w:br/>
              <w:t>A、延期到期一次性偿还；</w:t>
            </w:r>
            <w:r>
              <w:rPr>
                <w:rFonts w:ascii="宋体" w:hAnsi="宋体" w:cs="宋体" w:hint="eastAsia"/>
                <w:color w:val="000000"/>
                <w:kern w:val="0"/>
                <w:sz w:val="20"/>
                <w:szCs w:val="20"/>
                <w:lang w:bidi="ar"/>
              </w:rPr>
              <w:br/>
              <w:t>B、按照下列日期和金额分次偿还:(1)、借款本金:1、贷款延期后第3个月归还本金2000万元，第6个月归还本金2000万元，第9个月归还本金2000元，第12个月归还本金3000元，第15个月归还本金3000万元，第18个月归还本金3000万元，第19个月归还本金3000元，延期到期日前结清全部贷款息；(2)、借款利息:本协议签订前已产生利息元，20年月日前偿还元,20年月日前偿还元，2023年月日前偿还元。本协议签订后产生的利息，20年月日前偿还元:20年月日前偿还元。</w:t>
            </w:r>
            <w:r>
              <w:rPr>
                <w:rFonts w:ascii="宋体" w:hAnsi="宋体" w:cs="宋体" w:hint="eastAsia"/>
                <w:color w:val="000000"/>
                <w:kern w:val="0"/>
                <w:sz w:val="20"/>
                <w:szCs w:val="20"/>
                <w:lang w:bidi="ar"/>
              </w:rPr>
              <w:br/>
              <w:t>二、湖北广锦投资集团有限公司作为保证人承担连带责任；本合同的保证范围包括:主合同项下全部债务本金、利息、罚息、复利、违约金、赔偿金、实现债权的费用和所有其他应付费用(包括但不限于实现债权的律师费、诉讼费)。</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3F542D" w14:textId="77777777" w:rsidR="005866E2" w:rsidRDefault="005866E2">
            <w:pPr>
              <w:jc w:val="right"/>
              <w:rPr>
                <w:rFonts w:ascii="宋体" w:hAnsi="宋体" w:cs="宋体"/>
                <w:color w:val="000000"/>
                <w:sz w:val="20"/>
                <w:szCs w:val="20"/>
              </w:rPr>
            </w:pPr>
          </w:p>
        </w:tc>
      </w:tr>
    </w:tbl>
    <w:p w14:paraId="39985FE8" w14:textId="77777777" w:rsidR="005866E2" w:rsidRDefault="005866E2">
      <w:pPr>
        <w:pStyle w:val="1"/>
        <w:keepNext w:val="0"/>
        <w:keepLines w:val="0"/>
        <w:spacing w:before="300" w:after="300" w:line="360" w:lineRule="exact"/>
        <w:rPr>
          <w:rFonts w:ascii="Arial" w:hAnsi="Arial" w:cs="Arial"/>
          <w:sz w:val="24"/>
          <w:szCs w:val="24"/>
        </w:rPr>
      </w:pPr>
    </w:p>
    <w:p w14:paraId="25A418BB" w14:textId="77777777" w:rsidR="005866E2" w:rsidRDefault="008A360F">
      <w:pPr>
        <w:pStyle w:val="1"/>
        <w:keepNext w:val="0"/>
        <w:keepLines w:val="0"/>
        <w:spacing w:before="300" w:after="300" w:line="360" w:lineRule="exact"/>
        <w:rPr>
          <w:rFonts w:ascii="Arial" w:hAnsi="Arial" w:cs="Arial"/>
          <w:sz w:val="24"/>
          <w:szCs w:val="24"/>
        </w:rPr>
      </w:pPr>
      <w:bookmarkStart w:id="89" w:name="_Toc48562411"/>
      <w:r>
        <w:rPr>
          <w:rFonts w:ascii="Arial" w:hAnsi="Arial" w:cs="Arial"/>
          <w:sz w:val="24"/>
          <w:szCs w:val="24"/>
        </w:rPr>
        <w:lastRenderedPageBreak/>
        <w:t>6</w:t>
      </w:r>
      <w:bookmarkEnd w:id="81"/>
      <w:r>
        <w:rPr>
          <w:rFonts w:ascii="Arial" w:hAnsi="Arial" w:cs="Arial"/>
          <w:sz w:val="24"/>
          <w:szCs w:val="24"/>
        </w:rPr>
        <w:t>项目销售情况</w:t>
      </w:r>
      <w:bookmarkEnd w:id="82"/>
      <w:bookmarkEnd w:id="83"/>
      <w:bookmarkEnd w:id="84"/>
      <w:bookmarkEnd w:id="85"/>
      <w:bookmarkEnd w:id="86"/>
      <w:bookmarkEnd w:id="87"/>
      <w:bookmarkEnd w:id="88"/>
      <w:bookmarkEnd w:id="89"/>
    </w:p>
    <w:p w14:paraId="2355826C" w14:textId="77777777" w:rsidR="005866E2" w:rsidRDefault="008A360F">
      <w:pPr>
        <w:wordWrap w:val="0"/>
        <w:topLinePunct/>
        <w:ind w:firstLineChars="200" w:firstLine="420"/>
        <w:rPr>
          <w:rFonts w:ascii="Arial" w:hAnsi="Arial" w:cs="Arial"/>
        </w:rPr>
      </w:pPr>
      <w:r>
        <w:rPr>
          <w:rFonts w:ascii="Arial" w:hAnsi="Arial" w:cs="Arial"/>
        </w:rPr>
        <w:t>根据项目公司提供的《襄阳铜锣湾销售台账</w:t>
      </w:r>
      <w:r>
        <w:rPr>
          <w:rFonts w:ascii="Arial" w:hAnsi="Arial" w:cs="Arial"/>
        </w:rPr>
        <w:t>202</w:t>
      </w:r>
      <w:r>
        <w:rPr>
          <w:rFonts w:ascii="Arial" w:hAnsi="Arial" w:cs="Arial" w:hint="eastAsia"/>
        </w:rPr>
        <w:t>1</w:t>
      </w:r>
      <w:r>
        <w:rPr>
          <w:rFonts w:ascii="Arial" w:hAnsi="Arial" w:cs="Arial"/>
        </w:rPr>
        <w:t>.</w:t>
      </w:r>
      <w:r>
        <w:rPr>
          <w:rFonts w:ascii="Arial" w:hAnsi="Arial" w:cs="Arial" w:hint="eastAsia"/>
        </w:rPr>
        <w:t>1</w:t>
      </w:r>
      <w:r>
        <w:rPr>
          <w:rFonts w:ascii="Arial" w:hAnsi="Arial" w:cs="Arial"/>
        </w:rPr>
        <w:t>.3</w:t>
      </w:r>
      <w:r>
        <w:rPr>
          <w:rFonts w:ascii="Arial" w:hAnsi="Arial" w:cs="Arial" w:hint="eastAsia"/>
        </w:rPr>
        <w:t>1</w:t>
      </w:r>
      <w:r>
        <w:rPr>
          <w:rFonts w:ascii="Arial" w:hAnsi="Arial" w:cs="Arial"/>
        </w:rPr>
        <w:t>-</w:t>
      </w:r>
      <w:r>
        <w:rPr>
          <w:rFonts w:ascii="Arial" w:hAnsi="Arial" w:cs="Arial"/>
        </w:rPr>
        <w:t>康信资管》</w:t>
      </w:r>
      <w:r>
        <w:rPr>
          <w:rFonts w:ascii="Arial" w:hAnsi="Arial" w:cs="Arial" w:hint="eastAsia"/>
        </w:rPr>
        <w:t>，截至</w:t>
      </w:r>
      <w:r>
        <w:rPr>
          <w:rFonts w:ascii="Arial" w:hAnsi="Arial" w:cs="Arial" w:hint="eastAsia"/>
        </w:rPr>
        <w:t>1</w:t>
      </w:r>
      <w:r>
        <w:rPr>
          <w:rFonts w:ascii="Arial" w:hAnsi="Arial" w:cs="Arial" w:hint="eastAsia"/>
        </w:rPr>
        <w:t>月</w:t>
      </w:r>
      <w:r>
        <w:rPr>
          <w:rFonts w:ascii="Arial" w:hAnsi="Arial" w:cs="Arial" w:hint="eastAsia"/>
        </w:rPr>
        <w:t>31</w:t>
      </w:r>
      <w:r>
        <w:rPr>
          <w:rFonts w:ascii="Arial" w:hAnsi="Arial" w:cs="Arial" w:hint="eastAsia"/>
        </w:rPr>
        <w:t>日销售情况如下：</w:t>
      </w:r>
    </w:p>
    <w:tbl>
      <w:tblPr>
        <w:tblW w:w="11016" w:type="dxa"/>
        <w:jc w:val="center"/>
        <w:tblLayout w:type="fixed"/>
        <w:tblCellMar>
          <w:left w:w="0" w:type="dxa"/>
          <w:right w:w="0" w:type="dxa"/>
        </w:tblCellMar>
        <w:tblLook w:val="04A0" w:firstRow="1" w:lastRow="0" w:firstColumn="1" w:lastColumn="0" w:noHBand="0" w:noVBand="1"/>
      </w:tblPr>
      <w:tblGrid>
        <w:gridCol w:w="1066"/>
        <w:gridCol w:w="590"/>
        <w:gridCol w:w="1116"/>
        <w:gridCol w:w="1332"/>
        <w:gridCol w:w="1176"/>
        <w:gridCol w:w="1236"/>
        <w:gridCol w:w="1128"/>
        <w:gridCol w:w="1128"/>
        <w:gridCol w:w="1080"/>
        <w:gridCol w:w="1164"/>
      </w:tblGrid>
      <w:tr w:rsidR="005866E2" w14:paraId="6D0E5031" w14:textId="77777777" w:rsidTr="00E32E5A">
        <w:trPr>
          <w:trHeight w:val="300"/>
          <w:tblHeader/>
          <w:jc w:val="center"/>
        </w:trPr>
        <w:tc>
          <w:tcPr>
            <w:tcW w:w="1066"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2791D76" w14:textId="77777777" w:rsidR="005866E2" w:rsidRDefault="008A360F" w:rsidP="00E32E5A">
            <w:pPr>
              <w:widowControl/>
              <w:jc w:val="center"/>
              <w:textAlignment w:val="center"/>
              <w:rPr>
                <w:rFonts w:ascii="Arial" w:hAnsi="Arial" w:cs="Arial"/>
                <w:b/>
                <w:color w:val="000000"/>
                <w:sz w:val="16"/>
                <w:szCs w:val="16"/>
              </w:rPr>
            </w:pPr>
            <w:bookmarkStart w:id="90" w:name="_Toc532281663"/>
            <w:bookmarkStart w:id="91" w:name="_Toc535508642"/>
            <w:bookmarkStart w:id="92" w:name="_Toc14338"/>
            <w:bookmarkStart w:id="93" w:name="_Toc15503"/>
            <w:bookmarkStart w:id="94" w:name="_Toc535570756"/>
            <w:bookmarkStart w:id="95" w:name="_Toc535580097"/>
            <w:bookmarkStart w:id="96" w:name="_Toc48562412"/>
            <w:bookmarkStart w:id="97" w:name="_Toc3938"/>
            <w:bookmarkStart w:id="98" w:name="_Toc535580029"/>
            <w:r>
              <w:rPr>
                <w:rFonts w:ascii="Arial" w:hAnsi="Arial" w:cs="Arial"/>
                <w:b/>
                <w:color w:val="000000"/>
                <w:kern w:val="0"/>
                <w:sz w:val="16"/>
                <w:szCs w:val="16"/>
                <w:lang w:bidi="ar"/>
              </w:rPr>
              <w:t>项目</w:t>
            </w:r>
          </w:p>
        </w:tc>
        <w:tc>
          <w:tcPr>
            <w:tcW w:w="59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B6C0280" w14:textId="77777777" w:rsidR="005866E2" w:rsidRDefault="008A360F" w:rsidP="00E32E5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单位</w:t>
            </w:r>
          </w:p>
        </w:tc>
        <w:tc>
          <w:tcPr>
            <w:tcW w:w="111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9A898AE" w14:textId="77777777" w:rsidR="005866E2" w:rsidRDefault="008A360F" w:rsidP="00E32E5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本期增加</w:t>
            </w:r>
          </w:p>
        </w:tc>
        <w:tc>
          <w:tcPr>
            <w:tcW w:w="1332"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3F61D2E" w14:textId="77777777" w:rsidR="005866E2" w:rsidRDefault="008A360F" w:rsidP="00E32E5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合计</w:t>
            </w:r>
          </w:p>
        </w:tc>
        <w:tc>
          <w:tcPr>
            <w:tcW w:w="117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3CA62F9"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C1</w:t>
            </w:r>
            <w:r>
              <w:rPr>
                <w:rFonts w:ascii="宋体" w:hAnsi="宋体" w:cs="宋体" w:hint="eastAsia"/>
                <w:b/>
                <w:color w:val="000000"/>
                <w:kern w:val="0"/>
                <w:sz w:val="15"/>
                <w:szCs w:val="15"/>
                <w:lang w:bidi="ar"/>
              </w:rPr>
              <w:t>地块</w:t>
            </w:r>
          </w:p>
        </w:tc>
        <w:tc>
          <w:tcPr>
            <w:tcW w:w="123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643CEA3"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C2</w:t>
            </w:r>
            <w:r>
              <w:rPr>
                <w:rFonts w:ascii="宋体" w:hAnsi="宋体" w:cs="宋体" w:hint="eastAsia"/>
                <w:b/>
                <w:color w:val="000000"/>
                <w:kern w:val="0"/>
                <w:sz w:val="15"/>
                <w:szCs w:val="15"/>
                <w:lang w:bidi="ar"/>
              </w:rPr>
              <w:t>地块</w:t>
            </w:r>
          </w:p>
        </w:tc>
        <w:tc>
          <w:tcPr>
            <w:tcW w:w="1128"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25B176F"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D</w:t>
            </w:r>
            <w:r>
              <w:rPr>
                <w:rFonts w:ascii="宋体" w:hAnsi="宋体" w:cs="宋体" w:hint="eastAsia"/>
                <w:b/>
                <w:color w:val="000000"/>
                <w:kern w:val="0"/>
                <w:sz w:val="15"/>
                <w:szCs w:val="15"/>
                <w:lang w:bidi="ar"/>
              </w:rPr>
              <w:t>地块</w:t>
            </w:r>
          </w:p>
        </w:tc>
        <w:tc>
          <w:tcPr>
            <w:tcW w:w="1128"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B9EDD74"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E</w:t>
            </w:r>
            <w:r>
              <w:rPr>
                <w:rFonts w:ascii="宋体" w:hAnsi="宋体" w:cs="宋体" w:hint="eastAsia"/>
                <w:b/>
                <w:color w:val="000000"/>
                <w:kern w:val="0"/>
                <w:sz w:val="15"/>
                <w:szCs w:val="15"/>
                <w:lang w:bidi="ar"/>
              </w:rPr>
              <w:t>地块</w:t>
            </w:r>
          </w:p>
        </w:tc>
        <w:tc>
          <w:tcPr>
            <w:tcW w:w="108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8A2AD11"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F</w:t>
            </w:r>
            <w:r>
              <w:rPr>
                <w:rFonts w:ascii="宋体" w:hAnsi="宋体" w:cs="宋体" w:hint="eastAsia"/>
                <w:b/>
                <w:color w:val="000000"/>
                <w:kern w:val="0"/>
                <w:sz w:val="15"/>
                <w:szCs w:val="15"/>
                <w:lang w:bidi="ar"/>
              </w:rPr>
              <w:t>地块</w:t>
            </w:r>
          </w:p>
        </w:tc>
        <w:tc>
          <w:tcPr>
            <w:tcW w:w="1164"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3D63DD1" w14:textId="77777777" w:rsidR="005866E2" w:rsidRDefault="008A360F" w:rsidP="00E32E5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B2</w:t>
            </w:r>
            <w:r>
              <w:rPr>
                <w:rFonts w:ascii="宋体" w:hAnsi="宋体" w:cs="宋体" w:hint="eastAsia"/>
                <w:b/>
                <w:color w:val="000000"/>
                <w:kern w:val="0"/>
                <w:sz w:val="15"/>
                <w:szCs w:val="15"/>
                <w:lang w:bidi="ar"/>
              </w:rPr>
              <w:t>地块</w:t>
            </w:r>
          </w:p>
        </w:tc>
      </w:tr>
      <w:tr w:rsidR="005866E2" w14:paraId="013CDAA5"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9275CC3"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1E9382"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0DC6ED" w14:textId="77777777" w:rsidR="005866E2" w:rsidRDefault="005866E2" w:rsidP="00E32E5A">
            <w:pPr>
              <w:jc w:val="center"/>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957719" w14:textId="77777777" w:rsidR="005866E2" w:rsidRDefault="005866E2" w:rsidP="00E32E5A">
            <w:pPr>
              <w:jc w:val="right"/>
              <w:rPr>
                <w:rFonts w:ascii="Arial" w:hAnsi="Arial" w:cs="Arial"/>
                <w:color w:val="000000"/>
                <w:sz w:val="16"/>
                <w:szCs w:val="16"/>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06BD70" w14:textId="77777777" w:rsidR="005866E2" w:rsidRDefault="005866E2" w:rsidP="00E32E5A">
            <w:pPr>
              <w:jc w:val="cente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9E7D34" w14:textId="77777777" w:rsidR="005866E2" w:rsidRDefault="005866E2" w:rsidP="00E32E5A">
            <w:pPr>
              <w:jc w:val="cente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36161F" w14:textId="77777777" w:rsidR="005866E2" w:rsidRDefault="005866E2" w:rsidP="00E32E5A">
            <w:pPr>
              <w:jc w:val="cente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FB821E" w14:textId="77777777" w:rsidR="005866E2" w:rsidRDefault="005866E2" w:rsidP="00E32E5A">
            <w:pPr>
              <w:jc w:val="center"/>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BBB773" w14:textId="77777777" w:rsidR="005866E2" w:rsidRDefault="005866E2" w:rsidP="00E32E5A">
            <w:pPr>
              <w:jc w:val="center"/>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79AF0A" w14:textId="77777777" w:rsidR="005866E2" w:rsidRDefault="005866E2" w:rsidP="00E32E5A">
            <w:pPr>
              <w:rPr>
                <w:rFonts w:ascii="Arial" w:hAnsi="Arial" w:cs="Arial"/>
                <w:color w:val="000000"/>
                <w:sz w:val="15"/>
                <w:szCs w:val="15"/>
              </w:rPr>
            </w:pPr>
          </w:p>
        </w:tc>
      </w:tr>
      <w:tr w:rsidR="005866E2" w14:paraId="04865389"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69C8E69"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101AE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E4DD34"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070ED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2042</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D007A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C1323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B0E89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D8871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C3055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B1F81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5866E2" w14:paraId="45BC8B3E"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03F5A74"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7DEA03"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872EB6"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15</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17C9B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1757</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A35EC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76FF0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23C05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966DA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F93AF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247</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570DE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242</w:t>
            </w:r>
          </w:p>
        </w:tc>
      </w:tr>
      <w:tr w:rsidR="005866E2" w14:paraId="2A66378C"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D3691D4"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8556B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5CAF7A"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28</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C4C4F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1657</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C53C4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291</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A6560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534</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3DE83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01370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A8ED3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233</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A169D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196</w:t>
            </w:r>
          </w:p>
        </w:tc>
      </w:tr>
      <w:tr w:rsidR="005866E2" w14:paraId="07C2A2C9"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E6DBE2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2535F6"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93FD01"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5DD2A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278,559.15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67087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BD899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551C9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36642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AD3F4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6069A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5866E2" w14:paraId="4D84D4D2"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0EBAE71"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901271"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2080BF"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2,307.81</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F7F76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231,977.46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DBFAD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40,890.00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33203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77,852.92</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66A49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C5BFF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62A25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32,094.06</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FB29F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34,075.59</w:t>
            </w:r>
          </w:p>
        </w:tc>
      </w:tr>
      <w:tr w:rsidR="005866E2" w14:paraId="346184C3"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BE5670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AFA46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440513"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4,231.38</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83801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218,427.23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D5080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39,705.38</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A1FE6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76,240.95</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A9E46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AB15B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22,312.02</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6DA57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30,980.50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727E3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27,503.33</w:t>
            </w:r>
          </w:p>
        </w:tc>
      </w:tr>
      <w:tr w:rsidR="005866E2" w14:paraId="546D0F94"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C2EF2D3"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265527"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9DA477"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29,101,971.00</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BB474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2,366,643,641.25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A9D3F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504,790,285.00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35A9E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738,638,296.00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C3264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A16B0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165,490,160.25</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94E76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369,136,668.00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7F3DA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456,074,512.00</w:t>
            </w:r>
          </w:p>
        </w:tc>
      </w:tr>
      <w:tr w:rsidR="005866E2" w14:paraId="4AE8AB72"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6FB72E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734B4E"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1CA4EA"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40,746,601.36</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EF539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2,279,944,055.00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67872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497,960,285.00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B7AF5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734,218,296.00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CE78D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FEC0F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160,000,160.00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3CF2E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361,767,668.00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3EA26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393,483,926.00</w:t>
            </w:r>
          </w:p>
        </w:tc>
      </w:tr>
      <w:tr w:rsidR="005866E2" w14:paraId="5FCDB650"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061B70"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578E87"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0387AA" w14:textId="77777777" w:rsidR="005866E2" w:rsidRDefault="005866E2" w:rsidP="00E32E5A">
            <w:pPr>
              <w:jc w:val="center"/>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786E8E" w14:textId="77777777" w:rsidR="005866E2" w:rsidRDefault="005866E2" w:rsidP="00E32E5A">
            <w:pPr>
              <w:jc w:val="right"/>
              <w:rPr>
                <w:rFonts w:ascii="Arial" w:hAnsi="Arial" w:cs="Arial"/>
                <w:color w:val="000000"/>
                <w:sz w:val="15"/>
                <w:szCs w:val="15"/>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3629B4" w14:textId="77777777" w:rsidR="005866E2" w:rsidRDefault="005866E2" w:rsidP="00E32E5A">
            <w:pPr>
              <w:jc w:val="center"/>
              <w:rPr>
                <w:rFonts w:ascii="Arial" w:hAnsi="Arial" w:cs="Arial"/>
                <w:color w:val="000000"/>
                <w:sz w:val="16"/>
                <w:szCs w:val="16"/>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EAE2B8" w14:textId="77777777" w:rsidR="005866E2" w:rsidRDefault="005866E2" w:rsidP="00E32E5A">
            <w:pPr>
              <w:jc w:val="center"/>
              <w:rPr>
                <w:rFonts w:ascii="Arial" w:hAnsi="Arial" w:cs="Arial"/>
                <w:color w:val="000000"/>
                <w:sz w:val="16"/>
                <w:szCs w:val="16"/>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0857ED" w14:textId="77777777" w:rsidR="005866E2" w:rsidRDefault="005866E2" w:rsidP="00E32E5A">
            <w:pPr>
              <w:jc w:val="center"/>
              <w:rPr>
                <w:rFonts w:ascii="Arial" w:hAnsi="Arial" w:cs="Arial"/>
                <w:color w:val="000000"/>
                <w:sz w:val="16"/>
                <w:szCs w:val="16"/>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2209F2" w14:textId="77777777" w:rsidR="005866E2" w:rsidRDefault="005866E2" w:rsidP="00E32E5A">
            <w:pPr>
              <w:jc w:val="center"/>
              <w:rPr>
                <w:rFonts w:ascii="Arial" w:hAnsi="Arial" w:cs="Arial"/>
                <w:color w:val="000000"/>
                <w:sz w:val="16"/>
                <w:szCs w:val="16"/>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E46381" w14:textId="77777777" w:rsidR="005866E2" w:rsidRDefault="005866E2" w:rsidP="00E32E5A">
            <w:pPr>
              <w:jc w:val="center"/>
              <w:rPr>
                <w:rFonts w:ascii="Arial" w:hAnsi="Arial" w:cs="Arial"/>
                <w:color w:val="000000"/>
                <w:sz w:val="16"/>
                <w:szCs w:val="16"/>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CA167E" w14:textId="77777777" w:rsidR="005866E2" w:rsidRDefault="005866E2" w:rsidP="00E32E5A">
            <w:pPr>
              <w:jc w:val="center"/>
              <w:rPr>
                <w:rFonts w:ascii="Arial" w:hAnsi="Arial" w:cs="Arial"/>
                <w:color w:val="000000"/>
                <w:sz w:val="16"/>
                <w:szCs w:val="16"/>
              </w:rPr>
            </w:pPr>
          </w:p>
        </w:tc>
      </w:tr>
      <w:tr w:rsidR="005866E2" w14:paraId="00D569E2"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1D8136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6CFEF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7DBAD2"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74DE8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89015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0601F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86F90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0CBBF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93C99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A8D3E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w:t>
            </w:r>
          </w:p>
        </w:tc>
      </w:tr>
      <w:tr w:rsidR="005866E2" w14:paraId="187CBD62"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64BC26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6E4901"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F3914D"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1A28C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9BA3D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E9AD3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A6509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6FCE7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50518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542E2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5866E2" w14:paraId="60EF98ED"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47A193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25364E"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A12F72"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A5EB7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21,076.88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47709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4,917.24</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B7904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9,152.38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2790F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F1605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0AF40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965.88</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40906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4,294.32</w:t>
            </w:r>
          </w:p>
        </w:tc>
      </w:tr>
      <w:tr w:rsidR="005866E2" w14:paraId="49DECA6F"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2CAA53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314F7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C2D801"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E592A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8,959.76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37E6E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2,526.96</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A2552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4,988.46</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AAAC1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94.43</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97C04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B8FF5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545.78</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27D33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314.56</w:t>
            </w:r>
          </w:p>
        </w:tc>
      </w:tr>
      <w:tr w:rsidR="005866E2" w14:paraId="746E1B9F"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308DBE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E986D0"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E59521"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97135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231,577,477.29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CD744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55,822,945.70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F29DD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93,752,051.00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9CFC1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80F6A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82F96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A78A3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58,908,404.00</w:t>
            </w:r>
          </w:p>
        </w:tc>
      </w:tr>
      <w:tr w:rsidR="005866E2" w14:paraId="712AAE64"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F269314"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E54AE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770ADC"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E8615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231,577,476.99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EAB15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55,822,945.70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A1A6E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93,752,051.00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8BC48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FF512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D8098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F3204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58,908,403.70</w:t>
            </w:r>
          </w:p>
        </w:tc>
      </w:tr>
      <w:tr w:rsidR="005866E2" w14:paraId="0DB0B592"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D7127A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0B8FFB"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9F6740"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48DEA4" w14:textId="77777777" w:rsidR="005866E2" w:rsidRDefault="005866E2" w:rsidP="00E32E5A">
            <w:pPr>
              <w:jc w:val="right"/>
              <w:rPr>
                <w:rFonts w:ascii="Arial" w:hAnsi="Arial" w:cs="Arial"/>
                <w:color w:val="000000"/>
                <w:sz w:val="15"/>
                <w:szCs w:val="15"/>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91EBA1"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096637"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A326F1"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19D905"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A77D31"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7A9B9D" w14:textId="77777777" w:rsidR="005866E2" w:rsidRDefault="005866E2" w:rsidP="00E32E5A">
            <w:pPr>
              <w:jc w:val="right"/>
              <w:rPr>
                <w:rFonts w:ascii="Arial" w:hAnsi="Arial" w:cs="Arial"/>
                <w:color w:val="000000"/>
                <w:sz w:val="15"/>
                <w:szCs w:val="15"/>
              </w:rPr>
            </w:pPr>
          </w:p>
        </w:tc>
      </w:tr>
      <w:tr w:rsidR="005866E2" w14:paraId="279B02D7"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F326C3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6E7370"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4F7A63"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16F49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1933</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B32445"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8340DB"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5C10F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0298F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B1E92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4B7A2D" w14:textId="77777777" w:rsidR="005866E2" w:rsidRDefault="005866E2" w:rsidP="00E32E5A">
            <w:pPr>
              <w:jc w:val="right"/>
              <w:rPr>
                <w:rFonts w:ascii="Arial" w:hAnsi="Arial" w:cs="Arial"/>
                <w:color w:val="000000"/>
                <w:sz w:val="15"/>
                <w:szCs w:val="15"/>
              </w:rPr>
            </w:pPr>
          </w:p>
        </w:tc>
      </w:tr>
      <w:tr w:rsidR="005866E2" w14:paraId="1652C1AF"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0C8BA91"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A9F297"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CC6140" w14:textId="77777777" w:rsidR="005866E2" w:rsidRDefault="005866E2" w:rsidP="00E32E5A">
            <w:pPr>
              <w:jc w:val="right"/>
              <w:rPr>
                <w:rFonts w:ascii="Arial" w:hAnsi="Arial" w:cs="Arial"/>
                <w:color w:val="000000"/>
                <w:sz w:val="15"/>
                <w:szCs w:val="15"/>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BBA3C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203,671.22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873BD0"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0E57F8"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51862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93934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0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B86DFB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415B26" w14:textId="77777777" w:rsidR="005866E2" w:rsidRDefault="005866E2" w:rsidP="00E32E5A">
            <w:pPr>
              <w:rPr>
                <w:rFonts w:ascii="Arial" w:hAnsi="Arial" w:cs="Arial"/>
                <w:color w:val="000000"/>
                <w:sz w:val="15"/>
                <w:szCs w:val="15"/>
              </w:rPr>
            </w:pPr>
          </w:p>
        </w:tc>
      </w:tr>
      <w:tr w:rsidR="005866E2" w14:paraId="259BA618"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FDD1A3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444A7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E9629D"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79016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1,879.00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3749CB"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16E33C"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18639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B270A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99733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E6D590" w14:textId="77777777" w:rsidR="005866E2" w:rsidRDefault="005866E2" w:rsidP="00E32E5A">
            <w:pPr>
              <w:rPr>
                <w:rFonts w:ascii="Arial" w:hAnsi="Arial" w:cs="Arial"/>
                <w:color w:val="000000"/>
                <w:sz w:val="15"/>
                <w:szCs w:val="15"/>
              </w:rPr>
            </w:pPr>
          </w:p>
        </w:tc>
      </w:tr>
      <w:tr w:rsidR="005866E2" w14:paraId="1C0CACF1"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F3FA3B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78516A"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D8103F"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F4185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198,937.60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562761"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319E90"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9CCA7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10DE8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358E9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AC6E35" w14:textId="77777777" w:rsidR="005866E2" w:rsidRDefault="005866E2" w:rsidP="00E32E5A">
            <w:pPr>
              <w:rPr>
                <w:rFonts w:ascii="Arial" w:hAnsi="Arial" w:cs="Arial"/>
                <w:color w:val="000000"/>
                <w:sz w:val="15"/>
                <w:szCs w:val="15"/>
              </w:rPr>
            </w:pPr>
          </w:p>
        </w:tc>
      </w:tr>
      <w:tr w:rsidR="005866E2" w14:paraId="4324D5EB"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534A2E"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519C20"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DF7A87"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6C4D1C" w14:textId="77777777" w:rsidR="005866E2" w:rsidRDefault="005866E2" w:rsidP="00E32E5A">
            <w:pPr>
              <w:jc w:val="right"/>
              <w:rPr>
                <w:rFonts w:ascii="Arial" w:hAnsi="Arial" w:cs="Arial"/>
                <w:color w:val="000000"/>
                <w:sz w:val="15"/>
                <w:szCs w:val="15"/>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D6EA42"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E5E3EE"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660857" w14:textId="77777777" w:rsidR="005866E2" w:rsidRDefault="005866E2" w:rsidP="00E32E5A">
            <w:pPr>
              <w:jc w:val="cente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5AB424" w14:textId="77777777" w:rsidR="005866E2" w:rsidRDefault="005866E2" w:rsidP="00E32E5A">
            <w:pPr>
              <w:jc w:val="center"/>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BDAE4E" w14:textId="77777777" w:rsidR="005866E2" w:rsidRDefault="005866E2" w:rsidP="00E32E5A">
            <w:pPr>
              <w:jc w:val="center"/>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D4CF63" w14:textId="77777777" w:rsidR="005866E2" w:rsidRDefault="005866E2" w:rsidP="00E32E5A">
            <w:pPr>
              <w:rPr>
                <w:rFonts w:ascii="Arial" w:hAnsi="Arial" w:cs="Arial"/>
                <w:color w:val="000000"/>
                <w:sz w:val="15"/>
                <w:szCs w:val="15"/>
              </w:rPr>
            </w:pPr>
          </w:p>
        </w:tc>
      </w:tr>
      <w:tr w:rsidR="005866E2" w14:paraId="6EDB95AE"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72F60C0"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9F916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9AB6D2"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64875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263</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A98B9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5C2DE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59531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D5ED2F"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F8C44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8F4F22" w14:textId="77777777" w:rsidR="005866E2" w:rsidRDefault="005866E2" w:rsidP="00E32E5A">
            <w:pPr>
              <w:jc w:val="right"/>
              <w:rPr>
                <w:rFonts w:ascii="Arial" w:hAnsi="Arial" w:cs="Arial"/>
                <w:color w:val="000000"/>
                <w:sz w:val="15"/>
                <w:szCs w:val="15"/>
              </w:rPr>
            </w:pPr>
          </w:p>
        </w:tc>
      </w:tr>
      <w:tr w:rsidR="005866E2" w14:paraId="1F4B7809"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90A153D"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DDCE0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36C387"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F8071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347FD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18C1A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C9209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F5332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B82C4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872963" w14:textId="77777777" w:rsidR="005866E2" w:rsidRDefault="005866E2" w:rsidP="00E32E5A">
            <w:pPr>
              <w:jc w:val="right"/>
              <w:rPr>
                <w:rFonts w:ascii="Arial" w:hAnsi="Arial" w:cs="Arial"/>
                <w:color w:val="000000"/>
                <w:sz w:val="15"/>
                <w:szCs w:val="15"/>
              </w:rPr>
            </w:pPr>
          </w:p>
        </w:tc>
      </w:tr>
      <w:tr w:rsidR="005866E2" w14:paraId="3E6CEB96"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48A62C"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1BA29A"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39C5C3"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649F2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3BA3A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01B53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91519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F34B8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A5F6D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FBDD7E" w14:textId="77777777" w:rsidR="005866E2" w:rsidRDefault="005866E2" w:rsidP="00E32E5A">
            <w:pPr>
              <w:jc w:val="right"/>
              <w:rPr>
                <w:rFonts w:ascii="Arial" w:hAnsi="Arial" w:cs="Arial"/>
                <w:color w:val="000000"/>
                <w:sz w:val="15"/>
                <w:szCs w:val="15"/>
              </w:rPr>
            </w:pPr>
          </w:p>
        </w:tc>
      </w:tr>
      <w:tr w:rsidR="005866E2" w14:paraId="49CD4FDF"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396B7E6"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19EDA9"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BF5705"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7A209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31,294.26 </w:t>
            </w:r>
          </w:p>
        </w:tc>
        <w:tc>
          <w:tcPr>
            <w:tcW w:w="117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040855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2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649121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C478C8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FE76CF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C4C099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198343" w14:textId="77777777" w:rsidR="005866E2" w:rsidRDefault="005866E2" w:rsidP="00E32E5A">
            <w:pPr>
              <w:rPr>
                <w:rFonts w:ascii="Arial" w:hAnsi="Arial" w:cs="Arial"/>
                <w:color w:val="000000"/>
                <w:sz w:val="15"/>
                <w:szCs w:val="15"/>
              </w:rPr>
            </w:pPr>
          </w:p>
        </w:tc>
      </w:tr>
      <w:tr w:rsidR="005866E2" w14:paraId="6059119E"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47DF02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722530"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097E4E"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75.55</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3F1DF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3,694.09 </w:t>
            </w:r>
          </w:p>
        </w:tc>
        <w:tc>
          <w:tcPr>
            <w:tcW w:w="117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76DB6A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624.56</w:t>
            </w:r>
          </w:p>
        </w:tc>
        <w:tc>
          <w:tcPr>
            <w:tcW w:w="12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705967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C6A0CA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1,865.05</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B73353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DCD1F5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758.39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388528" w14:textId="77777777" w:rsidR="005866E2" w:rsidRDefault="005866E2" w:rsidP="00E32E5A">
            <w:pPr>
              <w:rPr>
                <w:rFonts w:ascii="Arial" w:hAnsi="Arial" w:cs="Arial"/>
                <w:color w:val="000000"/>
                <w:sz w:val="15"/>
                <w:szCs w:val="15"/>
              </w:rPr>
            </w:pPr>
          </w:p>
        </w:tc>
      </w:tr>
      <w:tr w:rsidR="005866E2" w14:paraId="62A0662C"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405BC2E"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110C1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0AF22D"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245.00 </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F99E5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2,247.36 </w:t>
            </w:r>
          </w:p>
        </w:tc>
        <w:tc>
          <w:tcPr>
            <w:tcW w:w="117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13D0C7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199.09</w:t>
            </w:r>
          </w:p>
        </w:tc>
        <w:tc>
          <w:tcPr>
            <w:tcW w:w="123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E14BB7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C6812C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1713.94</w:t>
            </w:r>
          </w:p>
        </w:tc>
        <w:tc>
          <w:tcPr>
            <w:tcW w:w="1128"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FA53AA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0C70045"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334.33</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61F928" w14:textId="77777777" w:rsidR="005866E2" w:rsidRDefault="005866E2" w:rsidP="00E32E5A">
            <w:pPr>
              <w:rPr>
                <w:rFonts w:ascii="Arial" w:hAnsi="Arial" w:cs="Arial"/>
                <w:color w:val="000000"/>
                <w:sz w:val="15"/>
                <w:szCs w:val="15"/>
              </w:rPr>
            </w:pPr>
          </w:p>
        </w:tc>
      </w:tr>
      <w:tr w:rsidR="005866E2" w14:paraId="3760D0F3"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E7C87E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77055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155CBC"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2,900,000.00 </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93689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124,325,131.82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216AD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26,735,396.00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0B795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39E46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61,379,687.82</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FC244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09727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29,072,608.00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7A216B" w14:textId="77777777" w:rsidR="005866E2" w:rsidRDefault="005866E2" w:rsidP="00E32E5A">
            <w:pPr>
              <w:rPr>
                <w:rFonts w:ascii="Arial" w:hAnsi="Arial" w:cs="Arial"/>
                <w:color w:val="000000"/>
                <w:sz w:val="15"/>
                <w:szCs w:val="15"/>
              </w:rPr>
            </w:pPr>
          </w:p>
        </w:tc>
      </w:tr>
      <w:tr w:rsidR="005866E2" w14:paraId="0349E43C"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3CD445"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A8144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201235"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830,000.00 </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6770A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110,507,050.48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5A1BD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22,749,396.00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EC2C5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6E599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60,091,536.48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6F574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74612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24,666,118.00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C05357" w14:textId="77777777" w:rsidR="005866E2" w:rsidRDefault="005866E2" w:rsidP="00E32E5A">
            <w:pPr>
              <w:rPr>
                <w:rFonts w:ascii="Arial" w:hAnsi="Arial" w:cs="Arial"/>
                <w:color w:val="000000"/>
                <w:sz w:val="15"/>
                <w:szCs w:val="15"/>
              </w:rPr>
            </w:pPr>
          </w:p>
        </w:tc>
      </w:tr>
      <w:tr w:rsidR="005866E2" w14:paraId="3C91BFF4"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C58B0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73F625"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B6CF6C"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401DE1" w14:textId="77777777" w:rsidR="005866E2" w:rsidRDefault="005866E2" w:rsidP="00E32E5A">
            <w:pPr>
              <w:jc w:val="right"/>
              <w:rPr>
                <w:rFonts w:ascii="Arial" w:hAnsi="Arial" w:cs="Arial"/>
                <w:color w:val="000000"/>
                <w:sz w:val="15"/>
                <w:szCs w:val="15"/>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C70AB1"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F20CDB"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E3FE41"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9DF581"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E0334D"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1CD7DB" w14:textId="77777777" w:rsidR="005866E2" w:rsidRDefault="005866E2" w:rsidP="00E32E5A">
            <w:pPr>
              <w:jc w:val="right"/>
              <w:rPr>
                <w:rFonts w:ascii="Arial" w:hAnsi="Arial" w:cs="Arial"/>
                <w:color w:val="000000"/>
                <w:sz w:val="15"/>
                <w:szCs w:val="15"/>
              </w:rPr>
            </w:pPr>
          </w:p>
        </w:tc>
      </w:tr>
      <w:tr w:rsidR="005866E2" w14:paraId="771D1205"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E7DD3D9"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350E5C"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74DA28"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E1F86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02CF38"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D48EB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7376DE"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A3F692"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37034C"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8666A9" w14:textId="77777777" w:rsidR="005866E2" w:rsidRDefault="005866E2" w:rsidP="00E32E5A">
            <w:pPr>
              <w:jc w:val="right"/>
              <w:rPr>
                <w:rFonts w:ascii="Arial" w:hAnsi="Arial" w:cs="Arial"/>
                <w:color w:val="000000"/>
                <w:sz w:val="15"/>
                <w:szCs w:val="15"/>
              </w:rPr>
            </w:pPr>
          </w:p>
        </w:tc>
      </w:tr>
      <w:tr w:rsidR="005866E2" w14:paraId="2217E29A"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1494599"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FFDB1E"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85F441"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F819B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001D03"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65BC2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F009A0"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ADF05B"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EA937E"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295111" w14:textId="77777777" w:rsidR="005866E2" w:rsidRDefault="005866E2" w:rsidP="00E32E5A">
            <w:pPr>
              <w:jc w:val="right"/>
              <w:rPr>
                <w:rFonts w:ascii="Arial" w:hAnsi="Arial" w:cs="Arial"/>
                <w:color w:val="000000"/>
                <w:sz w:val="15"/>
                <w:szCs w:val="15"/>
              </w:rPr>
            </w:pPr>
          </w:p>
        </w:tc>
      </w:tr>
      <w:tr w:rsidR="005866E2" w14:paraId="793370EB"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95CF73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853846"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CCA4DA"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DD2DB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2F9C40"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8A03C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BF38BE"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F08FE4"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CCE083"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CDF4C0" w14:textId="77777777" w:rsidR="005866E2" w:rsidRDefault="005866E2" w:rsidP="00E32E5A">
            <w:pPr>
              <w:jc w:val="right"/>
              <w:rPr>
                <w:rFonts w:ascii="Arial" w:hAnsi="Arial" w:cs="Arial"/>
                <w:color w:val="000000"/>
                <w:sz w:val="15"/>
                <w:szCs w:val="15"/>
              </w:rPr>
            </w:pPr>
          </w:p>
        </w:tc>
      </w:tr>
      <w:tr w:rsidR="005866E2" w14:paraId="4A3DDFDE"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57FDB49"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0C595C"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CCF018"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23A21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0EDA66"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DD46D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F23F2D"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6E823B"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86F16C"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E86380" w14:textId="77777777" w:rsidR="005866E2" w:rsidRDefault="005866E2" w:rsidP="00E32E5A">
            <w:pPr>
              <w:jc w:val="right"/>
              <w:rPr>
                <w:rFonts w:ascii="Arial" w:hAnsi="Arial" w:cs="Arial"/>
                <w:color w:val="000000"/>
                <w:sz w:val="15"/>
                <w:szCs w:val="15"/>
              </w:rPr>
            </w:pPr>
          </w:p>
        </w:tc>
      </w:tr>
      <w:tr w:rsidR="005866E2" w14:paraId="540B2E0A" w14:textId="77777777" w:rsidTr="00E32E5A">
        <w:trPr>
          <w:trHeight w:val="303"/>
          <w:jc w:val="center"/>
        </w:trPr>
        <w:tc>
          <w:tcPr>
            <w:tcW w:w="1066" w:type="dxa"/>
            <w:tcBorders>
              <w:top w:val="nil"/>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42C2349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2F68891B"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58609B23"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0D2C6EC0"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7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7CA177D7"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597F66D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28"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079A44EB"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44529EEC"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30A79C60"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2926E425" w14:textId="77777777" w:rsidR="005866E2" w:rsidRDefault="005866E2" w:rsidP="00E32E5A">
            <w:pPr>
              <w:jc w:val="right"/>
              <w:rPr>
                <w:rFonts w:ascii="Arial" w:hAnsi="Arial" w:cs="Arial"/>
                <w:color w:val="000000"/>
                <w:sz w:val="15"/>
                <w:szCs w:val="15"/>
              </w:rPr>
            </w:pPr>
          </w:p>
        </w:tc>
      </w:tr>
      <w:tr w:rsidR="005866E2" w14:paraId="196A2521" w14:textId="77777777" w:rsidTr="00E32E5A">
        <w:trPr>
          <w:trHeight w:val="401"/>
          <w:jc w:val="center"/>
        </w:trPr>
        <w:tc>
          <w:tcPr>
            <w:tcW w:w="1066" w:type="dxa"/>
            <w:tcBorders>
              <w:top w:val="single" w:sz="4" w:space="0" w:color="auto"/>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385B7D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lastRenderedPageBreak/>
              <w:t>回款总额</w:t>
            </w:r>
          </w:p>
        </w:tc>
        <w:tc>
          <w:tcPr>
            <w:tcW w:w="59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BEBCA43"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FBB6DE5" w14:textId="77777777" w:rsidR="005866E2" w:rsidRDefault="005866E2" w:rsidP="00E32E5A">
            <w:pPr>
              <w:jc w:val="right"/>
              <w:rPr>
                <w:rFonts w:ascii="Arial" w:hAnsi="Arial" w:cs="Arial"/>
                <w:color w:val="000000"/>
                <w:sz w:val="16"/>
                <w:szCs w:val="16"/>
              </w:rPr>
            </w:pPr>
          </w:p>
        </w:tc>
        <w:tc>
          <w:tcPr>
            <w:tcW w:w="1332"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4739FE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7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2CAB6EB" w14:textId="77777777" w:rsidR="005866E2" w:rsidRDefault="005866E2" w:rsidP="00E32E5A">
            <w:pPr>
              <w:jc w:val="right"/>
              <w:rPr>
                <w:rFonts w:ascii="Arial" w:hAnsi="Arial" w:cs="Arial"/>
                <w:color w:val="000000"/>
                <w:sz w:val="15"/>
                <w:szCs w:val="15"/>
              </w:rPr>
            </w:pPr>
          </w:p>
        </w:tc>
        <w:tc>
          <w:tcPr>
            <w:tcW w:w="123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05D7FFD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28"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A7F4E06" w14:textId="77777777" w:rsidR="005866E2" w:rsidRDefault="005866E2" w:rsidP="00E32E5A">
            <w:pPr>
              <w:jc w:val="right"/>
              <w:rPr>
                <w:rFonts w:ascii="Arial" w:hAnsi="Arial" w:cs="Arial"/>
                <w:color w:val="000000"/>
                <w:sz w:val="15"/>
                <w:szCs w:val="15"/>
              </w:rPr>
            </w:pPr>
          </w:p>
        </w:tc>
        <w:tc>
          <w:tcPr>
            <w:tcW w:w="1128"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0E11160" w14:textId="77777777" w:rsidR="005866E2" w:rsidRDefault="005866E2" w:rsidP="00E32E5A">
            <w:pPr>
              <w:jc w:val="right"/>
              <w:rPr>
                <w:rFonts w:ascii="Arial" w:hAnsi="Arial" w:cs="Arial"/>
                <w:color w:val="000000"/>
                <w:sz w:val="15"/>
                <w:szCs w:val="15"/>
              </w:rPr>
            </w:pPr>
          </w:p>
        </w:tc>
        <w:tc>
          <w:tcPr>
            <w:tcW w:w="108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25645782" w14:textId="77777777" w:rsidR="005866E2" w:rsidRDefault="005866E2" w:rsidP="00E32E5A">
            <w:pPr>
              <w:jc w:val="right"/>
              <w:rPr>
                <w:rFonts w:ascii="Arial" w:hAnsi="Arial" w:cs="Arial"/>
                <w:color w:val="000000"/>
                <w:sz w:val="15"/>
                <w:szCs w:val="15"/>
              </w:rPr>
            </w:pPr>
          </w:p>
        </w:tc>
        <w:tc>
          <w:tcPr>
            <w:tcW w:w="1164"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57DE295" w14:textId="77777777" w:rsidR="005866E2" w:rsidRDefault="005866E2" w:rsidP="00E32E5A">
            <w:pPr>
              <w:jc w:val="right"/>
              <w:rPr>
                <w:rFonts w:ascii="Arial" w:hAnsi="Arial" w:cs="Arial"/>
                <w:color w:val="000000"/>
                <w:sz w:val="15"/>
                <w:szCs w:val="15"/>
              </w:rPr>
            </w:pPr>
          </w:p>
        </w:tc>
      </w:tr>
      <w:tr w:rsidR="005866E2" w14:paraId="61B9DA96"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1F22E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8ACF6E"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44B528"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E6A5A8" w14:textId="77777777" w:rsidR="005866E2" w:rsidRDefault="005866E2" w:rsidP="00E32E5A">
            <w:pPr>
              <w:jc w:val="right"/>
              <w:rPr>
                <w:rFonts w:ascii="Arial" w:hAnsi="Arial" w:cs="Arial"/>
                <w:color w:val="000000"/>
                <w:sz w:val="15"/>
                <w:szCs w:val="15"/>
              </w:rPr>
            </w:pP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6E0DF9" w14:textId="77777777" w:rsidR="005866E2" w:rsidRDefault="005866E2" w:rsidP="00E32E5A">
            <w:pPr>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1AF188" w14:textId="77777777" w:rsidR="005866E2" w:rsidRDefault="005866E2" w:rsidP="00E32E5A">
            <w:pP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B0D3B6" w14:textId="77777777" w:rsidR="005866E2" w:rsidRDefault="005866E2" w:rsidP="00E32E5A">
            <w:pPr>
              <w:jc w:val="center"/>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B6B6C5" w14:textId="77777777" w:rsidR="005866E2" w:rsidRDefault="005866E2" w:rsidP="00E32E5A">
            <w:pPr>
              <w:jc w:val="center"/>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8E929D" w14:textId="77777777" w:rsidR="005866E2" w:rsidRDefault="005866E2" w:rsidP="00E32E5A">
            <w:pPr>
              <w:jc w:val="center"/>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9B4BDA" w14:textId="77777777" w:rsidR="005866E2" w:rsidRDefault="005866E2" w:rsidP="00E32E5A">
            <w:pPr>
              <w:rPr>
                <w:rFonts w:ascii="Arial" w:hAnsi="Arial" w:cs="Arial"/>
                <w:color w:val="000000"/>
                <w:sz w:val="15"/>
                <w:szCs w:val="15"/>
              </w:rPr>
            </w:pPr>
          </w:p>
        </w:tc>
      </w:tr>
      <w:tr w:rsidR="005866E2" w14:paraId="61662026"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2039804"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EB9E07"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1A64CF"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9A331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3867</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A7B82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516B9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9A5AF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A1D73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CAD02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A0E46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548</w:t>
            </w:r>
          </w:p>
        </w:tc>
      </w:tr>
      <w:tr w:rsidR="005866E2" w14:paraId="1A2D4C08"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5EC3383"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80FD08"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7810F1"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92</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2EE34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687</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D168F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182</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B4AD9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345</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7435D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78</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4398C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4A0D2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E73D7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82</w:t>
            </w:r>
          </w:p>
        </w:tc>
      </w:tr>
      <w:tr w:rsidR="005866E2" w14:paraId="3FD5B1A5"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6CA8DEB"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B3675C"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90F8FC"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16,912,767.00 </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AC96B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125,529,040.00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1FBD8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30,878,608.00 </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B6E152"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65,947,080.00 </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EEFB9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13,453,841.00 </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3723A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6090C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9F99A3"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15,249,511.00 </w:t>
            </w:r>
          </w:p>
        </w:tc>
      </w:tr>
      <w:tr w:rsidR="005866E2" w14:paraId="4A7A64C0"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40CDFF6"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F8A2C0" w14:textId="77777777" w:rsidR="005866E2" w:rsidRDefault="008A360F" w:rsidP="00E32E5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889D67"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12,067,084.49 </w:t>
            </w: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0B69C9"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118,545,102.00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E6170B"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30,878,608.00 </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0EBE5C"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63,426,755.00 </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A9C68F"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13,076,841.00 </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332E7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89A4B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81613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11,162,898.00 </w:t>
            </w:r>
          </w:p>
        </w:tc>
      </w:tr>
      <w:tr w:rsidR="005866E2" w14:paraId="1641CF2E"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477EC5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B1E613" w14:textId="77777777" w:rsidR="005866E2" w:rsidRDefault="005866E2" w:rsidP="00E32E5A">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D42A0A"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5D91E1"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B2532F" w14:textId="77777777" w:rsidR="005866E2" w:rsidRDefault="005866E2" w:rsidP="00E32E5A">
            <w:pPr>
              <w:jc w:val="right"/>
              <w:rPr>
                <w:rFonts w:ascii="Arial" w:hAnsi="Arial" w:cs="Arial"/>
                <w:color w:val="000000"/>
                <w:sz w:val="15"/>
                <w:szCs w:val="15"/>
              </w:rPr>
            </w:pP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2E01E0"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0AB303"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823C40"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4E4C01"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C6734A" w14:textId="77777777" w:rsidR="005866E2" w:rsidRDefault="005866E2" w:rsidP="00E32E5A">
            <w:pPr>
              <w:jc w:val="right"/>
              <w:rPr>
                <w:rFonts w:ascii="Arial" w:hAnsi="Arial" w:cs="Arial"/>
                <w:color w:val="000000"/>
                <w:sz w:val="15"/>
                <w:szCs w:val="15"/>
              </w:rPr>
            </w:pPr>
          </w:p>
        </w:tc>
      </w:tr>
      <w:tr w:rsidR="005866E2" w14:paraId="49AA19D9"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5B5CBC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57C113"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96D4D5"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6FF4E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130FC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50C7E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1243A2"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B97FC8"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680516"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97BFE9" w14:textId="77777777" w:rsidR="005866E2" w:rsidRDefault="005866E2" w:rsidP="00E32E5A">
            <w:pPr>
              <w:jc w:val="right"/>
              <w:rPr>
                <w:rFonts w:ascii="Arial" w:hAnsi="Arial" w:cs="Arial"/>
                <w:color w:val="000000"/>
                <w:sz w:val="15"/>
                <w:szCs w:val="15"/>
              </w:rPr>
            </w:pPr>
          </w:p>
        </w:tc>
      </w:tr>
      <w:tr w:rsidR="005866E2" w14:paraId="00D44CF0"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DAE694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08D122"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4BDC1F"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4851C6"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2,778,399.00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7601D4"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31073E"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1,514,643.00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EFBE93"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6EDA5B"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BB9D71"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93BD5C" w14:textId="77777777" w:rsidR="005866E2" w:rsidRDefault="005866E2" w:rsidP="00E32E5A">
            <w:pPr>
              <w:jc w:val="right"/>
              <w:rPr>
                <w:rFonts w:ascii="Arial" w:hAnsi="Arial" w:cs="Arial"/>
                <w:color w:val="000000"/>
                <w:sz w:val="15"/>
                <w:szCs w:val="15"/>
              </w:rPr>
            </w:pPr>
          </w:p>
        </w:tc>
      </w:tr>
      <w:tr w:rsidR="005866E2" w14:paraId="1BDDCE8A" w14:textId="77777777" w:rsidTr="00E32E5A">
        <w:trPr>
          <w:trHeight w:val="303"/>
          <w:jc w:val="center"/>
        </w:trPr>
        <w:tc>
          <w:tcPr>
            <w:tcW w:w="106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B9856D8"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59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489D7F" w14:textId="77777777" w:rsidR="005866E2" w:rsidRDefault="008A360F" w:rsidP="00E32E5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CEEE46" w14:textId="77777777" w:rsidR="005866E2" w:rsidRDefault="005866E2" w:rsidP="00E32E5A">
            <w:pPr>
              <w:jc w:val="right"/>
              <w:rPr>
                <w:rFonts w:ascii="Arial" w:hAnsi="Arial" w:cs="Arial"/>
                <w:color w:val="000000"/>
                <w:sz w:val="16"/>
                <w:szCs w:val="16"/>
              </w:rPr>
            </w:pPr>
          </w:p>
        </w:tc>
        <w:tc>
          <w:tcPr>
            <w:tcW w:w="133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97C4CD"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2,778,399.00 </w:t>
            </w:r>
          </w:p>
        </w:tc>
        <w:tc>
          <w:tcPr>
            <w:tcW w:w="117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65D05A"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1,263,756.00</w:t>
            </w:r>
          </w:p>
        </w:tc>
        <w:tc>
          <w:tcPr>
            <w:tcW w:w="123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F6EB68" w14:textId="77777777" w:rsidR="005866E2" w:rsidRDefault="008A360F" w:rsidP="00E32E5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1,514,643.00</w:t>
            </w: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B1BF08" w14:textId="77777777" w:rsidR="005866E2" w:rsidRDefault="005866E2" w:rsidP="00E32E5A">
            <w:pPr>
              <w:jc w:val="right"/>
              <w:rPr>
                <w:rFonts w:ascii="Arial" w:hAnsi="Arial" w:cs="Arial"/>
                <w:color w:val="000000"/>
                <w:sz w:val="15"/>
                <w:szCs w:val="15"/>
              </w:rPr>
            </w:pPr>
          </w:p>
        </w:tc>
        <w:tc>
          <w:tcPr>
            <w:tcW w:w="112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FA9656" w14:textId="77777777" w:rsidR="005866E2" w:rsidRDefault="005866E2" w:rsidP="00E32E5A">
            <w:pPr>
              <w:jc w:val="right"/>
              <w:rPr>
                <w:rFonts w:ascii="Arial" w:hAnsi="Arial" w:cs="Arial"/>
                <w:color w:val="000000"/>
                <w:sz w:val="15"/>
                <w:szCs w:val="15"/>
              </w:rPr>
            </w:pPr>
          </w:p>
        </w:tc>
        <w:tc>
          <w:tcPr>
            <w:tcW w:w="10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66219B" w14:textId="77777777" w:rsidR="005866E2" w:rsidRDefault="005866E2" w:rsidP="00E32E5A">
            <w:pPr>
              <w:jc w:val="right"/>
              <w:rPr>
                <w:rFonts w:ascii="Arial" w:hAnsi="Arial" w:cs="Arial"/>
                <w:color w:val="000000"/>
                <w:sz w:val="15"/>
                <w:szCs w:val="15"/>
              </w:rPr>
            </w:pPr>
          </w:p>
        </w:tc>
        <w:tc>
          <w:tcPr>
            <w:tcW w:w="116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241245" w14:textId="77777777" w:rsidR="005866E2" w:rsidRDefault="005866E2" w:rsidP="00E32E5A">
            <w:pPr>
              <w:rPr>
                <w:rFonts w:ascii="宋体" w:hAnsi="宋体" w:cs="宋体"/>
                <w:color w:val="000000"/>
                <w:sz w:val="22"/>
                <w:szCs w:val="22"/>
              </w:rPr>
            </w:pPr>
          </w:p>
        </w:tc>
      </w:tr>
    </w:tbl>
    <w:p w14:paraId="27494625" w14:textId="77777777" w:rsidR="005866E2" w:rsidRDefault="005866E2"/>
    <w:p w14:paraId="4114D441" w14:textId="77777777" w:rsidR="005866E2" w:rsidRDefault="005866E2"/>
    <w:p w14:paraId="571FA125" w14:textId="77777777" w:rsidR="005866E2" w:rsidRDefault="008A360F">
      <w:pPr>
        <w:pStyle w:val="1"/>
        <w:keepNext w:val="0"/>
        <w:keepLines w:val="0"/>
        <w:spacing w:before="300" w:after="120" w:line="360" w:lineRule="exact"/>
        <w:rPr>
          <w:rFonts w:ascii="Arial" w:hAnsi="Arial" w:cs="Arial"/>
          <w:sz w:val="24"/>
          <w:szCs w:val="24"/>
        </w:rPr>
      </w:pPr>
      <w:r>
        <w:rPr>
          <w:rFonts w:ascii="Arial" w:hAnsi="Arial" w:cs="Arial"/>
          <w:sz w:val="24"/>
          <w:szCs w:val="24"/>
        </w:rPr>
        <w:t>7</w:t>
      </w:r>
      <w:r>
        <w:rPr>
          <w:rFonts w:ascii="Arial" w:hAnsi="Arial" w:cs="Arial"/>
          <w:sz w:val="24"/>
          <w:szCs w:val="24"/>
        </w:rPr>
        <w:t>资金</w:t>
      </w:r>
      <w:bookmarkEnd w:id="78"/>
      <w:bookmarkEnd w:id="79"/>
      <w:bookmarkEnd w:id="90"/>
      <w:r>
        <w:rPr>
          <w:rFonts w:ascii="Arial" w:hAnsi="Arial" w:cs="Arial"/>
          <w:sz w:val="24"/>
          <w:szCs w:val="24"/>
        </w:rPr>
        <w:t>情况</w:t>
      </w:r>
      <w:bookmarkEnd w:id="91"/>
      <w:bookmarkEnd w:id="92"/>
      <w:bookmarkEnd w:id="93"/>
      <w:bookmarkEnd w:id="94"/>
      <w:bookmarkEnd w:id="95"/>
      <w:bookmarkEnd w:id="96"/>
      <w:bookmarkEnd w:id="97"/>
      <w:bookmarkEnd w:id="98"/>
    </w:p>
    <w:p w14:paraId="7375F8FB" w14:textId="77777777" w:rsidR="005866E2" w:rsidRDefault="008A360F">
      <w:pPr>
        <w:pStyle w:val="2"/>
        <w:keepNext w:val="0"/>
        <w:keepLines w:val="0"/>
        <w:spacing w:before="240" w:afterLines="50" w:after="156" w:line="360" w:lineRule="exact"/>
        <w:rPr>
          <w:rFonts w:eastAsia="宋体" w:cs="Arial"/>
          <w:sz w:val="24"/>
        </w:rPr>
      </w:pPr>
      <w:bookmarkStart w:id="99" w:name="_Toc48562413"/>
      <w:bookmarkStart w:id="100" w:name="_Toc535570757"/>
      <w:bookmarkStart w:id="101" w:name="_Toc535580098"/>
      <w:bookmarkStart w:id="102" w:name="_Toc15228"/>
      <w:bookmarkStart w:id="103" w:name="_Toc28117"/>
      <w:bookmarkStart w:id="104" w:name="_Toc535580030"/>
      <w:bookmarkStart w:id="105" w:name="_Toc5127"/>
      <w:bookmarkStart w:id="106" w:name="_Toc535508643"/>
      <w:r>
        <w:rPr>
          <w:rFonts w:eastAsia="宋体" w:cs="Arial"/>
          <w:sz w:val="24"/>
        </w:rPr>
        <w:t>7.1</w:t>
      </w:r>
      <w:r>
        <w:rPr>
          <w:rFonts w:eastAsia="宋体" w:cs="Arial"/>
          <w:sz w:val="24"/>
        </w:rPr>
        <w:t>资金流出情况</w:t>
      </w:r>
      <w:bookmarkEnd w:id="99"/>
      <w:bookmarkEnd w:id="100"/>
      <w:bookmarkEnd w:id="101"/>
      <w:bookmarkEnd w:id="102"/>
      <w:bookmarkEnd w:id="103"/>
      <w:bookmarkEnd w:id="104"/>
      <w:bookmarkEnd w:id="105"/>
      <w:bookmarkEnd w:id="106"/>
    </w:p>
    <w:p w14:paraId="0FDDAEA5" w14:textId="77777777" w:rsidR="005866E2" w:rsidRDefault="008A360F">
      <w:pPr>
        <w:pStyle w:val="TOC2"/>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1</w:t>
      </w:r>
      <w:r>
        <w:rPr>
          <w:rFonts w:ascii="Arial" w:hAnsi="Arial" w:cs="Arial"/>
        </w:rPr>
        <w:t>月资金流出</w:t>
      </w:r>
      <w:r>
        <w:rPr>
          <w:rFonts w:ascii="Arial" w:hAnsi="Arial" w:cs="Arial" w:hint="eastAsia"/>
        </w:rPr>
        <w:t>共计</w:t>
      </w:r>
      <w:r>
        <w:rPr>
          <w:rFonts w:ascii="Arial" w:hAnsi="Arial" w:cs="Arial" w:hint="eastAsia"/>
        </w:rPr>
        <w:t xml:space="preserve">23,772,635.55 </w:t>
      </w:r>
      <w:r>
        <w:rPr>
          <w:rFonts w:ascii="Arial" w:hAnsi="Arial" w:cs="Arial"/>
        </w:rPr>
        <w:t>元</w:t>
      </w:r>
      <w:r>
        <w:rPr>
          <w:rFonts w:ascii="Arial" w:hAnsi="Arial" w:cs="Arial" w:hint="eastAsia"/>
        </w:rPr>
        <w:t>，详见下表</w:t>
      </w:r>
      <w:r>
        <w:rPr>
          <w:rFonts w:ascii="Arial" w:hAnsi="Arial" w:cs="Arial"/>
        </w:rPr>
        <w:t>。</w:t>
      </w:r>
    </w:p>
    <w:tbl>
      <w:tblPr>
        <w:tblW w:w="8305" w:type="dxa"/>
        <w:tblLayout w:type="fixed"/>
        <w:tblCellMar>
          <w:left w:w="0" w:type="dxa"/>
          <w:right w:w="0" w:type="dxa"/>
        </w:tblCellMar>
        <w:tblLook w:val="04A0" w:firstRow="1" w:lastRow="0" w:firstColumn="1" w:lastColumn="0" w:noHBand="0" w:noVBand="1"/>
      </w:tblPr>
      <w:tblGrid>
        <w:gridCol w:w="720"/>
        <w:gridCol w:w="997"/>
        <w:gridCol w:w="1392"/>
        <w:gridCol w:w="1284"/>
        <w:gridCol w:w="1308"/>
        <w:gridCol w:w="1332"/>
        <w:gridCol w:w="1272"/>
      </w:tblGrid>
      <w:tr w:rsidR="005866E2" w14:paraId="46F81A2C" w14:textId="77777777">
        <w:trPr>
          <w:trHeight w:val="470"/>
          <w:tblHeader/>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681B45A"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F0B450" w14:textId="77777777" w:rsidR="005866E2" w:rsidRDefault="008A360F" w:rsidP="00677A8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542562D"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F0D298"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CBC751"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33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DAA4DCF"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977E0CE" w14:textId="77777777" w:rsidR="005866E2" w:rsidRDefault="008A360F">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5866E2" w14:paraId="534B352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0F3E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AEB8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A230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EE25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指挥部财务室办公耗材口罩交通费用等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BD134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926.00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A043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1191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DBAB463"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412A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C94EA"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9C5B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胡兴龙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2451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快递费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032E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249.00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DC73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F30A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A229663"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7108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311D33"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9FC9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湖北广锦物业管理有限公司樊城分公司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9B857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停车费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B2B6D"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9DB35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4DF2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D304D3F"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05A6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85CB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9764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唐雪洋</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C4D3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徐晓东诉交房、办证违约上诉费和诉程程解除合同案件受理费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A8693"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1,041.00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9A8B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A634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9C9A7F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1066A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E8C0D"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FACD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6469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餐饮费不动产局领导车辆维修费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FC9B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795.00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9E1F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ED04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5FC9BE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E473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DD1C9"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5BB3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高新技术开发区世纪银河印务中心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0C642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打印费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C16D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2,278.00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4558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1CA5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358D12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622E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6731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999AB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襄阳农商行（应付待清算贷款款项）</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106C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偿还农商行樊城营业室利息（2020年11月24日至</w:t>
            </w:r>
            <w:r>
              <w:rPr>
                <w:rFonts w:ascii="宋体" w:hAnsi="宋体" w:cs="宋体" w:hint="eastAsia"/>
                <w:color w:val="000000"/>
                <w:kern w:val="0"/>
                <w:sz w:val="20"/>
                <w:szCs w:val="20"/>
                <w:lang w:bidi="ar"/>
              </w:rPr>
              <w:lastRenderedPageBreak/>
              <w:t>2020年12月24日）</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E6918"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 xml:space="preserve"> 1,042,314.85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2A54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B22F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5866E2" w14:paraId="22D471B7"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5C3E80"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6880C"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DFC2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襄阳中环水务有限公司供水工程分公司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ECB5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E地块报装户表工程款50万元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3CAA44"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 500,000.00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CD9B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19AB7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5866E2" w14:paraId="079C685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1B3FD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CE41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F76F6A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襄阳奢庭景观工程咨询有限公司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2778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中山后街花坛绿化铺贴零星工程款3.6513万元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11769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36,513.00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EC62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3F35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866E2" w14:paraId="046835A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CA45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1A1876"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296C2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7667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C1地块风貌街外立面装饰工程款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3C47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406A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F37A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866E2" w14:paraId="01B5501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0067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5BEAE"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0E7D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襄阳市汉江工程设计有限公司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9DEC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C2地块施工图设计费（原二院）</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4EF7B"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A4247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16C5F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5866E2" w14:paraId="4C2362C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DBD5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5CE03"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D08E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武汉千艺千寻美创图文制作有限公司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C630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E地块8#、12#楼竣工图复印打印费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F27A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9,651.60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C223E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E7A7F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0C8BE6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925BE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DC189C"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9104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E189E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4E366"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4908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69680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11DEB40"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DDB9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1E566C"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64A6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15FC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8459F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D330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C420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15BFA6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D6AE8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F20DF8"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EA67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4954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B0405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1,172.00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0A77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44542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B78873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25D1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DB32F9"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3F439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0B61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计算机采购费等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79AED"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24,664.00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F63D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7197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C093FC7"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8A13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DE9C9"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EBB4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陶金鹏</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E47FC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0679A3"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308.00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5509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1536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8E1067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0995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66CB6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9749B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鞠华兰</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332D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241A3"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CFAC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CB7B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78CB0C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2611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3A95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43D5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2A23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报销工装采购费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660B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17,562.30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9178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9A2F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0305A43"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67534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1D9F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432A5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BC87D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B38E4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2,036.00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6637D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8611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AB93A7F"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37FB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6DB2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355C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F1DA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报销水果采购费等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2208E"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777.00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7D5F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7E0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62F978E1"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6024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92A52E"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7967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王艳琳、宋汉定、徐宝敏、叶飞、易辉、曲波、付家维、姜玉林、张玉、何竞翼、周志红、鄢俊、阮玉良、周志强、刘碧云、焦丽、刘秀群</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3913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赔偿C2业主违约交房案件受理费和律师费11214元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6EA3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11,214.00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3DD6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B2873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B2AF97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F494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ACDBB"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36DD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9314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九街十八巷保证金扣取(朱爱玲)</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3A99D"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EC77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6515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866E2" w14:paraId="687C60D7"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0AD3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2A552"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D226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E1E5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油卡充值款（办理E地块5#、6#楼预售工作）</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3FB82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89100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9B90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D416C0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BF86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4D77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1AC07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56F6C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58D26"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4E3B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1A9F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3CA9B36"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AFEF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745E9D"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E83C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F3365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铜锣水吧食材采购费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8DD3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1,164.50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C05A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20D7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CEA3C7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B16DC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DABE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9C99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7708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共同举办BMW7系感恩答谢会宣传费用</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5FB7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CABB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54811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866E2" w14:paraId="5A4D80D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F19B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9816D"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7228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4F05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营销部防疫物品采购费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5C64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2,143.00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5396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57546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5F6F126"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54328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48738"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43F1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安黎</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D4533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8DE89"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E162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4644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979AB1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8E08F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B7EA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36444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6247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一次性口罩</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0FC5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E324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CAE9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E8DB13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60806"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E802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75E4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91C1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87F9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2,042.00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D2C16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2838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F3CCF4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50BA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E1DF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FEA5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DD72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报销差旅费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310C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2,503.00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A7DC4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B9F01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60C37D5D"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92C6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9B2E0"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30299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B88D7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报销住宿费张世龙差旅费等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185251"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1,664.50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AD4E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675D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41E4DFA6"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D44D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67660"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7EFE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邓大红</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6C59F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劳务费（B2-10-1-33-3佣金）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5805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ABC9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80CA7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5866E2" w14:paraId="38DFEB40"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64ACA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0A291"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95FF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D3E8B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12月办公耗材采购费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387B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2,350.00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ABCE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E4EB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E2AC54D"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50C57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3A66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32D7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3D2C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12月办公用品采购费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9383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2,495.60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1EDF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DFB9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FD04626"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DFD9D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4CFCA"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46B8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财政库款专户</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EBAA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代扣代缴1月份员工社保</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BFFA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80,845.45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0C433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CB8F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A482F3F"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0140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CD31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AF9F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光大兴陇信托有限责任公司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34B4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支付光大信托贷款本金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B8329"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3A7B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5FFE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5866E2" w14:paraId="69D37A4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4938E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1A19BE"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A5D9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农商行代发工资账户</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58CA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12月份工资 农商行代发部分</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2975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259,088.47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5FF2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9C3A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708C61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7518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0AB46"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76B7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3195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12月份工资 工行代发部分</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0C9C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298,410.79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A55D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B5A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F8A37C2"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A548D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80EB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89353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李成</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B0AF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备用金 发放12月份靳新红和吴学农工资</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0A85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23,617.84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68F5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6850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B94C620"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9DBA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B7446"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8718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8288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车辆保险费维修费交通费红酒采购费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88144"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11,315.00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3D19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C5710"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8C63AD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16DC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5D2EF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F214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湖北芳伟鹏建设工程有限公司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D7EE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E、F围墙零星工程款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B693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91683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8912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866E2" w14:paraId="78B8E7A8"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C65F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03AA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86D98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湖北锦程泰建筑工程有限公司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501F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E地块8#、12#商业裙楼门窗幕墙工程款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39315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180,498.00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7349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A72F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5866E2" w14:paraId="64655A3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C233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01149C"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806DA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B765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报油费电瓶蔬菜采购费等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88754"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1,210.00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C8E8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502B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076124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25A2E"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8A4FA8"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EBBA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26E9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报油卡充值卡2000元鄂F VV667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90D5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199D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6F79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244662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8429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FDDB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AAD0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C815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报糕点花篮屏幕维修电话机增加线路等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ACF5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3,057.50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01AD5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420A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409EFF8"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0B434"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DD8EC"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7D21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财政库款专户</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4907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12月份税金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469DE4"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3,727,636.37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3EEF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929FD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5866E2" w14:paraId="7A415E1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7A4C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8A570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908A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襄阳正德诚一商贸有限公司</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E8E9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习酒采购款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21EF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216,000.00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A9C0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FCE12"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D4CF0F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41C4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DD457"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47F3C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11CB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报销E地块苗木采购费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8AF57"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B824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11F0B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园林景观工程</w:t>
            </w:r>
          </w:p>
        </w:tc>
      </w:tr>
      <w:tr w:rsidR="005866E2" w14:paraId="17E2E17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585C2"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91C59"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B156F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37E9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食用油采购费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FBDD0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156,000.00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5BAA5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2A00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3A62DDB5"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0B51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1621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DFC7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BBD8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2720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465.00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4E5BB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1C3D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52B7BBE"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E030FB"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41149"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7D9F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襄阳农商行（应付待清算贷款款项）</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288C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偿还农商行樊城支行贷款利息950.828178万元（利息期间2020年6月22至2021年1月21日，部分为2020年12月24至2021年1月21日）</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68AF8"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9,508,281.78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9E20F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645C0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5866E2" w14:paraId="59DEF84D"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703F7"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9FC956"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BC15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4C0F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九街十八巷保证金扣取(安劲风)</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DC34A1"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DBB6F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07F21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866E2" w14:paraId="12CD74BD"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E898A8"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55A72"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B931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6C4B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九街十八巷保证金扣取(徐磅)</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5F89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DF38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51B1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866E2" w14:paraId="0C01BF47"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04244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11C7A"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DE35E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5F67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报销茶叶采购费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D2B7E"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A48B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4099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7386042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13C835"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462B0"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7AADB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70CA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5D9ED0"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26F3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1B97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62B2B2D3"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AC6F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8F56AE"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D3B8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E1C70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报销车辆维修费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CD2E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6,274.00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53915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C14B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2A628240"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3317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DF39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6621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马骁勇</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2DC05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报销报差旅费餐饮费烟酒采购费等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393F2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5,550.00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8515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95942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48B73FE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BAD6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87F0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DAF8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4415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报销显示屏维修费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AB51E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1,840.00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2576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8FB24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6D9037CD"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1B999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E149A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3137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E6B8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F4BAB"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1,038.00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6B91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846C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2A88ACB"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B9A8C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DF86B"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01E4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何晶</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174C8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EFD9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2,063.00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2F53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773F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CE2A9CA"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1733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D431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D4BCB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800F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报销餐饮费酒水采购费等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9A05A"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3,486.00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9855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E5DD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B63FDFC"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989C7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B8A67A"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D7775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马雪梅</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A9A2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8979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B87DF"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8229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531E52F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35B13"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9E064"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212C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81E5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10973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1,999.00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8702BC"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0BEA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45A5F442"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1F98A"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AF103B"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E6CE4"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44F4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23893"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13AD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A2E7A"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D2F463F"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85E39"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366CF"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BCC39"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8662F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EDF9E"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2,440.00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2573F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F5E3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00E6A209"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68A9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ED8E8"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741C4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D2A5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报销油卡充值费（鄂F90008）</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DB93F"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892D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5D34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6CC46E83"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E2EDF1"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EF2A5"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F7CD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彭祥森</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544F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43B35"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4,255.00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03AE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11AF8"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5866E2" w14:paraId="195979E8"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0904D"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CA56D"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31D1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EE02D"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九街十八巷保证金扣取(闫华静)</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B17BC"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A44AB"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工商银行9965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48FE8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866E2" w14:paraId="124BF6F4"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66C3C"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93010E"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C45F5"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4B9F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九街十八巷保证金扣取(刘勇)</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CF4393"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02836"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工商银行9965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34FD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5866E2" w14:paraId="40707BE0" w14:textId="77777777">
        <w:trPr>
          <w:trHeight w:val="4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DB97F" w14:textId="77777777" w:rsidR="005866E2" w:rsidRDefault="008A360F">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D20238" w14:textId="77777777" w:rsidR="005866E2" w:rsidRDefault="008A360F" w:rsidP="00677A8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C0A51"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襄阳市住房公积金中心</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149573"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九街十八巷保证金扣取(安劲风)</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63652" w14:textId="77777777" w:rsidR="005866E2" w:rsidRDefault="008A360F">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26,500.00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E9D97"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工商银行9965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06D5E" w14:textId="77777777" w:rsidR="005866E2" w:rsidRDefault="008A360F">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bl>
    <w:p w14:paraId="364D1A37" w14:textId="77777777" w:rsidR="005866E2" w:rsidRDefault="008A360F">
      <w:pPr>
        <w:rPr>
          <w:rFonts w:ascii="Arial" w:hAnsi="Arial" w:cs="Arial"/>
          <w:sz w:val="24"/>
        </w:rPr>
      </w:pPr>
      <w:r>
        <w:rPr>
          <w:rFonts w:ascii="Arial" w:hAnsi="Arial" w:cs="Arial"/>
          <w:szCs w:val="21"/>
        </w:rPr>
        <w:t>注：以上资金流出不含银行自动扣除的手续费、工本费等</w:t>
      </w:r>
      <w:bookmarkStart w:id="107" w:name="_Toc535508644"/>
      <w:bookmarkStart w:id="108" w:name="_Toc535580099"/>
      <w:bookmarkStart w:id="109" w:name="_Toc535580031"/>
      <w:bookmarkStart w:id="110" w:name="_Toc535570758"/>
    </w:p>
    <w:p w14:paraId="46F381A7" w14:textId="77777777" w:rsidR="005866E2" w:rsidRDefault="008A360F">
      <w:pPr>
        <w:pStyle w:val="2"/>
        <w:spacing w:after="0" w:line="360" w:lineRule="exact"/>
        <w:rPr>
          <w:rFonts w:eastAsia="宋体" w:cs="Arial"/>
          <w:sz w:val="24"/>
          <w:szCs w:val="24"/>
        </w:rPr>
      </w:pPr>
      <w:bookmarkStart w:id="111" w:name="_Toc48562414"/>
      <w:r>
        <w:rPr>
          <w:rFonts w:eastAsia="宋体" w:cs="Arial"/>
          <w:sz w:val="24"/>
          <w:szCs w:val="24"/>
        </w:rPr>
        <w:t xml:space="preserve">7.2 </w:t>
      </w:r>
      <w:r>
        <w:rPr>
          <w:rFonts w:eastAsia="宋体" w:cs="Arial"/>
          <w:sz w:val="24"/>
          <w:szCs w:val="24"/>
        </w:rPr>
        <w:t>资金流出分类汇总</w:t>
      </w:r>
      <w:bookmarkEnd w:id="111"/>
    </w:p>
    <w:p w14:paraId="06C1BD10" w14:textId="77777777" w:rsidR="005866E2" w:rsidRDefault="008A360F">
      <w:pPr>
        <w:ind w:firstLineChars="200" w:firstLine="422"/>
        <w:jc w:val="center"/>
        <w:rPr>
          <w:rFonts w:ascii="Arial" w:hAnsi="Arial" w:cs="Arial"/>
          <w:b/>
          <w:szCs w:val="21"/>
        </w:rPr>
      </w:pPr>
      <w:r>
        <w:rPr>
          <w:rFonts w:ascii="Arial" w:hAnsi="Arial" w:cs="Arial"/>
          <w:b/>
          <w:szCs w:val="21"/>
        </w:rPr>
        <w:t>202</w:t>
      </w:r>
      <w:r>
        <w:rPr>
          <w:rFonts w:ascii="Arial" w:hAnsi="Arial" w:cs="Arial" w:hint="eastAsia"/>
          <w:b/>
          <w:szCs w:val="21"/>
        </w:rPr>
        <w:t>1</w:t>
      </w:r>
      <w:r>
        <w:rPr>
          <w:rFonts w:ascii="Arial" w:hAnsi="Arial" w:cs="Arial"/>
          <w:b/>
          <w:szCs w:val="21"/>
        </w:rPr>
        <w:t>年</w:t>
      </w:r>
      <w:r>
        <w:rPr>
          <w:rFonts w:ascii="Arial" w:hAnsi="Arial" w:cs="Arial" w:hint="eastAsia"/>
          <w:b/>
          <w:szCs w:val="21"/>
        </w:rPr>
        <w:t>1</w:t>
      </w:r>
      <w:r>
        <w:rPr>
          <w:rFonts w:ascii="Arial" w:hAnsi="Arial" w:cs="Arial"/>
          <w:b/>
          <w:szCs w:val="21"/>
        </w:rPr>
        <w:t>月资金流出分类汇总表</w:t>
      </w:r>
      <w:bookmarkStart w:id="112" w:name="_Toc18264"/>
      <w:bookmarkStart w:id="113" w:name="_Toc26583"/>
      <w:bookmarkStart w:id="114" w:name="_Toc24200"/>
    </w:p>
    <w:tbl>
      <w:tblPr>
        <w:tblStyle w:val="ad"/>
        <w:tblW w:w="0" w:type="auto"/>
        <w:jc w:val="center"/>
        <w:tblLook w:val="04A0" w:firstRow="1" w:lastRow="0" w:firstColumn="1" w:lastColumn="0" w:noHBand="0" w:noVBand="1"/>
      </w:tblPr>
      <w:tblGrid>
        <w:gridCol w:w="2946"/>
        <w:gridCol w:w="2957"/>
        <w:gridCol w:w="2393"/>
      </w:tblGrid>
      <w:tr w:rsidR="005866E2" w14:paraId="113A479F" w14:textId="77777777">
        <w:trPr>
          <w:trHeight w:val="425"/>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517EB6AC" w14:textId="77777777" w:rsidR="005866E2" w:rsidRDefault="008A360F">
            <w:pPr>
              <w:widowControl/>
              <w:jc w:val="center"/>
              <w:textAlignment w:val="center"/>
              <w:rPr>
                <w:rFonts w:ascii="Arial" w:hAnsi="Arial" w:cs="Arial"/>
                <w:b/>
                <w:bCs/>
              </w:rPr>
            </w:pPr>
            <w:r>
              <w:rPr>
                <w:rFonts w:ascii="Arial"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0532D69B" w14:textId="77777777" w:rsidR="005866E2" w:rsidRDefault="008A360F">
            <w:pPr>
              <w:widowControl/>
              <w:jc w:val="center"/>
              <w:textAlignment w:val="center"/>
              <w:rPr>
                <w:rFonts w:ascii="Arial" w:hAnsi="Arial" w:cs="Arial"/>
                <w:b/>
                <w:bCs/>
              </w:rPr>
            </w:pPr>
            <w:r>
              <w:rPr>
                <w:rFonts w:ascii="Arial"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0A5F9DED" w14:textId="77777777" w:rsidR="005866E2" w:rsidRDefault="008A360F">
            <w:pPr>
              <w:jc w:val="center"/>
              <w:rPr>
                <w:rFonts w:ascii="Arial" w:hAnsi="Arial" w:cs="Arial"/>
                <w:b/>
                <w:bCs/>
              </w:rPr>
            </w:pPr>
            <w:r>
              <w:rPr>
                <w:rFonts w:ascii="Arial" w:hAnsi="Arial" w:cs="Arial"/>
                <w:b/>
                <w:bCs/>
              </w:rPr>
              <w:t>备注</w:t>
            </w:r>
          </w:p>
        </w:tc>
      </w:tr>
      <w:tr w:rsidR="005866E2" w14:paraId="33CD4065" w14:textId="77777777">
        <w:trPr>
          <w:trHeight w:val="383"/>
          <w:jc w:val="center"/>
        </w:trPr>
        <w:tc>
          <w:tcPr>
            <w:tcW w:w="2946" w:type="dxa"/>
            <w:tcBorders>
              <w:top w:val="single" w:sz="4" w:space="0" w:color="auto"/>
              <w:left w:val="single" w:sz="4" w:space="0" w:color="auto"/>
              <w:bottom w:val="single" w:sz="4" w:space="0" w:color="auto"/>
              <w:right w:val="single" w:sz="4" w:space="0" w:color="auto"/>
            </w:tcBorders>
            <w:vAlign w:val="center"/>
          </w:tcPr>
          <w:p w14:paraId="03DA4CEC" w14:textId="77777777" w:rsidR="005866E2" w:rsidRPr="001B6157" w:rsidRDefault="008A360F">
            <w:pPr>
              <w:widowControl/>
              <w:jc w:val="center"/>
              <w:textAlignment w:val="center"/>
              <w:rPr>
                <w:rFonts w:ascii="Arial" w:hAnsi="Arial" w:cs="Arial"/>
              </w:rPr>
            </w:pPr>
            <w:r w:rsidRPr="001B6157">
              <w:rPr>
                <w:rFonts w:ascii="Arial"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68C5A903"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01F1C989" w14:textId="77777777" w:rsidR="005866E2" w:rsidRDefault="005866E2">
            <w:pPr>
              <w:widowControl/>
              <w:jc w:val="right"/>
              <w:textAlignment w:val="center"/>
              <w:rPr>
                <w:rFonts w:ascii="Arial" w:hAnsi="Arial" w:cs="Arial"/>
                <w:b/>
                <w:color w:val="000000"/>
                <w:kern w:val="0"/>
                <w:sz w:val="20"/>
                <w:szCs w:val="20"/>
                <w:lang w:bidi="ar"/>
              </w:rPr>
            </w:pPr>
          </w:p>
        </w:tc>
      </w:tr>
      <w:tr w:rsidR="005866E2" w14:paraId="5AD1C64D"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642C424D" w14:textId="77777777" w:rsidR="005866E2" w:rsidRPr="001B6157" w:rsidRDefault="008A360F">
            <w:pPr>
              <w:widowControl/>
              <w:jc w:val="center"/>
              <w:textAlignment w:val="center"/>
              <w:rPr>
                <w:rFonts w:ascii="Arial" w:hAnsi="Arial" w:cs="Arial"/>
              </w:rPr>
            </w:pPr>
            <w:r w:rsidRPr="001B6157">
              <w:rPr>
                <w:rFonts w:ascii="Arial"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10F86C20"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100,000.00 </w:t>
            </w:r>
          </w:p>
        </w:tc>
        <w:tc>
          <w:tcPr>
            <w:tcW w:w="2393" w:type="dxa"/>
            <w:tcBorders>
              <w:top w:val="single" w:sz="4" w:space="0" w:color="auto"/>
              <w:left w:val="nil"/>
              <w:bottom w:val="single" w:sz="4" w:space="0" w:color="auto"/>
              <w:right w:val="single" w:sz="4" w:space="0" w:color="auto"/>
            </w:tcBorders>
          </w:tcPr>
          <w:p w14:paraId="2558CD89" w14:textId="77777777" w:rsidR="005866E2" w:rsidRDefault="005866E2">
            <w:pPr>
              <w:rPr>
                <w:rFonts w:ascii="Arial" w:hAnsi="Arial" w:cs="Arial"/>
              </w:rPr>
            </w:pPr>
          </w:p>
        </w:tc>
      </w:tr>
      <w:tr w:rsidR="005866E2" w14:paraId="71D88F22"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CB16764" w14:textId="77777777" w:rsidR="005866E2" w:rsidRPr="001B6157" w:rsidRDefault="008A360F">
            <w:pPr>
              <w:widowControl/>
              <w:jc w:val="center"/>
              <w:textAlignment w:val="center"/>
              <w:rPr>
                <w:rFonts w:ascii="Arial" w:hAnsi="Arial" w:cs="Arial"/>
              </w:rPr>
            </w:pPr>
            <w:r w:rsidRPr="001B6157">
              <w:rPr>
                <w:rFonts w:ascii="Arial" w:hAnsi="Arial" w:cs="Arial"/>
              </w:rPr>
              <w:lastRenderedPageBreak/>
              <w:t>公共配套设施</w:t>
            </w:r>
          </w:p>
        </w:tc>
        <w:tc>
          <w:tcPr>
            <w:tcW w:w="2957" w:type="dxa"/>
            <w:tcBorders>
              <w:top w:val="single" w:sz="4" w:space="0" w:color="auto"/>
              <w:left w:val="nil"/>
              <w:bottom w:val="single" w:sz="4" w:space="0" w:color="auto"/>
              <w:right w:val="single" w:sz="4" w:space="0" w:color="auto"/>
            </w:tcBorders>
            <w:vAlign w:val="center"/>
          </w:tcPr>
          <w:p w14:paraId="7CD844FC"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500,000.00 </w:t>
            </w:r>
          </w:p>
        </w:tc>
        <w:tc>
          <w:tcPr>
            <w:tcW w:w="2393" w:type="dxa"/>
            <w:tcBorders>
              <w:top w:val="single" w:sz="4" w:space="0" w:color="auto"/>
              <w:left w:val="nil"/>
              <w:bottom w:val="single" w:sz="4" w:space="0" w:color="auto"/>
              <w:right w:val="single" w:sz="4" w:space="0" w:color="auto"/>
            </w:tcBorders>
          </w:tcPr>
          <w:p w14:paraId="0FDB79B3" w14:textId="77777777" w:rsidR="005866E2" w:rsidRDefault="005866E2">
            <w:pPr>
              <w:rPr>
                <w:rFonts w:ascii="Arial" w:hAnsi="Arial" w:cs="Arial"/>
              </w:rPr>
            </w:pPr>
          </w:p>
        </w:tc>
      </w:tr>
      <w:tr w:rsidR="005866E2" w14:paraId="3CFE74B1"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1BF7F3A7" w14:textId="77777777" w:rsidR="005866E2" w:rsidRPr="001B6157" w:rsidRDefault="008A360F">
            <w:pPr>
              <w:widowControl/>
              <w:jc w:val="center"/>
              <w:textAlignment w:val="center"/>
              <w:rPr>
                <w:rFonts w:ascii="Arial" w:hAnsi="Arial" w:cs="Arial"/>
              </w:rPr>
            </w:pPr>
            <w:r w:rsidRPr="001B6157">
              <w:rPr>
                <w:rFonts w:ascii="Arial"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124B2184"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100,000.00 </w:t>
            </w:r>
          </w:p>
        </w:tc>
        <w:tc>
          <w:tcPr>
            <w:tcW w:w="2393" w:type="dxa"/>
            <w:tcBorders>
              <w:top w:val="single" w:sz="4" w:space="0" w:color="auto"/>
              <w:left w:val="nil"/>
              <w:bottom w:val="single" w:sz="4" w:space="0" w:color="auto"/>
              <w:right w:val="single" w:sz="4" w:space="0" w:color="auto"/>
            </w:tcBorders>
          </w:tcPr>
          <w:p w14:paraId="6751823E" w14:textId="77777777" w:rsidR="005866E2" w:rsidRDefault="005866E2">
            <w:pPr>
              <w:rPr>
                <w:rFonts w:ascii="Arial" w:hAnsi="Arial" w:cs="Arial"/>
              </w:rPr>
            </w:pPr>
          </w:p>
        </w:tc>
      </w:tr>
      <w:tr w:rsidR="005866E2" w14:paraId="2D517796"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8CF80EC" w14:textId="77777777" w:rsidR="005866E2" w:rsidRPr="001B6157" w:rsidRDefault="008A360F">
            <w:pPr>
              <w:widowControl/>
              <w:jc w:val="center"/>
              <w:textAlignment w:val="center"/>
              <w:rPr>
                <w:rFonts w:ascii="Arial" w:hAnsi="Arial" w:cs="Arial"/>
              </w:rPr>
            </w:pPr>
            <w:r w:rsidRPr="001B6157">
              <w:rPr>
                <w:rFonts w:ascii="Arial"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1B919050"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3A5A17D7" w14:textId="77777777" w:rsidR="005866E2" w:rsidRDefault="005866E2">
            <w:pPr>
              <w:ind w:right="840"/>
              <w:rPr>
                <w:rFonts w:ascii="Arial" w:hAnsi="Arial" w:cs="Arial"/>
              </w:rPr>
            </w:pPr>
          </w:p>
        </w:tc>
      </w:tr>
      <w:tr w:rsidR="005866E2" w14:paraId="571B14A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9657F39" w14:textId="77777777" w:rsidR="005866E2" w:rsidRPr="001B6157" w:rsidRDefault="008A360F">
            <w:pPr>
              <w:widowControl/>
              <w:jc w:val="center"/>
              <w:textAlignment w:val="center"/>
              <w:rPr>
                <w:rFonts w:ascii="Arial" w:hAnsi="Arial" w:cs="Arial"/>
              </w:rPr>
            </w:pPr>
            <w:r w:rsidRPr="001B6157">
              <w:rPr>
                <w:rFonts w:ascii="Arial"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35CE7D5B"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2,417,011.00 </w:t>
            </w:r>
          </w:p>
        </w:tc>
        <w:tc>
          <w:tcPr>
            <w:tcW w:w="2393" w:type="dxa"/>
            <w:tcBorders>
              <w:top w:val="single" w:sz="4" w:space="0" w:color="auto"/>
              <w:left w:val="nil"/>
              <w:bottom w:val="single" w:sz="4" w:space="0" w:color="auto"/>
              <w:right w:val="single" w:sz="4" w:space="0" w:color="auto"/>
            </w:tcBorders>
          </w:tcPr>
          <w:p w14:paraId="4DABE91E" w14:textId="77777777" w:rsidR="005866E2" w:rsidRDefault="005866E2">
            <w:pPr>
              <w:rPr>
                <w:rFonts w:ascii="Arial" w:hAnsi="Arial" w:cs="Arial"/>
              </w:rPr>
            </w:pPr>
          </w:p>
        </w:tc>
      </w:tr>
      <w:tr w:rsidR="005866E2" w14:paraId="53D5F00F"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44F4A5C2" w14:textId="77777777" w:rsidR="005866E2" w:rsidRPr="001B6157" w:rsidRDefault="008A360F">
            <w:pPr>
              <w:widowControl/>
              <w:jc w:val="center"/>
              <w:textAlignment w:val="center"/>
              <w:rPr>
                <w:rFonts w:ascii="Arial" w:hAnsi="Arial" w:cs="Arial"/>
              </w:rPr>
            </w:pPr>
            <w:r w:rsidRPr="001B6157">
              <w:rPr>
                <w:rFonts w:ascii="Arial"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7887E1CF"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26,000.00 </w:t>
            </w:r>
          </w:p>
        </w:tc>
        <w:tc>
          <w:tcPr>
            <w:tcW w:w="2393" w:type="dxa"/>
            <w:tcBorders>
              <w:top w:val="single" w:sz="4" w:space="0" w:color="auto"/>
              <w:left w:val="nil"/>
              <w:bottom w:val="single" w:sz="4" w:space="0" w:color="auto"/>
              <w:right w:val="single" w:sz="4" w:space="0" w:color="auto"/>
            </w:tcBorders>
          </w:tcPr>
          <w:p w14:paraId="0FEEB657" w14:textId="77777777" w:rsidR="005866E2" w:rsidRDefault="005866E2">
            <w:pPr>
              <w:rPr>
                <w:rFonts w:ascii="Arial" w:hAnsi="Arial" w:cs="Arial"/>
              </w:rPr>
            </w:pPr>
          </w:p>
        </w:tc>
      </w:tr>
      <w:tr w:rsidR="005866E2" w14:paraId="421D2D29"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51676217" w14:textId="77777777" w:rsidR="005866E2" w:rsidRPr="001B6157" w:rsidRDefault="008A360F">
            <w:pPr>
              <w:widowControl/>
              <w:jc w:val="center"/>
              <w:textAlignment w:val="center"/>
              <w:rPr>
                <w:rFonts w:ascii="Arial" w:hAnsi="Arial" w:cs="Arial"/>
              </w:rPr>
            </w:pPr>
            <w:r w:rsidRPr="001B6157">
              <w:rPr>
                <w:rFonts w:ascii="Arial"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062AE2C0"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1,195,891.55 </w:t>
            </w:r>
          </w:p>
        </w:tc>
        <w:tc>
          <w:tcPr>
            <w:tcW w:w="2393" w:type="dxa"/>
            <w:tcBorders>
              <w:top w:val="single" w:sz="4" w:space="0" w:color="auto"/>
              <w:left w:val="nil"/>
              <w:bottom w:val="single" w:sz="4" w:space="0" w:color="auto"/>
              <w:right w:val="single" w:sz="4" w:space="0" w:color="auto"/>
            </w:tcBorders>
          </w:tcPr>
          <w:p w14:paraId="3649A3C9" w14:textId="77777777" w:rsidR="005866E2" w:rsidRDefault="005866E2">
            <w:pPr>
              <w:rPr>
                <w:rFonts w:ascii="Arial" w:hAnsi="Arial" w:cs="Arial"/>
              </w:rPr>
            </w:pPr>
          </w:p>
        </w:tc>
      </w:tr>
      <w:tr w:rsidR="005866E2" w14:paraId="734E7BE4"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45A613F" w14:textId="77777777" w:rsidR="005866E2" w:rsidRPr="001B6157" w:rsidRDefault="008A360F">
            <w:pPr>
              <w:widowControl/>
              <w:jc w:val="center"/>
              <w:textAlignment w:val="center"/>
              <w:rPr>
                <w:rFonts w:ascii="Arial" w:hAnsi="Arial" w:cs="Arial"/>
              </w:rPr>
            </w:pPr>
            <w:r w:rsidRPr="001B6157">
              <w:rPr>
                <w:rFonts w:ascii="Arial"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4A51A88B"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15,550,596.63 </w:t>
            </w:r>
          </w:p>
        </w:tc>
        <w:tc>
          <w:tcPr>
            <w:tcW w:w="2393" w:type="dxa"/>
            <w:tcBorders>
              <w:top w:val="single" w:sz="4" w:space="0" w:color="auto"/>
              <w:left w:val="nil"/>
              <w:bottom w:val="single" w:sz="4" w:space="0" w:color="auto"/>
              <w:right w:val="single" w:sz="4" w:space="0" w:color="auto"/>
            </w:tcBorders>
          </w:tcPr>
          <w:p w14:paraId="39BBC3AC" w14:textId="77777777" w:rsidR="005866E2" w:rsidRDefault="005866E2">
            <w:pPr>
              <w:rPr>
                <w:rFonts w:ascii="Arial" w:hAnsi="Arial" w:cs="Arial"/>
              </w:rPr>
            </w:pPr>
          </w:p>
        </w:tc>
      </w:tr>
      <w:tr w:rsidR="005866E2" w14:paraId="33DFD9DC"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4F3D4F0" w14:textId="77777777" w:rsidR="005866E2" w:rsidRPr="001B6157" w:rsidRDefault="008A360F">
            <w:pPr>
              <w:widowControl/>
              <w:jc w:val="center"/>
              <w:textAlignment w:val="center"/>
              <w:rPr>
                <w:rFonts w:ascii="Arial" w:hAnsi="Arial" w:cs="Arial"/>
              </w:rPr>
            </w:pPr>
            <w:r w:rsidRPr="001B6157">
              <w:rPr>
                <w:rFonts w:ascii="Arial" w:hAnsi="Arial" w:cs="Arial"/>
              </w:rPr>
              <w:t>税金</w:t>
            </w:r>
          </w:p>
        </w:tc>
        <w:tc>
          <w:tcPr>
            <w:tcW w:w="2957" w:type="dxa"/>
            <w:tcBorders>
              <w:top w:val="single" w:sz="4" w:space="0" w:color="auto"/>
              <w:left w:val="nil"/>
              <w:bottom w:val="single" w:sz="4" w:space="0" w:color="auto"/>
              <w:right w:val="single" w:sz="4" w:space="0" w:color="auto"/>
            </w:tcBorders>
            <w:vAlign w:val="center"/>
          </w:tcPr>
          <w:p w14:paraId="393CBF73"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3,727,636.37 </w:t>
            </w:r>
          </w:p>
        </w:tc>
        <w:tc>
          <w:tcPr>
            <w:tcW w:w="2393" w:type="dxa"/>
            <w:tcBorders>
              <w:top w:val="single" w:sz="4" w:space="0" w:color="auto"/>
              <w:left w:val="nil"/>
              <w:bottom w:val="single" w:sz="4" w:space="0" w:color="auto"/>
              <w:right w:val="single" w:sz="4" w:space="0" w:color="auto"/>
            </w:tcBorders>
          </w:tcPr>
          <w:p w14:paraId="6A896475" w14:textId="77777777" w:rsidR="005866E2" w:rsidRDefault="005866E2">
            <w:pPr>
              <w:rPr>
                <w:rFonts w:ascii="Arial" w:hAnsi="Arial" w:cs="Arial"/>
              </w:rPr>
            </w:pPr>
          </w:p>
        </w:tc>
      </w:tr>
      <w:tr w:rsidR="005866E2" w14:paraId="79245971" w14:textId="77777777">
        <w:trPr>
          <w:trHeight w:val="503"/>
          <w:jc w:val="center"/>
        </w:trPr>
        <w:tc>
          <w:tcPr>
            <w:tcW w:w="2946" w:type="dxa"/>
            <w:tcBorders>
              <w:top w:val="single" w:sz="4" w:space="0" w:color="auto"/>
              <w:left w:val="single" w:sz="4" w:space="0" w:color="auto"/>
              <w:bottom w:val="single" w:sz="4" w:space="0" w:color="auto"/>
              <w:right w:val="single" w:sz="4" w:space="0" w:color="auto"/>
            </w:tcBorders>
            <w:vAlign w:val="center"/>
          </w:tcPr>
          <w:p w14:paraId="2DB5A257" w14:textId="77777777" w:rsidR="005866E2" w:rsidRPr="001B6157" w:rsidRDefault="008A360F">
            <w:pPr>
              <w:widowControl/>
              <w:jc w:val="center"/>
              <w:textAlignment w:val="center"/>
              <w:rPr>
                <w:rFonts w:ascii="Arial" w:hAnsi="Arial" w:cs="Arial"/>
              </w:rPr>
            </w:pPr>
            <w:r w:rsidRPr="001B6157">
              <w:rPr>
                <w:rFonts w:ascii="Arial"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2C21C025" w14:textId="77777777" w:rsidR="005866E2" w:rsidRPr="001B6157" w:rsidRDefault="008A360F">
            <w:pPr>
              <w:widowControl/>
              <w:ind w:leftChars="100" w:left="210"/>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 xml:space="preserve">155,500.00 </w:t>
            </w:r>
          </w:p>
        </w:tc>
        <w:tc>
          <w:tcPr>
            <w:tcW w:w="2393" w:type="dxa"/>
            <w:tcBorders>
              <w:top w:val="single" w:sz="4" w:space="0" w:color="auto"/>
              <w:left w:val="nil"/>
              <w:bottom w:val="single" w:sz="4" w:space="0" w:color="auto"/>
              <w:right w:val="single" w:sz="4" w:space="0" w:color="auto"/>
            </w:tcBorders>
          </w:tcPr>
          <w:p w14:paraId="25D50B6F" w14:textId="77777777" w:rsidR="005866E2" w:rsidRDefault="005866E2">
            <w:pPr>
              <w:rPr>
                <w:rFonts w:ascii="Arial" w:hAnsi="Arial" w:cs="Arial"/>
              </w:rPr>
            </w:pPr>
          </w:p>
        </w:tc>
      </w:tr>
      <w:tr w:rsidR="005866E2" w14:paraId="783044F0" w14:textId="77777777">
        <w:trPr>
          <w:trHeight w:val="588"/>
          <w:jc w:val="center"/>
        </w:trPr>
        <w:tc>
          <w:tcPr>
            <w:tcW w:w="2946" w:type="dxa"/>
            <w:tcBorders>
              <w:top w:val="single" w:sz="4" w:space="0" w:color="auto"/>
              <w:left w:val="single" w:sz="4" w:space="0" w:color="auto"/>
              <w:bottom w:val="single" w:sz="4" w:space="0" w:color="auto"/>
              <w:right w:val="single" w:sz="4" w:space="0" w:color="auto"/>
            </w:tcBorders>
            <w:vAlign w:val="center"/>
          </w:tcPr>
          <w:p w14:paraId="02884621" w14:textId="77777777" w:rsidR="005866E2" w:rsidRPr="001B6157" w:rsidRDefault="008A360F">
            <w:pPr>
              <w:widowControl/>
              <w:jc w:val="center"/>
              <w:textAlignment w:val="center"/>
              <w:rPr>
                <w:rFonts w:ascii="Arial" w:hAnsi="Arial" w:cs="Arial"/>
              </w:rPr>
            </w:pPr>
            <w:r w:rsidRPr="001B6157">
              <w:rPr>
                <w:rFonts w:ascii="Arial"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40F7200D" w14:textId="77777777" w:rsidR="005866E2" w:rsidRPr="001B6157" w:rsidRDefault="008A360F">
            <w:pPr>
              <w:widowControl/>
              <w:jc w:val="right"/>
              <w:textAlignment w:val="center"/>
              <w:rPr>
                <w:rFonts w:ascii="Arial" w:hAnsi="Arial" w:cs="Arial"/>
                <w:color w:val="000000"/>
                <w:kern w:val="0"/>
                <w:sz w:val="20"/>
                <w:szCs w:val="20"/>
                <w:lang w:bidi="ar"/>
              </w:rPr>
            </w:pPr>
            <w:r w:rsidRPr="001B6157">
              <w:rPr>
                <w:rFonts w:ascii="Arial" w:hAnsi="Arial" w:cs="Arial"/>
                <w:color w:val="000000"/>
                <w:kern w:val="0"/>
                <w:sz w:val="20"/>
                <w:szCs w:val="20"/>
                <w:lang w:bidi="ar"/>
              </w:rPr>
              <w:t>23,772,635.55</w:t>
            </w:r>
            <w:r w:rsidRPr="001B6157">
              <w:rPr>
                <w:rFonts w:ascii="Arial" w:hAnsi="Arial" w:cs="Arial"/>
                <w:color w:val="000000"/>
                <w:kern w:val="0"/>
                <w:szCs w:val="21"/>
                <w:lang w:bidi="ar"/>
              </w:rPr>
              <w:t xml:space="preserve"> </w:t>
            </w:r>
          </w:p>
        </w:tc>
        <w:tc>
          <w:tcPr>
            <w:tcW w:w="2393" w:type="dxa"/>
            <w:tcBorders>
              <w:top w:val="single" w:sz="4" w:space="0" w:color="auto"/>
              <w:left w:val="nil"/>
              <w:bottom w:val="single" w:sz="4" w:space="0" w:color="auto"/>
              <w:right w:val="single" w:sz="4" w:space="0" w:color="auto"/>
            </w:tcBorders>
          </w:tcPr>
          <w:p w14:paraId="6395782D" w14:textId="77777777" w:rsidR="005866E2" w:rsidRDefault="005866E2">
            <w:pPr>
              <w:widowControl/>
              <w:jc w:val="right"/>
              <w:textAlignment w:val="center"/>
              <w:rPr>
                <w:rFonts w:ascii="Arial" w:hAnsi="Arial" w:cs="Arial"/>
                <w:b/>
                <w:color w:val="000000"/>
                <w:kern w:val="0"/>
                <w:sz w:val="20"/>
                <w:szCs w:val="20"/>
                <w:lang w:bidi="ar"/>
              </w:rPr>
            </w:pPr>
          </w:p>
        </w:tc>
      </w:tr>
    </w:tbl>
    <w:p w14:paraId="6ED1AF49" w14:textId="77777777" w:rsidR="005866E2" w:rsidRDefault="008A360F">
      <w:pPr>
        <w:pStyle w:val="2"/>
        <w:rPr>
          <w:rFonts w:eastAsia="宋体" w:cs="Arial"/>
          <w:sz w:val="24"/>
          <w:szCs w:val="24"/>
        </w:rPr>
      </w:pPr>
      <w:bookmarkStart w:id="115" w:name="_Toc48562415"/>
      <w:r>
        <w:rPr>
          <w:rFonts w:eastAsia="宋体" w:cs="Arial"/>
          <w:sz w:val="24"/>
          <w:szCs w:val="24"/>
        </w:rPr>
        <w:t>7.3</w:t>
      </w:r>
      <w:bookmarkEnd w:id="107"/>
      <w:bookmarkEnd w:id="108"/>
      <w:bookmarkEnd w:id="109"/>
      <w:bookmarkEnd w:id="110"/>
      <w:r>
        <w:rPr>
          <w:rFonts w:eastAsia="宋体" w:cs="Arial"/>
          <w:sz w:val="24"/>
          <w:szCs w:val="24"/>
        </w:rPr>
        <w:t xml:space="preserve"> </w:t>
      </w:r>
      <w:bookmarkEnd w:id="112"/>
      <w:bookmarkEnd w:id="113"/>
      <w:bookmarkEnd w:id="114"/>
      <w:bookmarkEnd w:id="115"/>
      <w:r>
        <w:rPr>
          <w:rFonts w:eastAsia="宋体" w:cs="Arial" w:hint="eastAsia"/>
          <w:sz w:val="24"/>
          <w:szCs w:val="24"/>
        </w:rPr>
        <w:t>资金流入</w:t>
      </w:r>
    </w:p>
    <w:p w14:paraId="7D3E6659" w14:textId="77777777" w:rsidR="005866E2" w:rsidRDefault="008A360F">
      <w:pPr>
        <w:rPr>
          <w:b/>
          <w:bCs/>
          <w:szCs w:val="21"/>
        </w:rPr>
      </w:pPr>
      <w:r>
        <w:rPr>
          <w:rFonts w:cs="Arial" w:hint="eastAsia"/>
          <w:b/>
          <w:bCs/>
          <w:szCs w:val="21"/>
        </w:rPr>
        <w:t>7.3.1</w:t>
      </w:r>
      <w:r>
        <w:rPr>
          <w:rFonts w:cs="Arial" w:hint="eastAsia"/>
          <w:b/>
          <w:bCs/>
          <w:szCs w:val="21"/>
        </w:rPr>
        <w:t>销售回款</w:t>
      </w:r>
    </w:p>
    <w:p w14:paraId="5DE954A6" w14:textId="77777777" w:rsidR="005866E2" w:rsidRDefault="008A360F">
      <w:pPr>
        <w:spacing w:line="360" w:lineRule="auto"/>
        <w:ind w:firstLineChars="150" w:firstLine="315"/>
        <w:rPr>
          <w:rFonts w:ascii="Arial" w:hAnsi="Arial" w:cs="Arial"/>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w:t>
      </w:r>
      <w:r>
        <w:rPr>
          <w:rFonts w:ascii="Arial" w:hAnsi="Arial" w:cs="Arial" w:hint="eastAsia"/>
          <w:bCs/>
          <w:kern w:val="44"/>
          <w:szCs w:val="21"/>
        </w:rPr>
        <w:t>销售</w:t>
      </w:r>
      <w:r>
        <w:rPr>
          <w:rFonts w:ascii="Arial" w:hAnsi="Arial" w:cs="Arial"/>
          <w:bCs/>
          <w:kern w:val="44"/>
          <w:szCs w:val="21"/>
        </w:rPr>
        <w:t>回款总计约</w:t>
      </w:r>
      <w:r>
        <w:rPr>
          <w:rFonts w:ascii="Arial" w:hAnsi="Arial" w:cs="Arial" w:hint="eastAsia"/>
          <w:b/>
          <w:bCs/>
          <w:color w:val="000000"/>
          <w:sz w:val="20"/>
          <w:szCs w:val="20"/>
        </w:rPr>
        <w:t>53,643,685.85</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5866E2" w14:paraId="7E46392D" w14:textId="77777777">
        <w:trPr>
          <w:trHeight w:val="500"/>
          <w:tblHeader/>
          <w:jc w:val="center"/>
        </w:trPr>
        <w:tc>
          <w:tcPr>
            <w:tcW w:w="2468" w:type="dxa"/>
            <w:noWrap/>
            <w:vAlign w:val="center"/>
          </w:tcPr>
          <w:p w14:paraId="5B6148EF" w14:textId="77777777" w:rsidR="005866E2" w:rsidRDefault="008A360F">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3E37D07E" w14:textId="77777777" w:rsidR="005866E2" w:rsidRDefault="008A360F">
            <w:pPr>
              <w:widowControl/>
              <w:jc w:val="center"/>
              <w:rPr>
                <w:rFonts w:ascii="Arial" w:hAnsi="Arial" w:cs="Arial"/>
                <w:b/>
                <w:kern w:val="0"/>
                <w:szCs w:val="21"/>
              </w:rPr>
            </w:pPr>
            <w:r>
              <w:rPr>
                <w:rFonts w:ascii="Arial" w:hAnsi="Arial" w:cs="Arial"/>
                <w:b/>
                <w:kern w:val="0"/>
                <w:szCs w:val="21"/>
              </w:rPr>
              <w:t>202</w:t>
            </w:r>
            <w:r>
              <w:rPr>
                <w:rFonts w:ascii="Arial" w:hAnsi="Arial" w:cs="Arial" w:hint="eastAsia"/>
                <w:b/>
                <w:kern w:val="0"/>
                <w:szCs w:val="21"/>
              </w:rPr>
              <w:t>1</w:t>
            </w:r>
            <w:r>
              <w:rPr>
                <w:rFonts w:ascii="Arial" w:hAnsi="Arial" w:cs="Arial"/>
                <w:b/>
                <w:kern w:val="0"/>
                <w:szCs w:val="21"/>
              </w:rPr>
              <w:t>年</w:t>
            </w:r>
            <w:r>
              <w:rPr>
                <w:rFonts w:ascii="Arial" w:hAnsi="Arial" w:cs="Arial" w:hint="eastAsia"/>
                <w:b/>
                <w:kern w:val="0"/>
                <w:szCs w:val="21"/>
              </w:rPr>
              <w:t>1</w:t>
            </w:r>
            <w:r>
              <w:rPr>
                <w:rFonts w:ascii="Arial" w:hAnsi="Arial" w:cs="Arial"/>
                <w:b/>
                <w:kern w:val="0"/>
                <w:szCs w:val="21"/>
              </w:rPr>
              <w:t>月回款额（元）</w:t>
            </w:r>
          </w:p>
        </w:tc>
      </w:tr>
      <w:tr w:rsidR="005866E2" w14:paraId="3BB14BC9" w14:textId="77777777">
        <w:trPr>
          <w:trHeight w:val="683"/>
          <w:jc w:val="center"/>
        </w:trPr>
        <w:tc>
          <w:tcPr>
            <w:tcW w:w="2468" w:type="dxa"/>
            <w:noWrap/>
            <w:vAlign w:val="center"/>
          </w:tcPr>
          <w:p w14:paraId="670C7785" w14:textId="77777777" w:rsidR="005866E2" w:rsidRPr="001B6157" w:rsidRDefault="008A360F">
            <w:pPr>
              <w:widowControl/>
              <w:jc w:val="center"/>
              <w:rPr>
                <w:rFonts w:ascii="Arial" w:hAnsi="Arial" w:cs="Arial"/>
                <w:kern w:val="0"/>
                <w:szCs w:val="21"/>
              </w:rPr>
            </w:pPr>
            <w:r w:rsidRPr="001B6157">
              <w:rPr>
                <w:rFonts w:ascii="Arial" w:hAnsi="Arial" w:cs="Arial"/>
                <w:kern w:val="0"/>
                <w:szCs w:val="21"/>
              </w:rPr>
              <w:t>住宅</w:t>
            </w:r>
          </w:p>
        </w:tc>
        <w:tc>
          <w:tcPr>
            <w:tcW w:w="4105" w:type="dxa"/>
            <w:noWrap/>
            <w:vAlign w:val="center"/>
          </w:tcPr>
          <w:p w14:paraId="6452130A" w14:textId="77777777" w:rsidR="005866E2" w:rsidRPr="001B6157" w:rsidRDefault="008A360F">
            <w:pPr>
              <w:widowControl/>
              <w:jc w:val="right"/>
              <w:textAlignment w:val="center"/>
              <w:rPr>
                <w:rFonts w:ascii="宋体" w:hAnsi="宋体" w:cs="宋体"/>
                <w:color w:val="000000"/>
                <w:sz w:val="22"/>
                <w:szCs w:val="22"/>
              </w:rPr>
            </w:pPr>
            <w:r w:rsidRPr="001B6157">
              <w:rPr>
                <w:rFonts w:ascii="Arial" w:hAnsi="Arial" w:cs="Arial" w:hint="eastAsia"/>
                <w:color w:val="000000"/>
                <w:sz w:val="20"/>
                <w:szCs w:val="20"/>
              </w:rPr>
              <w:t>40,746,601.36</w:t>
            </w:r>
            <w:r w:rsidRPr="001B6157">
              <w:rPr>
                <w:rFonts w:ascii="宋体" w:hAnsi="宋体" w:cs="宋体" w:hint="eastAsia"/>
                <w:color w:val="000000"/>
                <w:kern w:val="0"/>
                <w:sz w:val="22"/>
                <w:szCs w:val="22"/>
                <w:lang w:bidi="ar"/>
              </w:rPr>
              <w:t xml:space="preserve"> </w:t>
            </w:r>
          </w:p>
        </w:tc>
      </w:tr>
      <w:tr w:rsidR="005866E2" w14:paraId="3CC05495" w14:textId="77777777">
        <w:trPr>
          <w:trHeight w:val="505"/>
          <w:jc w:val="center"/>
        </w:trPr>
        <w:tc>
          <w:tcPr>
            <w:tcW w:w="2468" w:type="dxa"/>
            <w:noWrap/>
            <w:vAlign w:val="center"/>
          </w:tcPr>
          <w:p w14:paraId="1BB5401A" w14:textId="77777777" w:rsidR="005866E2" w:rsidRPr="001B6157" w:rsidRDefault="008A360F">
            <w:pPr>
              <w:widowControl/>
              <w:jc w:val="center"/>
              <w:rPr>
                <w:rFonts w:ascii="Arial" w:hAnsi="Arial" w:cs="Arial"/>
                <w:kern w:val="0"/>
                <w:szCs w:val="21"/>
              </w:rPr>
            </w:pPr>
            <w:r w:rsidRPr="001B6157">
              <w:rPr>
                <w:rFonts w:ascii="Arial" w:hAnsi="Arial" w:cs="Arial"/>
                <w:kern w:val="0"/>
                <w:szCs w:val="21"/>
              </w:rPr>
              <w:t>商铺</w:t>
            </w:r>
          </w:p>
        </w:tc>
        <w:tc>
          <w:tcPr>
            <w:tcW w:w="4105" w:type="dxa"/>
            <w:noWrap/>
            <w:vAlign w:val="center"/>
          </w:tcPr>
          <w:p w14:paraId="1368F65F" w14:textId="77777777" w:rsidR="005866E2" w:rsidRPr="001B6157" w:rsidRDefault="008A360F">
            <w:pPr>
              <w:widowControl/>
              <w:jc w:val="right"/>
              <w:textAlignment w:val="center"/>
              <w:rPr>
                <w:rFonts w:ascii="Arial" w:hAnsi="Arial" w:cs="Arial"/>
                <w:color w:val="000000"/>
                <w:sz w:val="20"/>
                <w:szCs w:val="20"/>
              </w:rPr>
            </w:pPr>
            <w:r w:rsidRPr="001B6157">
              <w:rPr>
                <w:rFonts w:ascii="Arial" w:hAnsi="Arial" w:cs="Arial" w:hint="eastAsia"/>
                <w:color w:val="000000"/>
                <w:sz w:val="20"/>
                <w:szCs w:val="20"/>
              </w:rPr>
              <w:t xml:space="preserve">830,000.00 </w:t>
            </w:r>
          </w:p>
        </w:tc>
      </w:tr>
      <w:tr w:rsidR="005866E2" w14:paraId="089EFB64" w14:textId="77777777">
        <w:trPr>
          <w:trHeight w:val="675"/>
          <w:jc w:val="center"/>
        </w:trPr>
        <w:tc>
          <w:tcPr>
            <w:tcW w:w="2468" w:type="dxa"/>
            <w:noWrap/>
            <w:vAlign w:val="center"/>
          </w:tcPr>
          <w:p w14:paraId="3979A934" w14:textId="77777777" w:rsidR="005866E2" w:rsidRPr="001B6157" w:rsidRDefault="008A360F">
            <w:pPr>
              <w:widowControl/>
              <w:jc w:val="center"/>
              <w:rPr>
                <w:rFonts w:ascii="Arial" w:hAnsi="Arial" w:cs="Arial"/>
                <w:kern w:val="0"/>
                <w:szCs w:val="21"/>
              </w:rPr>
            </w:pPr>
            <w:r w:rsidRPr="001B6157">
              <w:rPr>
                <w:rFonts w:ascii="Arial" w:hAnsi="Arial" w:cs="Arial"/>
                <w:kern w:val="0"/>
                <w:szCs w:val="21"/>
              </w:rPr>
              <w:t>车位</w:t>
            </w:r>
          </w:p>
        </w:tc>
        <w:tc>
          <w:tcPr>
            <w:tcW w:w="4105" w:type="dxa"/>
            <w:noWrap/>
            <w:vAlign w:val="center"/>
          </w:tcPr>
          <w:p w14:paraId="0B5CF7E6" w14:textId="77777777" w:rsidR="005866E2" w:rsidRPr="001B6157" w:rsidRDefault="008A360F">
            <w:pPr>
              <w:widowControl/>
              <w:jc w:val="right"/>
              <w:textAlignment w:val="center"/>
              <w:rPr>
                <w:rFonts w:ascii="宋体" w:hAnsi="宋体" w:cs="宋体"/>
                <w:color w:val="000000"/>
                <w:sz w:val="22"/>
                <w:szCs w:val="22"/>
              </w:rPr>
            </w:pPr>
            <w:r w:rsidRPr="001B6157">
              <w:rPr>
                <w:rFonts w:ascii="Arial" w:hAnsi="Arial" w:cs="Arial" w:hint="eastAsia"/>
                <w:color w:val="000000"/>
                <w:sz w:val="20"/>
                <w:szCs w:val="20"/>
              </w:rPr>
              <w:t>12,067,084.49</w:t>
            </w:r>
            <w:r w:rsidRPr="001B6157">
              <w:rPr>
                <w:rFonts w:ascii="宋体" w:hAnsi="宋体" w:cs="宋体" w:hint="eastAsia"/>
                <w:color w:val="000000"/>
                <w:kern w:val="0"/>
                <w:sz w:val="22"/>
                <w:szCs w:val="22"/>
                <w:lang w:bidi="ar"/>
              </w:rPr>
              <w:t xml:space="preserve"> </w:t>
            </w:r>
          </w:p>
        </w:tc>
      </w:tr>
      <w:tr w:rsidR="005866E2" w14:paraId="498B438B" w14:textId="77777777">
        <w:trPr>
          <w:trHeight w:val="504"/>
          <w:jc w:val="center"/>
        </w:trPr>
        <w:tc>
          <w:tcPr>
            <w:tcW w:w="2468" w:type="dxa"/>
            <w:noWrap/>
            <w:vAlign w:val="center"/>
          </w:tcPr>
          <w:p w14:paraId="561ECDB8" w14:textId="77777777" w:rsidR="005866E2" w:rsidRPr="001B6157" w:rsidRDefault="008A360F">
            <w:pPr>
              <w:widowControl/>
              <w:jc w:val="center"/>
              <w:rPr>
                <w:rFonts w:ascii="Arial" w:hAnsi="Arial" w:cs="Arial"/>
                <w:szCs w:val="21"/>
              </w:rPr>
            </w:pPr>
            <w:r w:rsidRPr="001B6157">
              <w:rPr>
                <w:rFonts w:ascii="Arial" w:hAnsi="Arial" w:cs="Arial"/>
                <w:szCs w:val="21"/>
              </w:rPr>
              <w:t>总计</w:t>
            </w:r>
          </w:p>
        </w:tc>
        <w:tc>
          <w:tcPr>
            <w:tcW w:w="4105" w:type="dxa"/>
            <w:noWrap/>
            <w:vAlign w:val="center"/>
          </w:tcPr>
          <w:p w14:paraId="76C6F3FE" w14:textId="77777777" w:rsidR="005866E2" w:rsidRPr="001B6157" w:rsidRDefault="008A360F">
            <w:pPr>
              <w:widowControl/>
              <w:jc w:val="right"/>
              <w:textAlignment w:val="center"/>
              <w:rPr>
                <w:rFonts w:ascii="宋体" w:hAnsi="宋体" w:cs="宋体"/>
                <w:color w:val="000000"/>
                <w:sz w:val="22"/>
                <w:szCs w:val="22"/>
              </w:rPr>
            </w:pPr>
            <w:r w:rsidRPr="001B6157">
              <w:rPr>
                <w:rFonts w:ascii="Arial" w:hAnsi="Arial" w:cs="Arial" w:hint="eastAsia"/>
                <w:color w:val="000000"/>
                <w:sz w:val="20"/>
                <w:szCs w:val="20"/>
              </w:rPr>
              <w:t>53,643,685.85</w:t>
            </w:r>
            <w:r w:rsidRPr="001B6157">
              <w:rPr>
                <w:rFonts w:ascii="宋体" w:hAnsi="宋体" w:cs="宋体" w:hint="eastAsia"/>
                <w:color w:val="000000"/>
                <w:kern w:val="0"/>
                <w:sz w:val="22"/>
                <w:szCs w:val="22"/>
                <w:lang w:bidi="ar"/>
              </w:rPr>
              <w:t xml:space="preserve"> </w:t>
            </w:r>
          </w:p>
        </w:tc>
      </w:tr>
    </w:tbl>
    <w:p w14:paraId="7EAB1777" w14:textId="77777777" w:rsidR="005866E2" w:rsidRDefault="008A360F">
      <w:pPr>
        <w:pStyle w:val="2"/>
        <w:rPr>
          <w:rFonts w:ascii="Calibri" w:eastAsia="宋体" w:hAnsi="Calibri" w:cs="Arial"/>
          <w:sz w:val="21"/>
          <w:szCs w:val="21"/>
        </w:rPr>
      </w:pPr>
      <w:bookmarkStart w:id="116" w:name="_Toc48562416"/>
      <w:bookmarkStart w:id="117" w:name="_Toc12140"/>
      <w:r>
        <w:rPr>
          <w:rFonts w:ascii="Calibri" w:eastAsia="宋体" w:hAnsi="Calibri" w:cs="Arial" w:hint="eastAsia"/>
          <w:sz w:val="21"/>
          <w:szCs w:val="21"/>
        </w:rPr>
        <w:t xml:space="preserve">7.3.2 </w:t>
      </w:r>
      <w:r>
        <w:rPr>
          <w:rFonts w:ascii="Calibri" w:eastAsia="宋体" w:hAnsi="Calibri" w:cs="Arial" w:hint="eastAsia"/>
          <w:sz w:val="21"/>
          <w:szCs w:val="21"/>
        </w:rPr>
        <w:t>其他资金流入</w:t>
      </w:r>
    </w:p>
    <w:p w14:paraId="04B0269F" w14:textId="77777777" w:rsidR="005866E2" w:rsidRDefault="008A360F">
      <w:pPr>
        <w:spacing w:line="360" w:lineRule="auto"/>
        <w:ind w:firstLineChars="150" w:firstLine="315"/>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w:t>
      </w:r>
      <w:r>
        <w:rPr>
          <w:rFonts w:ascii="Arial" w:hAnsi="Arial" w:cs="Arial" w:hint="eastAsia"/>
          <w:bCs/>
          <w:kern w:val="44"/>
          <w:szCs w:val="21"/>
        </w:rPr>
        <w:t>其他资金流入</w:t>
      </w:r>
      <w:r>
        <w:rPr>
          <w:rFonts w:ascii="Arial" w:hAnsi="Arial" w:cs="Arial"/>
          <w:bCs/>
          <w:kern w:val="44"/>
          <w:szCs w:val="21"/>
        </w:rPr>
        <w:t>总计约</w:t>
      </w:r>
      <w:r>
        <w:rPr>
          <w:rFonts w:ascii="Arial" w:hAnsi="Arial" w:cs="Arial" w:hint="eastAsia"/>
          <w:b/>
          <w:bCs/>
          <w:color w:val="000000"/>
          <w:kern w:val="0"/>
          <w:sz w:val="20"/>
          <w:szCs w:val="20"/>
        </w:rPr>
        <w:t>3,246.64</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5866E2" w14:paraId="02E4DB5C" w14:textId="77777777">
        <w:trPr>
          <w:trHeight w:val="499"/>
          <w:tblHeader/>
          <w:jc w:val="center"/>
        </w:trPr>
        <w:tc>
          <w:tcPr>
            <w:tcW w:w="2468" w:type="dxa"/>
            <w:noWrap/>
            <w:vAlign w:val="center"/>
          </w:tcPr>
          <w:p w14:paraId="74C654EF" w14:textId="77777777" w:rsidR="005866E2" w:rsidRDefault="008A360F">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77B55759" w14:textId="77777777" w:rsidR="005866E2" w:rsidRDefault="008A360F">
            <w:pPr>
              <w:widowControl/>
              <w:jc w:val="center"/>
              <w:rPr>
                <w:rFonts w:ascii="Arial" w:hAnsi="Arial" w:cs="Arial"/>
                <w:b/>
                <w:kern w:val="0"/>
                <w:szCs w:val="21"/>
              </w:rPr>
            </w:pPr>
            <w:r>
              <w:rPr>
                <w:rFonts w:ascii="Arial" w:hAnsi="Arial" w:cs="Arial"/>
                <w:b/>
                <w:kern w:val="0"/>
                <w:szCs w:val="21"/>
              </w:rPr>
              <w:t>202</w:t>
            </w:r>
            <w:r>
              <w:rPr>
                <w:rFonts w:ascii="Arial" w:hAnsi="Arial" w:cs="Arial" w:hint="eastAsia"/>
                <w:b/>
                <w:kern w:val="0"/>
                <w:szCs w:val="21"/>
              </w:rPr>
              <w:t>1</w:t>
            </w:r>
            <w:r>
              <w:rPr>
                <w:rFonts w:ascii="Arial" w:hAnsi="Arial" w:cs="Arial"/>
                <w:b/>
                <w:kern w:val="0"/>
                <w:szCs w:val="21"/>
              </w:rPr>
              <w:t>年</w:t>
            </w:r>
            <w:r>
              <w:rPr>
                <w:rFonts w:ascii="Arial" w:hAnsi="Arial" w:cs="Arial" w:hint="eastAsia"/>
                <w:b/>
                <w:kern w:val="0"/>
                <w:szCs w:val="21"/>
              </w:rPr>
              <w:t>1</w:t>
            </w:r>
            <w:r>
              <w:rPr>
                <w:rFonts w:ascii="Arial" w:hAnsi="Arial" w:cs="Arial"/>
                <w:b/>
                <w:kern w:val="0"/>
                <w:szCs w:val="21"/>
              </w:rPr>
              <w:t>月回款额（元）</w:t>
            </w:r>
          </w:p>
        </w:tc>
      </w:tr>
      <w:tr w:rsidR="005866E2" w14:paraId="5F4DC026" w14:textId="77777777">
        <w:trPr>
          <w:trHeight w:val="500"/>
          <w:tblHeader/>
          <w:jc w:val="center"/>
        </w:trPr>
        <w:tc>
          <w:tcPr>
            <w:tcW w:w="2468" w:type="dxa"/>
            <w:noWrap/>
            <w:vAlign w:val="center"/>
          </w:tcPr>
          <w:p w14:paraId="20C00CCD" w14:textId="77777777" w:rsidR="005866E2" w:rsidRPr="001B6157" w:rsidRDefault="008A360F">
            <w:pPr>
              <w:widowControl/>
              <w:jc w:val="center"/>
              <w:textAlignment w:val="center"/>
              <w:rPr>
                <w:rFonts w:ascii="宋体" w:hAnsi="宋体" w:cs="宋体"/>
                <w:color w:val="000000"/>
                <w:sz w:val="22"/>
                <w:szCs w:val="22"/>
              </w:rPr>
            </w:pPr>
            <w:r w:rsidRPr="001B6157">
              <w:rPr>
                <w:rFonts w:ascii="宋体" w:hAnsi="宋体" w:cs="宋体" w:hint="eastAsia"/>
                <w:color w:val="000000"/>
                <w:sz w:val="22"/>
                <w:szCs w:val="22"/>
              </w:rPr>
              <w:t>樊城区代理金库退库</w:t>
            </w:r>
          </w:p>
        </w:tc>
        <w:tc>
          <w:tcPr>
            <w:tcW w:w="4105" w:type="dxa"/>
            <w:noWrap/>
            <w:vAlign w:val="center"/>
          </w:tcPr>
          <w:p w14:paraId="02B7C6AE" w14:textId="77777777" w:rsidR="005866E2" w:rsidRPr="001B6157" w:rsidRDefault="008A360F">
            <w:pPr>
              <w:widowControl/>
              <w:jc w:val="right"/>
              <w:textAlignment w:val="center"/>
              <w:rPr>
                <w:rFonts w:ascii="宋体" w:hAnsi="宋体" w:cs="宋体"/>
                <w:color w:val="000000"/>
                <w:sz w:val="22"/>
                <w:szCs w:val="22"/>
              </w:rPr>
            </w:pPr>
            <w:r w:rsidRPr="001B6157">
              <w:rPr>
                <w:rFonts w:ascii="Arial" w:hAnsi="Arial" w:cs="Arial" w:hint="eastAsia"/>
                <w:color w:val="000000"/>
                <w:kern w:val="0"/>
                <w:sz w:val="20"/>
                <w:szCs w:val="20"/>
              </w:rPr>
              <w:t xml:space="preserve">3,246.64 </w:t>
            </w:r>
          </w:p>
        </w:tc>
      </w:tr>
      <w:tr w:rsidR="005866E2" w14:paraId="10F9AA5C" w14:textId="77777777">
        <w:trPr>
          <w:trHeight w:val="500"/>
          <w:tblHeader/>
          <w:jc w:val="center"/>
        </w:trPr>
        <w:tc>
          <w:tcPr>
            <w:tcW w:w="2468" w:type="dxa"/>
            <w:noWrap/>
            <w:vAlign w:val="center"/>
          </w:tcPr>
          <w:p w14:paraId="44D161D3" w14:textId="77777777" w:rsidR="005866E2" w:rsidRPr="001B6157" w:rsidRDefault="008A360F">
            <w:pPr>
              <w:widowControl/>
              <w:jc w:val="center"/>
              <w:textAlignment w:val="center"/>
              <w:rPr>
                <w:rFonts w:ascii="Arial" w:hAnsi="Arial" w:cs="Arial"/>
                <w:kern w:val="0"/>
                <w:szCs w:val="21"/>
              </w:rPr>
            </w:pPr>
            <w:r w:rsidRPr="001B6157">
              <w:rPr>
                <w:rFonts w:ascii="Arial" w:hAnsi="Arial" w:cs="Arial"/>
                <w:szCs w:val="21"/>
              </w:rPr>
              <w:t>总计</w:t>
            </w:r>
          </w:p>
        </w:tc>
        <w:tc>
          <w:tcPr>
            <w:tcW w:w="4105" w:type="dxa"/>
            <w:noWrap/>
            <w:vAlign w:val="center"/>
          </w:tcPr>
          <w:p w14:paraId="2FA2BB56" w14:textId="77777777" w:rsidR="005866E2" w:rsidRPr="001B6157" w:rsidRDefault="008A360F">
            <w:pPr>
              <w:widowControl/>
              <w:jc w:val="right"/>
              <w:textAlignment w:val="center"/>
              <w:rPr>
                <w:rFonts w:ascii="宋体" w:hAnsi="宋体" w:cs="宋体"/>
                <w:color w:val="000000"/>
                <w:sz w:val="22"/>
                <w:szCs w:val="22"/>
              </w:rPr>
            </w:pPr>
            <w:r w:rsidRPr="001B6157">
              <w:rPr>
                <w:rFonts w:ascii="Arial" w:hAnsi="Arial" w:cs="Arial" w:hint="eastAsia"/>
                <w:color w:val="000000"/>
                <w:kern w:val="0"/>
                <w:sz w:val="20"/>
                <w:szCs w:val="20"/>
              </w:rPr>
              <w:t xml:space="preserve">3,246.64 </w:t>
            </w:r>
          </w:p>
        </w:tc>
      </w:tr>
    </w:tbl>
    <w:p w14:paraId="55095646" w14:textId="77777777" w:rsidR="005866E2" w:rsidRDefault="008A360F">
      <w:pPr>
        <w:pStyle w:val="2"/>
        <w:rPr>
          <w:rFonts w:eastAsia="宋体" w:cs="Arial"/>
        </w:rPr>
      </w:pPr>
      <w:r>
        <w:rPr>
          <w:rFonts w:eastAsia="宋体" w:cs="Arial"/>
          <w:sz w:val="24"/>
          <w:szCs w:val="24"/>
        </w:rPr>
        <w:lastRenderedPageBreak/>
        <w:t>7.4</w:t>
      </w:r>
      <w:r>
        <w:rPr>
          <w:rFonts w:eastAsia="宋体" w:cs="Arial"/>
          <w:sz w:val="24"/>
          <w:szCs w:val="24"/>
        </w:rPr>
        <w:t>账户余额</w:t>
      </w:r>
      <w:bookmarkEnd w:id="116"/>
      <w:bookmarkEnd w:id="117"/>
    </w:p>
    <w:p w14:paraId="623FA6E0" w14:textId="77777777" w:rsidR="005866E2" w:rsidRDefault="008A360F">
      <w:pPr>
        <w:spacing w:line="360" w:lineRule="auto"/>
        <w:ind w:firstLineChars="200" w:firstLine="420"/>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日，项目公司各资金账户余额总计</w:t>
      </w:r>
      <w:r>
        <w:rPr>
          <w:rFonts w:ascii="Arial" w:hAnsi="Arial" w:cs="Arial" w:hint="eastAsia"/>
          <w:b/>
          <w:bCs/>
          <w:color w:val="000000"/>
          <w:kern w:val="0"/>
          <w:sz w:val="20"/>
          <w:szCs w:val="20"/>
          <w:lang w:bidi="ar"/>
        </w:rPr>
        <w:t>159</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605</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700</w:t>
      </w:r>
      <w:r>
        <w:rPr>
          <w:rFonts w:ascii="Arial" w:hAnsi="Arial" w:cs="Arial"/>
          <w:b/>
          <w:bCs/>
          <w:color w:val="000000"/>
          <w:kern w:val="0"/>
          <w:sz w:val="20"/>
          <w:szCs w:val="20"/>
          <w:lang w:bidi="ar"/>
        </w:rPr>
        <w:t>.</w:t>
      </w:r>
      <w:r>
        <w:rPr>
          <w:rFonts w:ascii="Arial" w:hAnsi="Arial" w:cs="Arial" w:hint="eastAsia"/>
          <w:b/>
          <w:bCs/>
          <w:color w:val="000000"/>
          <w:kern w:val="0"/>
          <w:sz w:val="20"/>
          <w:szCs w:val="20"/>
          <w:lang w:bidi="ar"/>
        </w:rPr>
        <w:t>64</w:t>
      </w:r>
      <w:r>
        <w:rPr>
          <w:rFonts w:ascii="Arial" w:hAnsi="Arial" w:cs="Arial"/>
          <w:bCs/>
          <w:kern w:val="44"/>
          <w:szCs w:val="21"/>
        </w:rPr>
        <w:t>元，各账户余额见下表。</w:t>
      </w:r>
    </w:p>
    <w:p w14:paraId="3EF1CB59" w14:textId="77777777" w:rsidR="005866E2" w:rsidRDefault="008A360F">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w:t>
      </w:r>
      <w:r>
        <w:rPr>
          <w:rFonts w:ascii="Arial" w:hAnsi="Arial" w:cs="Arial" w:hint="eastAsia"/>
          <w:b/>
          <w:szCs w:val="21"/>
        </w:rPr>
        <w:t>1</w:t>
      </w:r>
      <w:r>
        <w:rPr>
          <w:rFonts w:ascii="Arial" w:hAnsi="Arial" w:cs="Arial"/>
          <w:b/>
          <w:szCs w:val="21"/>
        </w:rPr>
        <w:t>年</w:t>
      </w:r>
      <w:r>
        <w:rPr>
          <w:rFonts w:ascii="Arial" w:hAnsi="Arial" w:cs="Arial" w:hint="eastAsia"/>
          <w:b/>
          <w:szCs w:val="21"/>
        </w:rPr>
        <w:t>1</w:t>
      </w:r>
      <w:r>
        <w:rPr>
          <w:rFonts w:ascii="Arial" w:hAnsi="Arial" w:cs="Arial"/>
          <w:b/>
          <w:szCs w:val="21"/>
        </w:rPr>
        <w:t>月</w:t>
      </w:r>
      <w:r>
        <w:rPr>
          <w:rFonts w:ascii="Arial" w:hAnsi="Arial" w:cs="Arial" w:hint="eastAsia"/>
          <w:b/>
          <w:szCs w:val="21"/>
        </w:rPr>
        <w:t>31</w:t>
      </w:r>
      <w:r>
        <w:rPr>
          <w:rFonts w:ascii="Arial" w:hAnsi="Arial" w:cs="Arial"/>
          <w:b/>
          <w:szCs w:val="21"/>
        </w:rPr>
        <w:t>日各银行账户余额表</w:t>
      </w:r>
    </w:p>
    <w:tbl>
      <w:tblPr>
        <w:tblW w:w="800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823"/>
        <w:gridCol w:w="2470"/>
        <w:gridCol w:w="1976"/>
      </w:tblGrid>
      <w:tr w:rsidR="005866E2" w:rsidRPr="00677A8B" w14:paraId="72361047" w14:textId="77777777" w:rsidTr="00677A8B">
        <w:trPr>
          <w:trHeight w:val="431"/>
          <w:tblHeader/>
        </w:trPr>
        <w:tc>
          <w:tcPr>
            <w:tcW w:w="732" w:type="dxa"/>
            <w:noWrap/>
            <w:vAlign w:val="center"/>
          </w:tcPr>
          <w:p w14:paraId="5D12E55B" w14:textId="77777777" w:rsidR="005866E2" w:rsidRPr="00677A8B" w:rsidRDefault="008A360F">
            <w:pPr>
              <w:jc w:val="center"/>
              <w:rPr>
                <w:rFonts w:ascii="Arial" w:hAnsi="Arial" w:cs="Arial"/>
                <w:b/>
                <w:sz w:val="18"/>
                <w:szCs w:val="18"/>
              </w:rPr>
            </w:pPr>
            <w:bookmarkStart w:id="118" w:name="_Toc535580034"/>
            <w:bookmarkStart w:id="119" w:name="_Toc535508647"/>
            <w:bookmarkStart w:id="120" w:name="_Toc5775"/>
            <w:bookmarkStart w:id="121" w:name="_Toc535580102"/>
            <w:bookmarkStart w:id="122" w:name="_Toc532281665"/>
            <w:bookmarkStart w:id="123" w:name="_Toc535570761"/>
            <w:bookmarkStart w:id="124" w:name="_Toc3715"/>
            <w:bookmarkStart w:id="125" w:name="_Toc24515"/>
            <w:r w:rsidRPr="00677A8B">
              <w:rPr>
                <w:rFonts w:ascii="Arial" w:hAnsi="Arial" w:cs="Arial"/>
                <w:b/>
                <w:sz w:val="18"/>
                <w:szCs w:val="18"/>
              </w:rPr>
              <w:t>序号</w:t>
            </w:r>
          </w:p>
        </w:tc>
        <w:tc>
          <w:tcPr>
            <w:tcW w:w="2823" w:type="dxa"/>
            <w:noWrap/>
            <w:vAlign w:val="center"/>
          </w:tcPr>
          <w:p w14:paraId="38F5AD99" w14:textId="77777777" w:rsidR="005866E2" w:rsidRPr="00677A8B" w:rsidRDefault="008A360F">
            <w:pPr>
              <w:jc w:val="center"/>
              <w:rPr>
                <w:rFonts w:ascii="Arial" w:hAnsi="Arial" w:cs="Arial"/>
                <w:b/>
                <w:sz w:val="18"/>
                <w:szCs w:val="18"/>
              </w:rPr>
            </w:pPr>
            <w:r w:rsidRPr="00677A8B">
              <w:rPr>
                <w:rFonts w:ascii="Arial" w:hAnsi="Arial" w:cs="Arial"/>
                <w:b/>
                <w:sz w:val="18"/>
                <w:szCs w:val="18"/>
              </w:rPr>
              <w:t>开户行</w:t>
            </w:r>
          </w:p>
        </w:tc>
        <w:tc>
          <w:tcPr>
            <w:tcW w:w="2470" w:type="dxa"/>
            <w:noWrap/>
            <w:vAlign w:val="center"/>
          </w:tcPr>
          <w:p w14:paraId="4411A2BE" w14:textId="77777777" w:rsidR="005866E2" w:rsidRPr="00677A8B" w:rsidRDefault="008A360F">
            <w:pPr>
              <w:jc w:val="center"/>
              <w:rPr>
                <w:rFonts w:ascii="Arial" w:hAnsi="Arial" w:cs="Arial"/>
                <w:b/>
                <w:sz w:val="18"/>
                <w:szCs w:val="18"/>
              </w:rPr>
            </w:pPr>
            <w:r w:rsidRPr="00677A8B">
              <w:rPr>
                <w:rFonts w:ascii="Arial" w:hAnsi="Arial" w:cs="Arial"/>
                <w:b/>
                <w:sz w:val="18"/>
                <w:szCs w:val="18"/>
              </w:rPr>
              <w:t>账号</w:t>
            </w:r>
          </w:p>
        </w:tc>
        <w:tc>
          <w:tcPr>
            <w:tcW w:w="1976" w:type="dxa"/>
            <w:noWrap/>
            <w:vAlign w:val="center"/>
          </w:tcPr>
          <w:p w14:paraId="739D3CE5" w14:textId="77777777" w:rsidR="005866E2" w:rsidRPr="00677A8B" w:rsidRDefault="008A360F">
            <w:pPr>
              <w:jc w:val="center"/>
              <w:rPr>
                <w:rFonts w:ascii="Arial" w:hAnsi="Arial" w:cs="Arial"/>
                <w:b/>
                <w:sz w:val="18"/>
                <w:szCs w:val="18"/>
              </w:rPr>
            </w:pPr>
            <w:r w:rsidRPr="00677A8B">
              <w:rPr>
                <w:rFonts w:ascii="Arial" w:hAnsi="Arial" w:cs="Arial"/>
                <w:b/>
                <w:sz w:val="18"/>
                <w:szCs w:val="18"/>
              </w:rPr>
              <w:t>余额（元）</w:t>
            </w:r>
          </w:p>
        </w:tc>
      </w:tr>
      <w:tr w:rsidR="005866E2" w:rsidRPr="00677A8B" w14:paraId="7C1BAAD2" w14:textId="77777777" w:rsidTr="00677A8B">
        <w:trPr>
          <w:trHeight w:val="431"/>
        </w:trPr>
        <w:tc>
          <w:tcPr>
            <w:tcW w:w="732" w:type="dxa"/>
            <w:noWrap/>
            <w:vAlign w:val="center"/>
          </w:tcPr>
          <w:p w14:paraId="1F1B73FF"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w:t>
            </w:r>
          </w:p>
        </w:tc>
        <w:tc>
          <w:tcPr>
            <w:tcW w:w="2823" w:type="dxa"/>
            <w:noWrap/>
            <w:vAlign w:val="center"/>
          </w:tcPr>
          <w:p w14:paraId="7B3DCF61"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湖北襄阳农商行樊城支行</w:t>
            </w:r>
          </w:p>
        </w:tc>
        <w:tc>
          <w:tcPr>
            <w:tcW w:w="2470" w:type="dxa"/>
            <w:noWrap/>
            <w:vAlign w:val="center"/>
          </w:tcPr>
          <w:p w14:paraId="0D49C2F6"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82010000002174766</w:t>
            </w:r>
          </w:p>
        </w:tc>
        <w:tc>
          <w:tcPr>
            <w:tcW w:w="1976" w:type="dxa"/>
            <w:shd w:val="clear" w:color="auto" w:fill="auto"/>
            <w:noWrap/>
            <w:vAlign w:val="center"/>
          </w:tcPr>
          <w:p w14:paraId="61C9219F"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20,824,802.83</w:t>
            </w:r>
          </w:p>
        </w:tc>
      </w:tr>
      <w:tr w:rsidR="005866E2" w:rsidRPr="00677A8B" w14:paraId="7F6D167E" w14:textId="77777777" w:rsidTr="00677A8B">
        <w:trPr>
          <w:trHeight w:val="431"/>
        </w:trPr>
        <w:tc>
          <w:tcPr>
            <w:tcW w:w="732" w:type="dxa"/>
            <w:noWrap/>
            <w:vAlign w:val="center"/>
          </w:tcPr>
          <w:p w14:paraId="4C75473B"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2</w:t>
            </w:r>
          </w:p>
        </w:tc>
        <w:tc>
          <w:tcPr>
            <w:tcW w:w="2823" w:type="dxa"/>
            <w:noWrap/>
            <w:vAlign w:val="center"/>
          </w:tcPr>
          <w:p w14:paraId="4A3A6F8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湖北襄阳农商行樊城支行</w:t>
            </w:r>
          </w:p>
        </w:tc>
        <w:tc>
          <w:tcPr>
            <w:tcW w:w="2470" w:type="dxa"/>
            <w:noWrap/>
            <w:vAlign w:val="center"/>
          </w:tcPr>
          <w:p w14:paraId="3ED5B116"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82010000002385417</w:t>
            </w:r>
          </w:p>
        </w:tc>
        <w:tc>
          <w:tcPr>
            <w:tcW w:w="1976" w:type="dxa"/>
            <w:shd w:val="clear" w:color="auto" w:fill="auto"/>
            <w:noWrap/>
            <w:vAlign w:val="center"/>
          </w:tcPr>
          <w:p w14:paraId="26F77C6D"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27,566,421.80</w:t>
            </w:r>
          </w:p>
        </w:tc>
      </w:tr>
      <w:tr w:rsidR="005866E2" w:rsidRPr="00677A8B" w14:paraId="799FB304" w14:textId="77777777" w:rsidTr="00677A8B">
        <w:trPr>
          <w:trHeight w:val="431"/>
        </w:trPr>
        <w:tc>
          <w:tcPr>
            <w:tcW w:w="732" w:type="dxa"/>
            <w:noWrap/>
            <w:vAlign w:val="center"/>
          </w:tcPr>
          <w:p w14:paraId="1704E91F"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3</w:t>
            </w:r>
          </w:p>
        </w:tc>
        <w:tc>
          <w:tcPr>
            <w:tcW w:w="2823" w:type="dxa"/>
            <w:noWrap/>
            <w:vAlign w:val="center"/>
          </w:tcPr>
          <w:p w14:paraId="326FFBCA"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湖北襄阳农商行樊城支行</w:t>
            </w:r>
          </w:p>
        </w:tc>
        <w:tc>
          <w:tcPr>
            <w:tcW w:w="2470" w:type="dxa"/>
            <w:noWrap/>
            <w:vAlign w:val="center"/>
          </w:tcPr>
          <w:p w14:paraId="0D1B50B3"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82010000003478902</w:t>
            </w:r>
          </w:p>
        </w:tc>
        <w:tc>
          <w:tcPr>
            <w:tcW w:w="1976" w:type="dxa"/>
            <w:shd w:val="clear" w:color="auto" w:fill="auto"/>
            <w:noWrap/>
            <w:vAlign w:val="center"/>
          </w:tcPr>
          <w:p w14:paraId="6BF38E1C"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201,776.99</w:t>
            </w:r>
          </w:p>
        </w:tc>
      </w:tr>
      <w:tr w:rsidR="005866E2" w:rsidRPr="00677A8B" w14:paraId="43AAE260" w14:textId="77777777" w:rsidTr="00677A8B">
        <w:trPr>
          <w:trHeight w:val="431"/>
        </w:trPr>
        <w:tc>
          <w:tcPr>
            <w:tcW w:w="732" w:type="dxa"/>
            <w:noWrap/>
            <w:vAlign w:val="center"/>
          </w:tcPr>
          <w:p w14:paraId="7EA3A18D"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4</w:t>
            </w:r>
          </w:p>
        </w:tc>
        <w:tc>
          <w:tcPr>
            <w:tcW w:w="2823" w:type="dxa"/>
            <w:noWrap/>
            <w:vAlign w:val="center"/>
          </w:tcPr>
          <w:p w14:paraId="66799D3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湖北襄阳农商行樊城支行</w:t>
            </w:r>
          </w:p>
        </w:tc>
        <w:tc>
          <w:tcPr>
            <w:tcW w:w="2470" w:type="dxa"/>
            <w:noWrap/>
            <w:vAlign w:val="center"/>
          </w:tcPr>
          <w:p w14:paraId="62918F6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82010000000934232</w:t>
            </w:r>
          </w:p>
        </w:tc>
        <w:tc>
          <w:tcPr>
            <w:tcW w:w="1976" w:type="dxa"/>
            <w:shd w:val="clear" w:color="auto" w:fill="auto"/>
            <w:noWrap/>
            <w:vAlign w:val="center"/>
          </w:tcPr>
          <w:p w14:paraId="0537AB14"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6,856,297.71</w:t>
            </w:r>
          </w:p>
        </w:tc>
      </w:tr>
      <w:tr w:rsidR="005866E2" w:rsidRPr="00677A8B" w14:paraId="0A59AF23" w14:textId="77777777" w:rsidTr="00677A8B">
        <w:trPr>
          <w:trHeight w:val="431"/>
        </w:trPr>
        <w:tc>
          <w:tcPr>
            <w:tcW w:w="732" w:type="dxa"/>
            <w:noWrap/>
            <w:vAlign w:val="center"/>
          </w:tcPr>
          <w:p w14:paraId="0DBB5AFD"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5</w:t>
            </w:r>
          </w:p>
        </w:tc>
        <w:tc>
          <w:tcPr>
            <w:tcW w:w="2823" w:type="dxa"/>
            <w:noWrap/>
            <w:vAlign w:val="center"/>
          </w:tcPr>
          <w:p w14:paraId="679E54C7"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湖北枣阳农商行人民路支行</w:t>
            </w:r>
          </w:p>
        </w:tc>
        <w:tc>
          <w:tcPr>
            <w:tcW w:w="2470" w:type="dxa"/>
            <w:noWrap/>
            <w:vAlign w:val="center"/>
          </w:tcPr>
          <w:p w14:paraId="40275153"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82010000002543248</w:t>
            </w:r>
          </w:p>
        </w:tc>
        <w:tc>
          <w:tcPr>
            <w:tcW w:w="1976" w:type="dxa"/>
            <w:shd w:val="clear" w:color="auto" w:fill="auto"/>
            <w:noWrap/>
            <w:vAlign w:val="center"/>
          </w:tcPr>
          <w:p w14:paraId="3F67C0BB"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608,000.80</w:t>
            </w:r>
          </w:p>
        </w:tc>
      </w:tr>
      <w:tr w:rsidR="005866E2" w:rsidRPr="00677A8B" w14:paraId="1C21F223" w14:textId="77777777" w:rsidTr="00677A8B">
        <w:trPr>
          <w:trHeight w:val="431"/>
        </w:trPr>
        <w:tc>
          <w:tcPr>
            <w:tcW w:w="732" w:type="dxa"/>
            <w:noWrap/>
            <w:vAlign w:val="center"/>
          </w:tcPr>
          <w:p w14:paraId="2DA08617"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6</w:t>
            </w:r>
          </w:p>
        </w:tc>
        <w:tc>
          <w:tcPr>
            <w:tcW w:w="2823" w:type="dxa"/>
            <w:noWrap/>
            <w:vAlign w:val="center"/>
          </w:tcPr>
          <w:p w14:paraId="0244F8ED"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2B0E440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1804002009200097408</w:t>
            </w:r>
          </w:p>
        </w:tc>
        <w:tc>
          <w:tcPr>
            <w:tcW w:w="1976" w:type="dxa"/>
            <w:shd w:val="clear" w:color="auto" w:fill="auto"/>
            <w:noWrap/>
            <w:vAlign w:val="center"/>
          </w:tcPr>
          <w:p w14:paraId="5D54DFFE"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3,000,532.46</w:t>
            </w:r>
          </w:p>
        </w:tc>
      </w:tr>
      <w:tr w:rsidR="005866E2" w:rsidRPr="00677A8B" w14:paraId="4C5F4795" w14:textId="77777777" w:rsidTr="00677A8B">
        <w:trPr>
          <w:trHeight w:val="431"/>
        </w:trPr>
        <w:tc>
          <w:tcPr>
            <w:tcW w:w="732" w:type="dxa"/>
            <w:noWrap/>
            <w:vAlign w:val="center"/>
          </w:tcPr>
          <w:p w14:paraId="5D52DA8A"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7</w:t>
            </w:r>
          </w:p>
        </w:tc>
        <w:tc>
          <w:tcPr>
            <w:tcW w:w="2823" w:type="dxa"/>
            <w:noWrap/>
            <w:vAlign w:val="center"/>
          </w:tcPr>
          <w:p w14:paraId="4E96D851"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0BF582C1"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1804002041000000548</w:t>
            </w:r>
          </w:p>
        </w:tc>
        <w:tc>
          <w:tcPr>
            <w:tcW w:w="1976" w:type="dxa"/>
            <w:shd w:val="clear" w:color="auto" w:fill="auto"/>
            <w:noWrap/>
            <w:vAlign w:val="center"/>
          </w:tcPr>
          <w:p w14:paraId="64A5EC18"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12,776,603.70</w:t>
            </w:r>
          </w:p>
        </w:tc>
      </w:tr>
      <w:tr w:rsidR="005866E2" w:rsidRPr="00677A8B" w14:paraId="4F91A7E7" w14:textId="77777777" w:rsidTr="00677A8B">
        <w:trPr>
          <w:trHeight w:val="431"/>
        </w:trPr>
        <w:tc>
          <w:tcPr>
            <w:tcW w:w="732" w:type="dxa"/>
            <w:noWrap/>
            <w:vAlign w:val="center"/>
          </w:tcPr>
          <w:p w14:paraId="7E4A0A6C"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8</w:t>
            </w:r>
          </w:p>
        </w:tc>
        <w:tc>
          <w:tcPr>
            <w:tcW w:w="2823" w:type="dxa"/>
            <w:noWrap/>
            <w:vAlign w:val="center"/>
          </w:tcPr>
          <w:p w14:paraId="797ED5A1"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11D68032"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1804088619200029965</w:t>
            </w:r>
          </w:p>
        </w:tc>
        <w:tc>
          <w:tcPr>
            <w:tcW w:w="1976" w:type="dxa"/>
            <w:shd w:val="clear" w:color="auto" w:fill="auto"/>
            <w:noWrap/>
            <w:vAlign w:val="center"/>
          </w:tcPr>
          <w:p w14:paraId="6D00B7A2"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2,838,270.98</w:t>
            </w:r>
          </w:p>
        </w:tc>
      </w:tr>
      <w:tr w:rsidR="005866E2" w:rsidRPr="00677A8B" w14:paraId="5F2B5C5B" w14:textId="77777777" w:rsidTr="00677A8B">
        <w:trPr>
          <w:trHeight w:val="431"/>
        </w:trPr>
        <w:tc>
          <w:tcPr>
            <w:tcW w:w="732" w:type="dxa"/>
            <w:noWrap/>
            <w:vAlign w:val="center"/>
          </w:tcPr>
          <w:p w14:paraId="21E3320B"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9</w:t>
            </w:r>
          </w:p>
        </w:tc>
        <w:tc>
          <w:tcPr>
            <w:tcW w:w="2823" w:type="dxa"/>
            <w:noWrap/>
            <w:vAlign w:val="center"/>
          </w:tcPr>
          <w:p w14:paraId="2403A3C5"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3AAE72E4"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1804002029200152527</w:t>
            </w:r>
          </w:p>
        </w:tc>
        <w:tc>
          <w:tcPr>
            <w:tcW w:w="1976" w:type="dxa"/>
            <w:shd w:val="clear" w:color="auto" w:fill="auto"/>
            <w:noWrap/>
            <w:vAlign w:val="center"/>
          </w:tcPr>
          <w:p w14:paraId="517A62C1"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9,224.69</w:t>
            </w:r>
          </w:p>
        </w:tc>
      </w:tr>
      <w:tr w:rsidR="005866E2" w:rsidRPr="00677A8B" w14:paraId="6BA66E75" w14:textId="77777777" w:rsidTr="00677A8B">
        <w:trPr>
          <w:trHeight w:val="431"/>
        </w:trPr>
        <w:tc>
          <w:tcPr>
            <w:tcW w:w="732" w:type="dxa"/>
            <w:noWrap/>
            <w:vAlign w:val="center"/>
          </w:tcPr>
          <w:p w14:paraId="1D82EB86"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10</w:t>
            </w:r>
          </w:p>
        </w:tc>
        <w:tc>
          <w:tcPr>
            <w:tcW w:w="2823" w:type="dxa"/>
            <w:noWrap/>
            <w:vAlign w:val="center"/>
          </w:tcPr>
          <w:p w14:paraId="42922CB3"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7CC9B1A1"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0706005719249037312</w:t>
            </w:r>
          </w:p>
        </w:tc>
        <w:tc>
          <w:tcPr>
            <w:tcW w:w="1976" w:type="dxa"/>
            <w:shd w:val="clear" w:color="auto" w:fill="auto"/>
            <w:noWrap/>
            <w:vAlign w:val="center"/>
          </w:tcPr>
          <w:p w14:paraId="60B06F30"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7,921.03</w:t>
            </w:r>
          </w:p>
        </w:tc>
      </w:tr>
      <w:tr w:rsidR="005866E2" w:rsidRPr="00677A8B" w14:paraId="5A09BEB1" w14:textId="77777777" w:rsidTr="00677A8B">
        <w:trPr>
          <w:trHeight w:val="431"/>
        </w:trPr>
        <w:tc>
          <w:tcPr>
            <w:tcW w:w="732" w:type="dxa"/>
            <w:noWrap/>
            <w:vAlign w:val="center"/>
          </w:tcPr>
          <w:p w14:paraId="6AE87F87"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11</w:t>
            </w:r>
          </w:p>
        </w:tc>
        <w:tc>
          <w:tcPr>
            <w:tcW w:w="2823" w:type="dxa"/>
            <w:noWrap/>
            <w:vAlign w:val="center"/>
          </w:tcPr>
          <w:p w14:paraId="74715626"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中国建设银行</w:t>
            </w:r>
          </w:p>
        </w:tc>
        <w:tc>
          <w:tcPr>
            <w:tcW w:w="2470" w:type="dxa"/>
            <w:noWrap/>
            <w:vAlign w:val="center"/>
          </w:tcPr>
          <w:p w14:paraId="3B02F69A"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42001648608053009174</w:t>
            </w:r>
          </w:p>
        </w:tc>
        <w:tc>
          <w:tcPr>
            <w:tcW w:w="1976" w:type="dxa"/>
            <w:shd w:val="clear" w:color="auto" w:fill="auto"/>
            <w:noWrap/>
            <w:vAlign w:val="center"/>
          </w:tcPr>
          <w:p w14:paraId="7BBB4317"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6,235,462.62</w:t>
            </w:r>
          </w:p>
        </w:tc>
      </w:tr>
      <w:tr w:rsidR="005866E2" w:rsidRPr="00677A8B" w14:paraId="41FB3B91" w14:textId="77777777" w:rsidTr="00677A8B">
        <w:trPr>
          <w:trHeight w:val="431"/>
        </w:trPr>
        <w:tc>
          <w:tcPr>
            <w:tcW w:w="732" w:type="dxa"/>
            <w:noWrap/>
            <w:vAlign w:val="center"/>
          </w:tcPr>
          <w:p w14:paraId="42E57786"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12</w:t>
            </w:r>
          </w:p>
        </w:tc>
        <w:tc>
          <w:tcPr>
            <w:tcW w:w="2823" w:type="dxa"/>
            <w:noWrap/>
            <w:vAlign w:val="center"/>
          </w:tcPr>
          <w:p w14:paraId="782726BE"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110649C7"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1804002029200111850</w:t>
            </w:r>
          </w:p>
        </w:tc>
        <w:tc>
          <w:tcPr>
            <w:tcW w:w="1976" w:type="dxa"/>
            <w:shd w:val="clear" w:color="auto" w:fill="auto"/>
            <w:noWrap/>
            <w:vAlign w:val="center"/>
          </w:tcPr>
          <w:p w14:paraId="3949096C"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1,851,519.90</w:t>
            </w:r>
          </w:p>
        </w:tc>
      </w:tr>
      <w:tr w:rsidR="005866E2" w:rsidRPr="00677A8B" w14:paraId="0998A2B5" w14:textId="77777777" w:rsidTr="00677A8B">
        <w:trPr>
          <w:trHeight w:val="431"/>
        </w:trPr>
        <w:tc>
          <w:tcPr>
            <w:tcW w:w="732" w:type="dxa"/>
            <w:noWrap/>
            <w:vAlign w:val="center"/>
          </w:tcPr>
          <w:p w14:paraId="5E290084"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13</w:t>
            </w:r>
          </w:p>
        </w:tc>
        <w:tc>
          <w:tcPr>
            <w:tcW w:w="2823" w:type="dxa"/>
            <w:noWrap/>
            <w:vAlign w:val="center"/>
          </w:tcPr>
          <w:p w14:paraId="6605B5CC"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中国工商银行</w:t>
            </w:r>
          </w:p>
        </w:tc>
        <w:tc>
          <w:tcPr>
            <w:tcW w:w="2470" w:type="dxa"/>
            <w:noWrap/>
            <w:vAlign w:val="center"/>
          </w:tcPr>
          <w:p w14:paraId="041C37E4"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1804002029200119988</w:t>
            </w:r>
          </w:p>
        </w:tc>
        <w:tc>
          <w:tcPr>
            <w:tcW w:w="1976" w:type="dxa"/>
            <w:shd w:val="clear" w:color="auto" w:fill="auto"/>
            <w:noWrap/>
            <w:vAlign w:val="center"/>
          </w:tcPr>
          <w:p w14:paraId="4998E511"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332,980.96</w:t>
            </w:r>
          </w:p>
        </w:tc>
      </w:tr>
      <w:tr w:rsidR="005866E2" w:rsidRPr="00677A8B" w14:paraId="158F791E" w14:textId="77777777" w:rsidTr="00677A8B">
        <w:trPr>
          <w:trHeight w:val="431"/>
        </w:trPr>
        <w:tc>
          <w:tcPr>
            <w:tcW w:w="732" w:type="dxa"/>
            <w:noWrap/>
            <w:vAlign w:val="center"/>
          </w:tcPr>
          <w:p w14:paraId="3FA6B1F3"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14</w:t>
            </w:r>
          </w:p>
        </w:tc>
        <w:tc>
          <w:tcPr>
            <w:tcW w:w="2823" w:type="dxa"/>
            <w:noWrap/>
            <w:vAlign w:val="center"/>
          </w:tcPr>
          <w:p w14:paraId="790599F4"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中信银行</w:t>
            </w:r>
          </w:p>
        </w:tc>
        <w:tc>
          <w:tcPr>
            <w:tcW w:w="2470" w:type="dxa"/>
            <w:noWrap/>
            <w:vAlign w:val="center"/>
          </w:tcPr>
          <w:p w14:paraId="66F02E4F"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8111501012800044779</w:t>
            </w:r>
          </w:p>
        </w:tc>
        <w:tc>
          <w:tcPr>
            <w:tcW w:w="1976" w:type="dxa"/>
            <w:shd w:val="clear" w:color="auto" w:fill="auto"/>
            <w:noWrap/>
            <w:vAlign w:val="center"/>
          </w:tcPr>
          <w:p w14:paraId="272D7287"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347,951.01</w:t>
            </w:r>
          </w:p>
        </w:tc>
      </w:tr>
      <w:tr w:rsidR="005866E2" w:rsidRPr="00677A8B" w14:paraId="0D3C4470" w14:textId="77777777" w:rsidTr="00677A8B">
        <w:trPr>
          <w:trHeight w:val="431"/>
        </w:trPr>
        <w:tc>
          <w:tcPr>
            <w:tcW w:w="732" w:type="dxa"/>
            <w:noWrap/>
            <w:vAlign w:val="center"/>
          </w:tcPr>
          <w:p w14:paraId="3C261FBB"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15</w:t>
            </w:r>
          </w:p>
        </w:tc>
        <w:tc>
          <w:tcPr>
            <w:tcW w:w="2823" w:type="dxa"/>
            <w:noWrap/>
            <w:vAlign w:val="center"/>
          </w:tcPr>
          <w:p w14:paraId="1D9C2CBE"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中国银行</w:t>
            </w:r>
          </w:p>
        </w:tc>
        <w:tc>
          <w:tcPr>
            <w:tcW w:w="2470" w:type="dxa"/>
            <w:noWrap/>
            <w:vAlign w:val="center"/>
          </w:tcPr>
          <w:p w14:paraId="0B6D2668"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563869657385</w:t>
            </w:r>
          </w:p>
        </w:tc>
        <w:tc>
          <w:tcPr>
            <w:tcW w:w="1976" w:type="dxa"/>
            <w:shd w:val="clear" w:color="auto" w:fill="auto"/>
            <w:noWrap/>
            <w:vAlign w:val="center"/>
          </w:tcPr>
          <w:p w14:paraId="75670BCA"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2,037,488.39</w:t>
            </w:r>
          </w:p>
        </w:tc>
      </w:tr>
      <w:tr w:rsidR="005866E2" w:rsidRPr="00677A8B" w14:paraId="0A50CD4D" w14:textId="77777777" w:rsidTr="00677A8B">
        <w:trPr>
          <w:trHeight w:val="431"/>
        </w:trPr>
        <w:tc>
          <w:tcPr>
            <w:tcW w:w="732" w:type="dxa"/>
            <w:noWrap/>
            <w:vAlign w:val="center"/>
          </w:tcPr>
          <w:p w14:paraId="5C1A407F"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16</w:t>
            </w:r>
          </w:p>
        </w:tc>
        <w:tc>
          <w:tcPr>
            <w:tcW w:w="2823" w:type="dxa"/>
            <w:noWrap/>
            <w:vAlign w:val="center"/>
          </w:tcPr>
          <w:p w14:paraId="762930BC"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中国银行</w:t>
            </w:r>
          </w:p>
        </w:tc>
        <w:tc>
          <w:tcPr>
            <w:tcW w:w="2470" w:type="dxa"/>
            <w:noWrap/>
            <w:vAlign w:val="center"/>
          </w:tcPr>
          <w:p w14:paraId="253F8C04"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559975961984</w:t>
            </w:r>
          </w:p>
        </w:tc>
        <w:tc>
          <w:tcPr>
            <w:tcW w:w="1976" w:type="dxa"/>
            <w:shd w:val="clear" w:color="auto" w:fill="auto"/>
            <w:noWrap/>
            <w:vAlign w:val="center"/>
          </w:tcPr>
          <w:p w14:paraId="11EB48B4"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20,450,380.02</w:t>
            </w:r>
          </w:p>
        </w:tc>
      </w:tr>
      <w:tr w:rsidR="005866E2" w:rsidRPr="00677A8B" w14:paraId="430FA8FA" w14:textId="77777777" w:rsidTr="00677A8B">
        <w:trPr>
          <w:trHeight w:val="431"/>
        </w:trPr>
        <w:tc>
          <w:tcPr>
            <w:tcW w:w="732" w:type="dxa"/>
            <w:noWrap/>
            <w:vAlign w:val="center"/>
          </w:tcPr>
          <w:p w14:paraId="58E0C762"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17</w:t>
            </w:r>
          </w:p>
        </w:tc>
        <w:tc>
          <w:tcPr>
            <w:tcW w:w="2823" w:type="dxa"/>
            <w:noWrap/>
            <w:vAlign w:val="center"/>
          </w:tcPr>
          <w:p w14:paraId="424DCE3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中国银行</w:t>
            </w:r>
          </w:p>
        </w:tc>
        <w:tc>
          <w:tcPr>
            <w:tcW w:w="2470" w:type="dxa"/>
            <w:noWrap/>
            <w:vAlign w:val="center"/>
          </w:tcPr>
          <w:p w14:paraId="3DED2F75"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563876208023</w:t>
            </w:r>
          </w:p>
        </w:tc>
        <w:tc>
          <w:tcPr>
            <w:tcW w:w="1976" w:type="dxa"/>
            <w:shd w:val="clear" w:color="auto" w:fill="auto"/>
            <w:noWrap/>
            <w:vAlign w:val="center"/>
          </w:tcPr>
          <w:p w14:paraId="4F4271AC"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5,202,827.33</w:t>
            </w:r>
          </w:p>
        </w:tc>
      </w:tr>
      <w:tr w:rsidR="005866E2" w:rsidRPr="00677A8B" w14:paraId="70673645" w14:textId="77777777" w:rsidTr="00677A8B">
        <w:trPr>
          <w:trHeight w:val="431"/>
        </w:trPr>
        <w:tc>
          <w:tcPr>
            <w:tcW w:w="732" w:type="dxa"/>
            <w:noWrap/>
            <w:vAlign w:val="center"/>
          </w:tcPr>
          <w:p w14:paraId="4AD26253"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18</w:t>
            </w:r>
          </w:p>
        </w:tc>
        <w:tc>
          <w:tcPr>
            <w:tcW w:w="2823" w:type="dxa"/>
            <w:noWrap/>
            <w:vAlign w:val="center"/>
          </w:tcPr>
          <w:p w14:paraId="0412EC63"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中国银行</w:t>
            </w:r>
          </w:p>
        </w:tc>
        <w:tc>
          <w:tcPr>
            <w:tcW w:w="2470" w:type="dxa"/>
            <w:noWrap/>
            <w:vAlign w:val="center"/>
          </w:tcPr>
          <w:p w14:paraId="65034A75"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562576754819</w:t>
            </w:r>
          </w:p>
        </w:tc>
        <w:tc>
          <w:tcPr>
            <w:tcW w:w="1976" w:type="dxa"/>
            <w:shd w:val="clear" w:color="auto" w:fill="auto"/>
            <w:noWrap/>
            <w:vAlign w:val="center"/>
          </w:tcPr>
          <w:p w14:paraId="4A4C690F"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27,677,476.51</w:t>
            </w:r>
          </w:p>
        </w:tc>
      </w:tr>
      <w:tr w:rsidR="005866E2" w:rsidRPr="00677A8B" w14:paraId="1F8950BA" w14:textId="77777777" w:rsidTr="00677A8B">
        <w:trPr>
          <w:trHeight w:val="431"/>
        </w:trPr>
        <w:tc>
          <w:tcPr>
            <w:tcW w:w="732" w:type="dxa"/>
            <w:noWrap/>
            <w:vAlign w:val="center"/>
          </w:tcPr>
          <w:p w14:paraId="4299DC65"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19</w:t>
            </w:r>
          </w:p>
        </w:tc>
        <w:tc>
          <w:tcPr>
            <w:tcW w:w="2823" w:type="dxa"/>
            <w:noWrap/>
            <w:vAlign w:val="center"/>
          </w:tcPr>
          <w:p w14:paraId="23A8D4C0"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中国农业银行</w:t>
            </w:r>
          </w:p>
        </w:tc>
        <w:tc>
          <w:tcPr>
            <w:tcW w:w="2470" w:type="dxa"/>
            <w:noWrap/>
            <w:vAlign w:val="center"/>
          </w:tcPr>
          <w:p w14:paraId="1EF69D39"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17450281040022211</w:t>
            </w:r>
          </w:p>
        </w:tc>
        <w:tc>
          <w:tcPr>
            <w:tcW w:w="1976" w:type="dxa"/>
            <w:shd w:val="clear" w:color="auto" w:fill="auto"/>
            <w:noWrap/>
            <w:vAlign w:val="center"/>
          </w:tcPr>
          <w:p w14:paraId="75FA5484"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1,399.38</w:t>
            </w:r>
          </w:p>
        </w:tc>
      </w:tr>
      <w:tr w:rsidR="005866E2" w:rsidRPr="00677A8B" w14:paraId="6B7F9B1C" w14:textId="77777777" w:rsidTr="00677A8B">
        <w:trPr>
          <w:trHeight w:val="431"/>
        </w:trPr>
        <w:tc>
          <w:tcPr>
            <w:tcW w:w="732" w:type="dxa"/>
            <w:noWrap/>
            <w:vAlign w:val="center"/>
          </w:tcPr>
          <w:p w14:paraId="71EAC450"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20</w:t>
            </w:r>
          </w:p>
        </w:tc>
        <w:tc>
          <w:tcPr>
            <w:tcW w:w="2823" w:type="dxa"/>
            <w:noWrap/>
            <w:vAlign w:val="center"/>
          </w:tcPr>
          <w:p w14:paraId="567A1B9C"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中国农业银行</w:t>
            </w:r>
          </w:p>
        </w:tc>
        <w:tc>
          <w:tcPr>
            <w:tcW w:w="2470" w:type="dxa"/>
            <w:noWrap/>
            <w:vAlign w:val="center"/>
          </w:tcPr>
          <w:p w14:paraId="258214E7"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17450262300000020</w:t>
            </w:r>
          </w:p>
        </w:tc>
        <w:tc>
          <w:tcPr>
            <w:tcW w:w="1976" w:type="dxa"/>
            <w:shd w:val="clear" w:color="auto" w:fill="auto"/>
            <w:noWrap/>
            <w:vAlign w:val="center"/>
          </w:tcPr>
          <w:p w14:paraId="0A68A49C"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389,500.00</w:t>
            </w:r>
          </w:p>
        </w:tc>
      </w:tr>
      <w:tr w:rsidR="005866E2" w:rsidRPr="00677A8B" w14:paraId="5C590E76" w14:textId="77777777" w:rsidTr="00677A8B">
        <w:trPr>
          <w:trHeight w:val="431"/>
        </w:trPr>
        <w:tc>
          <w:tcPr>
            <w:tcW w:w="732" w:type="dxa"/>
            <w:noWrap/>
            <w:vAlign w:val="center"/>
          </w:tcPr>
          <w:p w14:paraId="196E61FB"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21</w:t>
            </w:r>
          </w:p>
        </w:tc>
        <w:tc>
          <w:tcPr>
            <w:tcW w:w="2823" w:type="dxa"/>
            <w:noWrap/>
            <w:vAlign w:val="center"/>
          </w:tcPr>
          <w:p w14:paraId="3AB1A7BC"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光大银行</w:t>
            </w:r>
          </w:p>
        </w:tc>
        <w:tc>
          <w:tcPr>
            <w:tcW w:w="2470" w:type="dxa"/>
            <w:noWrap/>
            <w:vAlign w:val="center"/>
          </w:tcPr>
          <w:p w14:paraId="4C7CB10F"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38510188000179145</w:t>
            </w:r>
          </w:p>
        </w:tc>
        <w:tc>
          <w:tcPr>
            <w:tcW w:w="1976" w:type="dxa"/>
            <w:shd w:val="clear" w:color="auto" w:fill="auto"/>
            <w:noWrap/>
            <w:vAlign w:val="center"/>
          </w:tcPr>
          <w:p w14:paraId="66A17D84"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14,117.99</w:t>
            </w:r>
          </w:p>
        </w:tc>
      </w:tr>
      <w:tr w:rsidR="005866E2" w:rsidRPr="00677A8B" w14:paraId="7C44D55A" w14:textId="77777777" w:rsidTr="00677A8B">
        <w:trPr>
          <w:trHeight w:val="431"/>
        </w:trPr>
        <w:tc>
          <w:tcPr>
            <w:tcW w:w="732" w:type="dxa"/>
            <w:noWrap/>
            <w:vAlign w:val="center"/>
          </w:tcPr>
          <w:p w14:paraId="5F8CB914"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22</w:t>
            </w:r>
          </w:p>
        </w:tc>
        <w:tc>
          <w:tcPr>
            <w:tcW w:w="2823" w:type="dxa"/>
            <w:noWrap/>
            <w:vAlign w:val="center"/>
          </w:tcPr>
          <w:p w14:paraId="34A529E7"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kern w:val="0"/>
                <w:sz w:val="18"/>
                <w:szCs w:val="18"/>
              </w:rPr>
              <w:t>邮政储蓄银行</w:t>
            </w:r>
          </w:p>
        </w:tc>
        <w:tc>
          <w:tcPr>
            <w:tcW w:w="2470" w:type="dxa"/>
            <w:noWrap/>
            <w:vAlign w:val="center"/>
          </w:tcPr>
          <w:p w14:paraId="3F456380"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942000010025946666</w:t>
            </w:r>
          </w:p>
        </w:tc>
        <w:tc>
          <w:tcPr>
            <w:tcW w:w="1976" w:type="dxa"/>
            <w:shd w:val="clear" w:color="auto" w:fill="auto"/>
            <w:noWrap/>
            <w:vAlign w:val="center"/>
          </w:tcPr>
          <w:p w14:paraId="64070482"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26,064.15</w:t>
            </w:r>
          </w:p>
        </w:tc>
      </w:tr>
      <w:tr w:rsidR="005866E2" w:rsidRPr="00677A8B" w14:paraId="3DA27CB2" w14:textId="77777777" w:rsidTr="00677A8B">
        <w:trPr>
          <w:trHeight w:val="431"/>
        </w:trPr>
        <w:tc>
          <w:tcPr>
            <w:tcW w:w="732" w:type="dxa"/>
            <w:noWrap/>
            <w:vAlign w:val="center"/>
          </w:tcPr>
          <w:p w14:paraId="77B9CDA3"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23</w:t>
            </w:r>
          </w:p>
        </w:tc>
        <w:tc>
          <w:tcPr>
            <w:tcW w:w="2823" w:type="dxa"/>
            <w:noWrap/>
            <w:vAlign w:val="center"/>
          </w:tcPr>
          <w:p w14:paraId="2E12CE71" w14:textId="77777777" w:rsidR="005866E2" w:rsidRPr="00677A8B" w:rsidRDefault="008A360F">
            <w:pPr>
              <w:widowControl/>
              <w:jc w:val="center"/>
              <w:textAlignment w:val="center"/>
              <w:rPr>
                <w:rFonts w:ascii="Arial" w:hAnsi="Arial" w:cs="Arial"/>
                <w:kern w:val="0"/>
                <w:sz w:val="18"/>
                <w:szCs w:val="18"/>
              </w:rPr>
            </w:pPr>
            <w:r w:rsidRPr="00677A8B">
              <w:rPr>
                <w:rFonts w:ascii="宋体" w:hAnsi="宋体" w:cs="宋体" w:hint="eastAsia"/>
                <w:color w:val="000000"/>
                <w:kern w:val="0"/>
                <w:sz w:val="18"/>
                <w:szCs w:val="18"/>
              </w:rPr>
              <w:t>湖北银行</w:t>
            </w:r>
          </w:p>
        </w:tc>
        <w:tc>
          <w:tcPr>
            <w:tcW w:w="2470" w:type="dxa"/>
            <w:noWrap/>
            <w:vAlign w:val="center"/>
          </w:tcPr>
          <w:p w14:paraId="22869201" w14:textId="77777777" w:rsidR="005866E2" w:rsidRPr="00677A8B" w:rsidRDefault="008A360F">
            <w:pPr>
              <w:widowControl/>
              <w:jc w:val="center"/>
              <w:textAlignment w:val="center"/>
              <w:rPr>
                <w:rFonts w:ascii="Arial" w:hAnsi="Arial" w:cs="Arial"/>
                <w:sz w:val="18"/>
                <w:szCs w:val="18"/>
              </w:rPr>
            </w:pPr>
            <w:r w:rsidRPr="00677A8B">
              <w:rPr>
                <w:rFonts w:ascii="Arial" w:hAnsi="Arial" w:cs="Arial"/>
                <w:color w:val="000000"/>
                <w:kern w:val="0"/>
                <w:sz w:val="18"/>
                <w:szCs w:val="18"/>
                <w:lang w:bidi="ar"/>
              </w:rPr>
              <w:t>12030210000000083</w:t>
            </w:r>
          </w:p>
        </w:tc>
        <w:tc>
          <w:tcPr>
            <w:tcW w:w="1976" w:type="dxa"/>
            <w:noWrap/>
            <w:vAlign w:val="center"/>
          </w:tcPr>
          <w:p w14:paraId="1F9BF8BF"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17,871,040.25</w:t>
            </w:r>
          </w:p>
        </w:tc>
      </w:tr>
      <w:tr w:rsidR="005866E2" w:rsidRPr="00677A8B" w14:paraId="417B6369" w14:textId="77777777" w:rsidTr="00677A8B">
        <w:trPr>
          <w:trHeight w:val="431"/>
        </w:trPr>
        <w:tc>
          <w:tcPr>
            <w:tcW w:w="732" w:type="dxa"/>
            <w:noWrap/>
            <w:vAlign w:val="center"/>
          </w:tcPr>
          <w:p w14:paraId="1D96932E" w14:textId="77777777" w:rsidR="005866E2" w:rsidRPr="00677A8B" w:rsidRDefault="008A360F">
            <w:pPr>
              <w:widowControl/>
              <w:jc w:val="center"/>
              <w:textAlignment w:val="center"/>
              <w:rPr>
                <w:rFonts w:ascii="Arial" w:hAnsi="Arial" w:cs="Arial"/>
                <w:kern w:val="0"/>
                <w:sz w:val="18"/>
                <w:szCs w:val="18"/>
              </w:rPr>
            </w:pPr>
            <w:r w:rsidRPr="00677A8B">
              <w:rPr>
                <w:rFonts w:ascii="Arial" w:hAnsi="Arial" w:cs="Arial"/>
                <w:color w:val="000000"/>
                <w:kern w:val="0"/>
                <w:sz w:val="18"/>
                <w:szCs w:val="18"/>
                <w:lang w:bidi="ar"/>
              </w:rPr>
              <w:t>24</w:t>
            </w:r>
          </w:p>
        </w:tc>
        <w:tc>
          <w:tcPr>
            <w:tcW w:w="2823" w:type="dxa"/>
            <w:noWrap/>
            <w:vAlign w:val="center"/>
          </w:tcPr>
          <w:p w14:paraId="34990F5F" w14:textId="77777777" w:rsidR="005866E2" w:rsidRPr="00677A8B" w:rsidRDefault="008A360F">
            <w:pPr>
              <w:widowControl/>
              <w:jc w:val="center"/>
              <w:textAlignment w:val="center"/>
              <w:rPr>
                <w:rFonts w:ascii="宋体" w:hAnsi="宋体" w:cs="宋体"/>
                <w:color w:val="000000"/>
                <w:sz w:val="18"/>
                <w:szCs w:val="18"/>
              </w:rPr>
            </w:pPr>
            <w:r w:rsidRPr="00677A8B">
              <w:rPr>
                <w:rFonts w:ascii="宋体" w:hAnsi="宋体" w:cs="宋体" w:hint="eastAsia"/>
                <w:color w:val="000000"/>
                <w:kern w:val="0"/>
                <w:sz w:val="18"/>
                <w:szCs w:val="18"/>
              </w:rPr>
              <w:t>湖北银行</w:t>
            </w:r>
          </w:p>
        </w:tc>
        <w:tc>
          <w:tcPr>
            <w:tcW w:w="2470" w:type="dxa"/>
            <w:noWrap/>
            <w:vAlign w:val="center"/>
          </w:tcPr>
          <w:p w14:paraId="6EEF8A2C" w14:textId="77777777" w:rsidR="005866E2" w:rsidRPr="00677A8B" w:rsidRDefault="008A360F">
            <w:pPr>
              <w:widowControl/>
              <w:jc w:val="center"/>
              <w:textAlignment w:val="center"/>
              <w:rPr>
                <w:rFonts w:ascii="Arial" w:hAnsi="Arial" w:cs="Arial"/>
                <w:b/>
                <w:kern w:val="0"/>
                <w:sz w:val="18"/>
                <w:szCs w:val="18"/>
              </w:rPr>
            </w:pPr>
            <w:r w:rsidRPr="00677A8B">
              <w:rPr>
                <w:rFonts w:ascii="Arial" w:hAnsi="Arial" w:cs="Arial"/>
                <w:color w:val="000000"/>
                <w:kern w:val="0"/>
                <w:sz w:val="18"/>
                <w:szCs w:val="18"/>
                <w:lang w:bidi="ar"/>
              </w:rPr>
              <w:t>12030230000000100</w:t>
            </w:r>
          </w:p>
        </w:tc>
        <w:tc>
          <w:tcPr>
            <w:tcW w:w="1976" w:type="dxa"/>
            <w:noWrap/>
            <w:vAlign w:val="center"/>
          </w:tcPr>
          <w:p w14:paraId="7694B1F1" w14:textId="77777777" w:rsidR="005866E2" w:rsidRPr="00677A8B" w:rsidRDefault="008A360F">
            <w:pPr>
              <w:widowControl/>
              <w:jc w:val="right"/>
              <w:textAlignment w:val="center"/>
              <w:rPr>
                <w:rFonts w:ascii="Arial" w:hAnsi="Arial" w:cs="Arial"/>
                <w:color w:val="000000"/>
                <w:kern w:val="0"/>
                <w:sz w:val="18"/>
                <w:szCs w:val="18"/>
                <w:lang w:bidi="ar"/>
              </w:rPr>
            </w:pPr>
            <w:r w:rsidRPr="00677A8B">
              <w:rPr>
                <w:rFonts w:ascii="Arial" w:hAnsi="Arial" w:cs="Arial"/>
                <w:color w:val="000000"/>
                <w:kern w:val="0"/>
                <w:sz w:val="18"/>
                <w:szCs w:val="18"/>
                <w:lang w:bidi="ar"/>
              </w:rPr>
              <w:t>2,477,639.14</w:t>
            </w:r>
          </w:p>
        </w:tc>
      </w:tr>
      <w:tr w:rsidR="005866E2" w:rsidRPr="00677A8B" w14:paraId="7EACC037" w14:textId="77777777" w:rsidTr="00677A8B">
        <w:trPr>
          <w:trHeight w:val="431"/>
        </w:trPr>
        <w:tc>
          <w:tcPr>
            <w:tcW w:w="732" w:type="dxa"/>
            <w:noWrap/>
            <w:vAlign w:val="center"/>
          </w:tcPr>
          <w:p w14:paraId="35A18C89" w14:textId="77777777" w:rsidR="005866E2" w:rsidRPr="00677A8B" w:rsidRDefault="005866E2">
            <w:pPr>
              <w:widowControl/>
              <w:jc w:val="center"/>
              <w:textAlignment w:val="center"/>
              <w:rPr>
                <w:rFonts w:ascii="Arial" w:hAnsi="Arial" w:cs="Arial"/>
                <w:kern w:val="0"/>
                <w:sz w:val="18"/>
                <w:szCs w:val="18"/>
              </w:rPr>
            </w:pPr>
          </w:p>
        </w:tc>
        <w:tc>
          <w:tcPr>
            <w:tcW w:w="2823" w:type="dxa"/>
            <w:noWrap/>
            <w:vAlign w:val="center"/>
          </w:tcPr>
          <w:p w14:paraId="119931FF" w14:textId="77777777" w:rsidR="005866E2" w:rsidRPr="00677A8B" w:rsidRDefault="008A360F">
            <w:pPr>
              <w:widowControl/>
              <w:jc w:val="center"/>
              <w:textAlignment w:val="center"/>
              <w:rPr>
                <w:rFonts w:ascii="宋体" w:hAnsi="宋体" w:cs="宋体"/>
                <w:color w:val="000000"/>
                <w:sz w:val="18"/>
                <w:szCs w:val="18"/>
              </w:rPr>
            </w:pPr>
            <w:r w:rsidRPr="00677A8B">
              <w:rPr>
                <w:rFonts w:ascii="Arial" w:hAnsi="Arial" w:cs="Arial"/>
                <w:kern w:val="0"/>
                <w:sz w:val="18"/>
                <w:szCs w:val="18"/>
              </w:rPr>
              <w:t>合计</w:t>
            </w:r>
          </w:p>
        </w:tc>
        <w:tc>
          <w:tcPr>
            <w:tcW w:w="2470" w:type="dxa"/>
            <w:noWrap/>
            <w:vAlign w:val="center"/>
          </w:tcPr>
          <w:p w14:paraId="3D1FCF64" w14:textId="77777777" w:rsidR="005866E2" w:rsidRPr="00677A8B" w:rsidRDefault="005866E2">
            <w:pPr>
              <w:widowControl/>
              <w:jc w:val="center"/>
              <w:textAlignment w:val="center"/>
              <w:rPr>
                <w:rFonts w:ascii="Arial" w:hAnsi="Arial" w:cs="Arial"/>
                <w:kern w:val="0"/>
                <w:sz w:val="18"/>
                <w:szCs w:val="18"/>
              </w:rPr>
            </w:pPr>
          </w:p>
        </w:tc>
        <w:tc>
          <w:tcPr>
            <w:tcW w:w="1976" w:type="dxa"/>
            <w:noWrap/>
            <w:vAlign w:val="center"/>
          </w:tcPr>
          <w:p w14:paraId="0863FB4F" w14:textId="77777777" w:rsidR="005866E2" w:rsidRPr="00677A8B" w:rsidRDefault="008A360F">
            <w:pPr>
              <w:widowControl/>
              <w:jc w:val="right"/>
              <w:textAlignment w:val="center"/>
              <w:rPr>
                <w:rFonts w:ascii="Arial" w:hAnsi="Arial" w:cs="Arial"/>
                <w:color w:val="000000"/>
                <w:sz w:val="18"/>
                <w:szCs w:val="18"/>
              </w:rPr>
            </w:pPr>
            <w:r w:rsidRPr="00677A8B">
              <w:rPr>
                <w:rFonts w:ascii="Arial" w:hAnsi="Arial" w:cs="Arial"/>
                <w:color w:val="000000"/>
                <w:kern w:val="0"/>
                <w:sz w:val="18"/>
                <w:szCs w:val="18"/>
                <w:lang w:bidi="ar"/>
              </w:rPr>
              <w:t xml:space="preserve">159,605,700.64 </w:t>
            </w:r>
          </w:p>
        </w:tc>
      </w:tr>
    </w:tbl>
    <w:p w14:paraId="4456F8DD" w14:textId="77777777" w:rsidR="005866E2" w:rsidRDefault="008A360F">
      <w:pPr>
        <w:pStyle w:val="1"/>
        <w:spacing w:before="300" w:after="300" w:line="360" w:lineRule="exact"/>
        <w:rPr>
          <w:rFonts w:ascii="Arial" w:hAnsi="Arial" w:cs="Arial"/>
          <w:sz w:val="24"/>
          <w:szCs w:val="24"/>
        </w:rPr>
      </w:pPr>
      <w:bookmarkStart w:id="126" w:name="_Toc3077"/>
      <w:bookmarkStart w:id="127" w:name="_Toc48562417"/>
      <w:r>
        <w:rPr>
          <w:rFonts w:ascii="Arial" w:hAnsi="Arial" w:cs="Arial"/>
          <w:sz w:val="24"/>
          <w:szCs w:val="24"/>
        </w:rPr>
        <w:lastRenderedPageBreak/>
        <w:t>附件</w:t>
      </w:r>
      <w:bookmarkEnd w:id="124"/>
      <w:bookmarkEnd w:id="125"/>
      <w:bookmarkEnd w:id="126"/>
      <w:bookmarkEnd w:id="127"/>
    </w:p>
    <w:p w14:paraId="57960BED" w14:textId="77777777" w:rsidR="005866E2" w:rsidRDefault="008A360F">
      <w:pPr>
        <w:pStyle w:val="2"/>
        <w:rPr>
          <w:rFonts w:cs="Arial"/>
        </w:rPr>
      </w:pPr>
      <w:bookmarkStart w:id="128" w:name="_Toc20039"/>
      <w:bookmarkStart w:id="129" w:name="_Toc48562418"/>
      <w:bookmarkStart w:id="130" w:name="_Toc3724"/>
      <w:bookmarkEnd w:id="118"/>
      <w:bookmarkEnd w:id="119"/>
      <w:bookmarkEnd w:id="120"/>
      <w:bookmarkEnd w:id="121"/>
      <w:bookmarkEnd w:id="122"/>
      <w:bookmarkEnd w:id="123"/>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8"/>
      <w:bookmarkEnd w:id="129"/>
    </w:p>
    <w:p w14:paraId="3254748A" w14:textId="77777777" w:rsidR="005866E2" w:rsidRDefault="008A360F">
      <w:pPr>
        <w:wordWrap w:val="0"/>
        <w:jc w:val="center"/>
      </w:pPr>
      <w:r>
        <w:rPr>
          <w:rFonts w:ascii="Arial" w:hAnsi="Arial" w:cs="Arial"/>
        </w:rPr>
        <w:t>湖北襄阳农商行樊城支行</w:t>
      </w:r>
      <w:r>
        <w:rPr>
          <w:rFonts w:ascii="Arial" w:hAnsi="Arial" w:cs="Arial"/>
        </w:rPr>
        <w:t>4766</w:t>
      </w:r>
      <w:r>
        <w:rPr>
          <w:rFonts w:hint="eastAsia"/>
          <w:noProof/>
        </w:rPr>
        <w:drawing>
          <wp:inline distT="0" distB="0" distL="114300" distR="114300" wp14:anchorId="1F1BCA30" wp14:editId="08285574">
            <wp:extent cx="5264785" cy="3756660"/>
            <wp:effectExtent l="0" t="0" r="8255" b="7620"/>
            <wp:docPr id="31" name="图片 31" descr="2021年1月银行对账单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1年1月银行对账单_1"/>
                    <pic:cNvPicPr>
                      <a:picLocks noChangeAspect="1"/>
                    </pic:cNvPicPr>
                  </pic:nvPicPr>
                  <pic:blipFill>
                    <a:blip r:embed="rId17"/>
                    <a:stretch>
                      <a:fillRect/>
                    </a:stretch>
                  </pic:blipFill>
                  <pic:spPr>
                    <a:xfrm>
                      <a:off x="0" y="0"/>
                      <a:ext cx="5264785" cy="3756660"/>
                    </a:xfrm>
                    <a:prstGeom prst="rect">
                      <a:avLst/>
                    </a:prstGeom>
                  </pic:spPr>
                </pic:pic>
              </a:graphicData>
            </a:graphic>
          </wp:inline>
        </w:drawing>
      </w:r>
    </w:p>
    <w:p w14:paraId="6D07AC1F" w14:textId="77777777" w:rsidR="005866E2" w:rsidRDefault="005866E2">
      <w:pPr>
        <w:rPr>
          <w:rFonts w:ascii="Arial" w:hAnsi="Arial" w:cs="Arial"/>
          <w:bCs/>
        </w:rPr>
      </w:pPr>
      <w:bookmarkStart w:id="131" w:name="_Toc535580037"/>
      <w:bookmarkStart w:id="132" w:name="_Toc8570"/>
      <w:bookmarkStart w:id="133" w:name="_Toc535570764"/>
      <w:bookmarkStart w:id="134" w:name="_Toc535580105"/>
      <w:bookmarkStart w:id="135" w:name="_Toc532281666"/>
      <w:bookmarkStart w:id="136" w:name="_Toc535508650"/>
      <w:bookmarkEnd w:id="130"/>
    </w:p>
    <w:p w14:paraId="5A6300DE" w14:textId="77777777" w:rsidR="005866E2" w:rsidRDefault="008A360F">
      <w:pPr>
        <w:jc w:val="center"/>
        <w:rPr>
          <w:rFonts w:ascii="Arial" w:hAnsi="Arial" w:cs="Arial"/>
          <w:szCs w:val="21"/>
        </w:rPr>
      </w:pPr>
      <w:r>
        <w:rPr>
          <w:rFonts w:ascii="Arial" w:hAnsi="Arial" w:cs="Arial"/>
          <w:bCs/>
        </w:rPr>
        <w:t>湖北襄阳农商行樊城支行</w:t>
      </w:r>
      <w:r>
        <w:rPr>
          <w:rFonts w:ascii="Arial" w:hAnsi="Arial" w:cs="Arial"/>
          <w:bCs/>
        </w:rPr>
        <w:t>5417</w:t>
      </w:r>
    </w:p>
    <w:p w14:paraId="23253C29" w14:textId="77777777" w:rsidR="005866E2" w:rsidRDefault="008A360F">
      <w:pPr>
        <w:rPr>
          <w:rFonts w:ascii="Arial" w:hAnsi="Arial" w:cs="Arial"/>
          <w:bCs/>
        </w:rPr>
      </w:pPr>
      <w:r>
        <w:rPr>
          <w:rFonts w:ascii="Arial" w:hAnsi="Arial" w:cs="Arial" w:hint="eastAsia"/>
          <w:bCs/>
          <w:noProof/>
        </w:rPr>
        <w:drawing>
          <wp:inline distT="0" distB="0" distL="114300" distR="114300" wp14:anchorId="0E62F798" wp14:editId="05C13B65">
            <wp:extent cx="5264785" cy="1726565"/>
            <wp:effectExtent l="0" t="0" r="8255" b="10795"/>
            <wp:docPr id="32" name="图片 32"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17"/>
                    <pic:cNvPicPr>
                      <a:picLocks noChangeAspect="1"/>
                    </pic:cNvPicPr>
                  </pic:nvPicPr>
                  <pic:blipFill>
                    <a:blip r:embed="rId18"/>
                    <a:stretch>
                      <a:fillRect/>
                    </a:stretch>
                  </pic:blipFill>
                  <pic:spPr>
                    <a:xfrm>
                      <a:off x="0" y="0"/>
                      <a:ext cx="5264785" cy="1726565"/>
                    </a:xfrm>
                    <a:prstGeom prst="rect">
                      <a:avLst/>
                    </a:prstGeom>
                  </pic:spPr>
                </pic:pic>
              </a:graphicData>
            </a:graphic>
          </wp:inline>
        </w:drawing>
      </w:r>
    </w:p>
    <w:p w14:paraId="1DC3584F" w14:textId="77777777" w:rsidR="00677A8B" w:rsidRDefault="00677A8B">
      <w:pPr>
        <w:jc w:val="center"/>
        <w:rPr>
          <w:rFonts w:ascii="Arial" w:hAnsi="Arial" w:cs="Arial"/>
          <w:bCs/>
        </w:rPr>
      </w:pPr>
    </w:p>
    <w:p w14:paraId="55A10338" w14:textId="77777777" w:rsidR="00677A8B" w:rsidRDefault="00677A8B">
      <w:pPr>
        <w:jc w:val="center"/>
        <w:rPr>
          <w:rFonts w:ascii="Arial" w:hAnsi="Arial" w:cs="Arial"/>
          <w:bCs/>
        </w:rPr>
      </w:pPr>
    </w:p>
    <w:p w14:paraId="73F49776" w14:textId="77777777" w:rsidR="00677A8B" w:rsidRDefault="00677A8B">
      <w:pPr>
        <w:jc w:val="center"/>
        <w:rPr>
          <w:rFonts w:ascii="Arial" w:hAnsi="Arial" w:cs="Arial"/>
          <w:bCs/>
        </w:rPr>
      </w:pPr>
    </w:p>
    <w:p w14:paraId="4BCE599D" w14:textId="77777777" w:rsidR="00677A8B" w:rsidRDefault="00677A8B">
      <w:pPr>
        <w:jc w:val="center"/>
        <w:rPr>
          <w:rFonts w:ascii="Arial" w:hAnsi="Arial" w:cs="Arial"/>
          <w:bCs/>
        </w:rPr>
      </w:pPr>
    </w:p>
    <w:p w14:paraId="1F501BB7" w14:textId="77777777" w:rsidR="00677A8B" w:rsidRDefault="00677A8B">
      <w:pPr>
        <w:jc w:val="center"/>
        <w:rPr>
          <w:rFonts w:ascii="Arial" w:hAnsi="Arial" w:cs="Arial"/>
          <w:bCs/>
        </w:rPr>
      </w:pPr>
    </w:p>
    <w:p w14:paraId="4FEA73DE" w14:textId="77777777" w:rsidR="00677A8B" w:rsidRDefault="00677A8B">
      <w:pPr>
        <w:jc w:val="center"/>
        <w:rPr>
          <w:rFonts w:ascii="Arial" w:hAnsi="Arial" w:cs="Arial"/>
          <w:bCs/>
        </w:rPr>
      </w:pPr>
    </w:p>
    <w:p w14:paraId="78CB017F" w14:textId="77777777" w:rsidR="00677A8B" w:rsidRDefault="00677A8B">
      <w:pPr>
        <w:jc w:val="center"/>
        <w:rPr>
          <w:rFonts w:ascii="Arial" w:hAnsi="Arial" w:cs="Arial"/>
          <w:bCs/>
        </w:rPr>
      </w:pPr>
    </w:p>
    <w:p w14:paraId="2E7D7BCD" w14:textId="77777777" w:rsidR="00677A8B" w:rsidRDefault="00677A8B">
      <w:pPr>
        <w:jc w:val="center"/>
        <w:rPr>
          <w:rFonts w:ascii="Arial" w:hAnsi="Arial" w:cs="Arial"/>
          <w:bCs/>
        </w:rPr>
      </w:pPr>
    </w:p>
    <w:p w14:paraId="6681BFDE" w14:textId="1F056EEF" w:rsidR="005866E2" w:rsidRDefault="008A360F">
      <w:pPr>
        <w:jc w:val="center"/>
        <w:rPr>
          <w:rFonts w:ascii="Arial" w:hAnsi="Arial" w:cs="Arial"/>
          <w:bCs/>
          <w:szCs w:val="21"/>
        </w:rPr>
      </w:pPr>
      <w:r>
        <w:rPr>
          <w:rFonts w:ascii="Arial" w:hAnsi="Arial" w:cs="Arial"/>
          <w:bCs/>
        </w:rPr>
        <w:lastRenderedPageBreak/>
        <w:t>湖北襄阳农商行樊城</w:t>
      </w:r>
      <w:r>
        <w:rPr>
          <w:rFonts w:ascii="Arial" w:hAnsi="Arial" w:cs="Arial"/>
          <w:bCs/>
        </w:rPr>
        <w:t>8902</w:t>
      </w:r>
    </w:p>
    <w:p w14:paraId="1AAA92B9" w14:textId="77777777" w:rsidR="005866E2" w:rsidRDefault="008A360F">
      <w:r>
        <w:rPr>
          <w:rFonts w:ascii="Arial" w:hAnsi="Arial" w:cs="Arial" w:hint="eastAsia"/>
          <w:bCs/>
          <w:noProof/>
          <w:szCs w:val="21"/>
        </w:rPr>
        <w:drawing>
          <wp:inline distT="0" distB="0" distL="114300" distR="114300" wp14:anchorId="61103581" wp14:editId="45E18F52">
            <wp:extent cx="5264785" cy="1692910"/>
            <wp:effectExtent l="0" t="0" r="8255" b="13970"/>
            <wp:docPr id="33" name="图片 33"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902"/>
                    <pic:cNvPicPr>
                      <a:picLocks noChangeAspect="1"/>
                    </pic:cNvPicPr>
                  </pic:nvPicPr>
                  <pic:blipFill>
                    <a:blip r:embed="rId19"/>
                    <a:stretch>
                      <a:fillRect/>
                    </a:stretch>
                  </pic:blipFill>
                  <pic:spPr>
                    <a:xfrm>
                      <a:off x="0" y="0"/>
                      <a:ext cx="5264785" cy="1692910"/>
                    </a:xfrm>
                    <a:prstGeom prst="rect">
                      <a:avLst/>
                    </a:prstGeom>
                  </pic:spPr>
                </pic:pic>
              </a:graphicData>
            </a:graphic>
          </wp:inline>
        </w:drawing>
      </w:r>
    </w:p>
    <w:p w14:paraId="1CCB8C57" w14:textId="77777777" w:rsidR="005866E2" w:rsidRDefault="008A360F">
      <w:pPr>
        <w:wordWrap w:val="0"/>
        <w:topLinePunct/>
        <w:jc w:val="center"/>
        <w:rPr>
          <w:rFonts w:ascii="Arial" w:hAnsi="Arial" w:cs="Arial"/>
          <w:bCs/>
          <w:szCs w:val="21"/>
        </w:rPr>
      </w:pPr>
      <w:r>
        <w:rPr>
          <w:rFonts w:ascii="Arial" w:hAnsi="Arial" w:cs="Arial"/>
          <w:bCs/>
          <w:szCs w:val="21"/>
        </w:rPr>
        <w:t>湖北襄阳农商行樊城支行</w:t>
      </w:r>
      <w:r>
        <w:rPr>
          <w:rFonts w:ascii="Arial" w:hAnsi="Arial" w:cs="Arial"/>
          <w:bCs/>
          <w:szCs w:val="21"/>
        </w:rPr>
        <w:t>4232</w:t>
      </w:r>
      <w:r>
        <w:rPr>
          <w:rFonts w:ascii="Arial" w:hAnsi="Arial" w:cs="Arial" w:hint="eastAsia"/>
          <w:bCs/>
          <w:noProof/>
          <w:szCs w:val="21"/>
        </w:rPr>
        <w:drawing>
          <wp:inline distT="0" distB="0" distL="114300" distR="114300" wp14:anchorId="7944277C" wp14:editId="46ABB310">
            <wp:extent cx="5264785" cy="2896870"/>
            <wp:effectExtent l="0" t="0" r="8255" b="13970"/>
            <wp:docPr id="34" name="图片 34" descr="46ad09cb08878d86b4d22b752d3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6ad09cb08878d86b4d22b752d3cef6"/>
                    <pic:cNvPicPr>
                      <a:picLocks noChangeAspect="1"/>
                    </pic:cNvPicPr>
                  </pic:nvPicPr>
                  <pic:blipFill>
                    <a:blip r:embed="rId20"/>
                    <a:stretch>
                      <a:fillRect/>
                    </a:stretch>
                  </pic:blipFill>
                  <pic:spPr>
                    <a:xfrm>
                      <a:off x="0" y="0"/>
                      <a:ext cx="5264785" cy="2896870"/>
                    </a:xfrm>
                    <a:prstGeom prst="rect">
                      <a:avLst/>
                    </a:prstGeom>
                  </pic:spPr>
                </pic:pic>
              </a:graphicData>
            </a:graphic>
          </wp:inline>
        </w:drawing>
      </w:r>
    </w:p>
    <w:p w14:paraId="47D3A3DF" w14:textId="77777777" w:rsidR="005866E2" w:rsidRDefault="008A360F">
      <w:pPr>
        <w:wordWrap w:val="0"/>
        <w:topLinePunct/>
        <w:jc w:val="center"/>
        <w:rPr>
          <w:rFonts w:ascii="Arial" w:hAnsi="Arial" w:cs="Arial"/>
        </w:rPr>
      </w:pPr>
      <w:r>
        <w:rPr>
          <w:rFonts w:ascii="Arial" w:hAnsi="Arial" w:cs="Arial"/>
          <w:bCs/>
          <w:szCs w:val="21"/>
        </w:rPr>
        <w:t>湖北枣阳农商行人民路支行</w:t>
      </w:r>
      <w:r>
        <w:rPr>
          <w:rFonts w:ascii="Arial" w:hAnsi="Arial" w:cs="Arial"/>
          <w:bCs/>
          <w:szCs w:val="21"/>
        </w:rPr>
        <w:t xml:space="preserve"> 3248</w:t>
      </w:r>
      <w:r>
        <w:rPr>
          <w:rFonts w:ascii="Arial" w:hAnsi="Arial" w:cs="Arial" w:hint="eastAsia"/>
          <w:noProof/>
        </w:rPr>
        <w:drawing>
          <wp:inline distT="0" distB="0" distL="114300" distR="114300" wp14:anchorId="44013FC2" wp14:editId="7EF7D23C">
            <wp:extent cx="5263515" cy="1974850"/>
            <wp:effectExtent l="0" t="0" r="9525" b="6350"/>
            <wp:docPr id="35" name="图片 35" descr="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248"/>
                    <pic:cNvPicPr>
                      <a:picLocks noChangeAspect="1"/>
                    </pic:cNvPicPr>
                  </pic:nvPicPr>
                  <pic:blipFill>
                    <a:blip r:embed="rId21"/>
                    <a:stretch>
                      <a:fillRect/>
                    </a:stretch>
                  </pic:blipFill>
                  <pic:spPr>
                    <a:xfrm>
                      <a:off x="0" y="0"/>
                      <a:ext cx="5263515" cy="1974850"/>
                    </a:xfrm>
                    <a:prstGeom prst="rect">
                      <a:avLst/>
                    </a:prstGeom>
                  </pic:spPr>
                </pic:pic>
              </a:graphicData>
            </a:graphic>
          </wp:inline>
        </w:drawing>
      </w:r>
    </w:p>
    <w:p w14:paraId="1D4279AE" w14:textId="77777777" w:rsidR="005866E2" w:rsidRDefault="005866E2">
      <w:pPr>
        <w:jc w:val="center"/>
        <w:rPr>
          <w:rFonts w:ascii="Arial" w:hAnsi="Arial" w:cs="Arial"/>
        </w:rPr>
      </w:pPr>
    </w:p>
    <w:p w14:paraId="1A42CF9F" w14:textId="77777777" w:rsidR="005866E2" w:rsidRDefault="005866E2">
      <w:pPr>
        <w:jc w:val="center"/>
        <w:rPr>
          <w:rFonts w:ascii="Arial" w:hAnsi="Arial" w:cs="Arial"/>
        </w:rPr>
      </w:pPr>
    </w:p>
    <w:p w14:paraId="1023BE36" w14:textId="77777777" w:rsidR="005866E2" w:rsidRDefault="005866E2">
      <w:pPr>
        <w:jc w:val="center"/>
        <w:rPr>
          <w:rFonts w:ascii="Arial" w:hAnsi="Arial" w:cs="Arial"/>
        </w:rPr>
      </w:pPr>
    </w:p>
    <w:p w14:paraId="4644E0FA" w14:textId="77777777" w:rsidR="005866E2" w:rsidRDefault="005866E2">
      <w:pPr>
        <w:jc w:val="center"/>
        <w:rPr>
          <w:rFonts w:ascii="Arial" w:hAnsi="Arial" w:cs="Arial"/>
        </w:rPr>
      </w:pPr>
    </w:p>
    <w:p w14:paraId="5B77BBF9" w14:textId="77777777" w:rsidR="005866E2" w:rsidRDefault="005866E2">
      <w:pPr>
        <w:jc w:val="center"/>
        <w:rPr>
          <w:rFonts w:ascii="Arial" w:hAnsi="Arial" w:cs="Arial"/>
        </w:rPr>
      </w:pPr>
    </w:p>
    <w:p w14:paraId="1B73218A" w14:textId="77777777" w:rsidR="005866E2" w:rsidRDefault="005866E2">
      <w:pPr>
        <w:jc w:val="center"/>
        <w:rPr>
          <w:rFonts w:ascii="Arial" w:hAnsi="Arial" w:cs="Arial"/>
        </w:rPr>
      </w:pPr>
    </w:p>
    <w:p w14:paraId="2ADA7C0F" w14:textId="77777777" w:rsidR="005866E2" w:rsidRDefault="005866E2">
      <w:pPr>
        <w:jc w:val="center"/>
        <w:rPr>
          <w:rFonts w:ascii="Arial" w:hAnsi="Arial" w:cs="Arial"/>
        </w:rPr>
      </w:pPr>
    </w:p>
    <w:p w14:paraId="1AD60585" w14:textId="77777777" w:rsidR="005866E2" w:rsidRDefault="008A360F">
      <w:pPr>
        <w:jc w:val="center"/>
        <w:rPr>
          <w:rFonts w:ascii="Arial" w:hAnsi="Arial" w:cs="Arial"/>
        </w:rPr>
      </w:pPr>
      <w:r>
        <w:rPr>
          <w:rFonts w:ascii="Arial" w:hAnsi="Arial" w:cs="Arial"/>
        </w:rPr>
        <w:t>中国工商银行</w:t>
      </w:r>
      <w:r>
        <w:rPr>
          <w:rFonts w:ascii="Arial" w:hAnsi="Arial" w:cs="Arial"/>
        </w:rPr>
        <w:t>7408</w:t>
      </w:r>
    </w:p>
    <w:p w14:paraId="1F9E9064" w14:textId="77777777" w:rsidR="005866E2" w:rsidRDefault="008A360F">
      <w:pPr>
        <w:rPr>
          <w:rFonts w:ascii="Arial" w:hAnsi="Arial" w:cs="Arial"/>
          <w:bCs/>
        </w:rPr>
      </w:pPr>
      <w:r>
        <w:rPr>
          <w:rFonts w:ascii="Arial" w:hAnsi="Arial" w:cs="Arial" w:hint="eastAsia"/>
          <w:bCs/>
          <w:noProof/>
        </w:rPr>
        <w:drawing>
          <wp:inline distT="0" distB="0" distL="114300" distR="114300" wp14:anchorId="0449430F" wp14:editId="099E4249">
            <wp:extent cx="5263515" cy="3712210"/>
            <wp:effectExtent l="0" t="0" r="9525" b="6350"/>
            <wp:docPr id="36" name="图片 36" descr="2021年1月银行对账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1年1月银行对账单_12"/>
                    <pic:cNvPicPr>
                      <a:picLocks noChangeAspect="1"/>
                    </pic:cNvPicPr>
                  </pic:nvPicPr>
                  <pic:blipFill>
                    <a:blip r:embed="rId22"/>
                    <a:stretch>
                      <a:fillRect/>
                    </a:stretch>
                  </pic:blipFill>
                  <pic:spPr>
                    <a:xfrm>
                      <a:off x="0" y="0"/>
                      <a:ext cx="5263515" cy="3712210"/>
                    </a:xfrm>
                    <a:prstGeom prst="rect">
                      <a:avLst/>
                    </a:prstGeom>
                  </pic:spPr>
                </pic:pic>
              </a:graphicData>
            </a:graphic>
          </wp:inline>
        </w:drawing>
      </w:r>
    </w:p>
    <w:p w14:paraId="21161456" w14:textId="77777777" w:rsidR="005866E2" w:rsidRDefault="008A360F">
      <w:pPr>
        <w:wordWrap w:val="0"/>
        <w:topLinePunct/>
        <w:jc w:val="center"/>
        <w:rPr>
          <w:rFonts w:ascii="Arial" w:hAnsi="Arial" w:cs="Arial"/>
          <w:szCs w:val="21"/>
        </w:rPr>
      </w:pPr>
      <w:r>
        <w:rPr>
          <w:rFonts w:ascii="Arial" w:hAnsi="Arial" w:cs="Arial"/>
          <w:bCs/>
        </w:rPr>
        <w:t>中国工商银行</w:t>
      </w:r>
      <w:r>
        <w:rPr>
          <w:rFonts w:ascii="Arial" w:hAnsi="Arial" w:cs="Arial"/>
          <w:bCs/>
        </w:rPr>
        <w:t>054</w:t>
      </w:r>
      <w:bookmarkStart w:id="137" w:name="_Toc14384"/>
      <w:bookmarkStart w:id="138" w:name="_Toc9664"/>
      <w:r>
        <w:rPr>
          <w:rFonts w:ascii="Arial" w:hAnsi="Arial" w:cs="Arial" w:hint="eastAsia"/>
          <w:bCs/>
        </w:rPr>
        <w:t>8</w:t>
      </w:r>
      <w:r>
        <w:rPr>
          <w:rFonts w:ascii="Arial" w:hAnsi="Arial" w:cs="Arial" w:hint="eastAsia"/>
          <w:noProof/>
          <w:szCs w:val="21"/>
        </w:rPr>
        <w:drawing>
          <wp:inline distT="0" distB="0" distL="114300" distR="114300" wp14:anchorId="1761A7F7" wp14:editId="1875601C">
            <wp:extent cx="5273040" cy="1463675"/>
            <wp:effectExtent l="0" t="0" r="0" b="14605"/>
            <wp:docPr id="37" name="图片 37" descr="0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5481"/>
                    <pic:cNvPicPr>
                      <a:picLocks noChangeAspect="1"/>
                    </pic:cNvPicPr>
                  </pic:nvPicPr>
                  <pic:blipFill>
                    <a:blip r:embed="rId23"/>
                    <a:stretch>
                      <a:fillRect/>
                    </a:stretch>
                  </pic:blipFill>
                  <pic:spPr>
                    <a:xfrm>
                      <a:off x="0" y="0"/>
                      <a:ext cx="5273040" cy="1463675"/>
                    </a:xfrm>
                    <a:prstGeom prst="rect">
                      <a:avLst/>
                    </a:prstGeom>
                  </pic:spPr>
                </pic:pic>
              </a:graphicData>
            </a:graphic>
          </wp:inline>
        </w:drawing>
      </w:r>
    </w:p>
    <w:p w14:paraId="6716F012" w14:textId="77777777" w:rsidR="005866E2" w:rsidRDefault="008A360F">
      <w:pPr>
        <w:jc w:val="center"/>
        <w:rPr>
          <w:rFonts w:ascii="Arial" w:hAnsi="Arial" w:cs="Arial"/>
          <w:szCs w:val="21"/>
        </w:rPr>
      </w:pPr>
      <w:r>
        <w:rPr>
          <w:rFonts w:ascii="Arial" w:hAnsi="Arial" w:cs="Arial" w:hint="eastAsia"/>
          <w:noProof/>
          <w:szCs w:val="21"/>
        </w:rPr>
        <w:drawing>
          <wp:inline distT="0" distB="0" distL="114300" distR="114300" wp14:anchorId="69F4E08B" wp14:editId="7257348C">
            <wp:extent cx="5267960" cy="1533525"/>
            <wp:effectExtent l="0" t="0" r="5080" b="5715"/>
            <wp:docPr id="38" name="图片 38" descr="0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5482"/>
                    <pic:cNvPicPr>
                      <a:picLocks noChangeAspect="1"/>
                    </pic:cNvPicPr>
                  </pic:nvPicPr>
                  <pic:blipFill>
                    <a:blip r:embed="rId24"/>
                    <a:stretch>
                      <a:fillRect/>
                    </a:stretch>
                  </pic:blipFill>
                  <pic:spPr>
                    <a:xfrm>
                      <a:off x="0" y="0"/>
                      <a:ext cx="5267960" cy="1533525"/>
                    </a:xfrm>
                    <a:prstGeom prst="rect">
                      <a:avLst/>
                    </a:prstGeom>
                  </pic:spPr>
                </pic:pic>
              </a:graphicData>
            </a:graphic>
          </wp:inline>
        </w:drawing>
      </w:r>
    </w:p>
    <w:p w14:paraId="7604D1A8" w14:textId="77777777" w:rsidR="005866E2" w:rsidRDefault="005866E2">
      <w:pPr>
        <w:jc w:val="center"/>
        <w:rPr>
          <w:rFonts w:ascii="Arial" w:hAnsi="Arial" w:cs="Arial"/>
          <w:szCs w:val="21"/>
        </w:rPr>
      </w:pPr>
    </w:p>
    <w:p w14:paraId="31EC022F" w14:textId="77777777" w:rsidR="005866E2" w:rsidRDefault="005866E2">
      <w:pPr>
        <w:jc w:val="center"/>
        <w:rPr>
          <w:rFonts w:ascii="Arial" w:hAnsi="Arial" w:cs="Arial"/>
          <w:szCs w:val="21"/>
        </w:rPr>
      </w:pPr>
    </w:p>
    <w:p w14:paraId="461C8B22" w14:textId="77777777" w:rsidR="005866E2" w:rsidRDefault="005866E2">
      <w:pPr>
        <w:jc w:val="center"/>
        <w:rPr>
          <w:rFonts w:ascii="Arial" w:hAnsi="Arial" w:cs="Arial"/>
          <w:szCs w:val="21"/>
        </w:rPr>
      </w:pPr>
    </w:p>
    <w:p w14:paraId="50126AD2" w14:textId="77777777" w:rsidR="005866E2" w:rsidRDefault="005866E2">
      <w:pPr>
        <w:jc w:val="center"/>
        <w:rPr>
          <w:rFonts w:ascii="Arial" w:hAnsi="Arial" w:cs="Arial"/>
          <w:szCs w:val="21"/>
        </w:rPr>
      </w:pPr>
    </w:p>
    <w:p w14:paraId="6D98E176" w14:textId="77777777" w:rsidR="005866E2" w:rsidRDefault="005866E2">
      <w:pPr>
        <w:jc w:val="center"/>
        <w:rPr>
          <w:rFonts w:ascii="Arial" w:hAnsi="Arial" w:cs="Arial"/>
          <w:szCs w:val="21"/>
        </w:rPr>
      </w:pPr>
    </w:p>
    <w:p w14:paraId="1D0E70A4" w14:textId="77777777" w:rsidR="005866E2" w:rsidRDefault="005866E2">
      <w:pPr>
        <w:jc w:val="center"/>
        <w:rPr>
          <w:rFonts w:ascii="Arial" w:hAnsi="Arial" w:cs="Arial"/>
          <w:szCs w:val="21"/>
        </w:rPr>
      </w:pPr>
    </w:p>
    <w:p w14:paraId="4E041852" w14:textId="77777777" w:rsidR="005866E2" w:rsidRDefault="005866E2">
      <w:pPr>
        <w:jc w:val="center"/>
        <w:rPr>
          <w:rFonts w:ascii="Arial" w:hAnsi="Arial" w:cs="Arial"/>
          <w:szCs w:val="21"/>
        </w:rPr>
      </w:pPr>
    </w:p>
    <w:p w14:paraId="0E25EC57" w14:textId="77777777" w:rsidR="005866E2" w:rsidRDefault="008A360F">
      <w:pPr>
        <w:jc w:val="center"/>
        <w:rPr>
          <w:rFonts w:ascii="Arial" w:hAnsi="Arial" w:cs="Arial"/>
          <w:szCs w:val="21"/>
        </w:rPr>
      </w:pPr>
      <w:r>
        <w:rPr>
          <w:rFonts w:ascii="Arial" w:hAnsi="Arial" w:cs="Arial"/>
          <w:szCs w:val="21"/>
        </w:rPr>
        <w:t>中国工商银行</w:t>
      </w:r>
      <w:r>
        <w:rPr>
          <w:rFonts w:ascii="Arial" w:hAnsi="Arial" w:cs="Arial"/>
          <w:szCs w:val="21"/>
        </w:rPr>
        <w:t>9965</w:t>
      </w:r>
      <w:bookmarkEnd w:id="137"/>
      <w:bookmarkEnd w:id="138"/>
    </w:p>
    <w:p w14:paraId="5FE88452" w14:textId="77777777" w:rsidR="005866E2" w:rsidRDefault="008A360F">
      <w:pPr>
        <w:rPr>
          <w:rFonts w:ascii="Arial" w:hAnsi="Arial" w:cs="Arial"/>
          <w:szCs w:val="21"/>
        </w:rPr>
      </w:pPr>
      <w:r>
        <w:rPr>
          <w:rFonts w:ascii="Arial" w:hAnsi="Arial" w:cs="Arial" w:hint="eastAsia"/>
          <w:noProof/>
          <w:szCs w:val="21"/>
        </w:rPr>
        <w:drawing>
          <wp:inline distT="0" distB="0" distL="114300" distR="114300" wp14:anchorId="1687C8F6" wp14:editId="723540A2">
            <wp:extent cx="5271770" cy="3726815"/>
            <wp:effectExtent l="0" t="0" r="1270" b="6985"/>
            <wp:docPr id="39" name="图片 39" descr="2021年1月银行对账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1年1月银行对账单_15"/>
                    <pic:cNvPicPr>
                      <a:picLocks noChangeAspect="1"/>
                    </pic:cNvPicPr>
                  </pic:nvPicPr>
                  <pic:blipFill>
                    <a:blip r:embed="rId25"/>
                    <a:stretch>
                      <a:fillRect/>
                    </a:stretch>
                  </pic:blipFill>
                  <pic:spPr>
                    <a:xfrm>
                      <a:off x="0" y="0"/>
                      <a:ext cx="5271770" cy="3726815"/>
                    </a:xfrm>
                    <a:prstGeom prst="rect">
                      <a:avLst/>
                    </a:prstGeom>
                  </pic:spPr>
                </pic:pic>
              </a:graphicData>
            </a:graphic>
          </wp:inline>
        </w:drawing>
      </w:r>
    </w:p>
    <w:p w14:paraId="762918E6" w14:textId="77777777" w:rsidR="005866E2" w:rsidRDefault="008A360F">
      <w:pPr>
        <w:jc w:val="center"/>
        <w:rPr>
          <w:rFonts w:ascii="Arial" w:hAnsi="Arial" w:cs="Arial"/>
          <w:szCs w:val="21"/>
        </w:rPr>
      </w:pPr>
      <w:r>
        <w:rPr>
          <w:rFonts w:ascii="Arial" w:hAnsi="Arial" w:cs="Arial"/>
          <w:szCs w:val="21"/>
        </w:rPr>
        <w:t>中国工商银行</w:t>
      </w:r>
      <w:r>
        <w:rPr>
          <w:rFonts w:ascii="Arial" w:hAnsi="Arial" w:cs="Arial"/>
          <w:szCs w:val="21"/>
        </w:rPr>
        <w:t>2527</w:t>
      </w:r>
    </w:p>
    <w:p w14:paraId="21AD2AF7" w14:textId="77777777" w:rsidR="005866E2" w:rsidRDefault="008A360F">
      <w:pPr>
        <w:rPr>
          <w:rFonts w:ascii="Arial" w:hAnsi="Arial" w:cs="Arial"/>
          <w:szCs w:val="21"/>
        </w:rPr>
      </w:pPr>
      <w:r>
        <w:rPr>
          <w:rFonts w:ascii="Arial" w:hAnsi="Arial" w:cs="Arial" w:hint="eastAsia"/>
          <w:noProof/>
          <w:szCs w:val="21"/>
        </w:rPr>
        <w:drawing>
          <wp:inline distT="0" distB="0" distL="114300" distR="114300" wp14:anchorId="7FFD7AB0" wp14:editId="3A58AB3F">
            <wp:extent cx="5274310" cy="3661410"/>
            <wp:effectExtent l="0" t="0" r="13970" b="11430"/>
            <wp:docPr id="40" name="图片 40" descr="2021年1月银行对账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1年1月银行对账单_14"/>
                    <pic:cNvPicPr>
                      <a:picLocks noChangeAspect="1"/>
                    </pic:cNvPicPr>
                  </pic:nvPicPr>
                  <pic:blipFill>
                    <a:blip r:embed="rId26"/>
                    <a:stretch>
                      <a:fillRect/>
                    </a:stretch>
                  </pic:blipFill>
                  <pic:spPr>
                    <a:xfrm>
                      <a:off x="0" y="0"/>
                      <a:ext cx="5274310" cy="3661410"/>
                    </a:xfrm>
                    <a:prstGeom prst="rect">
                      <a:avLst/>
                    </a:prstGeom>
                  </pic:spPr>
                </pic:pic>
              </a:graphicData>
            </a:graphic>
          </wp:inline>
        </w:drawing>
      </w:r>
    </w:p>
    <w:p w14:paraId="0B55FF81" w14:textId="77777777" w:rsidR="005866E2" w:rsidRDefault="005866E2">
      <w:pPr>
        <w:jc w:val="center"/>
        <w:rPr>
          <w:rFonts w:ascii="Arial" w:hAnsi="Arial" w:cs="Arial"/>
          <w:szCs w:val="21"/>
        </w:rPr>
      </w:pPr>
    </w:p>
    <w:p w14:paraId="7D37AD0F" w14:textId="77777777" w:rsidR="005866E2" w:rsidRDefault="005866E2">
      <w:pPr>
        <w:jc w:val="center"/>
        <w:rPr>
          <w:rFonts w:ascii="Arial" w:hAnsi="Arial" w:cs="Arial"/>
          <w:szCs w:val="21"/>
        </w:rPr>
      </w:pPr>
    </w:p>
    <w:p w14:paraId="5BF7174D" w14:textId="77777777" w:rsidR="005866E2" w:rsidRDefault="005866E2">
      <w:pPr>
        <w:jc w:val="center"/>
        <w:rPr>
          <w:rFonts w:ascii="Arial" w:hAnsi="Arial" w:cs="Arial"/>
          <w:szCs w:val="21"/>
        </w:rPr>
      </w:pPr>
    </w:p>
    <w:p w14:paraId="3145D2BE" w14:textId="77777777" w:rsidR="005866E2" w:rsidRDefault="005866E2">
      <w:pPr>
        <w:jc w:val="center"/>
        <w:rPr>
          <w:rFonts w:ascii="Arial" w:hAnsi="Arial" w:cs="Arial"/>
          <w:szCs w:val="21"/>
        </w:rPr>
      </w:pPr>
    </w:p>
    <w:p w14:paraId="5EB2A0D5" w14:textId="77777777" w:rsidR="005866E2" w:rsidRDefault="008A360F">
      <w:pPr>
        <w:jc w:val="center"/>
        <w:rPr>
          <w:rFonts w:ascii="Arial" w:hAnsi="Arial" w:cs="Arial"/>
          <w:szCs w:val="21"/>
        </w:rPr>
      </w:pPr>
      <w:r>
        <w:rPr>
          <w:rFonts w:ascii="Arial" w:hAnsi="Arial" w:cs="Arial"/>
          <w:szCs w:val="21"/>
        </w:rPr>
        <w:t>中国工商银行</w:t>
      </w:r>
      <w:r>
        <w:rPr>
          <w:rFonts w:ascii="Arial" w:hAnsi="Arial" w:cs="Arial"/>
          <w:szCs w:val="21"/>
        </w:rPr>
        <w:t>7312</w:t>
      </w:r>
    </w:p>
    <w:p w14:paraId="05D0F51B" w14:textId="77777777" w:rsidR="005866E2" w:rsidRDefault="008A360F">
      <w:pPr>
        <w:rPr>
          <w:rFonts w:ascii="Arial" w:hAnsi="Arial" w:cs="Arial"/>
          <w:bCs/>
          <w:szCs w:val="21"/>
        </w:rPr>
      </w:pPr>
      <w:bookmarkStart w:id="139" w:name="_Toc37752490"/>
      <w:r>
        <w:rPr>
          <w:rFonts w:ascii="Arial" w:hAnsi="Arial" w:cs="Arial" w:hint="eastAsia"/>
          <w:bCs/>
          <w:noProof/>
          <w:szCs w:val="21"/>
        </w:rPr>
        <w:drawing>
          <wp:inline distT="0" distB="0" distL="114300" distR="114300" wp14:anchorId="76AE6CB8" wp14:editId="1C8DD112">
            <wp:extent cx="5264785" cy="1974850"/>
            <wp:effectExtent l="0" t="0" r="8255" b="6350"/>
            <wp:docPr id="10" name="图片 10"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12"/>
                    <pic:cNvPicPr>
                      <a:picLocks noChangeAspect="1"/>
                    </pic:cNvPicPr>
                  </pic:nvPicPr>
                  <pic:blipFill>
                    <a:blip r:embed="rId27"/>
                    <a:stretch>
                      <a:fillRect/>
                    </a:stretch>
                  </pic:blipFill>
                  <pic:spPr>
                    <a:xfrm>
                      <a:off x="0" y="0"/>
                      <a:ext cx="5264785" cy="1974850"/>
                    </a:xfrm>
                    <a:prstGeom prst="rect">
                      <a:avLst/>
                    </a:prstGeom>
                  </pic:spPr>
                </pic:pic>
              </a:graphicData>
            </a:graphic>
          </wp:inline>
        </w:drawing>
      </w:r>
    </w:p>
    <w:p w14:paraId="3C57CB99" w14:textId="77777777" w:rsidR="005866E2" w:rsidRDefault="008A360F">
      <w:pPr>
        <w:jc w:val="center"/>
        <w:rPr>
          <w:rFonts w:ascii="Arial" w:hAnsi="Arial" w:cs="Arial"/>
        </w:rPr>
      </w:pPr>
      <w:r>
        <w:rPr>
          <w:rFonts w:ascii="Arial" w:hAnsi="Arial" w:cs="Arial"/>
          <w:bCs/>
          <w:szCs w:val="21"/>
        </w:rPr>
        <w:t>中国建设银行</w:t>
      </w:r>
      <w:r>
        <w:rPr>
          <w:rFonts w:ascii="Arial" w:hAnsi="Arial" w:cs="Arial"/>
          <w:bCs/>
          <w:szCs w:val="21"/>
        </w:rPr>
        <w:t>9174</w:t>
      </w:r>
      <w:bookmarkEnd w:id="139"/>
    </w:p>
    <w:p w14:paraId="0F2A8EAB" w14:textId="77777777" w:rsidR="005866E2" w:rsidRDefault="008A360F">
      <w:pPr>
        <w:rPr>
          <w:rFonts w:ascii="Arial" w:hAnsi="Arial" w:cs="Arial"/>
          <w:szCs w:val="21"/>
        </w:rPr>
      </w:pPr>
      <w:r>
        <w:rPr>
          <w:rFonts w:ascii="Arial" w:hAnsi="Arial" w:cs="Arial" w:hint="eastAsia"/>
          <w:noProof/>
          <w:szCs w:val="21"/>
        </w:rPr>
        <w:drawing>
          <wp:inline distT="0" distB="0" distL="114300" distR="114300" wp14:anchorId="079A6DB1" wp14:editId="4A6EE416">
            <wp:extent cx="5264150" cy="3748405"/>
            <wp:effectExtent l="0" t="0" r="8890" b="635"/>
            <wp:docPr id="41" name="图片 41" descr="2021年1月银行对账单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1年1月银行对账单_7"/>
                    <pic:cNvPicPr>
                      <a:picLocks noChangeAspect="1"/>
                    </pic:cNvPicPr>
                  </pic:nvPicPr>
                  <pic:blipFill>
                    <a:blip r:embed="rId28"/>
                    <a:stretch>
                      <a:fillRect/>
                    </a:stretch>
                  </pic:blipFill>
                  <pic:spPr>
                    <a:xfrm>
                      <a:off x="0" y="0"/>
                      <a:ext cx="5264150" cy="3748405"/>
                    </a:xfrm>
                    <a:prstGeom prst="rect">
                      <a:avLst/>
                    </a:prstGeom>
                  </pic:spPr>
                </pic:pic>
              </a:graphicData>
            </a:graphic>
          </wp:inline>
        </w:drawing>
      </w:r>
    </w:p>
    <w:p w14:paraId="5797B225" w14:textId="77777777" w:rsidR="00677A8B" w:rsidRDefault="00677A8B">
      <w:pPr>
        <w:wordWrap w:val="0"/>
        <w:topLinePunct/>
        <w:jc w:val="center"/>
        <w:rPr>
          <w:rFonts w:ascii="Arial" w:hAnsi="Arial" w:cs="Arial"/>
          <w:szCs w:val="21"/>
        </w:rPr>
      </w:pPr>
    </w:p>
    <w:p w14:paraId="3DAAF5F1" w14:textId="77777777" w:rsidR="00677A8B" w:rsidRDefault="00677A8B">
      <w:pPr>
        <w:wordWrap w:val="0"/>
        <w:topLinePunct/>
        <w:jc w:val="center"/>
        <w:rPr>
          <w:rFonts w:ascii="Arial" w:hAnsi="Arial" w:cs="Arial"/>
          <w:szCs w:val="21"/>
        </w:rPr>
      </w:pPr>
    </w:p>
    <w:p w14:paraId="2D156CBA" w14:textId="77777777" w:rsidR="00677A8B" w:rsidRDefault="00677A8B">
      <w:pPr>
        <w:wordWrap w:val="0"/>
        <w:topLinePunct/>
        <w:jc w:val="center"/>
        <w:rPr>
          <w:rFonts w:ascii="Arial" w:hAnsi="Arial" w:cs="Arial"/>
          <w:szCs w:val="21"/>
        </w:rPr>
      </w:pPr>
    </w:p>
    <w:p w14:paraId="4C78EB02" w14:textId="77777777" w:rsidR="00677A8B" w:rsidRDefault="00677A8B">
      <w:pPr>
        <w:wordWrap w:val="0"/>
        <w:topLinePunct/>
        <w:jc w:val="center"/>
        <w:rPr>
          <w:rFonts w:ascii="Arial" w:hAnsi="Arial" w:cs="Arial"/>
          <w:szCs w:val="21"/>
        </w:rPr>
      </w:pPr>
    </w:p>
    <w:p w14:paraId="0A52C274" w14:textId="77777777" w:rsidR="00677A8B" w:rsidRDefault="00677A8B">
      <w:pPr>
        <w:wordWrap w:val="0"/>
        <w:topLinePunct/>
        <w:jc w:val="center"/>
        <w:rPr>
          <w:rFonts w:ascii="Arial" w:hAnsi="Arial" w:cs="Arial"/>
          <w:szCs w:val="21"/>
        </w:rPr>
      </w:pPr>
    </w:p>
    <w:p w14:paraId="5C59499B" w14:textId="77777777" w:rsidR="00677A8B" w:rsidRDefault="00677A8B">
      <w:pPr>
        <w:wordWrap w:val="0"/>
        <w:topLinePunct/>
        <w:jc w:val="center"/>
        <w:rPr>
          <w:rFonts w:ascii="Arial" w:hAnsi="Arial" w:cs="Arial"/>
          <w:szCs w:val="21"/>
        </w:rPr>
      </w:pPr>
    </w:p>
    <w:p w14:paraId="393E74C9" w14:textId="77777777" w:rsidR="00677A8B" w:rsidRDefault="00677A8B">
      <w:pPr>
        <w:wordWrap w:val="0"/>
        <w:topLinePunct/>
        <w:jc w:val="center"/>
        <w:rPr>
          <w:rFonts w:ascii="Arial" w:hAnsi="Arial" w:cs="Arial"/>
          <w:szCs w:val="21"/>
        </w:rPr>
      </w:pPr>
    </w:p>
    <w:p w14:paraId="707B614E" w14:textId="77777777" w:rsidR="00677A8B" w:rsidRDefault="00677A8B">
      <w:pPr>
        <w:wordWrap w:val="0"/>
        <w:topLinePunct/>
        <w:jc w:val="center"/>
        <w:rPr>
          <w:rFonts w:ascii="Arial" w:hAnsi="Arial" w:cs="Arial"/>
          <w:szCs w:val="21"/>
        </w:rPr>
      </w:pPr>
    </w:p>
    <w:p w14:paraId="5FAAC76F" w14:textId="77777777" w:rsidR="00677A8B" w:rsidRDefault="00677A8B">
      <w:pPr>
        <w:wordWrap w:val="0"/>
        <w:topLinePunct/>
        <w:jc w:val="center"/>
        <w:rPr>
          <w:rFonts w:ascii="Arial" w:hAnsi="Arial" w:cs="Arial"/>
          <w:szCs w:val="21"/>
        </w:rPr>
      </w:pPr>
    </w:p>
    <w:p w14:paraId="05095032" w14:textId="77777777" w:rsidR="00677A8B" w:rsidRDefault="00677A8B">
      <w:pPr>
        <w:wordWrap w:val="0"/>
        <w:topLinePunct/>
        <w:jc w:val="center"/>
        <w:rPr>
          <w:rFonts w:ascii="Arial" w:hAnsi="Arial" w:cs="Arial"/>
          <w:szCs w:val="21"/>
        </w:rPr>
      </w:pPr>
    </w:p>
    <w:p w14:paraId="7357F6CF" w14:textId="77777777" w:rsidR="00677A8B" w:rsidRDefault="00677A8B">
      <w:pPr>
        <w:wordWrap w:val="0"/>
        <w:topLinePunct/>
        <w:jc w:val="center"/>
        <w:rPr>
          <w:rFonts w:ascii="Arial" w:hAnsi="Arial" w:cs="Arial"/>
          <w:szCs w:val="21"/>
        </w:rPr>
      </w:pPr>
    </w:p>
    <w:p w14:paraId="6EAFE0AE" w14:textId="515635BA" w:rsidR="005866E2" w:rsidRDefault="008A360F">
      <w:pPr>
        <w:wordWrap w:val="0"/>
        <w:topLinePunct/>
        <w:jc w:val="center"/>
        <w:rPr>
          <w:rFonts w:ascii="Arial" w:hAnsi="Arial" w:cs="Arial"/>
          <w:szCs w:val="21"/>
        </w:rPr>
      </w:pPr>
      <w:r>
        <w:rPr>
          <w:rFonts w:ascii="Arial" w:hAnsi="Arial" w:cs="Arial"/>
          <w:szCs w:val="21"/>
        </w:rPr>
        <w:lastRenderedPageBreak/>
        <w:t>中国工商银行</w:t>
      </w:r>
      <w:r>
        <w:rPr>
          <w:rFonts w:ascii="Arial" w:hAnsi="Arial" w:cs="Arial"/>
          <w:szCs w:val="21"/>
        </w:rPr>
        <w:t>1850</w:t>
      </w:r>
      <w:bookmarkStart w:id="140" w:name="_Toc1413"/>
      <w:bookmarkStart w:id="141" w:name="_Toc24042"/>
      <w:bookmarkStart w:id="142" w:name="_Toc37752492"/>
      <w:r>
        <w:rPr>
          <w:rFonts w:ascii="Arial" w:hAnsi="Arial" w:cs="Arial" w:hint="eastAsia"/>
          <w:noProof/>
          <w:szCs w:val="21"/>
        </w:rPr>
        <w:drawing>
          <wp:inline distT="0" distB="0" distL="114300" distR="114300" wp14:anchorId="1B30F018" wp14:editId="3F7782DD">
            <wp:extent cx="5262245" cy="2101850"/>
            <wp:effectExtent l="0" t="0" r="10795" b="1270"/>
            <wp:docPr id="42" name="图片 42" descr="2021年1月银行对账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1年1月银行对账单_13"/>
                    <pic:cNvPicPr>
                      <a:picLocks noChangeAspect="1"/>
                    </pic:cNvPicPr>
                  </pic:nvPicPr>
                  <pic:blipFill>
                    <a:blip r:embed="rId29"/>
                    <a:stretch>
                      <a:fillRect/>
                    </a:stretch>
                  </pic:blipFill>
                  <pic:spPr>
                    <a:xfrm>
                      <a:off x="0" y="0"/>
                      <a:ext cx="5262245" cy="2101850"/>
                    </a:xfrm>
                    <a:prstGeom prst="rect">
                      <a:avLst/>
                    </a:prstGeom>
                  </pic:spPr>
                </pic:pic>
              </a:graphicData>
            </a:graphic>
          </wp:inline>
        </w:drawing>
      </w:r>
    </w:p>
    <w:p w14:paraId="6C4B53A4" w14:textId="77777777" w:rsidR="005866E2" w:rsidRDefault="005866E2">
      <w:pPr>
        <w:rPr>
          <w:rFonts w:ascii="Arial" w:hAnsi="Arial" w:cs="Arial"/>
          <w:szCs w:val="21"/>
        </w:rPr>
      </w:pPr>
    </w:p>
    <w:p w14:paraId="20D4B217" w14:textId="77777777" w:rsidR="005866E2" w:rsidRDefault="008A360F">
      <w:pPr>
        <w:jc w:val="center"/>
        <w:rPr>
          <w:rFonts w:ascii="Arial" w:hAnsi="Arial" w:cs="Arial"/>
          <w:szCs w:val="21"/>
        </w:rPr>
      </w:pPr>
      <w:r>
        <w:rPr>
          <w:rFonts w:ascii="Arial" w:hAnsi="Arial" w:cs="Arial"/>
          <w:szCs w:val="21"/>
        </w:rPr>
        <w:t>中国工商银行</w:t>
      </w:r>
      <w:r>
        <w:rPr>
          <w:rFonts w:ascii="Arial" w:hAnsi="Arial" w:cs="Arial"/>
          <w:szCs w:val="21"/>
        </w:rPr>
        <w:t>9988</w:t>
      </w:r>
      <w:bookmarkEnd w:id="140"/>
      <w:bookmarkEnd w:id="141"/>
      <w:bookmarkEnd w:id="142"/>
    </w:p>
    <w:p w14:paraId="1AC0EB68" w14:textId="77777777" w:rsidR="005866E2" w:rsidRDefault="008A360F">
      <w:r>
        <w:rPr>
          <w:rFonts w:hint="eastAsia"/>
          <w:noProof/>
        </w:rPr>
        <w:drawing>
          <wp:inline distT="0" distB="0" distL="114300" distR="114300" wp14:anchorId="66E43053" wp14:editId="5B1ECA66">
            <wp:extent cx="5262245" cy="3668395"/>
            <wp:effectExtent l="0" t="0" r="10795" b="4445"/>
            <wp:docPr id="43" name="图片 43" descr="2021年1月银行对账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1年1月银行对账单_18"/>
                    <pic:cNvPicPr>
                      <a:picLocks noChangeAspect="1"/>
                    </pic:cNvPicPr>
                  </pic:nvPicPr>
                  <pic:blipFill>
                    <a:blip r:embed="rId30"/>
                    <a:stretch>
                      <a:fillRect/>
                    </a:stretch>
                  </pic:blipFill>
                  <pic:spPr>
                    <a:xfrm>
                      <a:off x="0" y="0"/>
                      <a:ext cx="5262245" cy="3668395"/>
                    </a:xfrm>
                    <a:prstGeom prst="rect">
                      <a:avLst/>
                    </a:prstGeom>
                  </pic:spPr>
                </pic:pic>
              </a:graphicData>
            </a:graphic>
          </wp:inline>
        </w:drawing>
      </w:r>
    </w:p>
    <w:p w14:paraId="7613C075" w14:textId="77777777" w:rsidR="005866E2" w:rsidRDefault="005866E2">
      <w:pPr>
        <w:rPr>
          <w:rFonts w:ascii="Arial" w:hAnsi="Arial" w:cs="Arial"/>
          <w:bCs/>
          <w:szCs w:val="21"/>
        </w:rPr>
      </w:pPr>
    </w:p>
    <w:p w14:paraId="6ECB33E0" w14:textId="77777777" w:rsidR="005866E2" w:rsidRDefault="008A360F">
      <w:pPr>
        <w:jc w:val="center"/>
        <w:rPr>
          <w:rFonts w:ascii="Arial" w:hAnsi="Arial" w:cs="Arial"/>
          <w:bCs/>
          <w:szCs w:val="21"/>
        </w:rPr>
      </w:pPr>
      <w:r>
        <w:rPr>
          <w:rFonts w:ascii="Arial" w:hAnsi="Arial" w:cs="Arial"/>
          <w:bCs/>
          <w:szCs w:val="21"/>
        </w:rPr>
        <w:t>中信银行</w:t>
      </w:r>
      <w:r>
        <w:rPr>
          <w:rFonts w:ascii="Arial" w:hAnsi="Arial" w:cs="Arial"/>
          <w:bCs/>
          <w:szCs w:val="21"/>
        </w:rPr>
        <w:t>4779</w:t>
      </w:r>
    </w:p>
    <w:p w14:paraId="0491FD75" w14:textId="77777777" w:rsidR="005866E2" w:rsidRDefault="008A360F">
      <w:pPr>
        <w:rPr>
          <w:rFonts w:ascii="Arial" w:hAnsi="Arial" w:cs="Arial"/>
          <w:bCs/>
          <w:szCs w:val="21"/>
        </w:rPr>
      </w:pPr>
      <w:r>
        <w:rPr>
          <w:rFonts w:ascii="Arial" w:hAnsi="Arial" w:cs="Arial" w:hint="eastAsia"/>
          <w:bCs/>
          <w:noProof/>
          <w:szCs w:val="21"/>
        </w:rPr>
        <w:drawing>
          <wp:inline distT="0" distB="0" distL="114300" distR="114300" wp14:anchorId="47479A9F" wp14:editId="2103B15C">
            <wp:extent cx="5272405" cy="1683385"/>
            <wp:effectExtent l="0" t="0" r="635" b="8255"/>
            <wp:docPr id="44" name="图片 44"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779"/>
                    <pic:cNvPicPr>
                      <a:picLocks noChangeAspect="1"/>
                    </pic:cNvPicPr>
                  </pic:nvPicPr>
                  <pic:blipFill>
                    <a:blip r:embed="rId31"/>
                    <a:stretch>
                      <a:fillRect/>
                    </a:stretch>
                  </pic:blipFill>
                  <pic:spPr>
                    <a:xfrm>
                      <a:off x="0" y="0"/>
                      <a:ext cx="5272405" cy="1683385"/>
                    </a:xfrm>
                    <a:prstGeom prst="rect">
                      <a:avLst/>
                    </a:prstGeom>
                  </pic:spPr>
                </pic:pic>
              </a:graphicData>
            </a:graphic>
          </wp:inline>
        </w:drawing>
      </w:r>
    </w:p>
    <w:p w14:paraId="6FB52653" w14:textId="77777777" w:rsidR="005866E2" w:rsidRDefault="005866E2">
      <w:pPr>
        <w:jc w:val="center"/>
        <w:rPr>
          <w:rFonts w:ascii="Arial" w:hAnsi="Arial" w:cs="Arial"/>
          <w:bCs/>
          <w:szCs w:val="21"/>
        </w:rPr>
      </w:pPr>
    </w:p>
    <w:p w14:paraId="138C4088" w14:textId="77777777" w:rsidR="005866E2" w:rsidRDefault="008A360F">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114300" distR="114300" wp14:anchorId="25B7E9F8" wp14:editId="1B9796E1">
            <wp:extent cx="5273040" cy="1856740"/>
            <wp:effectExtent l="0" t="0" r="0" b="2540"/>
            <wp:docPr id="45" name="图片 45"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385"/>
                    <pic:cNvPicPr>
                      <a:picLocks noChangeAspect="1"/>
                    </pic:cNvPicPr>
                  </pic:nvPicPr>
                  <pic:blipFill>
                    <a:blip r:embed="rId32"/>
                    <a:stretch>
                      <a:fillRect/>
                    </a:stretch>
                  </pic:blipFill>
                  <pic:spPr>
                    <a:xfrm>
                      <a:off x="0" y="0"/>
                      <a:ext cx="5273040" cy="1856740"/>
                    </a:xfrm>
                    <a:prstGeom prst="rect">
                      <a:avLst/>
                    </a:prstGeom>
                  </pic:spPr>
                </pic:pic>
              </a:graphicData>
            </a:graphic>
          </wp:inline>
        </w:drawing>
      </w:r>
    </w:p>
    <w:p w14:paraId="069456FC" w14:textId="77777777" w:rsidR="005866E2" w:rsidRDefault="005866E2">
      <w:pPr>
        <w:wordWrap w:val="0"/>
        <w:jc w:val="center"/>
        <w:rPr>
          <w:rFonts w:ascii="Arial" w:hAnsi="Arial" w:cs="Arial"/>
          <w:bCs/>
          <w:szCs w:val="21"/>
        </w:rPr>
      </w:pPr>
    </w:p>
    <w:p w14:paraId="03D9B028" w14:textId="77777777" w:rsidR="005866E2" w:rsidRDefault="008A360F">
      <w:pPr>
        <w:wordWrap w:val="0"/>
        <w:jc w:val="center"/>
        <w:rPr>
          <w:rFonts w:ascii="Arial" w:hAnsi="Arial" w:cs="Arial"/>
          <w:szCs w:val="21"/>
        </w:rPr>
      </w:pPr>
      <w:r>
        <w:rPr>
          <w:rFonts w:ascii="Arial" w:hAnsi="Arial" w:cs="Arial"/>
          <w:bCs/>
          <w:szCs w:val="21"/>
        </w:rPr>
        <w:t>中国银行</w:t>
      </w:r>
      <w:r>
        <w:rPr>
          <w:rFonts w:ascii="Arial" w:hAnsi="Arial" w:cs="Arial"/>
          <w:bCs/>
          <w:szCs w:val="21"/>
        </w:rPr>
        <w:t>1984</w:t>
      </w:r>
      <w:bookmarkStart w:id="143" w:name="_Toc8162"/>
      <w:bookmarkStart w:id="144" w:name="_Toc37752488"/>
      <w:bookmarkStart w:id="145" w:name="_Toc31256"/>
    </w:p>
    <w:p w14:paraId="5147A142" w14:textId="77777777" w:rsidR="005866E2" w:rsidRDefault="008A360F">
      <w:pPr>
        <w:wordWrap w:val="0"/>
        <w:rPr>
          <w:rFonts w:ascii="Arial" w:hAnsi="Arial" w:cs="Arial"/>
          <w:szCs w:val="21"/>
        </w:rPr>
      </w:pPr>
      <w:r>
        <w:rPr>
          <w:rFonts w:ascii="Arial" w:hAnsi="Arial" w:cs="Arial" w:hint="eastAsia"/>
          <w:noProof/>
          <w:szCs w:val="21"/>
        </w:rPr>
        <w:drawing>
          <wp:inline distT="0" distB="0" distL="114300" distR="114300" wp14:anchorId="2183E9AA" wp14:editId="5CA7F3E0">
            <wp:extent cx="5270500" cy="2164715"/>
            <wp:effectExtent l="0" t="0" r="2540" b="14605"/>
            <wp:docPr id="47" name="图片 47"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984"/>
                    <pic:cNvPicPr>
                      <a:picLocks noChangeAspect="1"/>
                    </pic:cNvPicPr>
                  </pic:nvPicPr>
                  <pic:blipFill>
                    <a:blip r:embed="rId33"/>
                    <a:stretch>
                      <a:fillRect/>
                    </a:stretch>
                  </pic:blipFill>
                  <pic:spPr>
                    <a:xfrm>
                      <a:off x="0" y="0"/>
                      <a:ext cx="5270500" cy="2164715"/>
                    </a:xfrm>
                    <a:prstGeom prst="rect">
                      <a:avLst/>
                    </a:prstGeom>
                  </pic:spPr>
                </pic:pic>
              </a:graphicData>
            </a:graphic>
          </wp:inline>
        </w:drawing>
      </w:r>
    </w:p>
    <w:p w14:paraId="440239B1" w14:textId="77777777" w:rsidR="005866E2" w:rsidRDefault="008A360F">
      <w:pPr>
        <w:wordWrap w:val="0"/>
        <w:jc w:val="center"/>
        <w:rPr>
          <w:rFonts w:ascii="Arial" w:hAnsi="Arial" w:cs="Arial"/>
          <w:bCs/>
          <w:szCs w:val="21"/>
        </w:rPr>
      </w:pPr>
      <w:r>
        <w:rPr>
          <w:rFonts w:ascii="Arial" w:hAnsi="Arial" w:cs="Arial"/>
          <w:szCs w:val="21"/>
        </w:rPr>
        <w:t>中国银行</w:t>
      </w:r>
      <w:r>
        <w:rPr>
          <w:rFonts w:ascii="Arial" w:hAnsi="Arial" w:cs="Arial"/>
          <w:szCs w:val="21"/>
        </w:rPr>
        <w:t>802</w:t>
      </w:r>
      <w:r>
        <w:rPr>
          <w:rFonts w:ascii="Arial" w:hAnsi="Arial" w:cs="Arial" w:hint="eastAsia"/>
          <w:szCs w:val="21"/>
        </w:rPr>
        <w:t>3</w:t>
      </w:r>
      <w:bookmarkEnd w:id="143"/>
      <w:bookmarkEnd w:id="144"/>
      <w:bookmarkEnd w:id="145"/>
      <w:r>
        <w:rPr>
          <w:rFonts w:ascii="Arial" w:hAnsi="Arial" w:cs="Arial" w:hint="eastAsia"/>
          <w:bCs/>
          <w:noProof/>
          <w:szCs w:val="21"/>
        </w:rPr>
        <w:drawing>
          <wp:inline distT="0" distB="0" distL="114300" distR="114300" wp14:anchorId="3243BF67" wp14:editId="6C12A2E3">
            <wp:extent cx="5266055" cy="1696085"/>
            <wp:effectExtent l="0" t="0" r="6985" b="10795"/>
            <wp:docPr id="48" name="图片 48"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023"/>
                    <pic:cNvPicPr>
                      <a:picLocks noChangeAspect="1"/>
                    </pic:cNvPicPr>
                  </pic:nvPicPr>
                  <pic:blipFill>
                    <a:blip r:embed="rId34"/>
                    <a:stretch>
                      <a:fillRect/>
                    </a:stretch>
                  </pic:blipFill>
                  <pic:spPr>
                    <a:xfrm>
                      <a:off x="0" y="0"/>
                      <a:ext cx="5266055" cy="1696085"/>
                    </a:xfrm>
                    <a:prstGeom prst="rect">
                      <a:avLst/>
                    </a:prstGeom>
                  </pic:spPr>
                </pic:pic>
              </a:graphicData>
            </a:graphic>
          </wp:inline>
        </w:drawing>
      </w:r>
    </w:p>
    <w:p w14:paraId="0DEAD3B7" w14:textId="77777777" w:rsidR="00677A8B" w:rsidRDefault="00677A8B">
      <w:pPr>
        <w:jc w:val="center"/>
        <w:rPr>
          <w:rFonts w:ascii="Arial" w:hAnsi="Arial" w:cs="Arial"/>
          <w:bCs/>
          <w:szCs w:val="21"/>
        </w:rPr>
      </w:pPr>
    </w:p>
    <w:p w14:paraId="28EC6F7E" w14:textId="77777777" w:rsidR="00677A8B" w:rsidRDefault="00677A8B">
      <w:pPr>
        <w:jc w:val="center"/>
        <w:rPr>
          <w:rFonts w:ascii="Arial" w:hAnsi="Arial" w:cs="Arial"/>
          <w:bCs/>
          <w:szCs w:val="21"/>
        </w:rPr>
      </w:pPr>
    </w:p>
    <w:p w14:paraId="28CA73D3" w14:textId="77777777" w:rsidR="00677A8B" w:rsidRDefault="00677A8B">
      <w:pPr>
        <w:jc w:val="center"/>
        <w:rPr>
          <w:rFonts w:ascii="Arial" w:hAnsi="Arial" w:cs="Arial"/>
          <w:bCs/>
          <w:szCs w:val="21"/>
        </w:rPr>
      </w:pPr>
    </w:p>
    <w:p w14:paraId="5DE74279" w14:textId="77777777" w:rsidR="00677A8B" w:rsidRDefault="00677A8B">
      <w:pPr>
        <w:jc w:val="center"/>
        <w:rPr>
          <w:rFonts w:ascii="Arial" w:hAnsi="Arial" w:cs="Arial"/>
          <w:bCs/>
          <w:szCs w:val="21"/>
        </w:rPr>
      </w:pPr>
    </w:p>
    <w:p w14:paraId="42DEA613" w14:textId="77777777" w:rsidR="00677A8B" w:rsidRDefault="00677A8B">
      <w:pPr>
        <w:jc w:val="center"/>
        <w:rPr>
          <w:rFonts w:ascii="Arial" w:hAnsi="Arial" w:cs="Arial"/>
          <w:bCs/>
          <w:szCs w:val="21"/>
        </w:rPr>
      </w:pPr>
    </w:p>
    <w:p w14:paraId="00034690" w14:textId="77777777" w:rsidR="00677A8B" w:rsidRDefault="00677A8B">
      <w:pPr>
        <w:jc w:val="center"/>
        <w:rPr>
          <w:rFonts w:ascii="Arial" w:hAnsi="Arial" w:cs="Arial"/>
          <w:bCs/>
          <w:szCs w:val="21"/>
        </w:rPr>
      </w:pPr>
    </w:p>
    <w:p w14:paraId="31D9758B" w14:textId="77777777" w:rsidR="00677A8B" w:rsidRDefault="00677A8B">
      <w:pPr>
        <w:jc w:val="center"/>
        <w:rPr>
          <w:rFonts w:ascii="Arial" w:hAnsi="Arial" w:cs="Arial"/>
          <w:bCs/>
          <w:szCs w:val="21"/>
        </w:rPr>
      </w:pPr>
    </w:p>
    <w:p w14:paraId="6F5D8274" w14:textId="77777777" w:rsidR="00677A8B" w:rsidRDefault="00677A8B">
      <w:pPr>
        <w:jc w:val="center"/>
        <w:rPr>
          <w:rFonts w:ascii="Arial" w:hAnsi="Arial" w:cs="Arial"/>
          <w:bCs/>
          <w:szCs w:val="21"/>
        </w:rPr>
      </w:pPr>
    </w:p>
    <w:p w14:paraId="246C178A" w14:textId="7E7F293A" w:rsidR="005866E2" w:rsidRDefault="008A360F">
      <w:pPr>
        <w:jc w:val="center"/>
        <w:rPr>
          <w:rFonts w:ascii="Arial" w:hAnsi="Arial" w:cs="Arial"/>
          <w:bCs/>
          <w:szCs w:val="21"/>
        </w:rPr>
      </w:pPr>
      <w:r>
        <w:rPr>
          <w:rFonts w:ascii="Arial" w:hAnsi="Arial" w:cs="Arial"/>
          <w:bCs/>
          <w:szCs w:val="21"/>
        </w:rPr>
        <w:lastRenderedPageBreak/>
        <w:t>中行</w:t>
      </w:r>
      <w:r>
        <w:rPr>
          <w:rFonts w:ascii="Arial" w:hAnsi="Arial" w:cs="Arial"/>
          <w:bCs/>
          <w:szCs w:val="21"/>
        </w:rPr>
        <w:t>4819</w:t>
      </w:r>
    </w:p>
    <w:p w14:paraId="61CFD39C" w14:textId="77777777" w:rsidR="005866E2" w:rsidRDefault="008A360F">
      <w:pPr>
        <w:wordWrap w:val="0"/>
        <w:rPr>
          <w:rFonts w:ascii="Arial" w:hAnsi="Arial" w:cs="Arial"/>
          <w:bCs/>
          <w:szCs w:val="21"/>
        </w:rPr>
      </w:pPr>
      <w:r>
        <w:rPr>
          <w:rFonts w:hint="eastAsia"/>
          <w:noProof/>
        </w:rPr>
        <w:drawing>
          <wp:inline distT="0" distB="0" distL="114300" distR="114300" wp14:anchorId="21FFE1D1" wp14:editId="7086D26F">
            <wp:extent cx="5264785" cy="1894840"/>
            <wp:effectExtent l="0" t="0" r="8255" b="10160"/>
            <wp:docPr id="49" name="图片 49"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819"/>
                    <pic:cNvPicPr>
                      <a:picLocks noChangeAspect="1"/>
                    </pic:cNvPicPr>
                  </pic:nvPicPr>
                  <pic:blipFill>
                    <a:blip r:embed="rId35"/>
                    <a:stretch>
                      <a:fillRect/>
                    </a:stretch>
                  </pic:blipFill>
                  <pic:spPr>
                    <a:xfrm>
                      <a:off x="0" y="0"/>
                      <a:ext cx="5264785" cy="1894840"/>
                    </a:xfrm>
                    <a:prstGeom prst="rect">
                      <a:avLst/>
                    </a:prstGeom>
                  </pic:spPr>
                </pic:pic>
              </a:graphicData>
            </a:graphic>
          </wp:inline>
        </w:drawing>
      </w:r>
    </w:p>
    <w:p w14:paraId="7CF5F6A3" w14:textId="77777777" w:rsidR="005866E2" w:rsidRDefault="008A360F">
      <w:pPr>
        <w:wordWrap w:val="0"/>
        <w:jc w:val="center"/>
        <w:rPr>
          <w:rFonts w:ascii="Arial" w:hAnsi="Arial" w:cs="Arial"/>
          <w:bCs/>
          <w:szCs w:val="21"/>
        </w:rPr>
      </w:pPr>
      <w:r>
        <w:rPr>
          <w:rFonts w:ascii="Arial" w:hAnsi="Arial" w:cs="Arial"/>
          <w:bCs/>
          <w:szCs w:val="21"/>
        </w:rPr>
        <w:t>中国农业银行</w:t>
      </w:r>
      <w:r>
        <w:rPr>
          <w:rFonts w:ascii="Arial" w:hAnsi="Arial" w:cs="Arial"/>
          <w:bCs/>
          <w:szCs w:val="21"/>
        </w:rPr>
        <w:t>2211</w:t>
      </w:r>
    </w:p>
    <w:p w14:paraId="0303CBCC" w14:textId="77777777" w:rsidR="005866E2" w:rsidRDefault="008A360F">
      <w:pPr>
        <w:wordWrap w:val="0"/>
        <w:jc w:val="center"/>
      </w:pPr>
      <w:r>
        <w:rPr>
          <w:rFonts w:hint="eastAsia"/>
          <w:noProof/>
        </w:rPr>
        <w:drawing>
          <wp:inline distT="0" distB="0" distL="114300" distR="114300" wp14:anchorId="7F43DF69" wp14:editId="69DEBF58">
            <wp:extent cx="5264785" cy="1755775"/>
            <wp:effectExtent l="0" t="0" r="8255" b="12065"/>
            <wp:docPr id="50" name="图片 50" descr="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11"/>
                    <pic:cNvPicPr>
                      <a:picLocks noChangeAspect="1"/>
                    </pic:cNvPicPr>
                  </pic:nvPicPr>
                  <pic:blipFill>
                    <a:blip r:embed="rId36"/>
                    <a:stretch>
                      <a:fillRect/>
                    </a:stretch>
                  </pic:blipFill>
                  <pic:spPr>
                    <a:xfrm>
                      <a:off x="0" y="0"/>
                      <a:ext cx="5264785" cy="1755775"/>
                    </a:xfrm>
                    <a:prstGeom prst="rect">
                      <a:avLst/>
                    </a:prstGeom>
                  </pic:spPr>
                </pic:pic>
              </a:graphicData>
            </a:graphic>
          </wp:inline>
        </w:drawing>
      </w:r>
    </w:p>
    <w:p w14:paraId="43ADF8E5" w14:textId="77777777" w:rsidR="005866E2" w:rsidRDefault="005866E2">
      <w:pPr>
        <w:wordWrap w:val="0"/>
        <w:jc w:val="center"/>
        <w:rPr>
          <w:rFonts w:ascii="Arial" w:hAnsi="Arial" w:cs="Arial"/>
        </w:rPr>
      </w:pPr>
    </w:p>
    <w:p w14:paraId="04325458" w14:textId="77777777" w:rsidR="005866E2" w:rsidRDefault="008A360F">
      <w:pPr>
        <w:wordWrap w:val="0"/>
        <w:jc w:val="center"/>
        <w:rPr>
          <w:rFonts w:ascii="Arial" w:hAnsi="Arial" w:cs="Arial"/>
        </w:rPr>
      </w:pPr>
      <w:r>
        <w:rPr>
          <w:rFonts w:ascii="Arial" w:hAnsi="Arial" w:cs="Arial"/>
        </w:rPr>
        <w:t>中国农业银行</w:t>
      </w:r>
      <w:r>
        <w:rPr>
          <w:rFonts w:ascii="Arial" w:hAnsi="Arial" w:cs="Arial"/>
        </w:rPr>
        <w:t>002</w:t>
      </w:r>
      <w:r>
        <w:rPr>
          <w:rFonts w:ascii="Arial" w:hAnsi="Arial" w:cs="Arial" w:hint="eastAsia"/>
        </w:rPr>
        <w:t>0</w:t>
      </w:r>
      <w:r>
        <w:rPr>
          <w:rFonts w:ascii="Arial" w:hAnsi="Arial" w:cs="Arial" w:hint="eastAsia"/>
          <w:noProof/>
        </w:rPr>
        <w:drawing>
          <wp:inline distT="0" distB="0" distL="114300" distR="114300" wp14:anchorId="215F8B15" wp14:editId="69675E9F">
            <wp:extent cx="5268595" cy="4192270"/>
            <wp:effectExtent l="0" t="0" r="4445" b="13970"/>
            <wp:docPr id="51" name="图片 51" descr="2021年1月银行对账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1年1月银行对账单_24"/>
                    <pic:cNvPicPr>
                      <a:picLocks noChangeAspect="1"/>
                    </pic:cNvPicPr>
                  </pic:nvPicPr>
                  <pic:blipFill>
                    <a:blip r:embed="rId37"/>
                    <a:stretch>
                      <a:fillRect/>
                    </a:stretch>
                  </pic:blipFill>
                  <pic:spPr>
                    <a:xfrm>
                      <a:off x="0" y="0"/>
                      <a:ext cx="5268595" cy="4192270"/>
                    </a:xfrm>
                    <a:prstGeom prst="rect">
                      <a:avLst/>
                    </a:prstGeom>
                  </pic:spPr>
                </pic:pic>
              </a:graphicData>
            </a:graphic>
          </wp:inline>
        </w:drawing>
      </w:r>
    </w:p>
    <w:p w14:paraId="19DA74B6" w14:textId="77777777" w:rsidR="005866E2" w:rsidRDefault="005866E2">
      <w:pPr>
        <w:jc w:val="center"/>
        <w:rPr>
          <w:rFonts w:ascii="Arial" w:hAnsi="Arial" w:cs="Arial"/>
        </w:rPr>
      </w:pPr>
    </w:p>
    <w:p w14:paraId="6CBC1B31" w14:textId="77777777" w:rsidR="005866E2" w:rsidRDefault="008A360F">
      <w:pPr>
        <w:jc w:val="center"/>
        <w:rPr>
          <w:rFonts w:ascii="Arial" w:hAnsi="Arial" w:cs="Arial"/>
        </w:rPr>
      </w:pPr>
      <w:r>
        <w:rPr>
          <w:rFonts w:ascii="Arial" w:hAnsi="Arial" w:cs="Arial"/>
        </w:rPr>
        <w:t>中国光大银行</w:t>
      </w:r>
      <w:r>
        <w:rPr>
          <w:rFonts w:ascii="Arial" w:hAnsi="Arial" w:cs="Arial"/>
        </w:rPr>
        <w:t>9145</w:t>
      </w:r>
    </w:p>
    <w:p w14:paraId="076C2608" w14:textId="77777777" w:rsidR="005866E2" w:rsidRDefault="008A360F">
      <w:pPr>
        <w:rPr>
          <w:rFonts w:ascii="Arial" w:hAnsi="Arial" w:cs="Arial"/>
          <w:bCs/>
          <w:szCs w:val="21"/>
        </w:rPr>
      </w:pPr>
      <w:r>
        <w:rPr>
          <w:rFonts w:ascii="Arial" w:hAnsi="Arial" w:cs="Arial" w:hint="eastAsia"/>
          <w:bCs/>
          <w:noProof/>
          <w:szCs w:val="21"/>
        </w:rPr>
        <w:drawing>
          <wp:inline distT="0" distB="0" distL="114300" distR="114300" wp14:anchorId="3DA5EA3B" wp14:editId="2117A590">
            <wp:extent cx="5266055" cy="1867535"/>
            <wp:effectExtent l="0" t="0" r="6985" b="6985"/>
            <wp:docPr id="52" name="图片 52"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145"/>
                    <pic:cNvPicPr>
                      <a:picLocks noChangeAspect="1"/>
                    </pic:cNvPicPr>
                  </pic:nvPicPr>
                  <pic:blipFill>
                    <a:blip r:embed="rId38"/>
                    <a:stretch>
                      <a:fillRect/>
                    </a:stretch>
                  </pic:blipFill>
                  <pic:spPr>
                    <a:xfrm>
                      <a:off x="0" y="0"/>
                      <a:ext cx="5266055" cy="1867535"/>
                    </a:xfrm>
                    <a:prstGeom prst="rect">
                      <a:avLst/>
                    </a:prstGeom>
                  </pic:spPr>
                </pic:pic>
              </a:graphicData>
            </a:graphic>
          </wp:inline>
        </w:drawing>
      </w:r>
    </w:p>
    <w:p w14:paraId="5AFBC4DD" w14:textId="77777777" w:rsidR="005866E2" w:rsidRDefault="008A360F">
      <w:pPr>
        <w:wordWrap w:val="0"/>
        <w:jc w:val="center"/>
        <w:rPr>
          <w:rFonts w:ascii="Arial" w:hAnsi="Arial" w:cs="Arial"/>
          <w:sz w:val="24"/>
        </w:rPr>
      </w:pPr>
      <w:r>
        <w:rPr>
          <w:rFonts w:ascii="Arial" w:hAnsi="Arial" w:cs="Arial"/>
          <w:bCs/>
          <w:szCs w:val="21"/>
        </w:rPr>
        <w:t>邮政银行</w:t>
      </w:r>
      <w:bookmarkStart w:id="146" w:name="_Toc6247"/>
      <w:bookmarkStart w:id="147" w:name="_Toc1883"/>
      <w:r>
        <w:rPr>
          <w:rFonts w:ascii="Arial" w:hAnsi="Arial" w:cs="Arial"/>
          <w:bCs/>
          <w:szCs w:val="21"/>
        </w:rPr>
        <w:t>6666</w:t>
      </w:r>
      <w:bookmarkStart w:id="148" w:name="_Toc15500"/>
      <w:bookmarkStart w:id="149" w:name="_Toc48562419"/>
      <w:bookmarkEnd w:id="131"/>
      <w:bookmarkEnd w:id="132"/>
      <w:bookmarkEnd w:id="133"/>
      <w:bookmarkEnd w:id="134"/>
      <w:bookmarkEnd w:id="135"/>
      <w:bookmarkEnd w:id="136"/>
      <w:bookmarkEnd w:id="146"/>
      <w:bookmarkEnd w:id="147"/>
    </w:p>
    <w:bookmarkEnd w:id="148"/>
    <w:bookmarkEnd w:id="149"/>
    <w:p w14:paraId="07BC48D3" w14:textId="77777777" w:rsidR="005866E2" w:rsidRDefault="008A360F">
      <w:pPr>
        <w:rPr>
          <w:rFonts w:ascii="Arial" w:hAnsi="Arial" w:cs="Arial"/>
          <w:bCs/>
          <w:szCs w:val="21"/>
        </w:rPr>
      </w:pPr>
      <w:r>
        <w:rPr>
          <w:rFonts w:ascii="Arial" w:hAnsi="Arial" w:cs="Arial" w:hint="eastAsia"/>
          <w:bCs/>
          <w:noProof/>
          <w:szCs w:val="21"/>
        </w:rPr>
        <w:drawing>
          <wp:inline distT="0" distB="0" distL="114300" distR="114300" wp14:anchorId="23374DC5" wp14:editId="1BAF4AD9">
            <wp:extent cx="5264785" cy="1537970"/>
            <wp:effectExtent l="0" t="0" r="8255" b="1270"/>
            <wp:docPr id="53" name="图片 5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666"/>
                    <pic:cNvPicPr>
                      <a:picLocks noChangeAspect="1"/>
                    </pic:cNvPicPr>
                  </pic:nvPicPr>
                  <pic:blipFill>
                    <a:blip r:embed="rId39"/>
                    <a:stretch>
                      <a:fillRect/>
                    </a:stretch>
                  </pic:blipFill>
                  <pic:spPr>
                    <a:xfrm>
                      <a:off x="0" y="0"/>
                      <a:ext cx="5264785" cy="1537970"/>
                    </a:xfrm>
                    <a:prstGeom prst="rect">
                      <a:avLst/>
                    </a:prstGeom>
                  </pic:spPr>
                </pic:pic>
              </a:graphicData>
            </a:graphic>
          </wp:inline>
        </w:drawing>
      </w:r>
    </w:p>
    <w:p w14:paraId="6ABF1FA2" w14:textId="77777777" w:rsidR="00677A8B" w:rsidRDefault="00677A8B">
      <w:pPr>
        <w:wordWrap w:val="0"/>
        <w:jc w:val="center"/>
        <w:rPr>
          <w:rFonts w:ascii="Arial" w:hAnsi="Arial" w:cs="Arial"/>
          <w:bCs/>
          <w:szCs w:val="21"/>
        </w:rPr>
      </w:pPr>
    </w:p>
    <w:p w14:paraId="08FF64D1" w14:textId="77777777" w:rsidR="00677A8B" w:rsidRDefault="00677A8B">
      <w:pPr>
        <w:wordWrap w:val="0"/>
        <w:jc w:val="center"/>
        <w:rPr>
          <w:rFonts w:ascii="Arial" w:hAnsi="Arial" w:cs="Arial"/>
          <w:bCs/>
          <w:szCs w:val="21"/>
        </w:rPr>
      </w:pPr>
    </w:p>
    <w:p w14:paraId="3C039829" w14:textId="77777777" w:rsidR="00677A8B" w:rsidRDefault="00677A8B">
      <w:pPr>
        <w:wordWrap w:val="0"/>
        <w:jc w:val="center"/>
        <w:rPr>
          <w:rFonts w:ascii="Arial" w:hAnsi="Arial" w:cs="Arial"/>
          <w:bCs/>
          <w:szCs w:val="21"/>
        </w:rPr>
      </w:pPr>
    </w:p>
    <w:p w14:paraId="6F1E6F5D" w14:textId="77777777" w:rsidR="00677A8B" w:rsidRDefault="00677A8B">
      <w:pPr>
        <w:wordWrap w:val="0"/>
        <w:jc w:val="center"/>
        <w:rPr>
          <w:rFonts w:ascii="Arial" w:hAnsi="Arial" w:cs="Arial"/>
          <w:bCs/>
          <w:szCs w:val="21"/>
        </w:rPr>
      </w:pPr>
    </w:p>
    <w:p w14:paraId="7BE32EEE" w14:textId="77777777" w:rsidR="00677A8B" w:rsidRDefault="00677A8B">
      <w:pPr>
        <w:wordWrap w:val="0"/>
        <w:jc w:val="center"/>
        <w:rPr>
          <w:rFonts w:ascii="Arial" w:hAnsi="Arial" w:cs="Arial"/>
          <w:bCs/>
          <w:szCs w:val="21"/>
        </w:rPr>
      </w:pPr>
    </w:p>
    <w:p w14:paraId="0303C6ED" w14:textId="77777777" w:rsidR="00677A8B" w:rsidRDefault="00677A8B">
      <w:pPr>
        <w:wordWrap w:val="0"/>
        <w:jc w:val="center"/>
        <w:rPr>
          <w:rFonts w:ascii="Arial" w:hAnsi="Arial" w:cs="Arial"/>
          <w:bCs/>
          <w:szCs w:val="21"/>
        </w:rPr>
      </w:pPr>
    </w:p>
    <w:p w14:paraId="04A1EDD5" w14:textId="77777777" w:rsidR="00677A8B" w:rsidRDefault="00677A8B">
      <w:pPr>
        <w:wordWrap w:val="0"/>
        <w:jc w:val="center"/>
        <w:rPr>
          <w:rFonts w:ascii="Arial" w:hAnsi="Arial" w:cs="Arial"/>
          <w:bCs/>
          <w:szCs w:val="21"/>
        </w:rPr>
      </w:pPr>
    </w:p>
    <w:p w14:paraId="1A3E31E4" w14:textId="77777777" w:rsidR="00677A8B" w:rsidRDefault="00677A8B">
      <w:pPr>
        <w:wordWrap w:val="0"/>
        <w:jc w:val="center"/>
        <w:rPr>
          <w:rFonts w:ascii="Arial" w:hAnsi="Arial" w:cs="Arial"/>
          <w:bCs/>
          <w:szCs w:val="21"/>
        </w:rPr>
      </w:pPr>
    </w:p>
    <w:p w14:paraId="05E64C10" w14:textId="77777777" w:rsidR="00677A8B" w:rsidRDefault="00677A8B">
      <w:pPr>
        <w:wordWrap w:val="0"/>
        <w:jc w:val="center"/>
        <w:rPr>
          <w:rFonts w:ascii="Arial" w:hAnsi="Arial" w:cs="Arial"/>
          <w:bCs/>
          <w:szCs w:val="21"/>
        </w:rPr>
      </w:pPr>
    </w:p>
    <w:p w14:paraId="06D644FA" w14:textId="77777777" w:rsidR="00677A8B" w:rsidRDefault="00677A8B">
      <w:pPr>
        <w:wordWrap w:val="0"/>
        <w:jc w:val="center"/>
        <w:rPr>
          <w:rFonts w:ascii="Arial" w:hAnsi="Arial" w:cs="Arial"/>
          <w:bCs/>
          <w:szCs w:val="21"/>
        </w:rPr>
      </w:pPr>
    </w:p>
    <w:p w14:paraId="37A3EACD" w14:textId="77777777" w:rsidR="00677A8B" w:rsidRDefault="00677A8B">
      <w:pPr>
        <w:wordWrap w:val="0"/>
        <w:jc w:val="center"/>
        <w:rPr>
          <w:rFonts w:ascii="Arial" w:hAnsi="Arial" w:cs="Arial"/>
          <w:bCs/>
          <w:szCs w:val="21"/>
        </w:rPr>
      </w:pPr>
    </w:p>
    <w:p w14:paraId="3A5B5AC1" w14:textId="77777777" w:rsidR="00677A8B" w:rsidRDefault="00677A8B">
      <w:pPr>
        <w:wordWrap w:val="0"/>
        <w:jc w:val="center"/>
        <w:rPr>
          <w:rFonts w:ascii="Arial" w:hAnsi="Arial" w:cs="Arial"/>
          <w:bCs/>
          <w:szCs w:val="21"/>
        </w:rPr>
      </w:pPr>
    </w:p>
    <w:p w14:paraId="13C23498" w14:textId="77777777" w:rsidR="00677A8B" w:rsidRDefault="00677A8B">
      <w:pPr>
        <w:wordWrap w:val="0"/>
        <w:jc w:val="center"/>
        <w:rPr>
          <w:rFonts w:ascii="Arial" w:hAnsi="Arial" w:cs="Arial"/>
          <w:bCs/>
          <w:szCs w:val="21"/>
        </w:rPr>
      </w:pPr>
    </w:p>
    <w:p w14:paraId="6CE2CEDE" w14:textId="77777777" w:rsidR="00677A8B" w:rsidRDefault="00677A8B">
      <w:pPr>
        <w:wordWrap w:val="0"/>
        <w:jc w:val="center"/>
        <w:rPr>
          <w:rFonts w:ascii="Arial" w:hAnsi="Arial" w:cs="Arial"/>
          <w:bCs/>
          <w:szCs w:val="21"/>
        </w:rPr>
      </w:pPr>
    </w:p>
    <w:p w14:paraId="766426CF" w14:textId="77777777" w:rsidR="00677A8B" w:rsidRDefault="00677A8B">
      <w:pPr>
        <w:wordWrap w:val="0"/>
        <w:jc w:val="center"/>
        <w:rPr>
          <w:rFonts w:ascii="Arial" w:hAnsi="Arial" w:cs="Arial"/>
          <w:bCs/>
          <w:szCs w:val="21"/>
        </w:rPr>
      </w:pPr>
    </w:p>
    <w:p w14:paraId="3F18244E" w14:textId="77777777" w:rsidR="00677A8B" w:rsidRDefault="00677A8B">
      <w:pPr>
        <w:wordWrap w:val="0"/>
        <w:jc w:val="center"/>
        <w:rPr>
          <w:rFonts w:ascii="Arial" w:hAnsi="Arial" w:cs="Arial"/>
          <w:bCs/>
          <w:szCs w:val="21"/>
        </w:rPr>
      </w:pPr>
    </w:p>
    <w:p w14:paraId="4E138C43" w14:textId="77777777" w:rsidR="00677A8B" w:rsidRDefault="00677A8B">
      <w:pPr>
        <w:wordWrap w:val="0"/>
        <w:jc w:val="center"/>
        <w:rPr>
          <w:rFonts w:ascii="Arial" w:hAnsi="Arial" w:cs="Arial"/>
          <w:bCs/>
          <w:szCs w:val="21"/>
        </w:rPr>
      </w:pPr>
    </w:p>
    <w:p w14:paraId="0A9D979B" w14:textId="77777777" w:rsidR="00677A8B" w:rsidRDefault="00677A8B">
      <w:pPr>
        <w:wordWrap w:val="0"/>
        <w:jc w:val="center"/>
        <w:rPr>
          <w:rFonts w:ascii="Arial" w:hAnsi="Arial" w:cs="Arial"/>
          <w:bCs/>
          <w:szCs w:val="21"/>
        </w:rPr>
      </w:pPr>
    </w:p>
    <w:p w14:paraId="26097CC2" w14:textId="77777777" w:rsidR="00677A8B" w:rsidRDefault="00677A8B">
      <w:pPr>
        <w:wordWrap w:val="0"/>
        <w:jc w:val="center"/>
        <w:rPr>
          <w:rFonts w:ascii="Arial" w:hAnsi="Arial" w:cs="Arial"/>
          <w:bCs/>
          <w:szCs w:val="21"/>
        </w:rPr>
      </w:pPr>
    </w:p>
    <w:p w14:paraId="131DDB54" w14:textId="77777777" w:rsidR="00677A8B" w:rsidRDefault="00677A8B">
      <w:pPr>
        <w:wordWrap w:val="0"/>
        <w:jc w:val="center"/>
        <w:rPr>
          <w:rFonts w:ascii="Arial" w:hAnsi="Arial" w:cs="Arial"/>
          <w:bCs/>
          <w:szCs w:val="21"/>
        </w:rPr>
      </w:pPr>
    </w:p>
    <w:p w14:paraId="2538E6E1" w14:textId="77777777" w:rsidR="00677A8B" w:rsidRDefault="00677A8B">
      <w:pPr>
        <w:wordWrap w:val="0"/>
        <w:jc w:val="center"/>
        <w:rPr>
          <w:rFonts w:ascii="Arial" w:hAnsi="Arial" w:cs="Arial"/>
          <w:bCs/>
          <w:szCs w:val="21"/>
        </w:rPr>
      </w:pPr>
    </w:p>
    <w:p w14:paraId="38875407" w14:textId="77777777" w:rsidR="00677A8B" w:rsidRDefault="00677A8B">
      <w:pPr>
        <w:wordWrap w:val="0"/>
        <w:jc w:val="center"/>
        <w:rPr>
          <w:rFonts w:ascii="Arial" w:hAnsi="Arial" w:cs="Arial"/>
          <w:bCs/>
          <w:szCs w:val="21"/>
        </w:rPr>
      </w:pPr>
    </w:p>
    <w:p w14:paraId="7440DDE9" w14:textId="77777777" w:rsidR="00677A8B" w:rsidRDefault="00677A8B">
      <w:pPr>
        <w:wordWrap w:val="0"/>
        <w:jc w:val="center"/>
        <w:rPr>
          <w:rFonts w:ascii="Arial" w:hAnsi="Arial" w:cs="Arial"/>
          <w:bCs/>
          <w:szCs w:val="21"/>
        </w:rPr>
      </w:pPr>
    </w:p>
    <w:p w14:paraId="5D4287C3" w14:textId="3AAF5AF3" w:rsidR="005866E2" w:rsidRDefault="008A360F">
      <w:pPr>
        <w:wordWrap w:val="0"/>
        <w:jc w:val="center"/>
      </w:pPr>
      <w:r>
        <w:rPr>
          <w:rFonts w:ascii="Arial" w:hAnsi="Arial" w:cs="Arial" w:hint="eastAsia"/>
          <w:bCs/>
          <w:szCs w:val="21"/>
        </w:rPr>
        <w:lastRenderedPageBreak/>
        <w:t>湖北银行</w:t>
      </w:r>
      <w:r>
        <w:rPr>
          <w:rFonts w:ascii="Arial" w:hAnsi="Arial" w:cs="Arial" w:hint="eastAsia"/>
          <w:bCs/>
          <w:szCs w:val="21"/>
        </w:rPr>
        <w:t>0083</w:t>
      </w:r>
      <w:r>
        <w:rPr>
          <w:rFonts w:hint="eastAsia"/>
          <w:noProof/>
        </w:rPr>
        <w:drawing>
          <wp:inline distT="0" distB="0" distL="114300" distR="114300" wp14:anchorId="2ED716DD" wp14:editId="0C94E053">
            <wp:extent cx="5273675" cy="7167245"/>
            <wp:effectExtent l="0" t="0" r="14605" b="10795"/>
            <wp:docPr id="54" name="图片 54" descr="d970a2b3730a845ec3eb2774d63d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970a2b3730a845ec3eb2774d63d8d7"/>
                    <pic:cNvPicPr>
                      <a:picLocks noChangeAspect="1"/>
                    </pic:cNvPicPr>
                  </pic:nvPicPr>
                  <pic:blipFill>
                    <a:blip r:embed="rId40"/>
                    <a:stretch>
                      <a:fillRect/>
                    </a:stretch>
                  </pic:blipFill>
                  <pic:spPr>
                    <a:xfrm>
                      <a:off x="0" y="0"/>
                      <a:ext cx="5273675" cy="7167245"/>
                    </a:xfrm>
                    <a:prstGeom prst="rect">
                      <a:avLst/>
                    </a:prstGeom>
                  </pic:spPr>
                </pic:pic>
              </a:graphicData>
            </a:graphic>
          </wp:inline>
        </w:drawing>
      </w:r>
    </w:p>
    <w:p w14:paraId="5C5F3E1F" w14:textId="77777777" w:rsidR="005866E2" w:rsidRDefault="005866E2">
      <w:pPr>
        <w:wordWrap w:val="0"/>
        <w:jc w:val="center"/>
      </w:pPr>
    </w:p>
    <w:p w14:paraId="4CDF15E2" w14:textId="77777777" w:rsidR="005866E2" w:rsidRDefault="005866E2">
      <w:pPr>
        <w:wordWrap w:val="0"/>
        <w:jc w:val="center"/>
      </w:pPr>
    </w:p>
    <w:p w14:paraId="25576B26" w14:textId="77777777" w:rsidR="005866E2" w:rsidRDefault="005866E2">
      <w:pPr>
        <w:wordWrap w:val="0"/>
        <w:jc w:val="center"/>
      </w:pPr>
    </w:p>
    <w:p w14:paraId="25B667CC" w14:textId="77777777" w:rsidR="005866E2" w:rsidRDefault="005866E2">
      <w:pPr>
        <w:wordWrap w:val="0"/>
        <w:jc w:val="center"/>
      </w:pPr>
    </w:p>
    <w:p w14:paraId="61B8D287" w14:textId="77777777" w:rsidR="005866E2" w:rsidRDefault="005866E2">
      <w:pPr>
        <w:wordWrap w:val="0"/>
      </w:pPr>
    </w:p>
    <w:p w14:paraId="0A716195" w14:textId="77777777" w:rsidR="005866E2" w:rsidRDefault="005866E2">
      <w:pPr>
        <w:wordWrap w:val="0"/>
        <w:jc w:val="center"/>
        <w:rPr>
          <w:rFonts w:ascii="Arial" w:hAnsi="Arial" w:cs="Arial"/>
          <w:bCs/>
          <w:szCs w:val="21"/>
        </w:rPr>
      </w:pPr>
    </w:p>
    <w:p w14:paraId="3AB9511E" w14:textId="77777777" w:rsidR="005866E2" w:rsidRDefault="008A360F">
      <w:pPr>
        <w:wordWrap w:val="0"/>
        <w:jc w:val="center"/>
        <w:rPr>
          <w:rFonts w:ascii="Arial" w:hAnsi="Arial" w:cs="Arial"/>
          <w:bCs/>
          <w:szCs w:val="21"/>
        </w:rPr>
      </w:pPr>
      <w:r>
        <w:rPr>
          <w:rFonts w:ascii="Arial" w:hAnsi="Arial" w:cs="Arial" w:hint="eastAsia"/>
          <w:bCs/>
          <w:szCs w:val="21"/>
        </w:rPr>
        <w:lastRenderedPageBreak/>
        <w:t>湖北银行</w:t>
      </w:r>
      <w:r>
        <w:rPr>
          <w:rFonts w:ascii="Arial" w:hAnsi="Arial" w:cs="Arial" w:hint="eastAsia"/>
          <w:bCs/>
          <w:szCs w:val="21"/>
        </w:rPr>
        <w:t>0100</w:t>
      </w:r>
    </w:p>
    <w:p w14:paraId="7269CA61" w14:textId="77777777" w:rsidR="005866E2" w:rsidRDefault="008A360F">
      <w:r>
        <w:rPr>
          <w:rFonts w:hint="eastAsia"/>
          <w:noProof/>
        </w:rPr>
        <w:drawing>
          <wp:inline distT="0" distB="0" distL="114300" distR="114300" wp14:anchorId="466E80EE" wp14:editId="18550DD2">
            <wp:extent cx="5297170" cy="5882640"/>
            <wp:effectExtent l="0" t="0" r="6350" b="0"/>
            <wp:docPr id="55" name="图片 55" descr="2021年1月银行对账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1年1月银行对账单_28"/>
                    <pic:cNvPicPr>
                      <a:picLocks noChangeAspect="1"/>
                    </pic:cNvPicPr>
                  </pic:nvPicPr>
                  <pic:blipFill>
                    <a:blip r:embed="rId41"/>
                    <a:stretch>
                      <a:fillRect/>
                    </a:stretch>
                  </pic:blipFill>
                  <pic:spPr>
                    <a:xfrm>
                      <a:off x="0" y="0"/>
                      <a:ext cx="5297170" cy="5882640"/>
                    </a:xfrm>
                    <a:prstGeom prst="rect">
                      <a:avLst/>
                    </a:prstGeom>
                  </pic:spPr>
                </pic:pic>
              </a:graphicData>
            </a:graphic>
          </wp:inline>
        </w:drawing>
      </w:r>
    </w:p>
    <w:sectPr w:rsidR="005866E2">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AAD69" w14:textId="77777777" w:rsidR="008A360F" w:rsidRDefault="008A360F">
      <w:r>
        <w:separator/>
      </w:r>
    </w:p>
  </w:endnote>
  <w:endnote w:type="continuationSeparator" w:id="0">
    <w:p w14:paraId="4D8413F5" w14:textId="77777777" w:rsidR="008A360F" w:rsidRDefault="008A3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2E33" w14:textId="77777777" w:rsidR="008A360F" w:rsidRDefault="008A360F">
    <w:pPr>
      <w:pStyle w:val="a7"/>
      <w:jc w:val="center"/>
    </w:pPr>
    <w:r>
      <w:fldChar w:fldCharType="begin"/>
    </w:r>
    <w:r>
      <w:instrText>PAGE   \* MERGEFORMAT</w:instrText>
    </w:r>
    <w:r>
      <w:fldChar w:fldCharType="separate"/>
    </w:r>
    <w:r>
      <w:rPr>
        <w:lang w:val="zh-CN"/>
      </w:rPr>
      <w:t>34</w:t>
    </w:r>
    <w:r>
      <w:fldChar w:fldCharType="end"/>
    </w:r>
  </w:p>
  <w:p w14:paraId="5036454D" w14:textId="77777777" w:rsidR="008A360F" w:rsidRDefault="008A360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FDF39" w14:textId="77777777" w:rsidR="008A360F" w:rsidRDefault="008A360F">
      <w:r>
        <w:separator/>
      </w:r>
    </w:p>
  </w:footnote>
  <w:footnote w:type="continuationSeparator" w:id="0">
    <w:p w14:paraId="058542DC" w14:textId="77777777" w:rsidR="008A360F" w:rsidRDefault="008A3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896A6" w14:textId="77777777" w:rsidR="008A360F" w:rsidRDefault="008A360F">
    <w:pPr>
      <w:pStyle w:val="a9"/>
      <w:rPr>
        <w:rFonts w:ascii="Arial" w:hAnsi="Arial"/>
      </w:rPr>
    </w:pPr>
  </w:p>
  <w:p w14:paraId="15C84D34" w14:textId="77777777" w:rsidR="008A360F" w:rsidRDefault="008A360F">
    <w:pPr>
      <w:pStyle w:val="a9"/>
      <w:rPr>
        <w:rFonts w:ascii="Arial" w:hAnsi="Arial"/>
      </w:rPr>
    </w:pPr>
    <w:r>
      <w:rPr>
        <w:rFonts w:ascii="Arial" w:hAnsi="Arial" w:hint="eastAsia"/>
      </w:rPr>
      <w:t>2021</w:t>
    </w:r>
    <w:r>
      <w:rPr>
        <w:rFonts w:ascii="Arial" w:hAnsi="Arial" w:hint="eastAsia"/>
      </w:rPr>
      <w:t>年</w:t>
    </w:r>
    <w:r>
      <w:rPr>
        <w:rFonts w:ascii="Arial" w:hAnsi="Arial" w:hint="eastAsia"/>
      </w:rPr>
      <w:t>1</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CABBC34"/>
    <w:multiLevelType w:val="singleLevel"/>
    <w:tmpl w:val="BCABBC3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C01F8"/>
    <w:rsid w:val="00103D85"/>
    <w:rsid w:val="00164305"/>
    <w:rsid w:val="001846E9"/>
    <w:rsid w:val="001B6157"/>
    <w:rsid w:val="00323AB4"/>
    <w:rsid w:val="00477B57"/>
    <w:rsid w:val="004B173D"/>
    <w:rsid w:val="005866E2"/>
    <w:rsid w:val="0060101B"/>
    <w:rsid w:val="00677A8B"/>
    <w:rsid w:val="00791865"/>
    <w:rsid w:val="00834CC8"/>
    <w:rsid w:val="008521DC"/>
    <w:rsid w:val="008A360F"/>
    <w:rsid w:val="00A8563A"/>
    <w:rsid w:val="00C031A4"/>
    <w:rsid w:val="00C56E09"/>
    <w:rsid w:val="00E32E5A"/>
    <w:rsid w:val="00EC01F8"/>
    <w:rsid w:val="00F45D96"/>
    <w:rsid w:val="065455ED"/>
    <w:rsid w:val="0B281BD4"/>
    <w:rsid w:val="0EF03463"/>
    <w:rsid w:val="169E1A87"/>
    <w:rsid w:val="18752A97"/>
    <w:rsid w:val="19ED31CE"/>
    <w:rsid w:val="1C053E7A"/>
    <w:rsid w:val="1C1F441E"/>
    <w:rsid w:val="1D716434"/>
    <w:rsid w:val="1DD02564"/>
    <w:rsid w:val="23886D4C"/>
    <w:rsid w:val="25C071B7"/>
    <w:rsid w:val="290D6CB5"/>
    <w:rsid w:val="2A7A4C95"/>
    <w:rsid w:val="2A941C14"/>
    <w:rsid w:val="2B155238"/>
    <w:rsid w:val="2D967F25"/>
    <w:rsid w:val="39FA1D22"/>
    <w:rsid w:val="3CDC6D11"/>
    <w:rsid w:val="41041D7C"/>
    <w:rsid w:val="4909167B"/>
    <w:rsid w:val="4C535ECA"/>
    <w:rsid w:val="4E12404F"/>
    <w:rsid w:val="50A66C71"/>
    <w:rsid w:val="61925FFD"/>
    <w:rsid w:val="65710ABC"/>
    <w:rsid w:val="6D8A1C4D"/>
    <w:rsid w:val="6E8520BF"/>
    <w:rsid w:val="6EEB4647"/>
    <w:rsid w:val="75687645"/>
    <w:rsid w:val="75D71612"/>
    <w:rsid w:val="76502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264B7B8E"/>
  <w15:docId w15:val="{036771A5-917C-4B12-B19D-0666ACD2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1"/>
    <customShpInfo spid="_x0000_s1030"/>
  </customShpExts>
</s:customData>
</file>

<file path=customXml/itemProps1.xml><?xml version="1.0" encoding="utf-8"?>
<ds:datastoreItem xmlns:ds="http://schemas.openxmlformats.org/officeDocument/2006/customXml" ds:itemID="{2E26D5DB-ECD2-48AA-96BA-58F91943305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40</Pages>
  <Words>3321</Words>
  <Characters>18936</Characters>
  <Application>Microsoft Office Word</Application>
  <DocSecurity>0</DocSecurity>
  <Lines>157</Lines>
  <Paragraphs>44</Paragraphs>
  <ScaleCrop>false</ScaleCrop>
  <Company/>
  <LinksUpToDate>false</LinksUpToDate>
  <CharactersWithSpaces>22213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116</cp:revision>
  <cp:lastPrinted>2020-04-10T06:50:00Z</cp:lastPrinted>
  <dcterms:created xsi:type="dcterms:W3CDTF">2019-10-12T06:45:00Z</dcterms:created>
  <dcterms:modified xsi:type="dcterms:W3CDTF">2021-02-09T02:10:00Z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