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32795A">
      <w:pPr>
        <w:pStyle w:val="a0"/>
        <w:ind w:firstLineChars="0" w:firstLine="0"/>
        <w:rPr>
          <w:rFonts w:ascii="宋体" w:hAnsi="宋体" w:cs="宋体"/>
          <w:b/>
          <w:sz w:val="28"/>
          <w:szCs w:val="28"/>
        </w:rPr>
      </w:pPr>
    </w:p>
    <w:p w:rsidR="0032795A" w:rsidRDefault="00CF3215">
      <w:pPr>
        <w:spacing w:line="480" w:lineRule="auto"/>
        <w:jc w:val="center"/>
        <w:rPr>
          <w:rFonts w:ascii="Arial" w:hAnsi="Arial" w:cs="Arial"/>
          <w:b/>
          <w:sz w:val="36"/>
          <w:szCs w:val="36"/>
        </w:rPr>
      </w:pPr>
      <w:r>
        <w:rPr>
          <w:rFonts w:ascii="Arial" w:hAnsi="Arial" w:cs="Arial" w:hint="eastAsia"/>
          <w:b/>
          <w:sz w:val="36"/>
          <w:szCs w:val="36"/>
        </w:rPr>
        <w:tab/>
      </w:r>
      <w:r>
        <w:rPr>
          <w:rFonts w:ascii="Arial" w:hAnsi="Arial" w:cs="Arial"/>
          <w:b/>
          <w:sz w:val="36"/>
          <w:szCs w:val="36"/>
        </w:rPr>
        <w:t>中航信托</w:t>
      </w:r>
      <w:r>
        <w:rPr>
          <w:rFonts w:ascii="Arial" w:hAnsi="Arial" w:cs="Arial"/>
          <w:b/>
          <w:sz w:val="36"/>
          <w:szCs w:val="36"/>
        </w:rPr>
        <w:t>•</w:t>
      </w:r>
      <w:r>
        <w:rPr>
          <w:rFonts w:ascii="Arial" w:hAnsi="Arial" w:cs="Arial"/>
          <w:b/>
          <w:sz w:val="36"/>
          <w:szCs w:val="36"/>
        </w:rPr>
        <w:t>天启【</w:t>
      </w:r>
      <w:r>
        <w:rPr>
          <w:rFonts w:ascii="Arial" w:hAnsi="Arial" w:cs="Arial"/>
          <w:b/>
          <w:sz w:val="36"/>
          <w:szCs w:val="36"/>
        </w:rPr>
        <w:t>2020</w:t>
      </w:r>
      <w:r>
        <w:rPr>
          <w:rFonts w:ascii="Arial" w:hAnsi="Arial" w:cs="Arial"/>
          <w:b/>
          <w:sz w:val="36"/>
          <w:szCs w:val="36"/>
        </w:rPr>
        <w:t>】</w:t>
      </w:r>
      <w:r>
        <w:rPr>
          <w:rFonts w:ascii="Arial" w:hAnsi="Arial" w:cs="Arial"/>
          <w:b/>
          <w:sz w:val="36"/>
          <w:szCs w:val="36"/>
        </w:rPr>
        <w:t>528</w:t>
      </w:r>
      <w:r>
        <w:rPr>
          <w:rFonts w:ascii="Arial" w:hAnsi="Arial" w:cs="Arial"/>
          <w:b/>
          <w:sz w:val="36"/>
          <w:szCs w:val="36"/>
        </w:rPr>
        <w:t>号重庆滨江项目</w:t>
      </w:r>
    </w:p>
    <w:p w:rsidR="0032795A" w:rsidRDefault="00CF3215">
      <w:pPr>
        <w:spacing w:line="480" w:lineRule="auto"/>
        <w:jc w:val="center"/>
        <w:rPr>
          <w:rFonts w:ascii="Arial" w:hAnsi="Arial" w:cs="Arial"/>
          <w:b/>
          <w:sz w:val="36"/>
          <w:szCs w:val="36"/>
        </w:rPr>
      </w:pPr>
      <w:r>
        <w:rPr>
          <w:rFonts w:ascii="Arial" w:hAnsi="Arial" w:cs="Arial"/>
          <w:b/>
          <w:sz w:val="36"/>
          <w:szCs w:val="36"/>
        </w:rPr>
        <w:t>股权投资集合资金信托计划</w:t>
      </w:r>
    </w:p>
    <w:p w:rsidR="0032795A" w:rsidRDefault="00CF3215">
      <w:pPr>
        <w:spacing w:line="480" w:lineRule="auto"/>
        <w:jc w:val="center"/>
        <w:rPr>
          <w:rFonts w:ascii="Arial" w:hAnsi="Arial" w:cs="Arial"/>
          <w:b/>
          <w:sz w:val="36"/>
          <w:szCs w:val="36"/>
        </w:rPr>
      </w:pPr>
      <w:r>
        <w:rPr>
          <w:rFonts w:ascii="Arial" w:hAnsi="Arial" w:cs="Arial"/>
          <w:b/>
          <w:sz w:val="36"/>
          <w:szCs w:val="36"/>
        </w:rPr>
        <w:t>监管月报</w:t>
      </w:r>
    </w:p>
    <w:p w:rsidR="0032795A" w:rsidRDefault="00CF3215">
      <w:pPr>
        <w:spacing w:line="480" w:lineRule="auto"/>
        <w:jc w:val="center"/>
        <w:rPr>
          <w:rFonts w:ascii="Arial" w:hAnsi="Arial" w:cs="Arial"/>
          <w:b/>
          <w:sz w:val="36"/>
          <w:szCs w:val="36"/>
        </w:rPr>
      </w:pPr>
      <w:r>
        <w:rPr>
          <w:rFonts w:ascii="Arial" w:hAnsi="Arial" w:cs="Arial"/>
          <w:b/>
          <w:sz w:val="36"/>
          <w:szCs w:val="36"/>
        </w:rPr>
        <w:t>第</w:t>
      </w:r>
      <w:r>
        <w:rPr>
          <w:rFonts w:ascii="Arial" w:hAnsi="Arial" w:cs="Arial"/>
          <w:b/>
          <w:sz w:val="36"/>
          <w:szCs w:val="36"/>
        </w:rPr>
        <w:t>00</w:t>
      </w:r>
      <w:r>
        <w:rPr>
          <w:rFonts w:ascii="Arial" w:hAnsi="Arial" w:cs="Arial" w:hint="eastAsia"/>
          <w:b/>
          <w:sz w:val="36"/>
          <w:szCs w:val="36"/>
        </w:rPr>
        <w:t>3</w:t>
      </w:r>
      <w:r>
        <w:rPr>
          <w:rFonts w:ascii="Arial" w:hAnsi="Arial" w:cs="Arial"/>
          <w:b/>
          <w:sz w:val="36"/>
          <w:szCs w:val="36"/>
        </w:rPr>
        <w:t>期</w:t>
      </w:r>
    </w:p>
    <w:p w:rsidR="0032795A" w:rsidRDefault="00CF3215">
      <w:pPr>
        <w:spacing w:line="480" w:lineRule="auto"/>
        <w:jc w:val="center"/>
        <w:rPr>
          <w:rFonts w:ascii="Arial" w:hAnsi="Arial" w:cs="Arial"/>
          <w:b/>
          <w:sz w:val="36"/>
          <w:szCs w:val="36"/>
        </w:rPr>
      </w:pPr>
      <w:r>
        <w:rPr>
          <w:rFonts w:ascii="Arial" w:hAnsi="Arial" w:cs="Arial"/>
          <w:b/>
          <w:sz w:val="36"/>
          <w:szCs w:val="36"/>
        </w:rPr>
        <w:t>（</w:t>
      </w:r>
      <w:r>
        <w:rPr>
          <w:rFonts w:ascii="Arial" w:hAnsi="Arial" w:cs="Arial"/>
          <w:b/>
          <w:sz w:val="36"/>
          <w:szCs w:val="36"/>
        </w:rPr>
        <w:t xml:space="preserve"> 2021</w:t>
      </w:r>
      <w:r>
        <w:rPr>
          <w:rFonts w:ascii="Arial" w:hAnsi="Arial" w:cs="Arial"/>
          <w:b/>
          <w:sz w:val="36"/>
          <w:szCs w:val="36"/>
        </w:rPr>
        <w:t>年</w:t>
      </w:r>
      <w:r>
        <w:rPr>
          <w:rFonts w:ascii="Arial" w:hAnsi="Arial" w:cs="Arial"/>
          <w:b/>
          <w:sz w:val="36"/>
          <w:szCs w:val="36"/>
        </w:rPr>
        <w:t xml:space="preserve"> 0</w:t>
      </w:r>
      <w:r>
        <w:rPr>
          <w:rFonts w:ascii="Arial" w:hAnsi="Arial" w:cs="Arial" w:hint="eastAsia"/>
          <w:b/>
          <w:sz w:val="36"/>
          <w:szCs w:val="36"/>
        </w:rPr>
        <w:t>4</w:t>
      </w:r>
      <w:r>
        <w:rPr>
          <w:rFonts w:ascii="Arial" w:hAnsi="Arial" w:cs="Arial"/>
          <w:b/>
          <w:sz w:val="36"/>
          <w:szCs w:val="36"/>
        </w:rPr>
        <w:t>月）</w:t>
      </w:r>
    </w:p>
    <w:p w:rsidR="0032795A" w:rsidRDefault="00CF3215">
      <w:pPr>
        <w:spacing w:line="480" w:lineRule="auto"/>
        <w:jc w:val="center"/>
        <w:rPr>
          <w:rFonts w:ascii="Arial" w:hAnsi="Arial" w:cs="Arial"/>
          <w:b/>
          <w:sz w:val="36"/>
          <w:szCs w:val="36"/>
        </w:rPr>
      </w:pPr>
      <w:r>
        <w:rPr>
          <w:rFonts w:ascii="Arial" w:hAnsi="Arial" w:cs="Arial"/>
          <w:b/>
          <w:sz w:val="36"/>
          <w:szCs w:val="36"/>
        </w:rPr>
        <w:t>编号：</w:t>
      </w:r>
      <w:r>
        <w:rPr>
          <w:rFonts w:ascii="Arial" w:hAnsi="Arial" w:cs="Arial"/>
          <w:b/>
          <w:sz w:val="36"/>
          <w:szCs w:val="36"/>
        </w:rPr>
        <w:t>AVICTC2020X1280-3</w:t>
      </w:r>
    </w:p>
    <w:p w:rsidR="0032795A" w:rsidRDefault="0032795A">
      <w:pPr>
        <w:jc w:val="center"/>
        <w:rPr>
          <w:rFonts w:ascii="Arial" w:hAnsi="Arial" w:cs="Arial"/>
          <w:sz w:val="28"/>
          <w:szCs w:val="28"/>
        </w:rPr>
      </w:pPr>
    </w:p>
    <w:p w:rsidR="0032795A" w:rsidRDefault="0032795A">
      <w:pPr>
        <w:jc w:val="center"/>
        <w:rPr>
          <w:rFonts w:ascii="Arial" w:hAnsi="Arial" w:cs="Arial"/>
          <w:sz w:val="28"/>
          <w:szCs w:val="28"/>
        </w:rPr>
      </w:pPr>
    </w:p>
    <w:p w:rsidR="0032795A" w:rsidRDefault="0032795A">
      <w:pPr>
        <w:pStyle w:val="a0"/>
        <w:ind w:firstLine="562"/>
        <w:rPr>
          <w:rFonts w:ascii="Arial" w:hAnsi="Arial" w:cs="Arial"/>
          <w:sz w:val="28"/>
          <w:szCs w:val="28"/>
        </w:rPr>
      </w:pPr>
    </w:p>
    <w:p w:rsidR="0032795A" w:rsidRDefault="0032795A">
      <w:pPr>
        <w:pStyle w:val="a0"/>
        <w:ind w:firstLine="562"/>
        <w:rPr>
          <w:rFonts w:ascii="Arial" w:hAnsi="Arial" w:cs="Arial"/>
          <w:sz w:val="28"/>
          <w:szCs w:val="28"/>
        </w:rPr>
      </w:pPr>
    </w:p>
    <w:p w:rsidR="0032795A" w:rsidRDefault="0032795A">
      <w:pPr>
        <w:pStyle w:val="a0"/>
        <w:ind w:firstLineChars="0" w:firstLine="0"/>
        <w:rPr>
          <w:rFonts w:ascii="Arial" w:hAnsi="Arial" w:cs="Arial"/>
          <w:sz w:val="28"/>
          <w:szCs w:val="28"/>
        </w:rPr>
      </w:pPr>
    </w:p>
    <w:p w:rsidR="0032795A" w:rsidRDefault="00CF3215" w:rsidP="00C84B01">
      <w:pPr>
        <w:spacing w:line="480" w:lineRule="auto"/>
        <w:ind w:firstLineChars="100" w:firstLine="212"/>
        <w:rPr>
          <w:rFonts w:ascii="Arial" w:hAnsi="Arial" w:cs="Arial"/>
          <w:b/>
          <w:bCs/>
          <w:sz w:val="21"/>
          <w:szCs w:val="21"/>
        </w:rPr>
      </w:pPr>
      <w:r>
        <w:rPr>
          <w:rFonts w:ascii="Arial" w:hAnsi="Arial" w:cs="Arial"/>
          <w:b/>
          <w:bCs/>
          <w:sz w:val="21"/>
          <w:szCs w:val="21"/>
        </w:rPr>
        <w:t>编制单位：</w:t>
      </w:r>
      <w:r>
        <w:rPr>
          <w:rFonts w:ascii="Arial" w:hAnsi="Arial" w:cs="Arial"/>
          <w:b/>
          <w:bCs/>
          <w:color w:val="000000"/>
          <w:sz w:val="21"/>
          <w:szCs w:val="21"/>
        </w:rPr>
        <w:t>北京康信君安资产管理有限公司</w:t>
      </w:r>
    </w:p>
    <w:p w:rsidR="0032795A" w:rsidRDefault="00CF3215" w:rsidP="00C84B01">
      <w:pPr>
        <w:spacing w:line="480" w:lineRule="auto"/>
        <w:ind w:leftChars="100" w:left="241"/>
        <w:rPr>
          <w:rFonts w:ascii="Arial" w:hAnsi="Arial" w:cs="Arial"/>
          <w:b/>
          <w:bCs/>
          <w:sz w:val="21"/>
          <w:szCs w:val="21"/>
        </w:rPr>
      </w:pPr>
      <w:r>
        <w:rPr>
          <w:rFonts w:ascii="Arial" w:hAnsi="Arial" w:cs="Arial"/>
          <w:b/>
          <w:bCs/>
          <w:sz w:val="21"/>
          <w:szCs w:val="21"/>
        </w:rPr>
        <w:t>监管人员：吴婧玮</w:t>
      </w:r>
    </w:p>
    <w:p w:rsidR="0032795A" w:rsidRDefault="00CF3215" w:rsidP="00C84B01">
      <w:pPr>
        <w:spacing w:line="480" w:lineRule="auto"/>
        <w:ind w:leftChars="100" w:left="241"/>
        <w:rPr>
          <w:rFonts w:ascii="Arial" w:hAnsi="Arial" w:cs="Arial"/>
          <w:b/>
          <w:bCs/>
          <w:sz w:val="21"/>
          <w:szCs w:val="21"/>
        </w:rPr>
        <w:sectPr w:rsidR="0032795A">
          <w:footerReference w:type="default" r:id="rId10"/>
          <w:pgSz w:w="11906" w:h="16838"/>
          <w:pgMar w:top="1134" w:right="1134" w:bottom="1134" w:left="1134" w:header="851" w:footer="992" w:gutter="340"/>
          <w:cols w:space="0"/>
          <w:docGrid w:type="linesAndChars" w:linePitch="330" w:charSpace="194"/>
        </w:sect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b/>
          <w:bCs/>
          <w:sz w:val="21"/>
          <w:szCs w:val="21"/>
        </w:rPr>
        <w:t>0</w:t>
      </w:r>
      <w:r>
        <w:rPr>
          <w:rFonts w:ascii="Arial" w:hAnsi="Arial" w:cs="Arial" w:hint="eastAsia"/>
          <w:b/>
          <w:bCs/>
          <w:sz w:val="21"/>
          <w:szCs w:val="21"/>
        </w:rPr>
        <w:t>5</w:t>
      </w:r>
      <w:r>
        <w:rPr>
          <w:rFonts w:ascii="Arial" w:hAnsi="Arial" w:cs="Arial"/>
          <w:b/>
          <w:bCs/>
          <w:sz w:val="21"/>
          <w:szCs w:val="21"/>
        </w:rPr>
        <w:t>月</w:t>
      </w:r>
      <w:r>
        <w:rPr>
          <w:rFonts w:ascii="Arial" w:hAnsi="Arial" w:cs="Arial"/>
          <w:b/>
          <w:bCs/>
          <w:sz w:val="21"/>
          <w:szCs w:val="21"/>
        </w:rPr>
        <w:t>0</w:t>
      </w:r>
      <w:r>
        <w:rPr>
          <w:rFonts w:ascii="Arial" w:hAnsi="Arial" w:cs="Arial" w:hint="eastAsia"/>
          <w:b/>
          <w:bCs/>
          <w:sz w:val="21"/>
          <w:szCs w:val="21"/>
        </w:rPr>
        <w:t>7</w:t>
      </w:r>
      <w:r>
        <w:rPr>
          <w:rFonts w:ascii="Arial" w:hAnsi="Arial" w:cs="Arial" w:hint="eastAsia"/>
          <w:b/>
          <w:bCs/>
          <w:sz w:val="21"/>
          <w:szCs w:val="21"/>
        </w:rPr>
        <w:t>日</w:t>
      </w:r>
    </w:p>
    <w:p w:rsidR="0032795A" w:rsidRDefault="0032795A"/>
    <w:sdt>
      <w:sdtPr>
        <w:rPr>
          <w:rFonts w:ascii="宋体" w:hAnsi="宋体"/>
          <w:sz w:val="21"/>
        </w:rPr>
        <w:id w:val="147463870"/>
        <w:docPartObj>
          <w:docPartGallery w:val="Table of Contents"/>
          <w:docPartUnique/>
        </w:docPartObj>
      </w:sdtPr>
      <w:sdtEndPr>
        <w:rPr>
          <w:rFonts w:ascii="Arial" w:hAnsi="Arial" w:cs="Arial"/>
          <w:bCs/>
          <w:sz w:val="24"/>
          <w:szCs w:val="21"/>
        </w:rPr>
      </w:sdtEndPr>
      <w:sdtContent>
        <w:p w:rsidR="0032795A" w:rsidRDefault="00CF3215">
          <w:pPr>
            <w:jc w:val="center"/>
            <w:rPr>
              <w:b/>
              <w:bCs/>
            </w:rPr>
          </w:pPr>
          <w:r>
            <w:rPr>
              <w:rFonts w:ascii="宋体" w:hAnsi="宋体"/>
              <w:b/>
              <w:bCs/>
            </w:rPr>
            <w:t>目录</w:t>
          </w:r>
        </w:p>
        <w:p w:rsidR="0032795A" w:rsidRDefault="00CF3215">
          <w:pPr>
            <w:pStyle w:val="10"/>
            <w:tabs>
              <w:tab w:val="right" w:leader="dot" w:pos="9298"/>
            </w:tabs>
          </w:pPr>
          <w:r>
            <w:rPr>
              <w:rFonts w:ascii="Arial" w:hAnsi="Arial" w:cs="Arial"/>
              <w:b/>
              <w:bCs/>
              <w:sz w:val="21"/>
              <w:szCs w:val="21"/>
            </w:rPr>
            <w:fldChar w:fldCharType="begin"/>
          </w:r>
          <w:r>
            <w:rPr>
              <w:rFonts w:ascii="Arial" w:hAnsi="Arial" w:cs="Arial"/>
              <w:b/>
              <w:bCs/>
              <w:sz w:val="21"/>
              <w:szCs w:val="21"/>
            </w:rPr>
            <w:instrText xml:space="preserve">TOC \o </w:instrText>
          </w:r>
          <w:r>
            <w:rPr>
              <w:rFonts w:ascii="Arial" w:hAnsi="Arial" w:cs="Arial"/>
              <w:b/>
              <w:bCs/>
              <w:sz w:val="21"/>
              <w:szCs w:val="21"/>
            </w:rPr>
            <w:instrText xml:space="preserve">"1-1" \h \u </w:instrText>
          </w:r>
          <w:r>
            <w:rPr>
              <w:rFonts w:ascii="Arial" w:hAnsi="Arial" w:cs="Arial"/>
              <w:b/>
              <w:bCs/>
              <w:sz w:val="21"/>
              <w:szCs w:val="21"/>
            </w:rPr>
            <w:fldChar w:fldCharType="separate"/>
          </w:r>
          <w:hyperlink w:anchor="_Toc2691" w:history="1">
            <w:r>
              <w:rPr>
                <w:rFonts w:ascii="Arial" w:hAnsi="Arial" w:cs="Arial"/>
                <w:szCs w:val="21"/>
              </w:rPr>
              <w:t>一、项目基本情况介绍</w:t>
            </w:r>
            <w:r>
              <w:tab/>
            </w:r>
            <w:r>
              <w:fldChar w:fldCharType="begin"/>
            </w:r>
            <w:r>
              <w:instrText xml:space="preserve"> PAGEREF _Toc2691 </w:instrText>
            </w:r>
            <w:r>
              <w:fldChar w:fldCharType="separate"/>
            </w:r>
            <w:r>
              <w:t>1</w:t>
            </w:r>
            <w:r>
              <w:fldChar w:fldCharType="end"/>
            </w:r>
          </w:hyperlink>
        </w:p>
        <w:p w:rsidR="0032795A" w:rsidRDefault="00CF3215">
          <w:pPr>
            <w:pStyle w:val="10"/>
            <w:tabs>
              <w:tab w:val="right" w:leader="dot" w:pos="9298"/>
            </w:tabs>
          </w:pPr>
          <w:hyperlink w:anchor="_Toc6757" w:history="1">
            <w:r>
              <w:rPr>
                <w:rFonts w:ascii="Arial" w:hAnsi="Arial" w:cs="Arial" w:hint="eastAsia"/>
                <w:szCs w:val="21"/>
              </w:rPr>
              <w:t>二、</w:t>
            </w:r>
            <w:r>
              <w:rPr>
                <w:rFonts w:ascii="Arial" w:hAnsi="Arial" w:cs="Arial"/>
                <w:szCs w:val="21"/>
              </w:rPr>
              <w:t>信托资金使用情况</w:t>
            </w:r>
            <w:r>
              <w:tab/>
            </w:r>
            <w:r>
              <w:fldChar w:fldCharType="begin"/>
            </w:r>
            <w:r>
              <w:instrText xml:space="preserve"> PAGEREF _Toc6757 </w:instrText>
            </w:r>
            <w:r>
              <w:fldChar w:fldCharType="separate"/>
            </w:r>
            <w:r>
              <w:t>5</w:t>
            </w:r>
            <w:r>
              <w:fldChar w:fldCharType="end"/>
            </w:r>
          </w:hyperlink>
        </w:p>
        <w:p w:rsidR="0032795A" w:rsidRDefault="00CF3215">
          <w:pPr>
            <w:pStyle w:val="10"/>
            <w:tabs>
              <w:tab w:val="right" w:leader="dot" w:pos="9298"/>
            </w:tabs>
          </w:pPr>
          <w:hyperlink w:anchor="_Toc16297" w:history="1">
            <w:r>
              <w:rPr>
                <w:rFonts w:ascii="Arial" w:hAnsi="Arial" w:cs="Arial"/>
                <w:szCs w:val="21"/>
              </w:rPr>
              <w:t>三、项目证件办理情况</w:t>
            </w:r>
            <w:r>
              <w:tab/>
            </w:r>
            <w:r>
              <w:fldChar w:fldCharType="begin"/>
            </w:r>
            <w:r>
              <w:instrText xml:space="preserve"> PAGEREF _Toc16297 </w:instrText>
            </w:r>
            <w:r>
              <w:fldChar w:fldCharType="separate"/>
            </w:r>
            <w:r>
              <w:t>5</w:t>
            </w:r>
            <w:r>
              <w:fldChar w:fldCharType="end"/>
            </w:r>
          </w:hyperlink>
        </w:p>
        <w:p w:rsidR="0032795A" w:rsidRDefault="00CF3215">
          <w:pPr>
            <w:pStyle w:val="10"/>
            <w:tabs>
              <w:tab w:val="right" w:leader="dot" w:pos="9298"/>
            </w:tabs>
          </w:pPr>
          <w:hyperlink w:anchor="_Toc17619" w:history="1">
            <w:r>
              <w:rPr>
                <w:rFonts w:ascii="Arial" w:hAnsi="Arial" w:cs="Arial"/>
                <w:szCs w:val="21"/>
              </w:rPr>
              <w:t>四、项目开发建设情况</w:t>
            </w:r>
            <w:r>
              <w:tab/>
            </w:r>
            <w:r>
              <w:fldChar w:fldCharType="begin"/>
            </w:r>
            <w:r>
              <w:instrText xml:space="preserve"> PAGEREF _Toc17619 </w:instrText>
            </w:r>
            <w:r>
              <w:fldChar w:fldCharType="separate"/>
            </w:r>
            <w:r>
              <w:t>6</w:t>
            </w:r>
            <w:r>
              <w:fldChar w:fldCharType="end"/>
            </w:r>
          </w:hyperlink>
        </w:p>
        <w:p w:rsidR="0032795A" w:rsidRDefault="00CF3215">
          <w:pPr>
            <w:pStyle w:val="10"/>
            <w:tabs>
              <w:tab w:val="right" w:leader="dot" w:pos="9298"/>
            </w:tabs>
          </w:pPr>
          <w:hyperlink w:anchor="_Toc15206" w:history="1">
            <w:r>
              <w:rPr>
                <w:rFonts w:ascii="Arial" w:hAnsi="Arial" w:cs="Arial"/>
                <w:szCs w:val="21"/>
              </w:rPr>
              <w:t>五、项目合同及成本执行情况</w:t>
            </w:r>
            <w:r>
              <w:tab/>
            </w:r>
            <w:r>
              <w:fldChar w:fldCharType="begin"/>
            </w:r>
            <w:r>
              <w:instrText xml:space="preserve"> PAGEREF _Toc15206 </w:instrText>
            </w:r>
            <w:r>
              <w:fldChar w:fldCharType="separate"/>
            </w:r>
            <w:r>
              <w:t>6</w:t>
            </w:r>
            <w:r>
              <w:fldChar w:fldCharType="end"/>
            </w:r>
          </w:hyperlink>
        </w:p>
        <w:p w:rsidR="0032795A" w:rsidRDefault="00CF3215">
          <w:pPr>
            <w:pStyle w:val="10"/>
            <w:tabs>
              <w:tab w:val="right" w:leader="dot" w:pos="9298"/>
            </w:tabs>
          </w:pPr>
          <w:hyperlink w:anchor="_Toc22181" w:history="1">
            <w:r>
              <w:rPr>
                <w:rFonts w:ascii="Arial" w:hAnsi="Arial" w:cs="Arial"/>
                <w:szCs w:val="21"/>
              </w:rPr>
              <w:t>六、项目销售情况统计</w:t>
            </w:r>
            <w:r>
              <w:tab/>
            </w:r>
            <w:r>
              <w:fldChar w:fldCharType="begin"/>
            </w:r>
            <w:r>
              <w:instrText xml:space="preserve"> PAGEREF _Toc22181 </w:instrText>
            </w:r>
            <w:r>
              <w:fldChar w:fldCharType="separate"/>
            </w:r>
            <w:r>
              <w:t>7</w:t>
            </w:r>
            <w:r>
              <w:fldChar w:fldCharType="end"/>
            </w:r>
          </w:hyperlink>
        </w:p>
        <w:p w:rsidR="0032795A" w:rsidRDefault="00CF3215">
          <w:pPr>
            <w:pStyle w:val="10"/>
            <w:tabs>
              <w:tab w:val="right" w:leader="dot" w:pos="9298"/>
            </w:tabs>
          </w:pPr>
          <w:hyperlink w:anchor="_Toc5232" w:history="1">
            <w:r>
              <w:rPr>
                <w:rFonts w:ascii="Arial" w:hAnsi="Arial" w:cs="Arial"/>
                <w:szCs w:val="21"/>
              </w:rPr>
              <w:t>七、项目银行账户情况</w:t>
            </w:r>
            <w:r>
              <w:tab/>
            </w:r>
            <w:r>
              <w:fldChar w:fldCharType="begin"/>
            </w:r>
            <w:r>
              <w:instrText xml:space="preserve"> PAGEREF _Toc5232 </w:instrText>
            </w:r>
            <w:r>
              <w:fldChar w:fldCharType="separate"/>
            </w:r>
            <w:r>
              <w:t>9</w:t>
            </w:r>
            <w:r>
              <w:fldChar w:fldCharType="end"/>
            </w:r>
          </w:hyperlink>
        </w:p>
        <w:p w:rsidR="0032795A" w:rsidRDefault="00CF3215">
          <w:pPr>
            <w:pStyle w:val="10"/>
            <w:tabs>
              <w:tab w:val="right" w:leader="dot" w:pos="9298"/>
            </w:tabs>
          </w:pPr>
          <w:hyperlink w:anchor="_Toc18217" w:history="1">
            <w:r>
              <w:rPr>
                <w:rFonts w:ascii="Arial" w:hAnsi="Arial" w:cs="Arial"/>
                <w:szCs w:val="21"/>
              </w:rPr>
              <w:t>八、资金收支情况</w:t>
            </w:r>
            <w:r>
              <w:tab/>
            </w:r>
            <w:r>
              <w:fldChar w:fldCharType="begin"/>
            </w:r>
            <w:r>
              <w:instrText xml:space="preserve"> PAGEREF _Toc18217 </w:instrText>
            </w:r>
            <w:r>
              <w:fldChar w:fldCharType="separate"/>
            </w:r>
            <w:r>
              <w:t>10</w:t>
            </w:r>
            <w:r>
              <w:fldChar w:fldCharType="end"/>
            </w:r>
          </w:hyperlink>
        </w:p>
        <w:p w:rsidR="0032795A" w:rsidRDefault="00CF3215">
          <w:pPr>
            <w:pStyle w:val="10"/>
            <w:tabs>
              <w:tab w:val="right" w:leader="dot" w:pos="9298"/>
            </w:tabs>
          </w:pPr>
          <w:hyperlink w:anchor="_Toc23197" w:history="1">
            <w:r>
              <w:rPr>
                <w:rFonts w:ascii="Arial" w:hAnsi="Arial" w:cs="Arial"/>
                <w:bCs/>
                <w:szCs w:val="21"/>
              </w:rPr>
              <w:t>九、融资情况</w:t>
            </w:r>
            <w:r>
              <w:tab/>
            </w:r>
            <w:r>
              <w:fldChar w:fldCharType="begin"/>
            </w:r>
            <w:r>
              <w:instrText xml:space="preserve"> PAGEREF _Toc23197 </w:instrText>
            </w:r>
            <w:r>
              <w:fldChar w:fldCharType="separate"/>
            </w:r>
            <w:r>
              <w:t>33</w:t>
            </w:r>
            <w:r>
              <w:fldChar w:fldCharType="end"/>
            </w:r>
          </w:hyperlink>
        </w:p>
        <w:p w:rsidR="0032795A" w:rsidRDefault="00CF3215">
          <w:pPr>
            <w:pStyle w:val="10"/>
            <w:tabs>
              <w:tab w:val="right" w:leader="dot" w:pos="9298"/>
            </w:tabs>
          </w:pPr>
          <w:hyperlink w:anchor="_Toc3479" w:history="1">
            <w:r>
              <w:rPr>
                <w:rFonts w:ascii="Arial" w:hAnsi="Arial" w:cs="Arial" w:hint="eastAsia"/>
                <w:szCs w:val="21"/>
              </w:rPr>
              <w:t>十</w:t>
            </w:r>
            <w:r>
              <w:rPr>
                <w:rFonts w:ascii="Arial" w:hAnsi="Arial" w:cs="Arial"/>
                <w:szCs w:val="21"/>
              </w:rPr>
              <w:t>、项目周边竞品情况分析</w:t>
            </w:r>
            <w:r>
              <w:tab/>
            </w:r>
            <w:r>
              <w:fldChar w:fldCharType="begin"/>
            </w:r>
            <w:r>
              <w:instrText xml:space="preserve"> PAGEREF _Toc3479 </w:instrText>
            </w:r>
            <w:r>
              <w:fldChar w:fldCharType="separate"/>
            </w:r>
            <w:r>
              <w:t>35</w:t>
            </w:r>
            <w:r>
              <w:fldChar w:fldCharType="end"/>
            </w:r>
          </w:hyperlink>
        </w:p>
        <w:p w:rsidR="0032795A" w:rsidRDefault="00CF3215">
          <w:pPr>
            <w:pStyle w:val="10"/>
            <w:tabs>
              <w:tab w:val="right" w:leader="dot" w:pos="9298"/>
            </w:tabs>
          </w:pPr>
          <w:hyperlink w:anchor="_Toc7194" w:history="1">
            <w:r>
              <w:rPr>
                <w:rFonts w:ascii="Arial" w:hAnsi="Arial" w:cs="Arial" w:hint="eastAsia"/>
                <w:szCs w:val="21"/>
              </w:rPr>
              <w:t>十一</w:t>
            </w:r>
            <w:r>
              <w:rPr>
                <w:rFonts w:ascii="Arial" w:hAnsi="Arial" w:cs="Arial"/>
                <w:szCs w:val="21"/>
              </w:rPr>
              <w:t>、区域市场情况分析</w:t>
            </w:r>
            <w:r>
              <w:tab/>
            </w:r>
            <w:r>
              <w:fldChar w:fldCharType="begin"/>
            </w:r>
            <w:r>
              <w:instrText xml:space="preserve"> PAGEREF _Toc7194 </w:instrText>
            </w:r>
            <w:r>
              <w:fldChar w:fldCharType="separate"/>
            </w:r>
            <w:r>
              <w:t>35</w:t>
            </w:r>
            <w:r>
              <w:fldChar w:fldCharType="end"/>
            </w:r>
          </w:hyperlink>
        </w:p>
        <w:p w:rsidR="0032795A" w:rsidRDefault="00CF3215">
          <w:pPr>
            <w:pStyle w:val="10"/>
            <w:tabs>
              <w:tab w:val="right" w:leader="dot" w:pos="9298"/>
            </w:tabs>
          </w:pPr>
          <w:hyperlink w:anchor="_Toc27631" w:history="1">
            <w:r>
              <w:rPr>
                <w:rFonts w:ascii="Arial" w:hAnsi="Arial" w:cs="Arial"/>
                <w:szCs w:val="21"/>
              </w:rPr>
              <w:t>十</w:t>
            </w:r>
            <w:r>
              <w:rPr>
                <w:rFonts w:ascii="Arial" w:hAnsi="Arial" w:cs="Arial" w:hint="eastAsia"/>
                <w:szCs w:val="21"/>
              </w:rPr>
              <w:t>二</w:t>
            </w:r>
            <w:r>
              <w:rPr>
                <w:rFonts w:ascii="Arial" w:hAnsi="Arial" w:cs="Arial"/>
                <w:szCs w:val="21"/>
              </w:rPr>
              <w:t>、项目公司资金计划执行情况</w:t>
            </w:r>
            <w:r>
              <w:tab/>
            </w:r>
            <w:r>
              <w:fldChar w:fldCharType="begin"/>
            </w:r>
            <w:r>
              <w:instrText xml:space="preserve"> PAGEREF _Toc27631</w:instrText>
            </w:r>
            <w:r>
              <w:instrText xml:space="preserve"> </w:instrText>
            </w:r>
            <w:r>
              <w:fldChar w:fldCharType="separate"/>
            </w:r>
            <w:r>
              <w:t>36</w:t>
            </w:r>
            <w:r>
              <w:fldChar w:fldCharType="end"/>
            </w:r>
          </w:hyperlink>
        </w:p>
        <w:p w:rsidR="0032795A" w:rsidRDefault="00CF3215">
          <w:pPr>
            <w:pStyle w:val="10"/>
            <w:tabs>
              <w:tab w:val="right" w:leader="dot" w:pos="9298"/>
            </w:tabs>
          </w:pPr>
          <w:hyperlink w:anchor="_Toc30021" w:history="1">
            <w:r>
              <w:rPr>
                <w:rFonts w:ascii="Arial" w:hAnsi="Arial" w:cs="Arial"/>
                <w:szCs w:val="21"/>
              </w:rPr>
              <w:t>十</w:t>
            </w:r>
            <w:r>
              <w:rPr>
                <w:rFonts w:ascii="Arial" w:hAnsi="Arial" w:cs="Arial" w:hint="eastAsia"/>
                <w:szCs w:val="21"/>
              </w:rPr>
              <w:t>三</w:t>
            </w:r>
            <w:r>
              <w:rPr>
                <w:rFonts w:ascii="Arial" w:hAnsi="Arial" w:cs="Arial"/>
                <w:szCs w:val="21"/>
              </w:rPr>
              <w:t>、项目公司用印情况（明细台账作为附件）</w:t>
            </w:r>
            <w:r>
              <w:tab/>
            </w:r>
            <w:r>
              <w:fldChar w:fldCharType="begin"/>
            </w:r>
            <w:r>
              <w:instrText xml:space="preserve"> PAGEREF _Toc30021 </w:instrText>
            </w:r>
            <w:r>
              <w:fldChar w:fldCharType="separate"/>
            </w:r>
            <w:r>
              <w:t>36</w:t>
            </w:r>
            <w:r>
              <w:fldChar w:fldCharType="end"/>
            </w:r>
          </w:hyperlink>
        </w:p>
        <w:p w:rsidR="0032795A" w:rsidRDefault="00CF3215">
          <w:pPr>
            <w:pStyle w:val="10"/>
            <w:tabs>
              <w:tab w:val="right" w:leader="dot" w:pos="9298"/>
            </w:tabs>
          </w:pPr>
          <w:hyperlink w:anchor="_Toc28144" w:history="1">
            <w:r>
              <w:rPr>
                <w:rFonts w:ascii="Arial" w:hAnsi="Arial" w:cs="Arial"/>
                <w:szCs w:val="21"/>
              </w:rPr>
              <w:t>十</w:t>
            </w:r>
            <w:r>
              <w:rPr>
                <w:rFonts w:ascii="Arial" w:hAnsi="Arial" w:cs="Arial" w:hint="eastAsia"/>
                <w:szCs w:val="21"/>
              </w:rPr>
              <w:t>四</w:t>
            </w:r>
            <w:r>
              <w:rPr>
                <w:rFonts w:ascii="Arial" w:hAnsi="Arial" w:cs="Arial"/>
                <w:szCs w:val="21"/>
              </w:rPr>
              <w:t>、项目公司印章证照外出使用情况</w:t>
            </w:r>
            <w:r>
              <w:tab/>
            </w:r>
            <w:r>
              <w:fldChar w:fldCharType="begin"/>
            </w:r>
            <w:r>
              <w:instrText xml:space="preserve"> PAGEREF _Toc28144 </w:instrText>
            </w:r>
            <w:r>
              <w:fldChar w:fldCharType="separate"/>
            </w:r>
            <w:r>
              <w:t>36</w:t>
            </w:r>
            <w:r>
              <w:fldChar w:fldCharType="end"/>
            </w:r>
          </w:hyperlink>
        </w:p>
        <w:p w:rsidR="0032795A" w:rsidRDefault="00CF3215">
          <w:pPr>
            <w:pStyle w:val="10"/>
            <w:tabs>
              <w:tab w:val="right" w:leader="dot" w:pos="9298"/>
            </w:tabs>
          </w:pPr>
          <w:hyperlink w:anchor="_Toc2133" w:history="1">
            <w:r>
              <w:rPr>
                <w:rFonts w:ascii="Arial" w:hAnsi="Arial" w:cs="Arial"/>
                <w:szCs w:val="21"/>
              </w:rPr>
              <w:t>十</w:t>
            </w:r>
            <w:r>
              <w:rPr>
                <w:rFonts w:ascii="Arial" w:hAnsi="Arial" w:cs="Arial" w:hint="eastAsia"/>
                <w:szCs w:val="21"/>
              </w:rPr>
              <w:t>五</w:t>
            </w:r>
            <w:r>
              <w:rPr>
                <w:rFonts w:ascii="Arial" w:hAnsi="Arial" w:cs="Arial"/>
                <w:szCs w:val="21"/>
              </w:rPr>
              <w:t>、项目公司签约情况（明细台账作为附件）</w:t>
            </w:r>
            <w:r>
              <w:tab/>
            </w:r>
            <w:r>
              <w:fldChar w:fldCharType="begin"/>
            </w:r>
            <w:r>
              <w:instrText xml:space="preserve"> PAGEREF _Toc2133 </w:instrText>
            </w:r>
            <w:r>
              <w:fldChar w:fldCharType="separate"/>
            </w:r>
            <w:r>
              <w:t>37</w:t>
            </w:r>
            <w:r>
              <w:fldChar w:fldCharType="end"/>
            </w:r>
          </w:hyperlink>
        </w:p>
        <w:p w:rsidR="0032795A" w:rsidRDefault="00CF3215">
          <w:pPr>
            <w:pStyle w:val="10"/>
            <w:tabs>
              <w:tab w:val="right" w:leader="dot" w:pos="9298"/>
            </w:tabs>
          </w:pPr>
          <w:hyperlink w:anchor="_Toc9379" w:history="1">
            <w:r>
              <w:rPr>
                <w:rFonts w:ascii="Arial" w:hAnsi="Arial" w:cs="Arial"/>
                <w:szCs w:val="21"/>
              </w:rPr>
              <w:t>十</w:t>
            </w:r>
            <w:r>
              <w:rPr>
                <w:rFonts w:ascii="Arial" w:hAnsi="Arial" w:cs="Arial" w:hint="eastAsia"/>
                <w:szCs w:val="21"/>
              </w:rPr>
              <w:t>六</w:t>
            </w:r>
            <w:r>
              <w:rPr>
                <w:rFonts w:ascii="Arial" w:hAnsi="Arial" w:cs="Arial"/>
                <w:szCs w:val="21"/>
              </w:rPr>
              <w:t>、项目整体运行情况分析</w:t>
            </w:r>
            <w:r>
              <w:tab/>
            </w:r>
            <w:r>
              <w:fldChar w:fldCharType="begin"/>
            </w:r>
            <w:r>
              <w:instrText xml:space="preserve"> PAGEREF _Toc9379 </w:instrText>
            </w:r>
            <w:r>
              <w:fldChar w:fldCharType="separate"/>
            </w:r>
            <w:r>
              <w:t>37</w:t>
            </w:r>
            <w:r>
              <w:fldChar w:fldCharType="end"/>
            </w:r>
          </w:hyperlink>
        </w:p>
        <w:p w:rsidR="0032795A" w:rsidRDefault="00CF3215">
          <w:pPr>
            <w:pStyle w:val="10"/>
            <w:tabs>
              <w:tab w:val="right" w:leader="dot" w:pos="9298"/>
            </w:tabs>
          </w:pPr>
          <w:hyperlink w:anchor="_Toc25395" w:history="1">
            <w:r>
              <w:rPr>
                <w:rFonts w:ascii="Arial" w:hAnsi="Arial" w:cs="Arial"/>
                <w:szCs w:val="21"/>
              </w:rPr>
              <w:t>十七、附件</w:t>
            </w:r>
            <w:r>
              <w:tab/>
            </w:r>
            <w:r>
              <w:fldChar w:fldCharType="begin"/>
            </w:r>
            <w:r>
              <w:instrText xml:space="preserve"> PAGEREF _Toc25395 </w:instrText>
            </w:r>
            <w:r>
              <w:fldChar w:fldCharType="separate"/>
            </w:r>
            <w:r>
              <w:t>38</w:t>
            </w:r>
            <w:r>
              <w:fldChar w:fldCharType="end"/>
            </w:r>
          </w:hyperlink>
        </w:p>
        <w:p w:rsidR="0032795A" w:rsidRDefault="00CF3215">
          <w:pPr>
            <w:jc w:val="center"/>
            <w:rPr>
              <w:rFonts w:ascii="Arial" w:hAnsi="Arial" w:cs="Arial"/>
              <w:b/>
              <w:bCs/>
              <w:sz w:val="21"/>
              <w:szCs w:val="21"/>
            </w:rPr>
          </w:pPr>
          <w:r>
            <w:rPr>
              <w:rFonts w:ascii="Arial" w:hAnsi="Arial" w:cs="Arial"/>
              <w:bCs/>
              <w:szCs w:val="21"/>
            </w:rPr>
            <w:fldChar w:fldCharType="end"/>
          </w:r>
        </w:p>
      </w:sdtContent>
    </w:sdt>
    <w:p w:rsidR="0032795A" w:rsidRDefault="0032795A" w:rsidP="00C84B01">
      <w:pPr>
        <w:spacing w:line="360" w:lineRule="auto"/>
        <w:ind w:leftChars="300" w:left="723"/>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32795A">
      <w:pPr>
        <w:pStyle w:val="a0"/>
        <w:ind w:firstLine="424"/>
        <w:rPr>
          <w:rFonts w:ascii="Arial" w:hAnsi="Arial" w:cs="Arial"/>
          <w:b/>
          <w:bCs/>
          <w:szCs w:val="21"/>
          <w:lang w:val="zh-CN"/>
        </w:rPr>
      </w:pPr>
    </w:p>
    <w:p w:rsidR="0032795A" w:rsidRDefault="0032795A">
      <w:pPr>
        <w:pStyle w:val="a0"/>
        <w:ind w:firstLine="424"/>
        <w:rPr>
          <w:rFonts w:ascii="Arial" w:hAnsi="Arial" w:cs="Arial"/>
          <w:b/>
          <w:bCs/>
          <w:szCs w:val="21"/>
          <w:lang w:val="zh-CN"/>
        </w:rPr>
      </w:pPr>
    </w:p>
    <w:p w:rsidR="0032795A" w:rsidRDefault="0032795A">
      <w:pPr>
        <w:pStyle w:val="a0"/>
        <w:ind w:firstLine="424"/>
        <w:rPr>
          <w:rFonts w:ascii="Arial" w:hAnsi="Arial" w:cs="Arial"/>
          <w:b/>
          <w:bCs/>
          <w:szCs w:val="21"/>
          <w:lang w:val="zh-CN"/>
        </w:rPr>
      </w:pPr>
    </w:p>
    <w:p w:rsidR="0032795A" w:rsidRDefault="0032795A">
      <w:pPr>
        <w:pStyle w:val="a0"/>
        <w:ind w:firstLine="424"/>
        <w:rPr>
          <w:rFonts w:ascii="Arial" w:hAnsi="Arial" w:cs="Arial"/>
          <w:b/>
          <w:bCs/>
          <w:szCs w:val="21"/>
          <w:lang w:val="zh-CN"/>
        </w:rPr>
      </w:pPr>
    </w:p>
    <w:p w:rsidR="0032795A" w:rsidRDefault="0032795A">
      <w:pPr>
        <w:pStyle w:val="a0"/>
        <w:ind w:firstLine="424"/>
        <w:rPr>
          <w:rFonts w:ascii="Arial" w:hAnsi="Arial" w:cs="Arial"/>
          <w:b/>
          <w:bCs/>
          <w:szCs w:val="21"/>
          <w:lang w:val="zh-CN"/>
        </w:rPr>
      </w:pPr>
    </w:p>
    <w:p w:rsidR="0032795A" w:rsidRDefault="0032795A">
      <w:pPr>
        <w:rPr>
          <w:rFonts w:ascii="Arial" w:hAnsi="Arial" w:cs="Arial"/>
          <w:b/>
          <w:bCs/>
          <w:sz w:val="21"/>
          <w:szCs w:val="21"/>
          <w:lang w:val="zh-CN"/>
        </w:rPr>
      </w:pPr>
    </w:p>
    <w:p w:rsidR="0032795A" w:rsidRDefault="0032795A">
      <w:pPr>
        <w:pStyle w:val="a0"/>
        <w:ind w:firstLine="424"/>
        <w:rPr>
          <w:rFonts w:ascii="Arial" w:hAnsi="Arial" w:cs="Arial"/>
          <w:b/>
          <w:bCs/>
          <w:szCs w:val="21"/>
          <w:lang w:val="zh-CN"/>
        </w:rPr>
      </w:pPr>
    </w:p>
    <w:p w:rsidR="0032795A" w:rsidRDefault="0032795A">
      <w:pPr>
        <w:pStyle w:val="a0"/>
        <w:ind w:firstLine="424"/>
        <w:rPr>
          <w:rFonts w:ascii="Arial" w:hAnsi="Arial" w:cs="Arial"/>
          <w:b/>
          <w:bCs/>
          <w:szCs w:val="21"/>
          <w:lang w:val="zh-CN"/>
        </w:rPr>
      </w:pPr>
    </w:p>
    <w:p w:rsidR="0032795A" w:rsidRDefault="0032795A">
      <w:pPr>
        <w:rPr>
          <w:rFonts w:ascii="Arial" w:hAnsi="Arial" w:cs="Arial"/>
          <w:b/>
          <w:bCs/>
          <w:sz w:val="21"/>
          <w:szCs w:val="21"/>
          <w:lang w:val="zh-CN"/>
        </w:rPr>
      </w:pPr>
    </w:p>
    <w:p w:rsidR="0032795A" w:rsidRDefault="0032795A">
      <w:pPr>
        <w:rPr>
          <w:rFonts w:ascii="Arial" w:hAnsi="Arial" w:cs="Arial"/>
          <w:b/>
          <w:bCs/>
          <w:sz w:val="21"/>
          <w:szCs w:val="21"/>
          <w:lang w:val="zh-CN"/>
        </w:rPr>
      </w:pPr>
    </w:p>
    <w:p w:rsidR="0032795A" w:rsidRDefault="00CF3215">
      <w:pPr>
        <w:pStyle w:val="ab"/>
        <w:ind w:firstLineChars="0" w:firstLine="0"/>
        <w:rPr>
          <w:rFonts w:ascii="Arial" w:hAnsi="Arial" w:cs="Arial"/>
          <w:b/>
          <w:bCs/>
          <w:szCs w:val="21"/>
        </w:rPr>
      </w:pPr>
      <w:bookmarkStart w:id="0" w:name="_Toc23225"/>
      <w:bookmarkStart w:id="1" w:name="_Toc2491"/>
      <w:bookmarkStart w:id="2" w:name="_Toc133693353"/>
      <w:r>
        <w:rPr>
          <w:rFonts w:ascii="Arial" w:hAnsi="Arial" w:cs="Arial"/>
          <w:b/>
          <w:bCs/>
          <w:kern w:val="0"/>
          <w:szCs w:val="21"/>
        </w:rPr>
        <w:t>中航信托股份有限公司：</w:t>
      </w:r>
      <w:bookmarkEnd w:id="0"/>
      <w:bookmarkEnd w:id="1"/>
      <w:bookmarkEnd w:id="2"/>
      <w:r>
        <w:rPr>
          <w:rFonts w:ascii="Arial" w:hAnsi="Arial" w:cs="Arial"/>
          <w:b/>
          <w:bCs/>
          <w:szCs w:val="21"/>
        </w:rPr>
        <w:t xml:space="preserve"> </w:t>
      </w:r>
    </w:p>
    <w:p w:rsidR="0032795A" w:rsidRDefault="00CF3215" w:rsidP="00C84B01">
      <w:pPr>
        <w:pStyle w:val="ab"/>
        <w:ind w:firstLineChars="200" w:firstLine="422"/>
        <w:rPr>
          <w:rFonts w:ascii="Arial" w:hAnsi="Arial" w:cs="Arial"/>
          <w:kern w:val="0"/>
          <w:szCs w:val="21"/>
        </w:rPr>
      </w:pPr>
      <w:r>
        <w:rPr>
          <w:rFonts w:ascii="Arial" w:hAnsi="Arial" w:cs="Arial"/>
          <w:kern w:val="0"/>
          <w:szCs w:val="21"/>
        </w:rPr>
        <w:t>受贵司委托，北京康信君安资产管理有限公司对重庆市万州区如意置业有限公司公司开发建设位于重庆市万州区</w:t>
      </w:r>
      <w:r>
        <w:rPr>
          <w:rFonts w:ascii="Arial" w:hAnsi="Arial" w:cs="Arial"/>
          <w:kern w:val="0"/>
          <w:szCs w:val="21"/>
        </w:rPr>
        <w:t>“</w:t>
      </w:r>
      <w:r>
        <w:rPr>
          <w:rFonts w:ascii="Arial" w:hAnsi="Arial" w:cs="Arial"/>
          <w:kern w:val="0"/>
          <w:szCs w:val="21"/>
        </w:rPr>
        <w:t>云著滨江</w:t>
      </w:r>
      <w:r>
        <w:rPr>
          <w:rFonts w:ascii="Arial" w:hAnsi="Arial" w:cs="Arial"/>
          <w:kern w:val="0"/>
          <w:szCs w:val="21"/>
        </w:rPr>
        <w:t>”</w:t>
      </w:r>
      <w:r>
        <w:rPr>
          <w:rFonts w:ascii="Arial" w:hAnsi="Arial" w:cs="Arial"/>
          <w:kern w:val="0"/>
          <w:szCs w:val="21"/>
        </w:rPr>
        <w:t>房地产项目提供投后管理监管服务。根据贵司与我司签署的编号为</w:t>
      </w:r>
      <w:r>
        <w:rPr>
          <w:rFonts w:ascii="Arial" w:hAnsi="Arial" w:cs="Arial"/>
          <w:szCs w:val="21"/>
        </w:rPr>
        <w:t>AVICTC2020X1280-3</w:t>
      </w:r>
      <w:r>
        <w:rPr>
          <w:rFonts w:ascii="Arial" w:hAnsi="Arial" w:cs="Arial"/>
          <w:kern w:val="0"/>
          <w:szCs w:val="21"/>
        </w:rPr>
        <w:t>《监管委托协议》约定，现就本期标的项目股东会</w:t>
      </w:r>
      <w:r>
        <w:rPr>
          <w:rFonts w:ascii="Arial" w:hAnsi="Arial" w:cs="Arial"/>
          <w:kern w:val="0"/>
          <w:szCs w:val="21"/>
        </w:rPr>
        <w:t>/</w:t>
      </w:r>
      <w:r>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r>
        <w:rPr>
          <w:rFonts w:ascii="Arial" w:hAnsi="Arial" w:cs="Arial"/>
          <w:kern w:val="0"/>
          <w:szCs w:val="21"/>
        </w:rPr>
        <w:t xml:space="preserve">  </w:t>
      </w:r>
    </w:p>
    <w:p w:rsidR="0032795A" w:rsidRDefault="00CF3215">
      <w:pPr>
        <w:pStyle w:val="ab"/>
        <w:ind w:firstLine="211"/>
        <w:rPr>
          <w:rFonts w:ascii="Arial" w:hAnsi="Arial" w:cs="Arial"/>
          <w:kern w:val="0"/>
          <w:szCs w:val="21"/>
        </w:rPr>
      </w:pPr>
      <w:r>
        <w:rPr>
          <w:rFonts w:ascii="Arial" w:hAnsi="Arial" w:cs="Arial"/>
          <w:kern w:val="0"/>
          <w:szCs w:val="21"/>
        </w:rPr>
        <w:t>为方便阅读之目的，本报告中将部分名称简写为：</w:t>
      </w:r>
    </w:p>
    <w:p w:rsidR="0032795A" w:rsidRDefault="00CF3215">
      <w:pPr>
        <w:pStyle w:val="ab"/>
        <w:ind w:firstLine="211"/>
        <w:rPr>
          <w:rFonts w:ascii="Arial" w:hAnsi="Arial" w:cs="Arial"/>
          <w:kern w:val="0"/>
          <w:szCs w:val="21"/>
        </w:rPr>
      </w:pPr>
      <w:r>
        <w:rPr>
          <w:rFonts w:ascii="Arial" w:hAnsi="Arial" w:cs="Arial"/>
          <w:kern w:val="0"/>
          <w:szCs w:val="21"/>
        </w:rPr>
        <w:t>•</w:t>
      </w:r>
      <w:r>
        <w:rPr>
          <w:rFonts w:ascii="Arial" w:hAnsi="Arial" w:cs="Arial"/>
          <w:kern w:val="0"/>
          <w:szCs w:val="21"/>
        </w:rPr>
        <w:t>项目公司：重庆市万州区如意置业有限公司</w:t>
      </w:r>
    </w:p>
    <w:p w:rsidR="0032795A" w:rsidRDefault="00CF3215">
      <w:pPr>
        <w:pStyle w:val="ab"/>
        <w:ind w:firstLine="211"/>
        <w:rPr>
          <w:rFonts w:ascii="Arial" w:hAnsi="Arial" w:cs="Arial"/>
          <w:kern w:val="0"/>
          <w:szCs w:val="21"/>
        </w:rPr>
      </w:pPr>
      <w:r>
        <w:rPr>
          <w:rFonts w:ascii="Arial" w:hAnsi="Arial" w:cs="Arial"/>
          <w:kern w:val="0"/>
          <w:szCs w:val="21"/>
        </w:rPr>
        <w:t>•SPV</w:t>
      </w:r>
      <w:r>
        <w:rPr>
          <w:rFonts w:ascii="Arial" w:hAnsi="Arial" w:cs="Arial"/>
          <w:kern w:val="0"/>
          <w:szCs w:val="21"/>
        </w:rPr>
        <w:t>公司：重庆世宗企业管理有限公司</w:t>
      </w:r>
    </w:p>
    <w:p w:rsidR="0032795A" w:rsidRDefault="00CF3215">
      <w:pPr>
        <w:pStyle w:val="ab"/>
        <w:ind w:firstLine="211"/>
        <w:rPr>
          <w:rFonts w:ascii="Arial" w:hAnsi="Arial" w:cs="Arial"/>
          <w:kern w:val="0"/>
          <w:szCs w:val="21"/>
        </w:rPr>
      </w:pPr>
      <w:r>
        <w:rPr>
          <w:rFonts w:ascii="Arial" w:hAnsi="Arial" w:cs="Arial"/>
          <w:kern w:val="0"/>
          <w:szCs w:val="21"/>
        </w:rPr>
        <w:t>（以上公司均已纳入监管范围）</w:t>
      </w:r>
    </w:p>
    <w:p w:rsidR="0032795A" w:rsidRDefault="00CF3215">
      <w:pPr>
        <w:pStyle w:val="ab"/>
        <w:ind w:firstLine="211"/>
        <w:rPr>
          <w:rFonts w:ascii="Arial" w:hAnsi="Arial" w:cs="Arial"/>
          <w:kern w:val="0"/>
          <w:szCs w:val="21"/>
        </w:rPr>
      </w:pPr>
      <w:r>
        <w:rPr>
          <w:rFonts w:ascii="Arial" w:hAnsi="Arial" w:cs="Arial"/>
          <w:kern w:val="0"/>
          <w:szCs w:val="21"/>
        </w:rPr>
        <w:t>•</w:t>
      </w:r>
      <w:r>
        <w:rPr>
          <w:rFonts w:ascii="Arial" w:hAnsi="Arial" w:cs="Arial"/>
          <w:kern w:val="0"/>
          <w:szCs w:val="21"/>
        </w:rPr>
        <w:t>中航信托：中航信托股份有限公司</w:t>
      </w:r>
    </w:p>
    <w:p w:rsidR="0032795A" w:rsidRDefault="00CF3215">
      <w:pPr>
        <w:pStyle w:val="ab"/>
        <w:ind w:firstLine="211"/>
        <w:rPr>
          <w:rFonts w:ascii="Arial" w:hAnsi="Arial" w:cs="Arial"/>
          <w:szCs w:val="21"/>
          <w:lang w:val="zh-CN"/>
        </w:rPr>
      </w:pPr>
      <w:r>
        <w:rPr>
          <w:rFonts w:ascii="Arial" w:hAnsi="Arial" w:cs="Arial"/>
          <w:kern w:val="0"/>
          <w:szCs w:val="21"/>
        </w:rPr>
        <w:t>•</w:t>
      </w:r>
      <w:r>
        <w:rPr>
          <w:rFonts w:ascii="Arial" w:hAnsi="Arial" w:cs="Arial"/>
          <w:kern w:val="0"/>
          <w:szCs w:val="21"/>
        </w:rPr>
        <w:t>康信君安：北京康信君安资产管理有限公司</w:t>
      </w:r>
      <w:r>
        <w:rPr>
          <w:rFonts w:ascii="Arial" w:hAnsi="Arial" w:cs="Arial"/>
          <w:szCs w:val="21"/>
          <w:lang w:val="zh-CN"/>
        </w:rPr>
        <w:tab/>
      </w:r>
    </w:p>
    <w:p w:rsidR="0032795A" w:rsidRDefault="0032795A">
      <w:pPr>
        <w:jc w:val="center"/>
        <w:rPr>
          <w:rFonts w:ascii="Arial" w:hAnsi="Arial" w:cs="Arial"/>
          <w:b/>
          <w:bCs/>
          <w:sz w:val="21"/>
          <w:szCs w:val="21"/>
        </w:rPr>
      </w:pPr>
    </w:p>
    <w:p w:rsidR="0032795A" w:rsidRDefault="00CF3215">
      <w:pPr>
        <w:rPr>
          <w:rFonts w:ascii="Arial" w:hAnsi="Arial" w:cs="Arial"/>
          <w:b/>
          <w:bCs/>
          <w:sz w:val="21"/>
          <w:szCs w:val="21"/>
        </w:rPr>
      </w:pPr>
      <w:r>
        <w:rPr>
          <w:rFonts w:ascii="Arial" w:hAnsi="Arial" w:cs="Arial"/>
          <w:b/>
          <w:bCs/>
          <w:sz w:val="21"/>
          <w:szCs w:val="21"/>
        </w:rPr>
        <w:br w:type="page"/>
      </w:r>
    </w:p>
    <w:p w:rsidR="0032795A" w:rsidRDefault="00CF3215">
      <w:pPr>
        <w:jc w:val="center"/>
        <w:rPr>
          <w:rFonts w:ascii="Arial" w:hAnsi="Arial" w:cs="Arial"/>
          <w:b/>
          <w:bCs/>
          <w:sz w:val="21"/>
          <w:szCs w:val="21"/>
        </w:rPr>
      </w:pPr>
      <w:bookmarkStart w:id="3" w:name="_Toc15554"/>
      <w:bookmarkStart w:id="4" w:name="_Toc22343"/>
      <w:r>
        <w:rPr>
          <w:rFonts w:ascii="Arial" w:hAnsi="Arial" w:cs="Arial"/>
          <w:b/>
          <w:bCs/>
          <w:sz w:val="21"/>
          <w:szCs w:val="21"/>
        </w:rPr>
        <w:lastRenderedPageBreak/>
        <w:t>摘</w:t>
      </w:r>
      <w:r>
        <w:rPr>
          <w:rFonts w:ascii="Arial" w:hAnsi="Arial" w:cs="Arial"/>
          <w:b/>
          <w:bCs/>
          <w:sz w:val="21"/>
          <w:szCs w:val="21"/>
        </w:rPr>
        <w:t xml:space="preserve">  </w:t>
      </w:r>
      <w:r>
        <w:rPr>
          <w:rFonts w:ascii="Arial" w:hAnsi="Arial" w:cs="Arial"/>
          <w:b/>
          <w:bCs/>
          <w:sz w:val="21"/>
          <w:szCs w:val="21"/>
        </w:rPr>
        <w:t>要</w:t>
      </w:r>
      <w:bookmarkEnd w:id="3"/>
      <w:bookmarkEnd w:id="4"/>
    </w:p>
    <w:p w:rsidR="0032795A" w:rsidRDefault="00CF3215" w:rsidP="00C84B01">
      <w:pPr>
        <w:ind w:firstLineChars="200" w:firstLine="422"/>
        <w:jc w:val="both"/>
        <w:rPr>
          <w:rFonts w:ascii="Arial" w:hAnsi="Arial" w:cs="Arial"/>
          <w:sz w:val="21"/>
          <w:szCs w:val="21"/>
        </w:rPr>
      </w:pPr>
      <w:bookmarkStart w:id="5" w:name="_Toc2859"/>
      <w:bookmarkStart w:id="6" w:name="_Toc10213"/>
      <w:r>
        <w:rPr>
          <w:rFonts w:ascii="Arial" w:hAnsi="Arial" w:cs="Arial"/>
          <w:sz w:val="21"/>
          <w:szCs w:val="21"/>
        </w:rPr>
        <w:t>（</w:t>
      </w:r>
      <w:r>
        <w:rPr>
          <w:rFonts w:ascii="Arial" w:hAnsi="Arial" w:cs="Arial"/>
          <w:sz w:val="21"/>
          <w:szCs w:val="21"/>
        </w:rPr>
        <w:t>1</w:t>
      </w:r>
      <w:r>
        <w:rPr>
          <w:rFonts w:ascii="Arial" w:hAnsi="Arial" w:cs="Arial"/>
          <w:sz w:val="21"/>
          <w:szCs w:val="21"/>
        </w:rPr>
        <w:t>）项目简况：</w:t>
      </w:r>
      <w:bookmarkEnd w:id="5"/>
      <w:bookmarkEnd w:id="6"/>
    </w:p>
    <w:tbl>
      <w:tblPr>
        <w:tblW w:w="9326" w:type="dxa"/>
        <w:jc w:val="center"/>
        <w:tblLayout w:type="fixed"/>
        <w:tblCellMar>
          <w:left w:w="0" w:type="dxa"/>
          <w:right w:w="0" w:type="dxa"/>
        </w:tblCellMar>
        <w:tblLook w:val="04A0" w:firstRow="1" w:lastRow="0" w:firstColumn="1" w:lastColumn="0" w:noHBand="0" w:noVBand="1"/>
      </w:tblPr>
      <w:tblGrid>
        <w:gridCol w:w="1916"/>
        <w:gridCol w:w="2177"/>
        <w:gridCol w:w="1449"/>
        <w:gridCol w:w="3784"/>
      </w:tblGrid>
      <w:tr w:rsidR="0032795A">
        <w:trPr>
          <w:trHeight w:val="9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bCs/>
                <w:sz w:val="18"/>
                <w:szCs w:val="18"/>
              </w:rPr>
              <w:t>天启【</w:t>
            </w:r>
            <w:r>
              <w:rPr>
                <w:rFonts w:ascii="Arial" w:hAnsi="Arial" w:cs="Arial"/>
                <w:bCs/>
                <w:sz w:val="18"/>
                <w:szCs w:val="18"/>
              </w:rPr>
              <w:t>2020</w:t>
            </w:r>
            <w:r>
              <w:rPr>
                <w:rFonts w:ascii="Arial" w:hAnsi="Arial" w:cs="Arial"/>
                <w:bCs/>
                <w:sz w:val="18"/>
                <w:szCs w:val="18"/>
              </w:rPr>
              <w:t>】</w:t>
            </w:r>
            <w:r>
              <w:rPr>
                <w:rFonts w:ascii="Arial" w:hAnsi="Arial" w:cs="Arial"/>
                <w:bCs/>
                <w:sz w:val="18"/>
                <w:szCs w:val="18"/>
              </w:rPr>
              <w:t>528</w:t>
            </w:r>
            <w:r>
              <w:rPr>
                <w:rFonts w:ascii="Arial" w:hAnsi="Arial" w:cs="Arial"/>
                <w:bCs/>
                <w:sz w:val="18"/>
                <w:szCs w:val="18"/>
              </w:rPr>
              <w:t>号重庆滨江项目股权投资集合资金信托计划</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217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color w:val="000000"/>
                <w:sz w:val="18"/>
                <w:szCs w:val="18"/>
              </w:rPr>
              <w:t>西南业务部</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378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01</w:t>
            </w:r>
            <w:r>
              <w:rPr>
                <w:rFonts w:ascii="Arial" w:hAnsi="Arial" w:cs="Arial"/>
                <w:color w:val="000000"/>
                <w:sz w:val="18"/>
                <w:szCs w:val="18"/>
              </w:rPr>
              <w:t>月</w:t>
            </w:r>
            <w:r>
              <w:rPr>
                <w:rFonts w:ascii="Arial" w:hAnsi="Arial" w:cs="Arial"/>
                <w:color w:val="000000"/>
                <w:sz w:val="18"/>
                <w:szCs w:val="18"/>
              </w:rPr>
              <w:t>29</w:t>
            </w:r>
            <w:r>
              <w:rPr>
                <w:rFonts w:ascii="Arial" w:hAnsi="Arial" w:cs="Arial"/>
                <w:color w:val="000000"/>
                <w:sz w:val="18"/>
                <w:szCs w:val="18"/>
              </w:rPr>
              <w:t>日</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项目总规模（万</w:t>
            </w:r>
            <w:r>
              <w:rPr>
                <w:rFonts w:ascii="Arial" w:hAnsi="Arial" w:cs="Arial" w:hint="eastAsia"/>
                <w:color w:val="000000"/>
                <w:sz w:val="18"/>
                <w:szCs w:val="18"/>
                <w:lang w:bidi="ar"/>
              </w:rPr>
              <w:t>元</w:t>
            </w:r>
            <w:r>
              <w:rPr>
                <w:rFonts w:ascii="Arial" w:hAnsi="Arial" w:cs="Arial"/>
                <w:color w:val="000000"/>
                <w:sz w:val="18"/>
                <w:szCs w:val="18"/>
                <w:lang w:bidi="ar"/>
              </w:rPr>
              <w:t>）</w:t>
            </w:r>
          </w:p>
        </w:tc>
        <w:tc>
          <w:tcPr>
            <w:tcW w:w="217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color w:val="000000"/>
                <w:sz w:val="18"/>
                <w:szCs w:val="18"/>
              </w:rPr>
              <w:t>40000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r>
              <w:rPr>
                <w:rFonts w:ascii="Arial" w:hAnsi="Arial" w:cs="Arial" w:hint="eastAsia"/>
                <w:color w:val="000000"/>
                <w:sz w:val="18"/>
                <w:szCs w:val="18"/>
                <w:lang w:bidi="ar"/>
              </w:rPr>
              <w:t>元</w:t>
            </w:r>
            <w:r>
              <w:rPr>
                <w:rFonts w:ascii="Arial" w:hAnsi="Arial" w:cs="Arial"/>
                <w:color w:val="000000"/>
                <w:sz w:val="18"/>
                <w:szCs w:val="18"/>
                <w:lang w:bidi="ar"/>
              </w:rPr>
              <w:t>）</w:t>
            </w:r>
          </w:p>
        </w:tc>
        <w:tc>
          <w:tcPr>
            <w:tcW w:w="378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hint="eastAsia"/>
                <w:color w:val="000000"/>
                <w:sz w:val="18"/>
                <w:szCs w:val="18"/>
              </w:rPr>
              <w:t>40000</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合作开发商</w:t>
            </w:r>
            <w:r>
              <w:rPr>
                <w:rFonts w:ascii="Arial" w:hAnsi="Arial" w:cs="Arial"/>
                <w:color w:val="000000"/>
                <w:sz w:val="18"/>
                <w:szCs w:val="18"/>
                <w:lang w:bidi="ar"/>
              </w:rPr>
              <w:t>/</w:t>
            </w:r>
            <w:r>
              <w:rPr>
                <w:rFonts w:ascii="Arial" w:hAnsi="Arial" w:cs="Arial"/>
                <w:color w:val="000000"/>
                <w:sz w:val="18"/>
                <w:szCs w:val="18"/>
                <w:lang w:bidi="ar"/>
              </w:rPr>
              <w:t>交易对手</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sz w:val="18"/>
                <w:szCs w:val="18"/>
              </w:rPr>
              <w:t>上海世茂建设有限公司、重庆浚亮房地产开发有限公司、重庆世宗管理有限公司</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color w:val="000000"/>
                <w:sz w:val="18"/>
                <w:szCs w:val="18"/>
              </w:rPr>
              <w:t>信托计划作为有限合伙人，向合伙企业实缴出资</w:t>
            </w:r>
            <w:r>
              <w:rPr>
                <w:rFonts w:ascii="Arial" w:hAnsi="Arial" w:cs="Arial"/>
                <w:color w:val="000000"/>
                <w:sz w:val="18"/>
                <w:szCs w:val="18"/>
              </w:rPr>
              <w:t>400,000,000.00</w:t>
            </w:r>
            <w:r>
              <w:rPr>
                <w:rFonts w:ascii="Arial" w:hAnsi="Arial" w:cs="Arial"/>
                <w:color w:val="000000"/>
                <w:sz w:val="18"/>
                <w:szCs w:val="18"/>
              </w:rPr>
              <w:t>元，并由合伙企业以股权方式投资于平台公司，并通过平台公司实现对项目公司及标的项目的投资。</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217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color w:val="000000"/>
                <w:sz w:val="18"/>
                <w:szCs w:val="18"/>
              </w:rPr>
              <w:t>如意汇景</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地址</w:t>
            </w:r>
          </w:p>
        </w:tc>
        <w:tc>
          <w:tcPr>
            <w:tcW w:w="378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重庆市万州区王牌路</w:t>
            </w:r>
            <w:r>
              <w:rPr>
                <w:rFonts w:ascii="Arial" w:hAnsi="Arial" w:cs="Arial"/>
                <w:color w:val="000000"/>
                <w:sz w:val="18"/>
                <w:szCs w:val="18"/>
                <w:lang w:bidi="ar"/>
              </w:rPr>
              <w:t>698</w:t>
            </w:r>
            <w:r>
              <w:rPr>
                <w:rFonts w:ascii="Arial" w:hAnsi="Arial" w:cs="Arial"/>
                <w:color w:val="000000"/>
                <w:sz w:val="18"/>
                <w:szCs w:val="18"/>
                <w:lang w:bidi="ar"/>
              </w:rPr>
              <w:t>号</w:t>
            </w:r>
          </w:p>
        </w:tc>
      </w:tr>
      <w:tr w:rsidR="0032795A">
        <w:trPr>
          <w:trHeight w:val="28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74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rPr>
                <w:rFonts w:ascii="Arial" w:hAnsi="Arial" w:cs="Arial"/>
                <w:color w:val="000000"/>
                <w:sz w:val="18"/>
                <w:szCs w:val="18"/>
              </w:rPr>
            </w:pPr>
            <w:r>
              <w:rPr>
                <w:rFonts w:ascii="Arial" w:hAnsi="Arial" w:cs="Arial"/>
                <w:bCs/>
                <w:sz w:val="18"/>
                <w:szCs w:val="18"/>
              </w:rPr>
              <w:t>标的项目占地面积</w:t>
            </w:r>
            <w:r>
              <w:rPr>
                <w:rFonts w:ascii="Arial" w:hAnsi="Arial" w:cs="Arial"/>
                <w:bCs/>
                <w:sz w:val="18"/>
                <w:szCs w:val="18"/>
              </w:rPr>
              <w:t>143643</w:t>
            </w:r>
            <w:r>
              <w:rPr>
                <w:rFonts w:ascii="Arial" w:hAnsi="Arial" w:cs="Arial"/>
                <w:bCs/>
                <w:sz w:val="18"/>
                <w:szCs w:val="18"/>
              </w:rPr>
              <w:t>㎡（约</w:t>
            </w:r>
            <w:r>
              <w:rPr>
                <w:rFonts w:ascii="Arial" w:hAnsi="Arial" w:cs="Arial"/>
                <w:bCs/>
                <w:sz w:val="18"/>
                <w:szCs w:val="18"/>
              </w:rPr>
              <w:t>215</w:t>
            </w:r>
            <w:r>
              <w:rPr>
                <w:rFonts w:ascii="Arial" w:hAnsi="Arial" w:cs="Arial"/>
                <w:bCs/>
                <w:sz w:val="18"/>
                <w:szCs w:val="18"/>
              </w:rPr>
              <w:t>亩），项目总建筑面积约</w:t>
            </w:r>
            <w:r>
              <w:rPr>
                <w:rFonts w:ascii="Arial" w:hAnsi="Arial" w:cs="Arial"/>
                <w:bCs/>
                <w:sz w:val="18"/>
                <w:szCs w:val="18"/>
              </w:rPr>
              <w:t>50</w:t>
            </w:r>
            <w:r>
              <w:rPr>
                <w:rFonts w:ascii="Arial" w:hAnsi="Arial" w:cs="Arial"/>
                <w:bCs/>
                <w:sz w:val="18"/>
                <w:szCs w:val="18"/>
              </w:rPr>
              <w:t>万方，业态包括高层、超高层、洋房、商业、酒店。住宅</w:t>
            </w:r>
            <w:r>
              <w:rPr>
                <w:rFonts w:ascii="Arial" w:hAnsi="Arial" w:cs="Arial"/>
                <w:bCs/>
                <w:sz w:val="18"/>
                <w:szCs w:val="18"/>
              </w:rPr>
              <w:t>430324.80</w:t>
            </w:r>
            <w:r>
              <w:rPr>
                <w:rFonts w:ascii="Arial" w:hAnsi="Arial" w:cs="Arial"/>
                <w:bCs/>
                <w:sz w:val="18"/>
                <w:szCs w:val="18"/>
              </w:rPr>
              <w:t>㎡</w:t>
            </w:r>
            <w:r>
              <w:rPr>
                <w:rFonts w:ascii="Arial" w:hAnsi="Arial" w:cs="Arial"/>
                <w:bCs/>
                <w:sz w:val="18"/>
                <w:szCs w:val="18"/>
              </w:rPr>
              <w:t>,</w:t>
            </w:r>
            <w:r>
              <w:rPr>
                <w:rFonts w:ascii="Arial" w:hAnsi="Arial" w:cs="Arial"/>
                <w:bCs/>
                <w:sz w:val="18"/>
                <w:szCs w:val="18"/>
              </w:rPr>
              <w:t>商业</w:t>
            </w:r>
            <w:r>
              <w:rPr>
                <w:rFonts w:ascii="Arial" w:hAnsi="Arial" w:cs="Arial"/>
                <w:bCs/>
                <w:sz w:val="18"/>
                <w:szCs w:val="18"/>
              </w:rPr>
              <w:t xml:space="preserve">48597.43 </w:t>
            </w:r>
            <w:r>
              <w:rPr>
                <w:rFonts w:ascii="Arial" w:hAnsi="Arial" w:cs="Arial"/>
                <w:bCs/>
                <w:sz w:val="18"/>
                <w:szCs w:val="18"/>
              </w:rPr>
              <w:t>㎡，酒店</w:t>
            </w:r>
            <w:r>
              <w:rPr>
                <w:rFonts w:ascii="Arial" w:hAnsi="Arial" w:cs="Arial"/>
                <w:bCs/>
                <w:sz w:val="18"/>
                <w:szCs w:val="18"/>
              </w:rPr>
              <w:t xml:space="preserve"> 21000.00</w:t>
            </w:r>
            <w:r>
              <w:rPr>
                <w:rFonts w:ascii="Arial" w:hAnsi="Arial" w:cs="Arial"/>
                <w:bCs/>
                <w:sz w:val="18"/>
                <w:szCs w:val="18"/>
              </w:rPr>
              <w:t>㎡。</w:t>
            </w:r>
          </w:p>
        </w:tc>
      </w:tr>
    </w:tbl>
    <w:p w:rsidR="0032795A" w:rsidRDefault="00CF3215" w:rsidP="00C84B01">
      <w:pPr>
        <w:spacing w:line="360" w:lineRule="auto"/>
        <w:ind w:firstLineChars="200" w:firstLine="422"/>
        <w:jc w:val="both"/>
        <w:rPr>
          <w:rFonts w:ascii="Arial" w:hAnsi="Arial" w:cs="Arial"/>
          <w:sz w:val="21"/>
          <w:szCs w:val="21"/>
        </w:rPr>
      </w:pPr>
      <w:bookmarkStart w:id="7" w:name="_Toc31686"/>
      <w:bookmarkStart w:id="8" w:name="_Toc4103"/>
      <w:r>
        <w:rPr>
          <w:rFonts w:ascii="Arial" w:hAnsi="Arial" w:cs="Arial"/>
          <w:sz w:val="21"/>
          <w:szCs w:val="21"/>
        </w:rPr>
        <w:t>（</w:t>
      </w:r>
      <w:r>
        <w:rPr>
          <w:rFonts w:ascii="Arial" w:hAnsi="Arial" w:cs="Arial"/>
          <w:sz w:val="21"/>
          <w:szCs w:val="21"/>
        </w:rPr>
        <w:t>2</w:t>
      </w:r>
      <w:r>
        <w:rPr>
          <w:rFonts w:ascii="Arial" w:hAnsi="Arial" w:cs="Arial"/>
          <w:sz w:val="21"/>
          <w:szCs w:val="21"/>
        </w:rPr>
        <w:t>）监管交接情况：</w:t>
      </w:r>
      <w:bookmarkEnd w:id="7"/>
      <w:bookmarkEnd w:id="8"/>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驻场时间：</w:t>
      </w:r>
      <w:r>
        <w:rPr>
          <w:rFonts w:ascii="Arial" w:hAnsi="Arial" w:cs="Arial"/>
          <w:sz w:val="21"/>
          <w:szCs w:val="21"/>
        </w:rPr>
        <w:t>2021</w:t>
      </w:r>
      <w:r>
        <w:rPr>
          <w:rFonts w:ascii="Arial" w:hAnsi="Arial" w:cs="Arial"/>
          <w:sz w:val="21"/>
          <w:szCs w:val="21"/>
        </w:rPr>
        <w:t>年</w:t>
      </w:r>
      <w:r>
        <w:rPr>
          <w:rFonts w:ascii="Arial" w:hAnsi="Arial" w:cs="Arial"/>
          <w:sz w:val="21"/>
          <w:szCs w:val="21"/>
        </w:rPr>
        <w:t>01</w:t>
      </w:r>
      <w:r>
        <w:rPr>
          <w:rFonts w:ascii="Arial" w:hAnsi="Arial" w:cs="Arial"/>
          <w:sz w:val="21"/>
          <w:szCs w:val="21"/>
        </w:rPr>
        <w:t>月</w:t>
      </w:r>
      <w:r>
        <w:rPr>
          <w:rFonts w:ascii="Arial" w:hAnsi="Arial" w:cs="Arial"/>
          <w:sz w:val="21"/>
          <w:szCs w:val="21"/>
        </w:rPr>
        <w:t>25</w:t>
      </w:r>
      <w:r>
        <w:rPr>
          <w:rFonts w:ascii="Arial" w:hAnsi="Arial" w:cs="Arial"/>
          <w:sz w:val="21"/>
          <w:szCs w:val="21"/>
        </w:rPr>
        <w:t>日起</w:t>
      </w:r>
      <w:r>
        <w:rPr>
          <w:rFonts w:ascii="Arial" w:hAnsi="Arial" w:cs="Arial"/>
          <w:sz w:val="21"/>
          <w:szCs w:val="21"/>
        </w:rPr>
        <w:t xml:space="preserve">   </w:t>
      </w:r>
      <w:r>
        <w:rPr>
          <w:rFonts w:ascii="Arial" w:hAnsi="Arial" w:cs="Arial"/>
          <w:sz w:val="21"/>
          <w:szCs w:val="21"/>
        </w:rPr>
        <w:t>驻场人员：吴婧玮</w:t>
      </w:r>
      <w:r>
        <w:rPr>
          <w:rFonts w:ascii="Arial" w:hAnsi="Arial" w:cs="Arial"/>
          <w:sz w:val="21"/>
          <w:szCs w:val="21"/>
        </w:rPr>
        <w:t xml:space="preserve">      </w:t>
      </w:r>
      <w:r>
        <w:rPr>
          <w:rFonts w:ascii="Arial" w:hAnsi="Arial" w:cs="Arial"/>
          <w:sz w:val="21"/>
          <w:szCs w:val="21"/>
        </w:rPr>
        <w:t>联系方式：</w:t>
      </w:r>
      <w:r>
        <w:rPr>
          <w:rFonts w:ascii="Arial" w:hAnsi="Arial" w:cs="Arial"/>
          <w:sz w:val="21"/>
          <w:szCs w:val="21"/>
        </w:rPr>
        <w:t>18172240680</w:t>
      </w:r>
    </w:p>
    <w:tbl>
      <w:tblPr>
        <w:tblW w:w="9329" w:type="dxa"/>
        <w:jc w:val="center"/>
        <w:tblLayout w:type="fixed"/>
        <w:tblCellMar>
          <w:left w:w="0" w:type="dxa"/>
          <w:right w:w="0" w:type="dxa"/>
        </w:tblCellMar>
        <w:tblLook w:val="04A0" w:firstRow="1" w:lastRow="0" w:firstColumn="1" w:lastColumn="0" w:noHBand="0" w:noVBand="1"/>
      </w:tblPr>
      <w:tblGrid>
        <w:gridCol w:w="2230"/>
        <w:gridCol w:w="1175"/>
        <w:gridCol w:w="3144"/>
        <w:gridCol w:w="2780"/>
      </w:tblGrid>
      <w:tr w:rsidR="0032795A">
        <w:trPr>
          <w:trHeight w:val="662"/>
          <w:tblHeader/>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099"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股东会</w:t>
            </w:r>
            <w:r>
              <w:rPr>
                <w:rFonts w:ascii="Arial" w:hAnsi="Arial" w:cs="Arial"/>
                <w:color w:val="000000"/>
                <w:sz w:val="18"/>
                <w:szCs w:val="18"/>
                <w:lang w:bidi="ar"/>
              </w:rPr>
              <w:t>/</w:t>
            </w:r>
            <w:r>
              <w:rPr>
                <w:rFonts w:ascii="Arial" w:hAnsi="Arial" w:cs="Arial"/>
                <w:color w:val="000000"/>
                <w:sz w:val="18"/>
                <w:szCs w:val="18"/>
                <w:lang w:bidi="ar"/>
              </w:rPr>
              <w:t>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印鉴监管</w:t>
            </w:r>
            <w:r>
              <w:rPr>
                <w:rFonts w:ascii="Arial" w:hAnsi="Arial" w:cs="Arial"/>
                <w:color w:val="000000"/>
                <w:sz w:val="18"/>
                <w:szCs w:val="18"/>
                <w:lang w:bidi="ar"/>
              </w:rPr>
              <w:t xml:space="preserve">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账户监管</w:t>
            </w:r>
            <w:r>
              <w:rPr>
                <w:rFonts w:ascii="Arial" w:hAnsi="Arial" w:cs="Arial"/>
                <w:color w:val="000000"/>
                <w:sz w:val="18"/>
                <w:szCs w:val="18"/>
                <w:lang w:bidi="ar"/>
              </w:rPr>
              <w:sym w:font="Wingdings 2" w:char="0052"/>
            </w:r>
          </w:p>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p>
        </w:tc>
      </w:tr>
      <w:tr w:rsidR="0032795A">
        <w:trPr>
          <w:trHeight w:val="363"/>
          <w:tblHeader/>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431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27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待管物品</w:t>
            </w:r>
            <w:r>
              <w:rPr>
                <w:rFonts w:ascii="Arial" w:hAnsi="Arial" w:cs="Arial"/>
                <w:color w:val="000000"/>
                <w:sz w:val="18"/>
                <w:szCs w:val="18"/>
                <w:lang w:bidi="ar"/>
              </w:rPr>
              <w:t>/</w:t>
            </w:r>
            <w:r>
              <w:rPr>
                <w:rFonts w:ascii="Arial" w:hAnsi="Arial" w:cs="Arial"/>
                <w:color w:val="000000"/>
                <w:sz w:val="18"/>
                <w:szCs w:val="18"/>
                <w:lang w:bidi="ar"/>
              </w:rPr>
              <w:t>待落实监管事项</w:t>
            </w:r>
          </w:p>
        </w:tc>
      </w:tr>
      <w:tr w:rsidR="0032795A">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17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SPV</w:t>
            </w:r>
            <w:r>
              <w:rPr>
                <w:rFonts w:ascii="Arial" w:hAnsi="Arial" w:cs="Arial"/>
                <w:color w:val="000000"/>
                <w:sz w:val="18"/>
                <w:szCs w:val="18"/>
                <w:lang w:bidi="ar"/>
              </w:rPr>
              <w:t>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公章（编码：</w:t>
            </w:r>
            <w:r>
              <w:rPr>
                <w:rFonts w:ascii="Arial" w:hAnsi="Arial" w:cs="Arial"/>
                <w:color w:val="000000"/>
                <w:sz w:val="18"/>
                <w:szCs w:val="18"/>
                <w:lang w:bidi="ar"/>
              </w:rPr>
              <w:t>5001141164446</w:t>
            </w:r>
            <w:r>
              <w:rPr>
                <w:rFonts w:ascii="Arial" w:hAnsi="Arial" w:cs="Arial"/>
                <w:color w:val="000000"/>
                <w:sz w:val="18"/>
                <w:szCs w:val="18"/>
                <w:lang w:bidi="ar"/>
              </w:rPr>
              <w:t>）</w:t>
            </w:r>
          </w:p>
        </w:tc>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暂无</w:t>
            </w: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财务专用章（编码：</w:t>
            </w:r>
            <w:r>
              <w:rPr>
                <w:rFonts w:ascii="Arial" w:hAnsi="Arial" w:cs="Arial"/>
                <w:color w:val="000000"/>
                <w:sz w:val="18"/>
                <w:szCs w:val="18"/>
                <w:lang w:bidi="ar"/>
              </w:rPr>
              <w:t>5001141164447</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w:t>
            </w:r>
            <w:r>
              <w:rPr>
                <w:rFonts w:ascii="Arial" w:hAnsi="Arial" w:cs="Arial"/>
                <w:color w:val="000000"/>
                <w:sz w:val="18"/>
                <w:szCs w:val="18"/>
                <w:lang w:bidi="ar"/>
              </w:rPr>
              <w:t>5001141164448</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公章（编码：</w:t>
            </w:r>
            <w:r>
              <w:rPr>
                <w:rFonts w:ascii="Arial" w:hAnsi="Arial" w:cs="Arial"/>
                <w:color w:val="000000"/>
                <w:sz w:val="18"/>
                <w:szCs w:val="18"/>
                <w:lang w:bidi="ar"/>
              </w:rPr>
              <w:t>5001018063722</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财务章（编码：</w:t>
            </w:r>
            <w:r>
              <w:rPr>
                <w:rFonts w:ascii="Arial" w:hAnsi="Arial" w:cs="Arial"/>
                <w:color w:val="000000"/>
                <w:sz w:val="18"/>
                <w:szCs w:val="18"/>
                <w:lang w:bidi="ar"/>
              </w:rPr>
              <w:t>5001018063723</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w:t>
            </w:r>
            <w:r>
              <w:rPr>
                <w:rFonts w:ascii="Arial" w:hAnsi="Arial" w:cs="Arial"/>
                <w:color w:val="000000"/>
                <w:sz w:val="18"/>
                <w:szCs w:val="18"/>
                <w:lang w:bidi="ar"/>
              </w:rPr>
              <w:t>500101806795</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发票专用章（编码：</w:t>
            </w:r>
            <w:r>
              <w:rPr>
                <w:rFonts w:ascii="Arial" w:hAnsi="Arial" w:cs="Arial"/>
                <w:color w:val="000000"/>
                <w:sz w:val="18"/>
                <w:szCs w:val="18"/>
                <w:lang w:bidi="ar"/>
              </w:rPr>
              <w:t>5001018063724</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1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SPV</w:t>
            </w:r>
            <w:r>
              <w:rPr>
                <w:rFonts w:ascii="Arial" w:hAnsi="Arial" w:cs="Arial"/>
                <w:color w:val="000000"/>
                <w:sz w:val="18"/>
                <w:szCs w:val="18"/>
                <w:lang w:bidi="ar"/>
              </w:rPr>
              <w:t>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（代码：</w:t>
            </w:r>
            <w:r>
              <w:rPr>
                <w:rFonts w:ascii="Arial" w:hAnsi="Arial" w:cs="Arial"/>
                <w:color w:val="000000"/>
                <w:sz w:val="18"/>
                <w:szCs w:val="18"/>
                <w:lang w:bidi="ar"/>
              </w:rPr>
              <w:t>91500000MA60QRL90N</w:t>
            </w:r>
            <w:r>
              <w:rPr>
                <w:rFonts w:ascii="Arial" w:hAnsi="Arial" w:cs="Arial"/>
                <w:color w:val="000000"/>
                <w:sz w:val="18"/>
                <w:szCs w:val="18"/>
                <w:lang w:bidi="ar"/>
              </w:rPr>
              <w:t>）</w:t>
            </w:r>
          </w:p>
        </w:tc>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基本存款账户信息（</w:t>
            </w:r>
            <w:r>
              <w:rPr>
                <w:rFonts w:ascii="Arial" w:hAnsi="Arial" w:cs="Arial"/>
                <w:color w:val="000000"/>
                <w:sz w:val="18"/>
                <w:szCs w:val="18"/>
                <w:lang w:bidi="ar"/>
              </w:rPr>
              <w:t>浦发银行账号：</w:t>
            </w:r>
            <w:r>
              <w:rPr>
                <w:rFonts w:ascii="Arial" w:hAnsi="Arial" w:cs="Arial"/>
                <w:color w:val="000000"/>
                <w:sz w:val="18"/>
                <w:szCs w:val="18"/>
                <w:lang w:bidi="ar"/>
              </w:rPr>
              <w:t>83040078801100001643</w:t>
            </w:r>
            <w:r>
              <w:rPr>
                <w:rFonts w:ascii="Arial" w:hAnsi="Arial" w:cs="Arial"/>
                <w:color w:val="000000"/>
                <w:sz w:val="18"/>
                <w:szCs w:val="18"/>
                <w:lang w:bidi="ar"/>
              </w:rPr>
              <w:t>）</w:t>
            </w:r>
          </w:p>
        </w:tc>
        <w:tc>
          <w:tcPr>
            <w:tcW w:w="278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（代码：</w:t>
            </w:r>
            <w:r>
              <w:rPr>
                <w:rFonts w:ascii="Arial" w:hAnsi="Arial" w:cs="Arial"/>
                <w:color w:val="000000"/>
                <w:sz w:val="18"/>
                <w:szCs w:val="18"/>
                <w:lang w:bidi="ar"/>
              </w:rPr>
              <w:t>9150010166891147XQ</w:t>
            </w:r>
            <w:r>
              <w:rPr>
                <w:rFonts w:ascii="Arial" w:hAnsi="Arial" w:cs="Arial"/>
                <w:color w:val="000000"/>
                <w:sz w:val="18"/>
                <w:szCs w:val="18"/>
                <w:lang w:bidi="ar"/>
              </w:rPr>
              <w:t>）</w:t>
            </w:r>
          </w:p>
        </w:tc>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（证号：地字第</w:t>
            </w:r>
            <w:r>
              <w:rPr>
                <w:rFonts w:ascii="Arial" w:hAnsi="Arial" w:cs="Arial"/>
                <w:color w:val="000000"/>
                <w:sz w:val="18"/>
                <w:szCs w:val="18"/>
                <w:lang w:bidi="ar"/>
              </w:rPr>
              <w:t>5001010201600035</w:t>
            </w:r>
            <w:r>
              <w:rPr>
                <w:rFonts w:ascii="Arial" w:hAnsi="Arial" w:cs="Arial"/>
                <w:color w:val="000000"/>
                <w:sz w:val="18"/>
                <w:szCs w:val="18"/>
                <w:lang w:bidi="ar"/>
              </w:rPr>
              <w:t>）</w:t>
            </w:r>
          </w:p>
        </w:tc>
        <w:tc>
          <w:tcPr>
            <w:tcW w:w="2780" w:type="dxa"/>
            <w:vMerge/>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w:t>
            </w:r>
            <w:r>
              <w:rPr>
                <w:rFonts w:ascii="Arial" w:hAnsi="Arial" w:cs="Arial"/>
                <w:color w:val="000000"/>
                <w:sz w:val="18"/>
                <w:szCs w:val="18"/>
                <w:lang w:bidi="ar"/>
              </w:rPr>
              <w:t>500101201400047</w:t>
            </w:r>
            <w:r>
              <w:rPr>
                <w:rFonts w:ascii="Arial" w:hAnsi="Arial" w:cs="Arial"/>
                <w:color w:val="000000"/>
                <w:sz w:val="18"/>
                <w:szCs w:val="18"/>
                <w:lang w:bidi="ar"/>
              </w:rPr>
              <w:t>号）</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w:t>
            </w:r>
            <w:r>
              <w:rPr>
                <w:rFonts w:ascii="Arial" w:hAnsi="Arial" w:cs="Arial"/>
                <w:color w:val="000000"/>
                <w:sz w:val="18"/>
                <w:szCs w:val="18"/>
                <w:lang w:bidi="ar"/>
              </w:rPr>
              <w:t>500101201300071</w:t>
            </w:r>
            <w:r>
              <w:rPr>
                <w:rFonts w:ascii="Arial" w:hAnsi="Arial" w:cs="Arial"/>
                <w:color w:val="000000"/>
                <w:sz w:val="18"/>
                <w:szCs w:val="18"/>
                <w:lang w:bidi="ar"/>
              </w:rPr>
              <w:t>号）</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（证号：</w:t>
            </w:r>
            <w:r>
              <w:rPr>
                <w:rFonts w:ascii="Arial" w:hAnsi="Arial" w:cs="Arial"/>
                <w:color w:val="000000"/>
                <w:sz w:val="18"/>
                <w:szCs w:val="18"/>
                <w:lang w:bidi="ar"/>
              </w:rPr>
              <w:t>500101202012300201</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（证号：</w:t>
            </w:r>
            <w:r>
              <w:rPr>
                <w:rFonts w:ascii="Arial" w:hAnsi="Arial" w:cs="Arial"/>
                <w:color w:val="000000"/>
                <w:sz w:val="18"/>
                <w:szCs w:val="18"/>
                <w:lang w:bidi="ar"/>
              </w:rPr>
              <w:t>500101202012300101</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（证号：</w:t>
            </w:r>
            <w:r>
              <w:rPr>
                <w:rFonts w:ascii="Arial" w:hAnsi="Arial" w:cs="Arial"/>
                <w:color w:val="000000"/>
                <w:sz w:val="18"/>
                <w:szCs w:val="18"/>
                <w:lang w:bidi="ar"/>
              </w:rPr>
              <w:t>500101201306030101</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企业投资项目备案证（</w:t>
            </w:r>
            <w:r>
              <w:rPr>
                <w:rFonts w:ascii="Arial" w:hAnsi="Arial" w:cs="Arial"/>
                <w:color w:val="000000"/>
                <w:sz w:val="18"/>
                <w:szCs w:val="18"/>
                <w:lang w:bidi="ar"/>
              </w:rPr>
              <w:t>NO:0105862</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（编号：渝（</w:t>
            </w:r>
            <w:r>
              <w:rPr>
                <w:rFonts w:ascii="Arial" w:hAnsi="Arial" w:cs="Arial"/>
                <w:color w:val="000000"/>
                <w:sz w:val="18"/>
                <w:szCs w:val="18"/>
                <w:lang w:bidi="ar"/>
              </w:rPr>
              <w:t>2020</w:t>
            </w:r>
            <w:r>
              <w:rPr>
                <w:rFonts w:ascii="Arial" w:hAnsi="Arial" w:cs="Arial"/>
                <w:color w:val="000000"/>
                <w:sz w:val="18"/>
                <w:szCs w:val="18"/>
                <w:lang w:bidi="ar"/>
              </w:rPr>
              <w:t>）万州区不动产第</w:t>
            </w:r>
            <w:r>
              <w:rPr>
                <w:rFonts w:ascii="Arial" w:hAnsi="Arial" w:cs="Arial"/>
                <w:color w:val="000000"/>
                <w:sz w:val="18"/>
                <w:szCs w:val="18"/>
                <w:lang w:bidi="ar"/>
              </w:rPr>
              <w:t>000955614</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w:t>
            </w:r>
            <w:r>
              <w:rPr>
                <w:rFonts w:ascii="Arial" w:hAnsi="Arial" w:cs="Arial"/>
                <w:color w:val="000000"/>
                <w:sz w:val="18"/>
                <w:szCs w:val="18"/>
                <w:lang w:bidi="ar"/>
              </w:rPr>
              <w:t>2020</w:t>
            </w:r>
            <w:r>
              <w:rPr>
                <w:rFonts w:ascii="Arial" w:hAnsi="Arial" w:cs="Arial"/>
                <w:color w:val="000000"/>
                <w:sz w:val="18"/>
                <w:szCs w:val="18"/>
                <w:lang w:bidi="ar"/>
              </w:rPr>
              <w:t>）万州区不动产第</w:t>
            </w:r>
            <w:r>
              <w:rPr>
                <w:rFonts w:ascii="Arial" w:hAnsi="Arial" w:cs="Arial"/>
                <w:color w:val="000000"/>
                <w:sz w:val="18"/>
                <w:szCs w:val="18"/>
                <w:lang w:bidi="ar"/>
              </w:rPr>
              <w:t>000955488</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w:t>
            </w:r>
            <w:r>
              <w:rPr>
                <w:rFonts w:ascii="Arial" w:hAnsi="Arial" w:cs="Arial"/>
                <w:color w:val="000000"/>
                <w:sz w:val="18"/>
                <w:szCs w:val="18"/>
                <w:lang w:bidi="ar"/>
              </w:rPr>
              <w:t>2020</w:t>
            </w:r>
            <w:r>
              <w:rPr>
                <w:rFonts w:ascii="Arial" w:hAnsi="Arial" w:cs="Arial"/>
                <w:color w:val="000000"/>
                <w:sz w:val="18"/>
                <w:szCs w:val="18"/>
                <w:lang w:bidi="ar"/>
              </w:rPr>
              <w:t>）万州区不动产第</w:t>
            </w:r>
            <w:r>
              <w:rPr>
                <w:rFonts w:ascii="Arial" w:hAnsi="Arial" w:cs="Arial"/>
                <w:color w:val="000000"/>
                <w:sz w:val="18"/>
                <w:szCs w:val="18"/>
                <w:lang w:bidi="ar"/>
              </w:rPr>
              <w:t>000955388</w:t>
            </w:r>
            <w:r>
              <w:rPr>
                <w:rFonts w:ascii="Arial" w:hAnsi="Arial" w:cs="Arial"/>
                <w:color w:val="000000"/>
                <w:sz w:val="18"/>
                <w:szCs w:val="18"/>
                <w:lang w:bidi="ar"/>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房地产开发资质证书（编号：</w:t>
            </w:r>
            <w:r>
              <w:rPr>
                <w:rFonts w:ascii="Arial" w:hAnsi="Arial" w:cs="Arial"/>
                <w:color w:val="000000"/>
                <w:sz w:val="18"/>
                <w:szCs w:val="18"/>
              </w:rPr>
              <w:t>06010246</w:t>
            </w:r>
            <w:r>
              <w:rPr>
                <w:rFonts w:ascii="Arial" w:hAnsi="Arial" w:cs="Arial"/>
                <w:color w:val="000000"/>
                <w:sz w:val="18"/>
                <w:szCs w:val="18"/>
              </w:rPr>
              <w:t>）</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w:t>
            </w:r>
            <w:r>
              <w:rPr>
                <w:rFonts w:ascii="Arial" w:hAnsi="Arial" w:cs="Arial"/>
                <w:color w:val="000000"/>
                <w:sz w:val="18"/>
                <w:szCs w:val="18"/>
              </w:rPr>
              <w:t>2020</w:t>
            </w:r>
            <w:r>
              <w:rPr>
                <w:rFonts w:ascii="Arial" w:hAnsi="Arial" w:cs="Arial"/>
                <w:color w:val="000000"/>
                <w:sz w:val="18"/>
                <w:szCs w:val="18"/>
              </w:rPr>
              <w:t>）预字第（</w:t>
            </w:r>
            <w:r>
              <w:rPr>
                <w:rFonts w:ascii="Arial" w:hAnsi="Arial" w:cs="Arial"/>
                <w:color w:val="000000"/>
                <w:sz w:val="18"/>
                <w:szCs w:val="18"/>
              </w:rPr>
              <w:t>069</w:t>
            </w:r>
            <w:r>
              <w:rPr>
                <w:rFonts w:ascii="Arial" w:hAnsi="Arial" w:cs="Arial"/>
                <w:color w:val="000000"/>
                <w:sz w:val="18"/>
                <w:szCs w:val="18"/>
              </w:rPr>
              <w:t>）附号）</w:t>
            </w:r>
          </w:p>
        </w:tc>
        <w:tc>
          <w:tcPr>
            <w:tcW w:w="278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7099"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lang w:bidi="ar"/>
              </w:rPr>
              <w:t>进场前签署合同尚未交接，已签署的合同份数、金额尚未获取数据，我司将持续跟踪。</w:t>
            </w:r>
          </w:p>
        </w:tc>
      </w:tr>
      <w:tr w:rsidR="0032795A">
        <w:trPr>
          <w:trHeight w:val="363"/>
          <w:jc w:val="center"/>
        </w:trPr>
        <w:tc>
          <w:tcPr>
            <w:tcW w:w="22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SPV</w:t>
            </w:r>
            <w:r>
              <w:rPr>
                <w:rFonts w:ascii="Arial" w:hAnsi="Arial" w:cs="Arial"/>
                <w:color w:val="000000"/>
                <w:sz w:val="18"/>
                <w:szCs w:val="18"/>
                <w:lang w:bidi="ar"/>
              </w:rPr>
              <w:t>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浦发银行账号：</w:t>
            </w:r>
            <w:r>
              <w:rPr>
                <w:rFonts w:ascii="Arial" w:hAnsi="Arial" w:cs="Arial"/>
                <w:color w:val="000000"/>
                <w:sz w:val="18"/>
                <w:szCs w:val="18"/>
                <w:lang w:bidi="ar"/>
              </w:rPr>
              <w:t>83040078801100001643</w:t>
            </w:r>
          </w:p>
        </w:tc>
        <w:tc>
          <w:tcPr>
            <w:tcW w:w="278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重庆银行账号：</w:t>
            </w:r>
            <w:r>
              <w:rPr>
                <w:rFonts w:ascii="Arial" w:hAnsi="Arial" w:cs="Arial"/>
                <w:color w:val="000000"/>
                <w:sz w:val="18"/>
                <w:szCs w:val="18"/>
                <w:lang w:bidi="ar"/>
              </w:rPr>
              <w:t>520101040003581</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兴业账号：</w:t>
            </w:r>
            <w:r>
              <w:rPr>
                <w:rFonts w:ascii="Arial" w:hAnsi="Arial" w:cs="Arial"/>
                <w:color w:val="000000"/>
                <w:sz w:val="18"/>
                <w:szCs w:val="18"/>
                <w:lang w:bidi="ar"/>
              </w:rPr>
              <w:t>346200100100081132</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中国银行账号：</w:t>
            </w:r>
            <w:r>
              <w:rPr>
                <w:rFonts w:ascii="Arial" w:hAnsi="Arial" w:cs="Arial"/>
                <w:color w:val="000000"/>
                <w:sz w:val="18"/>
                <w:szCs w:val="18"/>
                <w:lang w:bidi="ar"/>
              </w:rPr>
              <w:t>110270572861</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w:t>
            </w:r>
            <w:r>
              <w:rPr>
                <w:rFonts w:ascii="Arial" w:hAnsi="Arial" w:cs="Arial"/>
                <w:color w:val="000000"/>
                <w:sz w:val="18"/>
                <w:szCs w:val="18"/>
                <w:lang w:bidi="ar"/>
              </w:rPr>
              <w:t>31410101040024655</w:t>
            </w:r>
          </w:p>
        </w:tc>
        <w:tc>
          <w:tcPr>
            <w:tcW w:w="2780"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c>
          <w:tcPr>
            <w:tcW w:w="1175"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textAlignment w:val="center"/>
              <w:rPr>
                <w:rFonts w:ascii="Arial" w:hAnsi="Arial" w:cs="Arial"/>
                <w:color w:val="000000"/>
                <w:sz w:val="18"/>
                <w:szCs w:val="18"/>
                <w:lang w:bidi="ar"/>
              </w:rPr>
            </w:pP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w:t>
            </w:r>
            <w:r>
              <w:rPr>
                <w:rFonts w:ascii="Arial" w:hAnsi="Arial" w:cs="Arial"/>
                <w:color w:val="000000"/>
                <w:sz w:val="18"/>
                <w:szCs w:val="18"/>
                <w:lang w:bidi="ar"/>
              </w:rPr>
              <w:t>31410101040024663</w:t>
            </w:r>
          </w:p>
        </w:tc>
        <w:tc>
          <w:tcPr>
            <w:tcW w:w="278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756"/>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项目公司、</w:t>
            </w:r>
            <w:r>
              <w:rPr>
                <w:rFonts w:ascii="Arial" w:hAnsi="Arial" w:cs="Arial"/>
                <w:color w:val="000000"/>
                <w:sz w:val="18"/>
                <w:szCs w:val="18"/>
              </w:rPr>
              <w:t>SPV</w:t>
            </w:r>
            <w:r>
              <w:rPr>
                <w:rFonts w:ascii="Arial" w:hAnsi="Arial" w:cs="Arial"/>
                <w:color w:val="000000"/>
                <w:sz w:val="18"/>
                <w:szCs w:val="18"/>
              </w:rPr>
              <w:t>公司</w:t>
            </w:r>
          </w:p>
        </w:tc>
        <w:tc>
          <w:tcPr>
            <w:tcW w:w="314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项目公司、</w:t>
            </w:r>
            <w:r>
              <w:rPr>
                <w:rFonts w:ascii="Arial" w:hAnsi="Arial" w:cs="Arial"/>
                <w:color w:val="000000"/>
                <w:sz w:val="18"/>
                <w:szCs w:val="18"/>
              </w:rPr>
              <w:t>SPV</w:t>
            </w:r>
            <w:r>
              <w:rPr>
                <w:rFonts w:ascii="Arial" w:hAnsi="Arial" w:cs="Arial"/>
                <w:color w:val="000000"/>
                <w:sz w:val="18"/>
                <w:szCs w:val="18"/>
              </w:rPr>
              <w:t>公司章、证在同一保险柜，主钥匙</w:t>
            </w:r>
            <w:r>
              <w:rPr>
                <w:rFonts w:ascii="Arial" w:hAnsi="Arial" w:cs="Arial"/>
                <w:color w:val="000000"/>
                <w:sz w:val="18"/>
                <w:szCs w:val="18"/>
              </w:rPr>
              <w:t>2</w:t>
            </w:r>
            <w:r>
              <w:rPr>
                <w:rFonts w:ascii="Arial" w:hAnsi="Arial" w:cs="Arial"/>
                <w:color w:val="000000"/>
                <w:sz w:val="18"/>
                <w:szCs w:val="18"/>
              </w:rPr>
              <w:t>把（驻场监管人员保管）</w:t>
            </w:r>
          </w:p>
        </w:tc>
        <w:tc>
          <w:tcPr>
            <w:tcW w:w="27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r w:rsidR="0032795A">
        <w:trPr>
          <w:trHeight w:val="756"/>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空白支票</w:t>
            </w:r>
          </w:p>
        </w:tc>
        <w:tc>
          <w:tcPr>
            <w:tcW w:w="431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CF3215">
            <w:pPr>
              <w:jc w:val="center"/>
              <w:rPr>
                <w:rFonts w:ascii="Arial" w:hAnsi="Arial" w:cs="Arial"/>
                <w:color w:val="000000"/>
                <w:sz w:val="18"/>
                <w:szCs w:val="18"/>
              </w:rPr>
            </w:pPr>
            <w:r>
              <w:rPr>
                <w:rFonts w:ascii="Arial" w:hAnsi="Arial" w:cs="Arial"/>
                <w:sz w:val="18"/>
                <w:szCs w:val="18"/>
              </w:rPr>
              <w:t>重庆银行支票</w:t>
            </w:r>
            <w:r>
              <w:rPr>
                <w:rFonts w:ascii="Arial" w:hAnsi="Arial" w:cs="Arial"/>
                <w:sz w:val="18"/>
                <w:szCs w:val="18"/>
              </w:rPr>
              <w:t>25</w:t>
            </w:r>
            <w:r>
              <w:rPr>
                <w:rFonts w:ascii="Arial" w:hAnsi="Arial" w:cs="Arial"/>
                <w:sz w:val="18"/>
                <w:szCs w:val="18"/>
              </w:rPr>
              <w:t>张；重庆三峡银行支票</w:t>
            </w:r>
            <w:r>
              <w:rPr>
                <w:rFonts w:ascii="Arial" w:hAnsi="Arial" w:cs="Arial"/>
                <w:sz w:val="18"/>
                <w:szCs w:val="18"/>
              </w:rPr>
              <w:t>8</w:t>
            </w:r>
            <w:r>
              <w:rPr>
                <w:rFonts w:ascii="Arial" w:hAnsi="Arial" w:cs="Arial"/>
                <w:sz w:val="18"/>
                <w:szCs w:val="18"/>
              </w:rPr>
              <w:t>张，</w:t>
            </w:r>
            <w:r>
              <w:rPr>
                <w:rFonts w:ascii="Arial" w:hAnsi="Arial" w:cs="Arial"/>
                <w:color w:val="000000"/>
                <w:sz w:val="18"/>
                <w:szCs w:val="18"/>
              </w:rPr>
              <w:t>兴业银行支票</w:t>
            </w:r>
            <w:r>
              <w:rPr>
                <w:rFonts w:ascii="Arial" w:hAnsi="Arial" w:cs="Arial"/>
                <w:color w:val="000000"/>
                <w:sz w:val="18"/>
                <w:szCs w:val="18"/>
              </w:rPr>
              <w:t>25</w:t>
            </w:r>
            <w:r>
              <w:rPr>
                <w:rFonts w:ascii="Arial" w:hAnsi="Arial" w:cs="Arial"/>
                <w:color w:val="000000"/>
                <w:sz w:val="18"/>
                <w:szCs w:val="18"/>
              </w:rPr>
              <w:t>张，农业银行支票</w:t>
            </w:r>
            <w:r>
              <w:rPr>
                <w:rFonts w:ascii="Arial" w:hAnsi="Arial" w:cs="Arial"/>
                <w:color w:val="000000"/>
                <w:sz w:val="18"/>
                <w:szCs w:val="18"/>
              </w:rPr>
              <w:t>4</w:t>
            </w:r>
            <w:r>
              <w:rPr>
                <w:rFonts w:ascii="Arial" w:hAnsi="Arial" w:cs="Arial" w:hint="eastAsia"/>
                <w:color w:val="000000"/>
                <w:sz w:val="18"/>
                <w:szCs w:val="18"/>
              </w:rPr>
              <w:t>5</w:t>
            </w:r>
            <w:r>
              <w:rPr>
                <w:rFonts w:ascii="Arial" w:hAnsi="Arial" w:cs="Arial"/>
                <w:color w:val="000000"/>
                <w:sz w:val="18"/>
                <w:szCs w:val="18"/>
              </w:rPr>
              <w:t>张。</w:t>
            </w:r>
          </w:p>
        </w:tc>
        <w:tc>
          <w:tcPr>
            <w:tcW w:w="27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32795A" w:rsidRDefault="0032795A">
            <w:pPr>
              <w:jc w:val="center"/>
              <w:rPr>
                <w:rFonts w:ascii="Arial" w:hAnsi="Arial" w:cs="Arial"/>
                <w:color w:val="000000"/>
                <w:sz w:val="18"/>
                <w:szCs w:val="18"/>
              </w:rPr>
            </w:pPr>
          </w:p>
        </w:tc>
      </w:tr>
    </w:tbl>
    <w:p w:rsidR="0032795A" w:rsidRDefault="0032795A">
      <w:pPr>
        <w:spacing w:line="360" w:lineRule="auto"/>
        <w:jc w:val="both"/>
        <w:rPr>
          <w:rFonts w:ascii="Arial" w:hAnsi="Arial" w:cs="Arial"/>
          <w:sz w:val="21"/>
          <w:szCs w:val="21"/>
        </w:rPr>
      </w:pPr>
    </w:p>
    <w:p w:rsidR="0032795A" w:rsidRDefault="00CF3215" w:rsidP="00C84B01">
      <w:pPr>
        <w:spacing w:line="360" w:lineRule="auto"/>
        <w:ind w:firstLineChars="200" w:firstLine="422"/>
        <w:jc w:val="both"/>
        <w:rPr>
          <w:rFonts w:ascii="Arial" w:hAnsi="Arial" w:cs="Arial"/>
          <w:sz w:val="21"/>
          <w:szCs w:val="21"/>
        </w:rPr>
      </w:pPr>
      <w:bookmarkStart w:id="9" w:name="_Toc10832"/>
      <w:bookmarkStart w:id="10" w:name="_Toc30839"/>
      <w:r>
        <w:rPr>
          <w:rFonts w:ascii="Arial" w:hAnsi="Arial" w:cs="Arial"/>
          <w:sz w:val="21"/>
          <w:szCs w:val="21"/>
        </w:rPr>
        <w:t>（</w:t>
      </w:r>
      <w:r>
        <w:rPr>
          <w:rFonts w:ascii="Arial" w:hAnsi="Arial" w:cs="Arial"/>
          <w:sz w:val="21"/>
          <w:szCs w:val="21"/>
        </w:rPr>
        <w:t>3</w:t>
      </w:r>
      <w:r>
        <w:rPr>
          <w:rFonts w:ascii="Arial" w:hAnsi="Arial" w:cs="Arial"/>
          <w:sz w:val="21"/>
          <w:szCs w:val="21"/>
        </w:rPr>
        <w:t>）项目重要节点跟踪：</w:t>
      </w:r>
      <w:bookmarkEnd w:id="9"/>
      <w:bookmarkEnd w:id="10"/>
    </w:p>
    <w:tbl>
      <w:tblPr>
        <w:tblStyle w:val="ac"/>
        <w:tblW w:w="9440" w:type="dxa"/>
        <w:jc w:val="center"/>
        <w:tblLayout w:type="fixed"/>
        <w:tblLook w:val="04A0" w:firstRow="1" w:lastRow="0" w:firstColumn="1" w:lastColumn="0" w:noHBand="0" w:noVBand="1"/>
      </w:tblPr>
      <w:tblGrid>
        <w:gridCol w:w="579"/>
        <w:gridCol w:w="2410"/>
        <w:gridCol w:w="2126"/>
        <w:gridCol w:w="2333"/>
        <w:gridCol w:w="1992"/>
      </w:tblGrid>
      <w:tr w:rsidR="0032795A">
        <w:trPr>
          <w:jc w:val="center"/>
        </w:trPr>
        <w:tc>
          <w:tcPr>
            <w:tcW w:w="579"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序号</w:t>
            </w:r>
          </w:p>
        </w:tc>
        <w:tc>
          <w:tcPr>
            <w:tcW w:w="2410"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时间节点</w:t>
            </w:r>
          </w:p>
        </w:tc>
        <w:tc>
          <w:tcPr>
            <w:tcW w:w="2126"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2333"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目前完成进度</w:t>
            </w:r>
          </w:p>
        </w:tc>
        <w:tc>
          <w:tcPr>
            <w:tcW w:w="1992"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备注</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1</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11</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c>
          <w:tcPr>
            <w:tcW w:w="2126"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项目首批取得四证</w:t>
            </w:r>
          </w:p>
        </w:tc>
        <w:tc>
          <w:tcPr>
            <w:tcW w:w="2333" w:type="dxa"/>
            <w:vAlign w:val="center"/>
          </w:tcPr>
          <w:p w:rsidR="0032795A" w:rsidRDefault="00CF3215">
            <w:pPr>
              <w:jc w:val="center"/>
              <w:rPr>
                <w:rFonts w:ascii="Arial" w:hAnsi="Arial" w:cs="Arial"/>
                <w:sz w:val="18"/>
                <w:szCs w:val="18"/>
              </w:rPr>
            </w:pPr>
            <w:r>
              <w:rPr>
                <w:rFonts w:ascii="Arial" w:hAnsi="Arial" w:cs="Arial"/>
                <w:sz w:val="18"/>
                <w:szCs w:val="18"/>
              </w:rPr>
              <w:t>已完成</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lastRenderedPageBreak/>
              <w:t>2</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20</w:t>
            </w:r>
            <w:r>
              <w:rPr>
                <w:rFonts w:ascii="Arial" w:hAnsi="Arial" w:cs="Arial"/>
                <w:sz w:val="18"/>
                <w:szCs w:val="18"/>
              </w:rPr>
              <w:t>日</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sz w:val="18"/>
                <w:szCs w:val="18"/>
              </w:rPr>
              <w:t>首批达到预售形象进度</w:t>
            </w:r>
          </w:p>
        </w:tc>
        <w:tc>
          <w:tcPr>
            <w:tcW w:w="2333" w:type="dxa"/>
            <w:vAlign w:val="center"/>
          </w:tcPr>
          <w:p w:rsidR="0032795A" w:rsidRDefault="00CF3215">
            <w:pPr>
              <w:jc w:val="center"/>
              <w:rPr>
                <w:rFonts w:ascii="Arial" w:hAnsi="Arial" w:cs="Arial"/>
                <w:sz w:val="18"/>
                <w:szCs w:val="18"/>
              </w:rPr>
            </w:pPr>
            <w:r>
              <w:rPr>
                <w:rFonts w:ascii="Arial" w:hAnsi="Arial" w:cs="Arial"/>
                <w:sz w:val="18"/>
                <w:szCs w:val="18"/>
              </w:rPr>
              <w:t>已完成</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3</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31</w:t>
            </w:r>
            <w:r>
              <w:rPr>
                <w:rFonts w:ascii="Arial" w:hAnsi="Arial" w:cs="Arial"/>
                <w:sz w:val="18"/>
                <w:szCs w:val="18"/>
              </w:rPr>
              <w:t>日</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sz w:val="18"/>
                <w:szCs w:val="18"/>
              </w:rPr>
              <w:t>首批取得</w:t>
            </w:r>
            <w:r>
              <w:rPr>
                <w:rFonts w:ascii="Arial" w:hAnsi="Arial" w:cs="Arial"/>
                <w:kern w:val="44"/>
                <w:sz w:val="18"/>
                <w:szCs w:val="18"/>
              </w:rPr>
              <w:t>预售证</w:t>
            </w:r>
          </w:p>
        </w:tc>
        <w:tc>
          <w:tcPr>
            <w:tcW w:w="2333" w:type="dxa"/>
            <w:vAlign w:val="center"/>
          </w:tcPr>
          <w:p w:rsidR="0032795A" w:rsidRDefault="00CF3215">
            <w:pPr>
              <w:jc w:val="center"/>
              <w:rPr>
                <w:rFonts w:ascii="Arial" w:hAnsi="Arial" w:cs="Arial"/>
                <w:sz w:val="18"/>
                <w:szCs w:val="18"/>
              </w:rPr>
            </w:pPr>
            <w:r>
              <w:rPr>
                <w:rFonts w:ascii="Arial" w:hAnsi="Arial" w:cs="Arial"/>
                <w:sz w:val="18"/>
                <w:szCs w:val="18"/>
              </w:rPr>
              <w:t>已完成</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4</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31</w:t>
            </w:r>
            <w:r>
              <w:rPr>
                <w:rFonts w:ascii="Arial" w:hAnsi="Arial" w:cs="Arial"/>
                <w:sz w:val="18"/>
                <w:szCs w:val="18"/>
              </w:rPr>
              <w:t>日</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kern w:val="44"/>
                <w:sz w:val="18"/>
                <w:szCs w:val="18"/>
              </w:rPr>
              <w:t>首批结构封顶</w:t>
            </w:r>
          </w:p>
        </w:tc>
        <w:tc>
          <w:tcPr>
            <w:tcW w:w="2333" w:type="dxa"/>
            <w:vAlign w:val="center"/>
          </w:tcPr>
          <w:p w:rsidR="0032795A" w:rsidRDefault="00CF3215">
            <w:pPr>
              <w:jc w:val="center"/>
              <w:rPr>
                <w:rFonts w:ascii="Arial" w:hAnsi="Arial" w:cs="Arial"/>
                <w:sz w:val="18"/>
                <w:szCs w:val="18"/>
              </w:rPr>
            </w:pPr>
            <w:r>
              <w:rPr>
                <w:rFonts w:ascii="Arial" w:hAnsi="Arial" w:cs="Arial"/>
                <w:sz w:val="18"/>
                <w:szCs w:val="18"/>
              </w:rPr>
              <w:t>一期</w:t>
            </w:r>
            <w:r>
              <w:rPr>
                <w:rFonts w:ascii="Arial" w:hAnsi="Arial" w:cs="Arial"/>
                <w:sz w:val="18"/>
                <w:szCs w:val="18"/>
              </w:rPr>
              <w:t>2#</w:t>
            </w:r>
            <w:r>
              <w:rPr>
                <w:rFonts w:ascii="Arial" w:hAnsi="Arial" w:cs="Arial"/>
                <w:sz w:val="18"/>
                <w:szCs w:val="18"/>
              </w:rPr>
              <w:t>楼已完成至</w:t>
            </w:r>
            <w:r>
              <w:rPr>
                <w:rFonts w:ascii="Arial" w:hAnsi="Arial" w:cs="Arial"/>
                <w:sz w:val="18"/>
                <w:szCs w:val="18"/>
              </w:rPr>
              <w:t>17</w:t>
            </w:r>
            <w:r>
              <w:rPr>
                <w:rFonts w:ascii="Arial" w:hAnsi="Arial" w:cs="Arial"/>
                <w:sz w:val="18"/>
                <w:szCs w:val="18"/>
              </w:rPr>
              <w:t>层以下基础及主体结构工程；</w:t>
            </w:r>
            <w:r>
              <w:rPr>
                <w:rFonts w:ascii="Arial" w:hAnsi="Arial" w:cs="Arial"/>
                <w:sz w:val="18"/>
                <w:szCs w:val="18"/>
              </w:rPr>
              <w:t>21#</w:t>
            </w:r>
            <w:r>
              <w:rPr>
                <w:rFonts w:ascii="Arial" w:hAnsi="Arial" w:cs="Arial"/>
                <w:sz w:val="18"/>
                <w:szCs w:val="18"/>
              </w:rPr>
              <w:t>楼完成主体及外墙保温、地面保温屋面保温等工程；，</w:t>
            </w:r>
            <w:r>
              <w:rPr>
                <w:rFonts w:ascii="Arial" w:hAnsi="Arial" w:cs="Arial"/>
                <w:sz w:val="18"/>
                <w:szCs w:val="18"/>
              </w:rPr>
              <w:t>3#</w:t>
            </w:r>
            <w:r>
              <w:rPr>
                <w:rFonts w:ascii="Arial" w:hAnsi="Arial" w:cs="Arial" w:hint="eastAsia"/>
                <w:sz w:val="18"/>
                <w:szCs w:val="18"/>
              </w:rPr>
              <w:t>二层架体搭设完成。</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5</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航渝首笔投资款支付（</w:t>
            </w:r>
            <w:r>
              <w:rPr>
                <w:rFonts w:ascii="Arial" w:hAnsi="Arial" w:cs="Arial"/>
                <w:sz w:val="18"/>
                <w:szCs w:val="18"/>
              </w:rPr>
              <w:t>202</w:t>
            </w:r>
            <w:r>
              <w:rPr>
                <w:rFonts w:ascii="Arial" w:hAnsi="Arial" w:cs="Arial" w:hint="eastAsia"/>
                <w:sz w:val="18"/>
                <w:szCs w:val="18"/>
              </w:rPr>
              <w:t>2</w:t>
            </w:r>
            <w:r>
              <w:rPr>
                <w:rFonts w:ascii="Arial" w:hAnsi="Arial" w:cs="Arial"/>
                <w:sz w:val="18"/>
                <w:szCs w:val="18"/>
              </w:rPr>
              <w:t>年</w:t>
            </w:r>
            <w:r>
              <w:rPr>
                <w:rFonts w:ascii="Arial" w:hAnsi="Arial" w:cs="Arial"/>
                <w:sz w:val="18"/>
                <w:szCs w:val="18"/>
              </w:rPr>
              <w:t>01</w:t>
            </w:r>
            <w:r>
              <w:rPr>
                <w:rFonts w:ascii="Arial" w:hAnsi="Arial" w:cs="Arial"/>
                <w:sz w:val="18"/>
                <w:szCs w:val="18"/>
              </w:rPr>
              <w:t>月</w:t>
            </w:r>
            <w:r>
              <w:rPr>
                <w:rFonts w:ascii="Arial" w:hAnsi="Arial" w:cs="Arial"/>
                <w:sz w:val="18"/>
                <w:szCs w:val="18"/>
              </w:rPr>
              <w:t>29</w:t>
            </w:r>
            <w:r>
              <w:rPr>
                <w:rFonts w:ascii="Arial" w:hAnsi="Arial" w:cs="Arial"/>
                <w:sz w:val="18"/>
                <w:szCs w:val="18"/>
              </w:rPr>
              <w:t>日）满</w:t>
            </w:r>
            <w:r>
              <w:rPr>
                <w:rFonts w:ascii="Arial" w:hAnsi="Arial" w:cs="Arial"/>
                <w:sz w:val="18"/>
                <w:szCs w:val="18"/>
              </w:rPr>
              <w:t>12</w:t>
            </w:r>
            <w:r>
              <w:rPr>
                <w:rFonts w:ascii="Arial" w:hAnsi="Arial" w:cs="Arial"/>
                <w:sz w:val="18"/>
                <w:szCs w:val="18"/>
              </w:rPr>
              <w:t>个月</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kern w:val="44"/>
                <w:sz w:val="18"/>
                <w:szCs w:val="18"/>
              </w:rPr>
              <w:t>已售住宅面积达总住宅可售面积的</w:t>
            </w:r>
            <w:r>
              <w:rPr>
                <w:rFonts w:ascii="Arial" w:hAnsi="Arial" w:cs="Arial"/>
                <w:kern w:val="44"/>
                <w:sz w:val="18"/>
                <w:szCs w:val="18"/>
              </w:rPr>
              <w:t>25%</w:t>
            </w:r>
          </w:p>
        </w:tc>
        <w:tc>
          <w:tcPr>
            <w:tcW w:w="2333" w:type="dxa"/>
            <w:vAlign w:val="center"/>
          </w:tcPr>
          <w:p w:rsidR="0032795A" w:rsidRDefault="00CF3215">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6</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航渝首笔投资款支付（</w:t>
            </w:r>
            <w:r>
              <w:rPr>
                <w:rFonts w:ascii="Arial" w:hAnsi="Arial" w:cs="Arial"/>
                <w:sz w:val="18"/>
                <w:szCs w:val="18"/>
              </w:rPr>
              <w:t>202</w:t>
            </w:r>
            <w:r>
              <w:rPr>
                <w:rFonts w:ascii="Arial" w:hAnsi="Arial" w:cs="Arial" w:hint="eastAsia"/>
                <w:sz w:val="18"/>
                <w:szCs w:val="18"/>
              </w:rPr>
              <w:t>2</w:t>
            </w:r>
            <w:r>
              <w:rPr>
                <w:rFonts w:ascii="Arial" w:hAnsi="Arial" w:cs="Arial"/>
                <w:sz w:val="18"/>
                <w:szCs w:val="18"/>
              </w:rPr>
              <w:t>年</w:t>
            </w:r>
            <w:r>
              <w:rPr>
                <w:rFonts w:ascii="Arial" w:hAnsi="Arial" w:cs="Arial"/>
                <w:sz w:val="18"/>
                <w:szCs w:val="18"/>
              </w:rPr>
              <w:t>0</w:t>
            </w:r>
            <w:r>
              <w:rPr>
                <w:rFonts w:ascii="Arial" w:hAnsi="Arial" w:cs="Arial" w:hint="eastAsia"/>
                <w:sz w:val="18"/>
                <w:szCs w:val="18"/>
              </w:rPr>
              <w:t>6</w:t>
            </w:r>
            <w:r>
              <w:rPr>
                <w:rFonts w:ascii="Arial" w:hAnsi="Arial" w:cs="Arial"/>
                <w:sz w:val="18"/>
                <w:szCs w:val="18"/>
              </w:rPr>
              <w:t>月</w:t>
            </w:r>
            <w:r>
              <w:rPr>
                <w:rFonts w:ascii="Arial" w:hAnsi="Arial" w:cs="Arial" w:hint="eastAsia"/>
                <w:sz w:val="18"/>
                <w:szCs w:val="18"/>
              </w:rPr>
              <w:t>30</w:t>
            </w:r>
            <w:r>
              <w:rPr>
                <w:rFonts w:ascii="Arial" w:hAnsi="Arial" w:cs="Arial"/>
                <w:sz w:val="18"/>
                <w:szCs w:val="18"/>
              </w:rPr>
              <w:t>日）满</w:t>
            </w:r>
            <w:r>
              <w:rPr>
                <w:rFonts w:ascii="Arial" w:hAnsi="Arial" w:cs="Arial"/>
                <w:sz w:val="18"/>
                <w:szCs w:val="18"/>
              </w:rPr>
              <w:t>18</w:t>
            </w:r>
            <w:r>
              <w:rPr>
                <w:rFonts w:ascii="Arial" w:hAnsi="Arial" w:cs="Arial"/>
                <w:sz w:val="18"/>
                <w:szCs w:val="18"/>
              </w:rPr>
              <w:t>个月</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kern w:val="44"/>
                <w:sz w:val="18"/>
                <w:szCs w:val="18"/>
              </w:rPr>
              <w:t>已售住宅面积达总住宅可售面积的</w:t>
            </w:r>
            <w:r>
              <w:rPr>
                <w:rFonts w:ascii="Arial" w:hAnsi="Arial" w:cs="Arial"/>
                <w:kern w:val="44"/>
                <w:sz w:val="18"/>
                <w:szCs w:val="18"/>
              </w:rPr>
              <w:t>50%</w:t>
            </w:r>
          </w:p>
        </w:tc>
        <w:tc>
          <w:tcPr>
            <w:tcW w:w="2333" w:type="dxa"/>
            <w:vAlign w:val="center"/>
          </w:tcPr>
          <w:p w:rsidR="0032795A" w:rsidRDefault="00CF3215">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整改期</w:t>
            </w:r>
            <w:r>
              <w:rPr>
                <w:rFonts w:ascii="Arial" w:hAnsi="Arial" w:cs="Arial"/>
                <w:sz w:val="18"/>
                <w:szCs w:val="18"/>
              </w:rPr>
              <w:t>3</w:t>
            </w:r>
            <w:r>
              <w:rPr>
                <w:rFonts w:ascii="Arial" w:hAnsi="Arial" w:cs="Arial"/>
                <w:sz w:val="18"/>
                <w:szCs w:val="18"/>
              </w:rPr>
              <w:t>个月</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7</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已售住宅面积达总住宅可售面积的</w:t>
            </w:r>
            <w:r>
              <w:rPr>
                <w:rFonts w:ascii="Arial" w:hAnsi="Arial" w:cs="Arial"/>
                <w:sz w:val="18"/>
                <w:szCs w:val="18"/>
              </w:rPr>
              <w:t>85%</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kern w:val="44"/>
                <w:sz w:val="18"/>
                <w:szCs w:val="18"/>
              </w:rPr>
              <w:t>股权退出启动</w:t>
            </w:r>
          </w:p>
        </w:tc>
        <w:tc>
          <w:tcPr>
            <w:tcW w:w="2333" w:type="dxa"/>
            <w:vAlign w:val="center"/>
          </w:tcPr>
          <w:p w:rsidR="0032795A" w:rsidRDefault="00CF3215">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rsidR="0032795A" w:rsidRDefault="00CF3215">
            <w:pPr>
              <w:jc w:val="center"/>
              <w:rPr>
                <w:rFonts w:ascii="Arial" w:hAnsi="Arial" w:cs="Arial"/>
                <w:sz w:val="18"/>
                <w:szCs w:val="18"/>
              </w:rPr>
            </w:pPr>
            <w:r>
              <w:rPr>
                <w:rFonts w:ascii="Arial" w:hAnsi="Arial" w:cs="Arial"/>
                <w:sz w:val="18"/>
                <w:szCs w:val="18"/>
              </w:rPr>
              <w:t>与首笔投资款满</w:t>
            </w:r>
            <w:r>
              <w:rPr>
                <w:rFonts w:ascii="Arial" w:hAnsi="Arial" w:cs="Arial"/>
                <w:sz w:val="18"/>
                <w:szCs w:val="18"/>
              </w:rPr>
              <w:t>22</w:t>
            </w:r>
            <w:r>
              <w:rPr>
                <w:rFonts w:ascii="Arial" w:hAnsi="Arial" w:cs="Arial"/>
                <w:sz w:val="18"/>
                <w:szCs w:val="18"/>
              </w:rPr>
              <w:t>个月孰短</w:t>
            </w:r>
          </w:p>
        </w:tc>
      </w:tr>
      <w:tr w:rsidR="0032795A">
        <w:trPr>
          <w:jc w:val="center"/>
        </w:trPr>
        <w:tc>
          <w:tcPr>
            <w:tcW w:w="579"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8</w:t>
            </w:r>
          </w:p>
        </w:tc>
        <w:tc>
          <w:tcPr>
            <w:tcW w:w="2410"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01</w:t>
            </w:r>
            <w:r>
              <w:rPr>
                <w:rFonts w:ascii="Arial" w:hAnsi="Arial" w:cs="Arial"/>
                <w:sz w:val="18"/>
                <w:szCs w:val="18"/>
              </w:rPr>
              <w:t>月</w:t>
            </w:r>
            <w:r>
              <w:rPr>
                <w:rFonts w:ascii="Arial" w:hAnsi="Arial" w:cs="Arial"/>
                <w:sz w:val="18"/>
                <w:szCs w:val="18"/>
              </w:rPr>
              <w:t>01</w:t>
            </w:r>
            <w:r>
              <w:rPr>
                <w:rFonts w:ascii="Arial" w:hAnsi="Arial" w:cs="Arial"/>
                <w:sz w:val="18"/>
                <w:szCs w:val="18"/>
              </w:rPr>
              <w:t>日</w:t>
            </w:r>
          </w:p>
        </w:tc>
        <w:tc>
          <w:tcPr>
            <w:tcW w:w="2126" w:type="dxa"/>
            <w:vAlign w:val="center"/>
          </w:tcPr>
          <w:p w:rsidR="0032795A" w:rsidRDefault="00CF3215">
            <w:pPr>
              <w:spacing w:line="360" w:lineRule="auto"/>
              <w:jc w:val="center"/>
              <w:rPr>
                <w:rFonts w:ascii="Arial" w:hAnsi="Arial" w:cs="Arial"/>
                <w:kern w:val="44"/>
                <w:sz w:val="18"/>
                <w:szCs w:val="18"/>
              </w:rPr>
            </w:pPr>
            <w:r>
              <w:rPr>
                <w:rFonts w:ascii="Arial" w:hAnsi="Arial" w:cs="Arial"/>
                <w:kern w:val="44"/>
                <w:sz w:val="18"/>
                <w:szCs w:val="18"/>
              </w:rPr>
              <w:t>开盘</w:t>
            </w:r>
          </w:p>
        </w:tc>
        <w:tc>
          <w:tcPr>
            <w:tcW w:w="2333" w:type="dxa"/>
            <w:vAlign w:val="center"/>
          </w:tcPr>
          <w:p w:rsidR="0032795A" w:rsidRDefault="00CF3215">
            <w:pPr>
              <w:jc w:val="center"/>
              <w:rPr>
                <w:rFonts w:ascii="Arial" w:hAnsi="Arial" w:cs="Arial"/>
                <w:color w:val="171A1D"/>
                <w:sz w:val="18"/>
                <w:szCs w:val="18"/>
                <w:shd w:val="clear" w:color="auto" w:fill="FFFFFF"/>
              </w:rPr>
            </w:pPr>
            <w:r>
              <w:rPr>
                <w:rFonts w:ascii="Arial" w:hAnsi="Arial" w:cs="Arial"/>
                <w:color w:val="171A1D"/>
                <w:sz w:val="18"/>
                <w:szCs w:val="18"/>
                <w:shd w:val="clear" w:color="auto" w:fill="FFFFFF"/>
              </w:rPr>
              <w:t>2021</w:t>
            </w:r>
            <w:r>
              <w:rPr>
                <w:rFonts w:ascii="Arial" w:hAnsi="Arial" w:cs="Arial"/>
                <w:color w:val="171A1D"/>
                <w:sz w:val="18"/>
                <w:szCs w:val="18"/>
                <w:shd w:val="clear" w:color="auto" w:fill="FFFFFF"/>
              </w:rPr>
              <w:t>年</w:t>
            </w:r>
            <w:r>
              <w:rPr>
                <w:rFonts w:ascii="Arial" w:hAnsi="Arial" w:cs="Arial"/>
                <w:color w:val="171A1D"/>
                <w:sz w:val="18"/>
                <w:szCs w:val="18"/>
                <w:shd w:val="clear" w:color="auto" w:fill="FFFFFF"/>
              </w:rPr>
              <w:t>03</w:t>
            </w:r>
            <w:r>
              <w:rPr>
                <w:rFonts w:ascii="Arial" w:hAnsi="Arial" w:cs="Arial"/>
                <w:color w:val="171A1D"/>
                <w:sz w:val="18"/>
                <w:szCs w:val="18"/>
                <w:shd w:val="clear" w:color="auto" w:fill="FFFFFF"/>
              </w:rPr>
              <w:t>月</w:t>
            </w:r>
            <w:r>
              <w:rPr>
                <w:rFonts w:ascii="Arial" w:hAnsi="Arial" w:cs="Arial"/>
                <w:color w:val="171A1D"/>
                <w:sz w:val="18"/>
                <w:szCs w:val="18"/>
                <w:shd w:val="clear" w:color="auto" w:fill="FFFFFF"/>
              </w:rPr>
              <w:t>23</w:t>
            </w:r>
            <w:r>
              <w:rPr>
                <w:rFonts w:ascii="Arial" w:hAnsi="Arial" w:cs="Arial"/>
                <w:color w:val="171A1D"/>
                <w:sz w:val="18"/>
                <w:szCs w:val="18"/>
                <w:shd w:val="clear" w:color="auto" w:fill="FFFFFF"/>
              </w:rPr>
              <w:t>日正式开盘，落后于尽调报告预期。</w:t>
            </w:r>
          </w:p>
        </w:tc>
        <w:tc>
          <w:tcPr>
            <w:tcW w:w="1992" w:type="dxa"/>
            <w:vAlign w:val="center"/>
          </w:tcPr>
          <w:p w:rsidR="0032795A" w:rsidRDefault="0032795A">
            <w:pPr>
              <w:jc w:val="center"/>
              <w:rPr>
                <w:rFonts w:ascii="Arial" w:hAnsi="Arial" w:cs="Arial"/>
                <w:sz w:val="18"/>
                <w:szCs w:val="18"/>
              </w:rPr>
            </w:pPr>
          </w:p>
        </w:tc>
      </w:tr>
    </w:tbl>
    <w:p w:rsidR="0032795A" w:rsidRDefault="00CF3215" w:rsidP="00C84B01">
      <w:pPr>
        <w:spacing w:line="360" w:lineRule="auto"/>
        <w:ind w:firstLineChars="200" w:firstLine="422"/>
        <w:jc w:val="both"/>
        <w:rPr>
          <w:rFonts w:ascii="Arial" w:hAnsi="Arial" w:cs="Arial"/>
          <w:sz w:val="21"/>
          <w:szCs w:val="21"/>
        </w:rPr>
      </w:pPr>
      <w:bookmarkStart w:id="11" w:name="_Toc28180"/>
      <w:bookmarkStart w:id="12" w:name="_Toc17492"/>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其他增信或风控措施落实：</w:t>
      </w:r>
      <w:bookmarkEnd w:id="11"/>
      <w:bookmarkEnd w:id="12"/>
    </w:p>
    <w:tbl>
      <w:tblPr>
        <w:tblStyle w:val="ac"/>
        <w:tblW w:w="9404" w:type="dxa"/>
        <w:jc w:val="center"/>
        <w:tblLayout w:type="fixed"/>
        <w:tblLook w:val="04A0" w:firstRow="1" w:lastRow="0" w:firstColumn="1" w:lastColumn="0" w:noHBand="0" w:noVBand="1"/>
      </w:tblPr>
      <w:tblGrid>
        <w:gridCol w:w="564"/>
        <w:gridCol w:w="2403"/>
        <w:gridCol w:w="2127"/>
        <w:gridCol w:w="2379"/>
        <w:gridCol w:w="1931"/>
      </w:tblGrid>
      <w:tr w:rsidR="0032795A">
        <w:trPr>
          <w:jc w:val="center"/>
        </w:trPr>
        <w:tc>
          <w:tcPr>
            <w:tcW w:w="564" w:type="dxa"/>
          </w:tcPr>
          <w:p w:rsidR="0032795A" w:rsidRDefault="00CF3215">
            <w:pPr>
              <w:spacing w:line="360" w:lineRule="auto"/>
              <w:jc w:val="center"/>
              <w:rPr>
                <w:rFonts w:ascii="Arial" w:eastAsia="仿宋" w:hAnsi="Arial" w:cs="Arial"/>
                <w:sz w:val="18"/>
                <w:szCs w:val="18"/>
              </w:rPr>
            </w:pPr>
            <w:r>
              <w:rPr>
                <w:rFonts w:ascii="Arial" w:hAnsi="Arial" w:cs="Arial"/>
                <w:b/>
                <w:bCs/>
                <w:sz w:val="18"/>
                <w:szCs w:val="18"/>
              </w:rPr>
              <w:t>序号</w:t>
            </w:r>
          </w:p>
        </w:tc>
        <w:tc>
          <w:tcPr>
            <w:tcW w:w="2403"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事项</w:t>
            </w:r>
            <w:r>
              <w:rPr>
                <w:rFonts w:ascii="Arial" w:hAnsi="Arial" w:cs="Arial"/>
                <w:b/>
                <w:bCs/>
                <w:sz w:val="18"/>
                <w:szCs w:val="18"/>
              </w:rPr>
              <w:t>/</w:t>
            </w:r>
            <w:r>
              <w:rPr>
                <w:rFonts w:ascii="Arial" w:hAnsi="Arial" w:cs="Arial"/>
                <w:b/>
                <w:bCs/>
                <w:sz w:val="18"/>
                <w:szCs w:val="18"/>
              </w:rPr>
              <w:t>措施</w:t>
            </w:r>
          </w:p>
        </w:tc>
        <w:tc>
          <w:tcPr>
            <w:tcW w:w="2127"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办理要求</w:t>
            </w:r>
          </w:p>
        </w:tc>
        <w:tc>
          <w:tcPr>
            <w:tcW w:w="2379"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目前完成进度</w:t>
            </w:r>
          </w:p>
        </w:tc>
        <w:tc>
          <w:tcPr>
            <w:tcW w:w="1931" w:type="dxa"/>
          </w:tcPr>
          <w:p w:rsidR="0032795A" w:rsidRDefault="00CF3215">
            <w:pPr>
              <w:spacing w:line="360" w:lineRule="auto"/>
              <w:jc w:val="center"/>
              <w:rPr>
                <w:rFonts w:ascii="Arial" w:hAnsi="Arial" w:cs="Arial"/>
                <w:b/>
                <w:bCs/>
                <w:sz w:val="18"/>
                <w:szCs w:val="18"/>
              </w:rPr>
            </w:pPr>
            <w:r>
              <w:rPr>
                <w:rFonts w:ascii="Arial" w:hAnsi="Arial" w:cs="Arial"/>
                <w:b/>
                <w:bCs/>
                <w:sz w:val="18"/>
                <w:szCs w:val="18"/>
              </w:rPr>
              <w:t>备注</w:t>
            </w:r>
          </w:p>
        </w:tc>
      </w:tr>
      <w:tr w:rsidR="0032795A">
        <w:trPr>
          <w:jc w:val="center"/>
        </w:trPr>
        <w:tc>
          <w:tcPr>
            <w:tcW w:w="564" w:type="dxa"/>
            <w:vAlign w:val="center"/>
          </w:tcPr>
          <w:p w:rsidR="0032795A" w:rsidRDefault="00CF3215">
            <w:pPr>
              <w:spacing w:line="360" w:lineRule="auto"/>
              <w:jc w:val="center"/>
              <w:rPr>
                <w:rFonts w:ascii="Arial" w:hAnsi="Arial" w:cs="Arial"/>
                <w:sz w:val="18"/>
                <w:szCs w:val="18"/>
              </w:rPr>
            </w:pPr>
            <w:r>
              <w:rPr>
                <w:rFonts w:ascii="Arial" w:hAnsi="Arial" w:cs="Arial"/>
                <w:sz w:val="18"/>
                <w:szCs w:val="18"/>
              </w:rPr>
              <w:t>1</w:t>
            </w:r>
          </w:p>
        </w:tc>
        <w:tc>
          <w:tcPr>
            <w:tcW w:w="2403" w:type="dxa"/>
            <w:vAlign w:val="center"/>
          </w:tcPr>
          <w:p w:rsidR="0032795A" w:rsidRDefault="00CF3215">
            <w:pPr>
              <w:spacing w:line="360" w:lineRule="auto"/>
              <w:jc w:val="both"/>
              <w:rPr>
                <w:rFonts w:ascii="Arial" w:hAnsi="Arial" w:cs="Arial"/>
                <w:sz w:val="18"/>
                <w:szCs w:val="18"/>
              </w:rPr>
            </w:pPr>
            <w:r>
              <w:rPr>
                <w:rFonts w:ascii="Arial" w:hAnsi="Arial" w:cs="Arial"/>
                <w:sz w:val="18"/>
                <w:szCs w:val="18"/>
              </w:rPr>
              <w:t>SPV</w:t>
            </w:r>
            <w:r>
              <w:rPr>
                <w:rFonts w:ascii="Arial" w:hAnsi="Arial" w:cs="Arial"/>
                <w:sz w:val="18"/>
                <w:szCs w:val="18"/>
              </w:rPr>
              <w:t>公司</w:t>
            </w:r>
            <w:r>
              <w:rPr>
                <w:rFonts w:ascii="Arial" w:hAnsi="Arial" w:cs="Arial"/>
                <w:sz w:val="18"/>
                <w:szCs w:val="18"/>
              </w:rPr>
              <w:t>51%</w:t>
            </w:r>
            <w:r>
              <w:rPr>
                <w:rFonts w:ascii="Arial" w:hAnsi="Arial" w:cs="Arial"/>
                <w:sz w:val="18"/>
                <w:szCs w:val="18"/>
              </w:rPr>
              <w:t>股权质押</w:t>
            </w:r>
          </w:p>
        </w:tc>
        <w:tc>
          <w:tcPr>
            <w:tcW w:w="2127" w:type="dxa"/>
            <w:vAlign w:val="center"/>
          </w:tcPr>
          <w:p w:rsidR="0032795A" w:rsidRDefault="00CF3215">
            <w:pPr>
              <w:spacing w:line="360" w:lineRule="auto"/>
              <w:jc w:val="both"/>
              <w:rPr>
                <w:rFonts w:ascii="Arial" w:hAnsi="Arial" w:cs="Arial"/>
                <w:sz w:val="18"/>
                <w:szCs w:val="18"/>
                <w:highlight w:val="yellow"/>
              </w:rPr>
            </w:pPr>
            <w:r>
              <w:rPr>
                <w:rFonts w:ascii="Arial" w:hAnsi="Arial" w:cs="Arial"/>
                <w:sz w:val="18"/>
                <w:szCs w:val="18"/>
              </w:rPr>
              <w:t>信托放款前质押办理完成</w:t>
            </w:r>
          </w:p>
        </w:tc>
        <w:tc>
          <w:tcPr>
            <w:tcW w:w="2379" w:type="dxa"/>
            <w:vAlign w:val="center"/>
          </w:tcPr>
          <w:p w:rsidR="0032795A" w:rsidRDefault="00CF3215">
            <w:pPr>
              <w:spacing w:line="360" w:lineRule="auto"/>
              <w:jc w:val="both"/>
              <w:rPr>
                <w:rFonts w:ascii="Arial" w:hAnsi="Arial" w:cs="Arial"/>
                <w:sz w:val="18"/>
                <w:szCs w:val="18"/>
                <w:highlight w:val="yellow"/>
              </w:rPr>
            </w:pPr>
            <w:r>
              <w:rPr>
                <w:rStyle w:val="af"/>
                <w:rFonts w:ascii="Arial" w:hAnsi="Arial" w:cs="Arial"/>
                <w:sz w:val="18"/>
                <w:szCs w:val="18"/>
              </w:rPr>
              <w:t>2021</w:t>
            </w:r>
            <w:r>
              <w:rPr>
                <w:rStyle w:val="af"/>
                <w:rFonts w:ascii="Arial" w:hAnsi="Arial" w:cs="Arial"/>
                <w:sz w:val="18"/>
                <w:szCs w:val="18"/>
              </w:rPr>
              <w:t>年</w:t>
            </w:r>
            <w:r>
              <w:rPr>
                <w:rStyle w:val="af"/>
                <w:rFonts w:ascii="Arial" w:hAnsi="Arial" w:cs="Arial"/>
                <w:sz w:val="18"/>
                <w:szCs w:val="18"/>
              </w:rPr>
              <w:t>03</w:t>
            </w:r>
            <w:r>
              <w:rPr>
                <w:rStyle w:val="af"/>
                <w:rFonts w:ascii="Arial" w:hAnsi="Arial" w:cs="Arial"/>
                <w:sz w:val="18"/>
                <w:szCs w:val="18"/>
              </w:rPr>
              <w:t>月</w:t>
            </w:r>
            <w:r>
              <w:rPr>
                <w:rStyle w:val="af"/>
                <w:rFonts w:ascii="Arial" w:hAnsi="Arial" w:cs="Arial"/>
                <w:sz w:val="18"/>
                <w:szCs w:val="18"/>
              </w:rPr>
              <w:t>01</w:t>
            </w:r>
            <w:r>
              <w:rPr>
                <w:rStyle w:val="af"/>
                <w:rFonts w:ascii="Arial" w:hAnsi="Arial" w:cs="Arial"/>
                <w:sz w:val="18"/>
                <w:szCs w:val="18"/>
              </w:rPr>
              <w:t>日已办理完成质押</w:t>
            </w:r>
          </w:p>
        </w:tc>
        <w:tc>
          <w:tcPr>
            <w:tcW w:w="1931" w:type="dxa"/>
            <w:vAlign w:val="center"/>
          </w:tcPr>
          <w:p w:rsidR="0032795A" w:rsidRDefault="0032795A">
            <w:pPr>
              <w:spacing w:line="360" w:lineRule="auto"/>
              <w:jc w:val="both"/>
              <w:rPr>
                <w:rFonts w:ascii="Arial" w:hAnsi="Arial" w:cs="Arial"/>
                <w:sz w:val="18"/>
                <w:szCs w:val="18"/>
                <w:highlight w:val="yellow"/>
              </w:rPr>
            </w:pPr>
          </w:p>
        </w:tc>
      </w:tr>
    </w:tbl>
    <w:p w:rsidR="0032795A" w:rsidRDefault="0032795A">
      <w:pPr>
        <w:pStyle w:val="a0"/>
        <w:ind w:firstLineChars="0" w:firstLine="0"/>
        <w:rPr>
          <w:rFonts w:ascii="Arial" w:hAnsi="Arial" w:cs="Arial"/>
          <w:szCs w:val="21"/>
        </w:rPr>
      </w:pPr>
    </w:p>
    <w:p w:rsidR="0032795A" w:rsidRDefault="00CF3215" w:rsidP="00C84B01">
      <w:pPr>
        <w:spacing w:line="360" w:lineRule="auto"/>
        <w:ind w:firstLineChars="200" w:firstLine="422"/>
        <w:jc w:val="both"/>
        <w:rPr>
          <w:rFonts w:ascii="Arial" w:hAnsi="Arial" w:cs="Arial"/>
          <w:sz w:val="21"/>
          <w:szCs w:val="21"/>
        </w:rPr>
      </w:pPr>
      <w:bookmarkStart w:id="13" w:name="_Toc23076"/>
      <w:bookmarkStart w:id="14" w:name="_Toc846"/>
      <w:r>
        <w:rPr>
          <w:rFonts w:ascii="Arial" w:hAnsi="Arial" w:cs="Arial"/>
          <w:sz w:val="21"/>
          <w:szCs w:val="21"/>
        </w:rPr>
        <w:t>（</w:t>
      </w:r>
      <w:r>
        <w:rPr>
          <w:rFonts w:ascii="Arial" w:hAnsi="Arial" w:cs="Arial"/>
          <w:sz w:val="21"/>
          <w:szCs w:val="21"/>
        </w:rPr>
        <w:t>5</w:t>
      </w:r>
      <w:r>
        <w:rPr>
          <w:rFonts w:ascii="Arial" w:hAnsi="Arial" w:cs="Arial"/>
          <w:sz w:val="21"/>
          <w:szCs w:val="21"/>
        </w:rPr>
        <w:t>）销售情况</w:t>
      </w:r>
      <w:bookmarkEnd w:id="13"/>
      <w:bookmarkEnd w:id="14"/>
    </w:p>
    <w:p w:rsidR="0032795A" w:rsidRDefault="00CF3215" w:rsidP="00C84B01">
      <w:pPr>
        <w:spacing w:line="480" w:lineRule="auto"/>
        <w:ind w:firstLineChars="200" w:firstLine="422"/>
        <w:rPr>
          <w:rFonts w:ascii="Arial" w:hAnsi="Arial" w:cs="Arial"/>
          <w:sz w:val="21"/>
          <w:szCs w:val="21"/>
        </w:rPr>
      </w:pPr>
      <w:r>
        <w:rPr>
          <w:rFonts w:ascii="Arial" w:hAnsi="Arial" w:cs="Arial"/>
          <w:kern w:val="44"/>
          <w:sz w:val="21"/>
          <w:szCs w:val="21"/>
        </w:rPr>
        <w:t>项目于</w:t>
      </w:r>
      <w:r>
        <w:rPr>
          <w:rFonts w:ascii="Arial" w:hAnsi="Arial" w:cs="Arial"/>
          <w:kern w:val="44"/>
          <w:sz w:val="21"/>
          <w:szCs w:val="21"/>
        </w:rPr>
        <w:t>2020</w:t>
      </w:r>
      <w:r>
        <w:rPr>
          <w:rFonts w:ascii="Arial" w:hAnsi="Arial" w:cs="Arial"/>
          <w:kern w:val="44"/>
          <w:sz w:val="21"/>
          <w:szCs w:val="21"/>
        </w:rPr>
        <w:t>年</w:t>
      </w:r>
      <w:r>
        <w:rPr>
          <w:rFonts w:ascii="Arial" w:hAnsi="Arial" w:cs="Arial"/>
          <w:kern w:val="44"/>
          <w:sz w:val="21"/>
          <w:szCs w:val="21"/>
        </w:rPr>
        <w:t>10</w:t>
      </w:r>
      <w:r>
        <w:rPr>
          <w:rFonts w:ascii="Arial" w:hAnsi="Arial" w:cs="Arial"/>
          <w:kern w:val="44"/>
          <w:sz w:val="21"/>
          <w:szCs w:val="21"/>
        </w:rPr>
        <w:t>月</w:t>
      </w:r>
      <w:r>
        <w:rPr>
          <w:rFonts w:ascii="Arial" w:hAnsi="Arial" w:cs="Arial"/>
          <w:kern w:val="44"/>
          <w:sz w:val="21"/>
          <w:szCs w:val="21"/>
        </w:rPr>
        <w:t>30</w:t>
      </w:r>
      <w:r>
        <w:rPr>
          <w:rFonts w:ascii="Arial" w:hAnsi="Arial" w:cs="Arial"/>
          <w:kern w:val="44"/>
          <w:sz w:val="21"/>
          <w:szCs w:val="21"/>
        </w:rPr>
        <w:t>日取得</w:t>
      </w:r>
      <w:r>
        <w:rPr>
          <w:rFonts w:ascii="Arial" w:hAnsi="Arial" w:cs="Arial"/>
          <w:kern w:val="44"/>
          <w:sz w:val="21"/>
          <w:szCs w:val="21"/>
        </w:rPr>
        <w:t>2#</w:t>
      </w:r>
      <w:r>
        <w:rPr>
          <w:rFonts w:ascii="Arial" w:hAnsi="Arial" w:cs="Arial"/>
          <w:kern w:val="44"/>
          <w:sz w:val="21"/>
          <w:szCs w:val="21"/>
        </w:rPr>
        <w:t>楼预售许可证，</w:t>
      </w:r>
      <w:r>
        <w:rPr>
          <w:rFonts w:ascii="Arial" w:hAnsi="Arial" w:cs="Arial"/>
          <w:sz w:val="21"/>
          <w:szCs w:val="21"/>
        </w:rPr>
        <w:t>首次开盘</w:t>
      </w:r>
      <w:r>
        <w:rPr>
          <w:rFonts w:ascii="Arial" w:hAnsi="Arial" w:cs="Arial"/>
          <w:sz w:val="21"/>
          <w:szCs w:val="21"/>
        </w:rPr>
        <w:t>191</w:t>
      </w:r>
      <w:r>
        <w:rPr>
          <w:rFonts w:ascii="Arial" w:hAnsi="Arial" w:cs="Arial"/>
          <w:sz w:val="21"/>
          <w:szCs w:val="21"/>
        </w:rPr>
        <w:t>套房源</w:t>
      </w:r>
      <w:r>
        <w:rPr>
          <w:rFonts w:ascii="Arial" w:hAnsi="Arial" w:cs="Arial" w:hint="eastAsia"/>
          <w:sz w:val="21"/>
          <w:szCs w:val="21"/>
        </w:rPr>
        <w:t>，本月</w:t>
      </w:r>
      <w:r>
        <w:rPr>
          <w:rFonts w:ascii="Arial" w:hAnsi="Arial" w:cs="Arial"/>
          <w:sz w:val="21"/>
          <w:szCs w:val="21"/>
        </w:rPr>
        <w:t>销售</w:t>
      </w:r>
      <w:r>
        <w:rPr>
          <w:rFonts w:ascii="Arial" w:hAnsi="Arial" w:cs="Arial" w:hint="eastAsia"/>
          <w:sz w:val="21"/>
          <w:szCs w:val="21"/>
        </w:rPr>
        <w:t>53</w:t>
      </w:r>
      <w:r>
        <w:rPr>
          <w:rFonts w:ascii="Arial" w:hAnsi="Arial" w:cs="Arial"/>
          <w:sz w:val="21"/>
          <w:szCs w:val="21"/>
        </w:rPr>
        <w:t>套，本月收到销售回款</w:t>
      </w:r>
      <w:r>
        <w:rPr>
          <w:rFonts w:ascii="Arial" w:hAnsi="Arial" w:cs="Arial" w:hint="eastAsia"/>
          <w:sz w:val="21"/>
          <w:szCs w:val="21"/>
          <w:lang w:bidi="ar"/>
        </w:rPr>
        <w:t>3,446.69</w:t>
      </w:r>
      <w:r>
        <w:rPr>
          <w:rFonts w:ascii="Arial" w:hAnsi="Arial" w:cs="Arial"/>
          <w:sz w:val="21"/>
          <w:szCs w:val="21"/>
        </w:rPr>
        <w:t>万元</w:t>
      </w:r>
      <w:r>
        <w:rPr>
          <w:rFonts w:ascii="Arial" w:hAnsi="Arial" w:cs="Arial" w:hint="eastAsia"/>
          <w:sz w:val="21"/>
          <w:szCs w:val="21"/>
        </w:rPr>
        <w:t>（含项目公司提供的</w:t>
      </w:r>
      <w:r>
        <w:rPr>
          <w:rFonts w:ascii="Arial" w:hAnsi="Arial" w:cs="Arial" w:hint="eastAsia"/>
          <w:sz w:val="21"/>
          <w:szCs w:val="21"/>
        </w:rPr>
        <w:t>pos</w:t>
      </w:r>
      <w:r>
        <w:rPr>
          <w:rFonts w:ascii="Arial" w:hAnsi="Arial" w:cs="Arial" w:hint="eastAsia"/>
          <w:sz w:val="21"/>
          <w:szCs w:val="21"/>
        </w:rPr>
        <w:t>机刷卡未入银行账户回款金额）</w:t>
      </w:r>
      <w:r>
        <w:rPr>
          <w:rFonts w:ascii="Arial" w:hAnsi="Arial" w:cs="Arial"/>
          <w:sz w:val="21"/>
          <w:szCs w:val="21"/>
        </w:rPr>
        <w:t>，</w:t>
      </w:r>
      <w:r>
        <w:rPr>
          <w:rFonts w:ascii="Arial" w:hAnsi="Arial" w:cs="Arial" w:hint="eastAsia"/>
          <w:sz w:val="21"/>
          <w:szCs w:val="21"/>
        </w:rPr>
        <w:t>截至本监管周期累计</w:t>
      </w:r>
      <w:r>
        <w:rPr>
          <w:rFonts w:ascii="Arial" w:hAnsi="Arial" w:cs="Arial"/>
          <w:sz w:val="21"/>
          <w:szCs w:val="21"/>
        </w:rPr>
        <w:t>已售</w:t>
      </w:r>
      <w:r>
        <w:rPr>
          <w:rFonts w:ascii="Arial" w:hAnsi="Arial" w:cs="Arial" w:hint="eastAsia"/>
          <w:sz w:val="21"/>
          <w:szCs w:val="21"/>
        </w:rPr>
        <w:t>91</w:t>
      </w:r>
      <w:r>
        <w:rPr>
          <w:rFonts w:ascii="Arial" w:hAnsi="Arial" w:cs="Arial"/>
          <w:sz w:val="21"/>
          <w:szCs w:val="21"/>
        </w:rPr>
        <w:t>套</w:t>
      </w:r>
      <w:r>
        <w:rPr>
          <w:rFonts w:ascii="Arial" w:hAnsi="Arial" w:cs="Arial"/>
          <w:sz w:val="21"/>
          <w:szCs w:val="21"/>
        </w:rPr>
        <w:t xml:space="preserve"> </w:t>
      </w:r>
      <w:r>
        <w:rPr>
          <w:rFonts w:ascii="Arial" w:hAnsi="Arial" w:cs="Arial"/>
          <w:sz w:val="21"/>
          <w:szCs w:val="21"/>
        </w:rPr>
        <w:t>，开盘去化率</w:t>
      </w:r>
      <w:r>
        <w:rPr>
          <w:rFonts w:ascii="Arial" w:hAnsi="Arial" w:cs="Arial" w:hint="eastAsia"/>
          <w:sz w:val="21"/>
          <w:szCs w:val="21"/>
        </w:rPr>
        <w:t>48</w:t>
      </w:r>
      <w:r>
        <w:rPr>
          <w:rFonts w:ascii="Arial" w:hAnsi="Arial" w:cs="Arial"/>
          <w:sz w:val="21"/>
          <w:szCs w:val="21"/>
        </w:rPr>
        <w:t xml:space="preserve"> %</w:t>
      </w:r>
      <w:r>
        <w:rPr>
          <w:rFonts w:ascii="Arial" w:hAnsi="Arial" w:cs="Arial"/>
          <w:sz w:val="21"/>
          <w:szCs w:val="21"/>
        </w:rPr>
        <w:t>，</w:t>
      </w:r>
      <w:r>
        <w:rPr>
          <w:rFonts w:ascii="Arial" w:hAnsi="Arial" w:cs="Arial" w:hint="eastAsia"/>
          <w:sz w:val="21"/>
          <w:szCs w:val="21"/>
        </w:rPr>
        <w:t>累计回款</w:t>
      </w:r>
      <w:r>
        <w:rPr>
          <w:rFonts w:ascii="Arial" w:hAnsi="Arial" w:cs="Arial"/>
          <w:color w:val="000000"/>
          <w:sz w:val="21"/>
          <w:szCs w:val="21"/>
          <w:lang w:bidi="ar"/>
        </w:rPr>
        <w:t>5</w:t>
      </w:r>
      <w:r>
        <w:rPr>
          <w:rFonts w:ascii="Arial" w:hAnsi="Arial" w:cs="Arial" w:hint="eastAsia"/>
          <w:color w:val="000000"/>
          <w:sz w:val="21"/>
          <w:szCs w:val="21"/>
          <w:lang w:bidi="ar"/>
        </w:rPr>
        <w:t>,</w:t>
      </w:r>
      <w:r>
        <w:rPr>
          <w:rFonts w:ascii="Arial" w:hAnsi="Arial" w:cs="Arial"/>
          <w:color w:val="000000"/>
          <w:sz w:val="21"/>
          <w:szCs w:val="21"/>
          <w:lang w:bidi="ar"/>
        </w:rPr>
        <w:t>392</w:t>
      </w:r>
      <w:r>
        <w:rPr>
          <w:rFonts w:ascii="Arial" w:hAnsi="Arial" w:cs="Arial" w:hint="eastAsia"/>
          <w:color w:val="000000"/>
          <w:sz w:val="21"/>
          <w:szCs w:val="21"/>
          <w:lang w:bidi="ar"/>
        </w:rPr>
        <w:t>.</w:t>
      </w:r>
      <w:r>
        <w:rPr>
          <w:rFonts w:ascii="Arial" w:hAnsi="Arial" w:cs="Arial"/>
          <w:color w:val="000000"/>
          <w:sz w:val="21"/>
          <w:szCs w:val="21"/>
          <w:lang w:bidi="ar"/>
        </w:rPr>
        <w:t>8</w:t>
      </w:r>
      <w:r>
        <w:rPr>
          <w:rFonts w:ascii="Arial" w:hAnsi="Arial" w:cs="Arial" w:hint="eastAsia"/>
          <w:color w:val="000000"/>
          <w:sz w:val="21"/>
          <w:szCs w:val="21"/>
          <w:lang w:bidi="ar"/>
        </w:rPr>
        <w:t>5</w:t>
      </w:r>
      <w:r>
        <w:rPr>
          <w:rFonts w:ascii="Arial" w:hAnsi="Arial" w:cs="Arial" w:hint="eastAsia"/>
          <w:color w:val="000000"/>
          <w:sz w:val="21"/>
          <w:szCs w:val="21"/>
          <w:lang w:bidi="ar"/>
        </w:rPr>
        <w:t>万元</w:t>
      </w:r>
      <w:r>
        <w:rPr>
          <w:rFonts w:ascii="Arial" w:hAnsi="Arial" w:cs="Arial" w:hint="eastAsia"/>
          <w:sz w:val="21"/>
          <w:szCs w:val="21"/>
        </w:rPr>
        <w:t>，</w:t>
      </w:r>
      <w:r>
        <w:rPr>
          <w:rFonts w:ascii="Arial" w:hAnsi="Arial" w:cs="Arial"/>
          <w:sz w:val="21"/>
          <w:szCs w:val="21"/>
        </w:rPr>
        <w:t>销售面积</w:t>
      </w:r>
      <w:r>
        <w:rPr>
          <w:rFonts w:ascii="Arial" w:hAnsi="Arial" w:cs="Arial"/>
          <w:sz w:val="21"/>
          <w:szCs w:val="21"/>
        </w:rPr>
        <w:t>12219.94</w:t>
      </w:r>
      <w:r>
        <w:rPr>
          <w:rFonts w:ascii="Arial" w:hAnsi="Arial" w:cs="Arial"/>
          <w:color w:val="000000"/>
          <w:sz w:val="21"/>
          <w:szCs w:val="21"/>
        </w:rPr>
        <w:t>㎡，</w:t>
      </w:r>
      <w:r>
        <w:rPr>
          <w:rFonts w:ascii="Arial" w:hAnsi="Arial" w:cs="Arial"/>
          <w:sz w:val="21"/>
          <w:szCs w:val="21"/>
        </w:rPr>
        <w:t>总体销售去化</w:t>
      </w:r>
      <w:r>
        <w:rPr>
          <w:rFonts w:ascii="Arial" w:hAnsi="Arial" w:cs="Arial" w:hint="eastAsia"/>
          <w:sz w:val="21"/>
          <w:szCs w:val="21"/>
        </w:rPr>
        <w:t>符合</w:t>
      </w:r>
      <w:r>
        <w:rPr>
          <w:rFonts w:ascii="Arial" w:hAnsi="Arial" w:cs="Arial"/>
          <w:sz w:val="21"/>
          <w:szCs w:val="21"/>
        </w:rPr>
        <w:t>尽调报告预期。</w:t>
      </w:r>
    </w:p>
    <w:p w:rsidR="0032795A" w:rsidRDefault="00CF3215" w:rsidP="00C84B01">
      <w:pPr>
        <w:tabs>
          <w:tab w:val="left" w:pos="515"/>
        </w:tabs>
        <w:spacing w:line="360" w:lineRule="auto"/>
        <w:ind w:leftChars="100" w:left="241"/>
        <w:jc w:val="both"/>
        <w:rPr>
          <w:rFonts w:ascii="Arial" w:hAnsi="Arial" w:cs="Arial"/>
          <w:sz w:val="21"/>
          <w:szCs w:val="21"/>
        </w:rPr>
      </w:pPr>
      <w:bookmarkStart w:id="15" w:name="_Toc20910"/>
      <w:bookmarkStart w:id="16" w:name="_Toc30212"/>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四证审批</w:t>
      </w:r>
      <w:bookmarkEnd w:id="15"/>
      <w:bookmarkEnd w:id="16"/>
    </w:p>
    <w:p w:rsidR="0032795A" w:rsidRDefault="00CF3215">
      <w:pPr>
        <w:pStyle w:val="a0"/>
        <w:ind w:firstLine="422"/>
        <w:rPr>
          <w:rFonts w:ascii="Arial" w:hAnsi="Arial" w:cs="Arial"/>
          <w:szCs w:val="21"/>
        </w:rPr>
      </w:pPr>
      <w:r>
        <w:rPr>
          <w:rFonts w:ascii="Arial" w:hAnsi="Arial" w:cs="Arial"/>
          <w:szCs w:val="21"/>
        </w:rPr>
        <w:t>本月没有发生四证审批事项，当前四证办理的进度符合尽调报告预期。</w:t>
      </w:r>
    </w:p>
    <w:p w:rsidR="0032795A" w:rsidRDefault="00CF3215" w:rsidP="00C84B01">
      <w:pPr>
        <w:spacing w:line="360" w:lineRule="auto"/>
        <w:ind w:leftChars="100" w:left="241"/>
        <w:jc w:val="both"/>
        <w:rPr>
          <w:rFonts w:ascii="Arial" w:hAnsi="Arial" w:cs="Arial"/>
          <w:sz w:val="21"/>
          <w:szCs w:val="21"/>
        </w:rPr>
      </w:pPr>
      <w:bookmarkStart w:id="17" w:name="_Toc19176"/>
      <w:bookmarkStart w:id="18" w:name="_Toc4244"/>
      <w:r>
        <w:rPr>
          <w:rFonts w:ascii="Arial" w:hAnsi="Arial" w:cs="Arial"/>
          <w:sz w:val="21"/>
          <w:szCs w:val="21"/>
        </w:rPr>
        <w:t>（</w:t>
      </w:r>
      <w:r>
        <w:rPr>
          <w:rFonts w:ascii="Arial" w:hAnsi="Arial" w:cs="Arial"/>
          <w:sz w:val="21"/>
          <w:szCs w:val="21"/>
        </w:rPr>
        <w:t>7</w:t>
      </w:r>
      <w:r>
        <w:rPr>
          <w:rFonts w:ascii="Arial" w:hAnsi="Arial" w:cs="Arial"/>
          <w:sz w:val="21"/>
          <w:szCs w:val="21"/>
        </w:rPr>
        <w:t>）工程进度</w:t>
      </w:r>
      <w:bookmarkEnd w:id="17"/>
      <w:bookmarkEnd w:id="18"/>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lastRenderedPageBreak/>
        <w:t>项目当前进度为：</w:t>
      </w:r>
      <w:r>
        <w:rPr>
          <w:rFonts w:ascii="Arial" w:hAnsi="Arial" w:cs="Arial"/>
          <w:sz w:val="21"/>
          <w:szCs w:val="21"/>
        </w:rPr>
        <w:t>21#</w:t>
      </w:r>
      <w:r>
        <w:rPr>
          <w:rFonts w:ascii="Arial" w:hAnsi="Arial" w:cs="Arial"/>
          <w:sz w:val="21"/>
          <w:szCs w:val="21"/>
        </w:rPr>
        <w:t>楼，建筑面积</w:t>
      </w:r>
      <w:r>
        <w:rPr>
          <w:rFonts w:ascii="Arial" w:hAnsi="Arial" w:cs="Arial"/>
          <w:sz w:val="21"/>
          <w:szCs w:val="21"/>
        </w:rPr>
        <w:t>19,507.00</w:t>
      </w:r>
      <w:r>
        <w:rPr>
          <w:rFonts w:ascii="Arial" w:hAnsi="Arial" w:cs="Arial"/>
          <w:sz w:val="21"/>
          <w:szCs w:val="21"/>
        </w:rPr>
        <w:t>平方米，主要完成主体及外墙保温、地面保温屋面保温等工程，目前处于停工状态；</w:t>
      </w:r>
      <w:r>
        <w:rPr>
          <w:rFonts w:ascii="Arial" w:hAnsi="Arial" w:cs="Arial"/>
          <w:sz w:val="21"/>
          <w:szCs w:val="21"/>
        </w:rPr>
        <w:t>2#</w:t>
      </w:r>
      <w:r>
        <w:rPr>
          <w:rFonts w:ascii="Arial" w:hAnsi="Arial" w:cs="Arial"/>
          <w:sz w:val="21"/>
          <w:szCs w:val="21"/>
        </w:rPr>
        <w:t>楼已完成至</w:t>
      </w:r>
      <w:r>
        <w:rPr>
          <w:rFonts w:ascii="Arial" w:hAnsi="Arial" w:cs="Arial"/>
          <w:sz w:val="21"/>
          <w:szCs w:val="21"/>
        </w:rPr>
        <w:t>17</w:t>
      </w:r>
      <w:r>
        <w:rPr>
          <w:rFonts w:ascii="Arial" w:hAnsi="Arial" w:cs="Arial"/>
          <w:sz w:val="21"/>
          <w:szCs w:val="21"/>
        </w:rPr>
        <w:t>层以下基础及主体结构工程，目前处于停工状态；钢结构广告架完成；配电房完成；销售中心已完工；</w:t>
      </w:r>
      <w:r>
        <w:rPr>
          <w:rFonts w:ascii="Arial" w:hAnsi="Arial" w:cs="Arial"/>
          <w:sz w:val="21"/>
          <w:szCs w:val="21"/>
        </w:rPr>
        <w:t>3#</w:t>
      </w:r>
      <w:r>
        <w:rPr>
          <w:rFonts w:ascii="Arial" w:hAnsi="Arial" w:cs="Arial"/>
          <w:sz w:val="21"/>
          <w:szCs w:val="21"/>
        </w:rPr>
        <w:t>楼二层架体搭设完成</w:t>
      </w:r>
      <w:r>
        <w:rPr>
          <w:rFonts w:ascii="Arial" w:hAnsi="Arial" w:cs="Arial"/>
          <w:color w:val="000000"/>
          <w:sz w:val="21"/>
          <w:szCs w:val="21"/>
        </w:rPr>
        <w:t>；</w:t>
      </w:r>
      <w:r>
        <w:rPr>
          <w:rFonts w:ascii="Arial" w:hAnsi="Arial" w:cs="Arial"/>
          <w:sz w:val="21"/>
          <w:szCs w:val="21"/>
        </w:rPr>
        <w:t>其他楼栋均未动工。</w:t>
      </w:r>
    </w:p>
    <w:p w:rsidR="0032795A" w:rsidRDefault="00CF3215" w:rsidP="00C84B01">
      <w:pPr>
        <w:spacing w:line="360" w:lineRule="auto"/>
        <w:ind w:leftChars="100" w:left="241"/>
        <w:jc w:val="both"/>
        <w:rPr>
          <w:rFonts w:ascii="Arial" w:hAnsi="Arial" w:cs="Arial"/>
          <w:sz w:val="21"/>
          <w:szCs w:val="21"/>
        </w:rPr>
      </w:pPr>
      <w:bookmarkStart w:id="19" w:name="_Toc14489"/>
      <w:bookmarkStart w:id="20" w:name="_Toc12805"/>
      <w:r>
        <w:rPr>
          <w:rFonts w:ascii="Arial" w:hAnsi="Arial" w:cs="Arial"/>
          <w:sz w:val="21"/>
          <w:szCs w:val="21"/>
        </w:rPr>
        <w:t>（</w:t>
      </w:r>
      <w:r>
        <w:rPr>
          <w:rFonts w:ascii="Arial" w:hAnsi="Arial" w:cs="Arial"/>
          <w:sz w:val="21"/>
          <w:szCs w:val="21"/>
        </w:rPr>
        <w:t>8</w:t>
      </w:r>
      <w:r>
        <w:rPr>
          <w:rFonts w:ascii="Arial" w:hAnsi="Arial" w:cs="Arial"/>
          <w:sz w:val="21"/>
          <w:szCs w:val="21"/>
        </w:rPr>
        <w:t>）资金收支</w:t>
      </w:r>
      <w:bookmarkEnd w:id="19"/>
      <w:bookmarkEnd w:id="20"/>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本月</w:t>
      </w:r>
      <w:r>
        <w:rPr>
          <w:rFonts w:ascii="Arial" w:hAnsi="Arial" w:cs="Arial" w:hint="eastAsia"/>
          <w:color w:val="000000"/>
          <w:szCs w:val="21"/>
        </w:rPr>
        <w:t>项目公司提供的</w:t>
      </w:r>
      <w:r>
        <w:rPr>
          <w:rFonts w:ascii="Arial" w:hAnsi="Arial" w:cs="Arial" w:hint="eastAsia"/>
          <w:color w:val="000000"/>
          <w:szCs w:val="21"/>
        </w:rPr>
        <w:t>pos</w:t>
      </w:r>
      <w:r>
        <w:rPr>
          <w:rFonts w:ascii="Arial" w:hAnsi="Arial" w:cs="Arial" w:hint="eastAsia"/>
          <w:color w:val="000000"/>
          <w:szCs w:val="21"/>
        </w:rPr>
        <w:t>机已刷卡未入账房款</w:t>
      </w:r>
      <w:r>
        <w:rPr>
          <w:rFonts w:ascii="Arial" w:hAnsi="Arial" w:cs="Arial" w:hint="eastAsia"/>
          <w:color w:val="000000"/>
          <w:szCs w:val="21"/>
        </w:rPr>
        <w:t>110.87</w:t>
      </w:r>
      <w:r>
        <w:rPr>
          <w:rFonts w:ascii="Arial" w:hAnsi="Arial" w:cs="Arial" w:hint="eastAsia"/>
          <w:color w:val="000000"/>
          <w:szCs w:val="21"/>
        </w:rPr>
        <w:t>万元。</w:t>
      </w:r>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资金流入总额</w:t>
      </w:r>
      <w:r>
        <w:rPr>
          <w:rFonts w:ascii="Arial" w:hAnsi="Arial" w:cs="Arial" w:hint="eastAsia"/>
          <w:color w:val="000000"/>
          <w:szCs w:val="21"/>
        </w:rPr>
        <w:t>8,187.82</w:t>
      </w:r>
      <w:r>
        <w:rPr>
          <w:rFonts w:ascii="Arial" w:hAnsi="Arial" w:cs="Arial"/>
          <w:color w:val="000000"/>
          <w:szCs w:val="21"/>
        </w:rPr>
        <w:t>万元，其中信托放款</w:t>
      </w:r>
      <w:r>
        <w:rPr>
          <w:rFonts w:ascii="Arial" w:hAnsi="Arial" w:cs="Arial" w:hint="eastAsia"/>
          <w:color w:val="000000"/>
          <w:kern w:val="0"/>
          <w:szCs w:val="21"/>
        </w:rPr>
        <w:t>4,852.00</w:t>
      </w:r>
      <w:r>
        <w:rPr>
          <w:rFonts w:ascii="Arial" w:hAnsi="Arial" w:cs="Arial"/>
          <w:color w:val="000000"/>
          <w:szCs w:val="21"/>
        </w:rPr>
        <w:t>万元给</w:t>
      </w:r>
      <w:r>
        <w:rPr>
          <w:rFonts w:ascii="Arial" w:hAnsi="Arial" w:cs="Arial"/>
          <w:color w:val="000000"/>
          <w:szCs w:val="21"/>
        </w:rPr>
        <w:t>SPV</w:t>
      </w:r>
      <w:r>
        <w:rPr>
          <w:rFonts w:ascii="Arial" w:hAnsi="Arial" w:cs="Arial"/>
          <w:color w:val="000000"/>
          <w:szCs w:val="21"/>
        </w:rPr>
        <w:t>，</w:t>
      </w:r>
      <w:r>
        <w:rPr>
          <w:rFonts w:ascii="Arial" w:hAnsi="Arial" w:cs="Arial"/>
          <w:color w:val="000000"/>
          <w:szCs w:val="21"/>
        </w:rPr>
        <w:t>SPV</w:t>
      </w:r>
      <w:r>
        <w:rPr>
          <w:rFonts w:ascii="Arial" w:hAnsi="Arial" w:cs="Arial"/>
          <w:color w:val="000000"/>
          <w:szCs w:val="21"/>
        </w:rPr>
        <w:t>将此款转入项目公司</w:t>
      </w:r>
      <w:r>
        <w:rPr>
          <w:rFonts w:ascii="Arial" w:hAnsi="Arial" w:cs="Arial" w:hint="eastAsia"/>
          <w:color w:val="000000"/>
          <w:szCs w:val="21"/>
        </w:rPr>
        <w:t>，</w:t>
      </w:r>
      <w:r>
        <w:rPr>
          <w:rFonts w:ascii="Arial" w:hAnsi="Arial" w:cs="Arial"/>
          <w:color w:val="000000"/>
          <w:szCs w:val="21"/>
        </w:rPr>
        <w:t>收取诚意金、定金</w:t>
      </w:r>
      <w:r>
        <w:rPr>
          <w:rFonts w:ascii="Arial" w:hAnsi="Arial" w:cs="Arial" w:hint="eastAsia"/>
          <w:color w:val="000000"/>
          <w:szCs w:val="21"/>
        </w:rPr>
        <w:t>、代收税费</w:t>
      </w:r>
      <w:r>
        <w:rPr>
          <w:rFonts w:ascii="Arial" w:hAnsi="Arial" w:cs="Arial"/>
          <w:color w:val="000000"/>
          <w:szCs w:val="21"/>
        </w:rPr>
        <w:t>及房款</w:t>
      </w:r>
      <w:r>
        <w:rPr>
          <w:rFonts w:ascii="Arial" w:hAnsi="Arial" w:cs="Arial" w:hint="eastAsia"/>
          <w:color w:val="000000"/>
          <w:szCs w:val="21"/>
        </w:rPr>
        <w:t>3,335.82</w:t>
      </w:r>
      <w:r>
        <w:rPr>
          <w:rFonts w:ascii="Arial" w:hAnsi="Arial" w:cs="Arial" w:hint="eastAsia"/>
          <w:color w:val="000000"/>
          <w:szCs w:val="21"/>
        </w:rPr>
        <w:t>万元。</w:t>
      </w:r>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本月流出</w:t>
      </w:r>
      <w:r>
        <w:rPr>
          <w:rFonts w:ascii="Arial" w:hAnsi="Arial" w:cs="Arial" w:hint="eastAsia"/>
          <w:color w:val="000000"/>
          <w:szCs w:val="21"/>
        </w:rPr>
        <w:t>5,778.19</w:t>
      </w:r>
      <w:r>
        <w:rPr>
          <w:rFonts w:ascii="Arial" w:hAnsi="Arial" w:cs="Arial"/>
          <w:color w:val="000000"/>
          <w:szCs w:val="21"/>
        </w:rPr>
        <w:t>万元，项目公司转出至重庆浚亮房地产开发有限公司往来款</w:t>
      </w:r>
      <w:r>
        <w:rPr>
          <w:rFonts w:ascii="Arial" w:hAnsi="Arial" w:cs="Arial" w:hint="eastAsia"/>
          <w:color w:val="000000"/>
          <w:kern w:val="0"/>
          <w:szCs w:val="21"/>
        </w:rPr>
        <w:t>4,852.00</w:t>
      </w:r>
      <w:r>
        <w:rPr>
          <w:rFonts w:ascii="Arial" w:hAnsi="Arial" w:cs="Arial"/>
          <w:color w:val="000000"/>
          <w:szCs w:val="21"/>
        </w:rPr>
        <w:t>万元，</w:t>
      </w:r>
      <w:r>
        <w:rPr>
          <w:rFonts w:ascii="Arial" w:hAnsi="Arial" w:cs="Arial" w:hint="eastAsia"/>
          <w:color w:val="000000"/>
          <w:szCs w:val="21"/>
        </w:rPr>
        <w:t>管理费用</w:t>
      </w:r>
      <w:r>
        <w:rPr>
          <w:rFonts w:ascii="Arial" w:hAnsi="Arial" w:cs="Arial" w:hint="eastAsia"/>
          <w:color w:val="000000"/>
          <w:szCs w:val="21"/>
        </w:rPr>
        <w:t>305.13</w:t>
      </w:r>
      <w:r>
        <w:rPr>
          <w:rFonts w:ascii="Arial" w:hAnsi="Arial" w:cs="Arial"/>
          <w:color w:val="000000"/>
          <w:szCs w:val="21"/>
        </w:rPr>
        <w:t>万元，</w:t>
      </w:r>
      <w:r>
        <w:rPr>
          <w:rFonts w:ascii="Arial" w:hAnsi="Arial" w:cs="Arial" w:hint="eastAsia"/>
          <w:color w:val="000000"/>
          <w:szCs w:val="21"/>
        </w:rPr>
        <w:t>建安费用</w:t>
      </w:r>
      <w:r>
        <w:rPr>
          <w:rFonts w:ascii="Arial" w:hAnsi="Arial" w:cs="Arial" w:hint="eastAsia"/>
          <w:color w:val="000000"/>
          <w:szCs w:val="21"/>
        </w:rPr>
        <w:t>104.78</w:t>
      </w:r>
      <w:r>
        <w:rPr>
          <w:rFonts w:ascii="Arial" w:hAnsi="Arial" w:cs="Arial"/>
          <w:color w:val="000000"/>
          <w:szCs w:val="21"/>
        </w:rPr>
        <w:t>万元，</w:t>
      </w:r>
      <w:r>
        <w:rPr>
          <w:rFonts w:ascii="Arial" w:hAnsi="Arial" w:cs="Arial" w:hint="eastAsia"/>
          <w:color w:val="000000"/>
          <w:szCs w:val="21"/>
        </w:rPr>
        <w:t>开发费用</w:t>
      </w:r>
      <w:r>
        <w:rPr>
          <w:rFonts w:ascii="Arial" w:hAnsi="Arial" w:cs="Arial" w:hint="eastAsia"/>
          <w:color w:val="000000"/>
          <w:szCs w:val="21"/>
        </w:rPr>
        <w:t>104.33</w:t>
      </w:r>
      <w:r>
        <w:rPr>
          <w:rFonts w:ascii="Arial" w:hAnsi="Arial" w:cs="Arial" w:hint="eastAsia"/>
          <w:color w:val="000000"/>
          <w:szCs w:val="21"/>
        </w:rPr>
        <w:t>万元，退保证金</w:t>
      </w:r>
      <w:r>
        <w:rPr>
          <w:rFonts w:ascii="Arial" w:hAnsi="Arial" w:cs="Arial" w:hint="eastAsia"/>
          <w:color w:val="000000"/>
          <w:szCs w:val="21"/>
        </w:rPr>
        <w:t>45.00</w:t>
      </w:r>
      <w:r>
        <w:rPr>
          <w:rFonts w:ascii="Arial" w:hAnsi="Arial" w:cs="Arial" w:hint="eastAsia"/>
          <w:color w:val="000000"/>
          <w:szCs w:val="21"/>
        </w:rPr>
        <w:t>元，退房款</w:t>
      </w:r>
      <w:r>
        <w:rPr>
          <w:rFonts w:ascii="Arial" w:hAnsi="Arial" w:cs="Arial" w:hint="eastAsia"/>
          <w:color w:val="000000"/>
          <w:szCs w:val="21"/>
        </w:rPr>
        <w:t>28.50</w:t>
      </w:r>
      <w:r>
        <w:rPr>
          <w:rFonts w:ascii="Arial" w:hAnsi="Arial" w:cs="Arial" w:hint="eastAsia"/>
          <w:color w:val="000000"/>
          <w:szCs w:val="21"/>
        </w:rPr>
        <w:t>万元，营销费用</w:t>
      </w:r>
      <w:r>
        <w:rPr>
          <w:rFonts w:ascii="Arial" w:hAnsi="Arial" w:cs="Arial" w:hint="eastAsia"/>
          <w:color w:val="000000"/>
          <w:szCs w:val="21"/>
        </w:rPr>
        <w:t>59.89</w:t>
      </w:r>
      <w:r>
        <w:rPr>
          <w:rFonts w:ascii="Arial" w:hAnsi="Arial" w:cs="Arial" w:hint="eastAsia"/>
          <w:color w:val="000000"/>
          <w:szCs w:val="21"/>
        </w:rPr>
        <w:t>万元，</w:t>
      </w:r>
      <w:r>
        <w:rPr>
          <w:rFonts w:ascii="Arial" w:hAnsi="Arial" w:cs="Arial"/>
          <w:color w:val="000000"/>
          <w:szCs w:val="21"/>
        </w:rPr>
        <w:t>银行代扣税款</w:t>
      </w:r>
      <w:r>
        <w:rPr>
          <w:rFonts w:ascii="Arial" w:hAnsi="Arial" w:cs="Arial" w:hint="eastAsia"/>
          <w:color w:val="000000"/>
          <w:kern w:val="0"/>
          <w:szCs w:val="21"/>
        </w:rPr>
        <w:t>278.37</w:t>
      </w:r>
      <w:r>
        <w:rPr>
          <w:rFonts w:ascii="Arial" w:hAnsi="Arial" w:cs="Arial"/>
          <w:color w:val="000000"/>
          <w:kern w:val="0"/>
          <w:szCs w:val="21"/>
        </w:rPr>
        <w:t>万元</w:t>
      </w:r>
      <w:r>
        <w:rPr>
          <w:rFonts w:ascii="Arial" w:hAnsi="Arial" w:cs="Arial" w:hint="eastAsia"/>
          <w:color w:val="000000"/>
          <w:kern w:val="0"/>
          <w:szCs w:val="21"/>
        </w:rPr>
        <w:t>，财务费用</w:t>
      </w:r>
      <w:r>
        <w:rPr>
          <w:rFonts w:ascii="Arial" w:hAnsi="Arial" w:cs="Arial" w:hint="eastAsia"/>
          <w:color w:val="000000"/>
          <w:kern w:val="0"/>
          <w:szCs w:val="21"/>
        </w:rPr>
        <w:t>0.19</w:t>
      </w:r>
      <w:r>
        <w:rPr>
          <w:rFonts w:ascii="Arial" w:hAnsi="Arial" w:cs="Arial" w:hint="eastAsia"/>
          <w:color w:val="000000"/>
          <w:kern w:val="0"/>
          <w:szCs w:val="21"/>
        </w:rPr>
        <w:t>万元</w:t>
      </w:r>
      <w:r>
        <w:rPr>
          <w:rFonts w:ascii="Arial" w:hAnsi="Arial" w:cs="Arial"/>
          <w:color w:val="000000"/>
          <w:szCs w:val="21"/>
        </w:rPr>
        <w:t>；本月经中航信托审批同意，重庆浚亮从项目公司回笼资金</w:t>
      </w:r>
      <w:r>
        <w:rPr>
          <w:rFonts w:ascii="Arial" w:hAnsi="Arial" w:cs="Arial" w:hint="eastAsia"/>
          <w:color w:val="000000"/>
          <w:kern w:val="0"/>
          <w:szCs w:val="21"/>
        </w:rPr>
        <w:t>4,852</w:t>
      </w:r>
      <w:r>
        <w:rPr>
          <w:rFonts w:ascii="Arial" w:hAnsi="Arial" w:cs="Arial"/>
          <w:color w:val="000000"/>
          <w:kern w:val="0"/>
          <w:szCs w:val="21"/>
        </w:rPr>
        <w:t>.00</w:t>
      </w:r>
      <w:r>
        <w:rPr>
          <w:rFonts w:ascii="Arial" w:hAnsi="Arial" w:cs="Arial"/>
          <w:color w:val="000000"/>
          <w:szCs w:val="21"/>
        </w:rPr>
        <w:t>万元，现重庆浚亮已从项目公司回笼资金</w:t>
      </w:r>
      <w:r>
        <w:rPr>
          <w:rFonts w:ascii="Arial" w:hAnsi="Arial" w:cs="Arial" w:hint="eastAsia"/>
          <w:color w:val="000000"/>
          <w:szCs w:val="21"/>
        </w:rPr>
        <w:t>40,000</w:t>
      </w:r>
      <w:r>
        <w:rPr>
          <w:rFonts w:ascii="Arial" w:hAnsi="Arial" w:cs="Arial"/>
          <w:color w:val="000000"/>
          <w:szCs w:val="21"/>
        </w:rPr>
        <w:t>.00</w:t>
      </w:r>
      <w:r>
        <w:rPr>
          <w:rFonts w:ascii="Arial" w:hAnsi="Arial" w:cs="Arial"/>
          <w:color w:val="000000"/>
          <w:szCs w:val="21"/>
        </w:rPr>
        <w:t>万元，符合投资协议（不超过</w:t>
      </w:r>
      <w:r>
        <w:rPr>
          <w:rFonts w:ascii="Arial" w:hAnsi="Arial" w:cs="Arial"/>
          <w:color w:val="000000"/>
          <w:szCs w:val="21"/>
        </w:rPr>
        <w:t>4</w:t>
      </w:r>
      <w:r>
        <w:rPr>
          <w:rFonts w:ascii="Arial" w:hAnsi="Arial" w:cs="Arial"/>
          <w:color w:val="000000"/>
          <w:szCs w:val="21"/>
        </w:rPr>
        <w:t>亿）的约定。</w:t>
      </w:r>
    </w:p>
    <w:p w:rsidR="0032795A" w:rsidRDefault="00CF3215">
      <w:pPr>
        <w:pStyle w:val="a0"/>
        <w:spacing w:line="480" w:lineRule="auto"/>
        <w:ind w:firstLine="422"/>
        <w:rPr>
          <w:rFonts w:ascii="Arial" w:hAnsi="Arial" w:cs="Arial"/>
          <w:szCs w:val="21"/>
        </w:rPr>
      </w:pPr>
      <w:r>
        <w:rPr>
          <w:rFonts w:ascii="Arial" w:hAnsi="Arial" w:cs="Arial"/>
          <w:color w:val="000000"/>
          <w:szCs w:val="21"/>
        </w:rPr>
        <w:t>所有账户余额</w:t>
      </w:r>
      <w:r>
        <w:rPr>
          <w:rFonts w:ascii="Arial" w:hAnsi="Arial" w:cs="Arial" w:hint="eastAsia"/>
          <w:color w:val="000000"/>
          <w:szCs w:val="21"/>
        </w:rPr>
        <w:t>合计</w:t>
      </w:r>
      <w:r>
        <w:rPr>
          <w:rFonts w:ascii="Arial" w:hAnsi="Arial" w:cs="Arial" w:hint="eastAsia"/>
          <w:color w:val="000000"/>
          <w:szCs w:val="21"/>
        </w:rPr>
        <w:t>43,654,252.3</w:t>
      </w:r>
      <w:r>
        <w:rPr>
          <w:rFonts w:ascii="Arial" w:hAnsi="Arial" w:cs="Arial"/>
          <w:color w:val="000000"/>
          <w:szCs w:val="21"/>
        </w:rPr>
        <w:t>元，其中受限</w:t>
      </w:r>
      <w:r>
        <w:rPr>
          <w:rFonts w:ascii="Arial" w:hAnsi="Arial" w:cs="Arial"/>
          <w:color w:val="000000"/>
          <w:szCs w:val="21"/>
        </w:rPr>
        <w:t>资金</w:t>
      </w:r>
      <w:r>
        <w:rPr>
          <w:rFonts w:ascii="Arial" w:hAnsi="Arial" w:cs="Arial" w:hint="eastAsia"/>
          <w:color w:val="000000"/>
          <w:szCs w:val="21"/>
        </w:rPr>
        <w:t>1,477.639.23</w:t>
      </w:r>
      <w:r>
        <w:rPr>
          <w:rFonts w:ascii="Arial" w:hAnsi="Arial" w:cs="Arial"/>
          <w:color w:val="000000"/>
          <w:szCs w:val="21"/>
        </w:rPr>
        <w:t>元。</w:t>
      </w:r>
    </w:p>
    <w:p w:rsidR="0032795A" w:rsidRDefault="00CF3215" w:rsidP="00C84B01">
      <w:pPr>
        <w:spacing w:line="360" w:lineRule="auto"/>
        <w:ind w:firstLineChars="200" w:firstLine="422"/>
        <w:jc w:val="both"/>
        <w:rPr>
          <w:rFonts w:ascii="Arial" w:hAnsi="Arial" w:cs="Arial"/>
          <w:sz w:val="21"/>
          <w:szCs w:val="21"/>
        </w:rPr>
      </w:pPr>
      <w:bookmarkStart w:id="21" w:name="_Toc4125"/>
      <w:bookmarkStart w:id="22" w:name="_Toc1845"/>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w:t>
      </w:r>
      <w:r>
        <w:rPr>
          <w:rFonts w:ascii="Arial" w:hAnsi="Arial" w:cs="Arial"/>
          <w:sz w:val="21"/>
          <w:szCs w:val="21"/>
        </w:rPr>
        <w:t>成本合约</w:t>
      </w:r>
      <w:bookmarkEnd w:id="21"/>
      <w:bookmarkEnd w:id="22"/>
    </w:p>
    <w:p w:rsidR="0032795A" w:rsidRDefault="00CF3215">
      <w:pPr>
        <w:pStyle w:val="a0"/>
        <w:spacing w:line="480" w:lineRule="auto"/>
        <w:ind w:firstLine="422"/>
        <w:rPr>
          <w:rFonts w:ascii="Arial" w:hAnsi="Arial" w:cs="Arial"/>
          <w:szCs w:val="21"/>
        </w:rPr>
      </w:pPr>
      <w:r>
        <w:rPr>
          <w:rFonts w:ascii="Arial" w:hAnsi="Arial" w:cs="Arial"/>
          <w:color w:val="000000"/>
          <w:szCs w:val="21"/>
        </w:rPr>
        <w:t>项目公司本月签署成本类合同</w:t>
      </w:r>
      <w:r>
        <w:rPr>
          <w:rFonts w:ascii="Arial" w:hAnsi="Arial" w:cs="Arial" w:hint="eastAsia"/>
          <w:szCs w:val="21"/>
        </w:rPr>
        <w:t>2</w:t>
      </w:r>
      <w:r>
        <w:rPr>
          <w:rFonts w:ascii="Arial" w:hAnsi="Arial" w:cs="Arial"/>
          <w:szCs w:val="21"/>
        </w:rPr>
        <w:t>份</w:t>
      </w:r>
      <w:r>
        <w:rPr>
          <w:rFonts w:ascii="Arial" w:hAnsi="Arial" w:cs="Arial"/>
          <w:color w:val="000000"/>
          <w:szCs w:val="21"/>
        </w:rPr>
        <w:t>，自我司进场监管后</w:t>
      </w:r>
      <w:r>
        <w:rPr>
          <w:rFonts w:ascii="Arial" w:hAnsi="Arial" w:cs="Arial"/>
          <w:szCs w:val="21"/>
        </w:rPr>
        <w:t>累计签订合同金额</w:t>
      </w:r>
      <w:r>
        <w:rPr>
          <w:rFonts w:ascii="Arial" w:hAnsi="Arial" w:cs="Arial" w:hint="eastAsia"/>
        </w:rPr>
        <w:t>7,260.46</w:t>
      </w:r>
      <w:r>
        <w:rPr>
          <w:rFonts w:ascii="Arial" w:hAnsi="Arial" w:cs="Arial"/>
          <w:szCs w:val="21"/>
        </w:rPr>
        <w:t>万元。因项目公司接手前合同文件管理不够完善，目前无法提供合同文件台账，无法统计项目累计投入、占总投比例等指标，现项目公司对合同文件台账正在梳理中，我司将持续跟踪前期遗留问题的梳理。</w:t>
      </w:r>
    </w:p>
    <w:p w:rsidR="0032795A" w:rsidRDefault="00CF3215">
      <w:pPr>
        <w:pStyle w:val="a0"/>
        <w:spacing w:line="480" w:lineRule="auto"/>
        <w:ind w:firstLine="422"/>
        <w:rPr>
          <w:rFonts w:ascii="Arial" w:hAnsi="Arial" w:cs="Arial"/>
          <w:szCs w:val="21"/>
        </w:rPr>
      </w:pPr>
      <w:bookmarkStart w:id="23" w:name="_Toc14011"/>
      <w:bookmarkStart w:id="24" w:name="_Toc8011"/>
      <w:r>
        <w:rPr>
          <w:rFonts w:ascii="Arial" w:hAnsi="Arial" w:cs="Arial" w:hint="eastAsia"/>
          <w:szCs w:val="21"/>
        </w:rPr>
        <w:t>（</w:t>
      </w:r>
      <w:r>
        <w:rPr>
          <w:rFonts w:ascii="Arial" w:hAnsi="Arial" w:cs="Arial" w:hint="eastAsia"/>
          <w:szCs w:val="21"/>
        </w:rPr>
        <w:t>10</w:t>
      </w:r>
      <w:r>
        <w:rPr>
          <w:rFonts w:ascii="Arial" w:hAnsi="Arial" w:cs="Arial" w:hint="eastAsia"/>
          <w:szCs w:val="21"/>
        </w:rPr>
        <w:t>）</w:t>
      </w:r>
      <w:r>
        <w:rPr>
          <w:rFonts w:ascii="Arial" w:hAnsi="Arial" w:cs="Arial"/>
          <w:szCs w:val="21"/>
        </w:rPr>
        <w:t>项目开发贷及其他融资</w:t>
      </w:r>
      <w:bookmarkEnd w:id="23"/>
      <w:bookmarkEnd w:id="24"/>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项目公司没有未承兑的商业汇票，本月项目公司未发生保理付款情况，</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0</w:t>
      </w:r>
      <w:r>
        <w:rPr>
          <w:rFonts w:ascii="Arial" w:hAnsi="Arial" w:cs="Arial" w:hint="eastAsia"/>
          <w:color w:val="000000"/>
          <w:szCs w:val="21"/>
        </w:rPr>
        <w:t>5</w:t>
      </w:r>
      <w:r>
        <w:rPr>
          <w:rFonts w:ascii="Arial" w:hAnsi="Arial" w:cs="Arial"/>
          <w:color w:val="000000"/>
          <w:szCs w:val="21"/>
        </w:rPr>
        <w:t>月发现项目公司累计未支付的保理款为</w:t>
      </w:r>
      <w:r>
        <w:rPr>
          <w:rFonts w:ascii="Arial" w:hAnsi="Arial" w:cs="Arial" w:hint="eastAsia"/>
          <w:color w:val="000000"/>
          <w:szCs w:val="21"/>
        </w:rPr>
        <w:t>277.31</w:t>
      </w:r>
      <w:r>
        <w:rPr>
          <w:rFonts w:ascii="Arial" w:hAnsi="Arial" w:cs="Arial"/>
          <w:color w:val="000000"/>
          <w:szCs w:val="21"/>
        </w:rPr>
        <w:t>万元，因入场签项目公司未披露存在保理支付工程款事项，我司无法统计实际未支付的保理款，我司已要求项目公司整理保理融资具体情况，</w:t>
      </w:r>
      <w:r>
        <w:rPr>
          <w:rFonts w:ascii="Arial" w:hAnsi="Arial" w:cs="Arial"/>
          <w:szCs w:val="21"/>
        </w:rPr>
        <w:t>我司将持续跟踪前期</w:t>
      </w:r>
      <w:r>
        <w:rPr>
          <w:rFonts w:ascii="Arial" w:hAnsi="Arial" w:cs="Arial"/>
          <w:szCs w:val="21"/>
        </w:rPr>
        <w:lastRenderedPageBreak/>
        <w:t>遗留问题的梳理</w:t>
      </w:r>
      <w:r>
        <w:rPr>
          <w:rFonts w:ascii="Arial" w:hAnsi="Arial" w:cs="Arial"/>
          <w:color w:val="000000"/>
          <w:szCs w:val="21"/>
        </w:rPr>
        <w:t>。</w:t>
      </w:r>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以下表格数据为已发现未支付的保理款（属于本项目保理融资款不完全统计数据）。</w:t>
      </w:r>
    </w:p>
    <w:p w:rsidR="0032795A" w:rsidRDefault="0032795A">
      <w:pPr>
        <w:pStyle w:val="a0"/>
        <w:spacing w:line="480" w:lineRule="auto"/>
        <w:ind w:firstLine="422"/>
        <w:rPr>
          <w:rFonts w:ascii="Arial" w:hAnsi="Arial" w:cs="Arial"/>
          <w:color w:val="000000"/>
          <w:szCs w:val="21"/>
        </w:rPr>
      </w:pPr>
    </w:p>
    <w:tbl>
      <w:tblPr>
        <w:tblW w:w="9354" w:type="dxa"/>
        <w:tblLook w:val="04A0" w:firstRow="1" w:lastRow="0" w:firstColumn="1" w:lastColumn="0" w:noHBand="0" w:noVBand="1"/>
      </w:tblPr>
      <w:tblGrid>
        <w:gridCol w:w="1559"/>
        <w:gridCol w:w="1559"/>
        <w:gridCol w:w="1559"/>
        <w:gridCol w:w="1559"/>
        <w:gridCol w:w="1559"/>
        <w:gridCol w:w="1559"/>
      </w:tblGrid>
      <w:tr w:rsidR="0032795A">
        <w:trPr>
          <w:trHeight w:val="345"/>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如意汇景项目</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本月新增（元）</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本月兑付（元）</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累计余额（元）</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本月到期（元）</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到期未付金额</w:t>
            </w:r>
            <w:r>
              <w:rPr>
                <w:rFonts w:ascii="Arial" w:hAnsi="Arial" w:cs="Arial"/>
                <w:b/>
                <w:bCs/>
                <w:color w:val="000000"/>
                <w:sz w:val="18"/>
                <w:szCs w:val="18"/>
              </w:rPr>
              <w:t>(</w:t>
            </w:r>
            <w:r>
              <w:rPr>
                <w:rFonts w:ascii="Arial" w:hAnsi="Arial" w:cs="Arial"/>
                <w:b/>
                <w:bCs/>
                <w:color w:val="000000"/>
                <w:sz w:val="18"/>
                <w:szCs w:val="18"/>
              </w:rPr>
              <w:t>元）</w:t>
            </w:r>
          </w:p>
        </w:tc>
      </w:tr>
      <w:tr w:rsidR="0032795A">
        <w:trPr>
          <w:trHeight w:val="345"/>
        </w:trPr>
        <w:tc>
          <w:tcPr>
            <w:tcW w:w="1559"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保理融资</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2,773,145.00</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345"/>
        </w:trPr>
        <w:tc>
          <w:tcPr>
            <w:tcW w:w="1559"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合计</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b/>
                <w:bCs/>
                <w:color w:val="000000"/>
                <w:sz w:val="18"/>
                <w:szCs w:val="18"/>
              </w:rPr>
              <w:t>2,773,145.00</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bl>
    <w:p w:rsidR="0032795A" w:rsidRDefault="00CF3215">
      <w:pPr>
        <w:spacing w:line="480" w:lineRule="auto"/>
        <w:jc w:val="both"/>
        <w:rPr>
          <w:rFonts w:ascii="Arial" w:hAnsi="Arial" w:cs="Arial"/>
          <w:sz w:val="21"/>
          <w:szCs w:val="21"/>
        </w:rPr>
      </w:pPr>
      <w:bookmarkStart w:id="25" w:name="_Toc20112"/>
      <w:bookmarkStart w:id="26" w:name="_Toc903"/>
      <w:r>
        <w:rPr>
          <w:rFonts w:ascii="Arial" w:hAnsi="Arial" w:cs="Arial"/>
          <w:sz w:val="21"/>
          <w:szCs w:val="21"/>
        </w:rPr>
        <w:t>（</w:t>
      </w:r>
      <w:r>
        <w:rPr>
          <w:rFonts w:ascii="Arial" w:hAnsi="Arial" w:cs="Arial"/>
          <w:sz w:val="21"/>
          <w:szCs w:val="21"/>
        </w:rPr>
        <w:t>11</w:t>
      </w:r>
      <w:r>
        <w:rPr>
          <w:rFonts w:ascii="Arial" w:hAnsi="Arial" w:cs="Arial"/>
          <w:sz w:val="21"/>
          <w:szCs w:val="21"/>
        </w:rPr>
        <w:t>）其他重大事件及存在的风险情况披露：</w:t>
      </w:r>
      <w:bookmarkEnd w:id="25"/>
      <w:bookmarkEnd w:id="26"/>
    </w:p>
    <w:p w:rsidR="0032795A" w:rsidRDefault="00CF3215" w:rsidP="00C84B01">
      <w:pPr>
        <w:pStyle w:val="a0"/>
        <w:numPr>
          <w:ilvl w:val="255"/>
          <w:numId w:val="0"/>
        </w:numPr>
        <w:spacing w:line="480" w:lineRule="auto"/>
        <w:ind w:firstLineChars="200" w:firstLine="422"/>
      </w:pP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03</w:t>
      </w:r>
      <w:r>
        <w:rPr>
          <w:rFonts w:ascii="Arial" w:hAnsi="Arial" w:cs="Arial"/>
          <w:color w:val="000000"/>
          <w:szCs w:val="21"/>
        </w:rPr>
        <w:t>月</w:t>
      </w:r>
      <w:r>
        <w:rPr>
          <w:rFonts w:ascii="Arial" w:hAnsi="Arial" w:cs="Arial"/>
          <w:color w:val="000000"/>
          <w:szCs w:val="21"/>
        </w:rPr>
        <w:t>18</w:t>
      </w:r>
      <w:r>
        <w:rPr>
          <w:rFonts w:ascii="Arial" w:hAnsi="Arial" w:cs="Arial"/>
          <w:color w:val="000000"/>
          <w:szCs w:val="21"/>
        </w:rPr>
        <w:t>日项目公司开始办理各银行预留印鉴变更，截至</w:t>
      </w:r>
      <w:r>
        <w:rPr>
          <w:rFonts w:ascii="Arial" w:hAnsi="Arial" w:cs="Arial" w:hint="eastAsia"/>
          <w:color w:val="000000"/>
          <w:szCs w:val="21"/>
        </w:rPr>
        <w:t>本月底</w:t>
      </w:r>
      <w:r>
        <w:rPr>
          <w:rFonts w:ascii="Arial" w:hAnsi="Arial" w:cs="Arial"/>
          <w:color w:val="000000"/>
          <w:szCs w:val="21"/>
        </w:rPr>
        <w:t>重庆银行、农行、工行银行已完成预留印鉴变更手续，其他银行变更手续尚未完成，驻场人员将继续随同办理。（变更后银行预留印鉴见附件）</w:t>
      </w:r>
    </w:p>
    <w:tbl>
      <w:tblPr>
        <w:tblW w:w="9151" w:type="dxa"/>
        <w:tblLayout w:type="fixed"/>
        <w:tblCellMar>
          <w:left w:w="0" w:type="dxa"/>
          <w:right w:w="0" w:type="dxa"/>
        </w:tblCellMar>
        <w:tblLook w:val="04A0" w:firstRow="1" w:lastRow="0" w:firstColumn="1" w:lastColumn="0" w:noHBand="0" w:noVBand="1"/>
      </w:tblPr>
      <w:tblGrid>
        <w:gridCol w:w="247"/>
        <w:gridCol w:w="3348"/>
        <w:gridCol w:w="2100"/>
        <w:gridCol w:w="2028"/>
        <w:gridCol w:w="672"/>
        <w:gridCol w:w="756"/>
      </w:tblGrid>
      <w:tr w:rsidR="0032795A">
        <w:trPr>
          <w:trHeight w:val="228"/>
        </w:trPr>
        <w:tc>
          <w:tcPr>
            <w:tcW w:w="9151" w:type="dxa"/>
            <w:gridSpan w:val="6"/>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账户名：重庆市万州区如意置业有限公司</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序号</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开户行名称</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账号</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账户性质</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备注（账户状态）</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法人印鉴变更情况</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基本存款账户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r w:rsidR="0032795A">
        <w:trPr>
          <w:trHeight w:val="474"/>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重庆三峡银行股份有限公司天城支行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01217016840000119</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非预算单位专用存款账户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重庆三峡银行股份有限公司天城支行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01217016840000127</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非预算单位专用存款账户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重庆三峡银行股份有限公司天城支行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招商银行股份有限公司重庆分行营业分部</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中国工商银行股份有限公司重庆万州太白支行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兴业银行股份有限公司重庆万州支行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中国建设银行股份有限公司重庆万州分行营业部</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中国银行股份有限公司重庆观音岩支行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一般存款账户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r w:rsidR="0032795A">
        <w:trPr>
          <w:trHeight w:val="228"/>
        </w:trPr>
        <w:tc>
          <w:tcPr>
            <w:tcW w:w="24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非预算单位专用存款账户</w:t>
            </w:r>
          </w:p>
        </w:tc>
        <w:tc>
          <w:tcPr>
            <w:tcW w:w="6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正常</w:t>
            </w:r>
          </w:p>
        </w:tc>
        <w:tc>
          <w:tcPr>
            <w:tcW w:w="7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变更完毕</w:t>
            </w:r>
          </w:p>
        </w:tc>
      </w:tr>
    </w:tbl>
    <w:p w:rsidR="0032795A" w:rsidRDefault="0032795A" w:rsidP="00C84B01">
      <w:pPr>
        <w:pStyle w:val="a0"/>
        <w:numPr>
          <w:ilvl w:val="255"/>
          <w:numId w:val="0"/>
        </w:numPr>
        <w:spacing w:line="480" w:lineRule="auto"/>
        <w:ind w:firstLineChars="200" w:firstLine="422"/>
        <w:rPr>
          <w:rFonts w:ascii="Arial" w:hAnsi="Arial" w:cs="Arial"/>
          <w:color w:val="000000"/>
          <w:szCs w:val="21"/>
        </w:rPr>
      </w:pPr>
    </w:p>
    <w:p w:rsidR="0032795A" w:rsidRDefault="00CF3215">
      <w:pPr>
        <w:pStyle w:val="a0"/>
        <w:numPr>
          <w:ilvl w:val="0"/>
          <w:numId w:val="1"/>
        </w:numPr>
        <w:spacing w:line="480" w:lineRule="auto"/>
        <w:ind w:firstLineChars="0"/>
        <w:rPr>
          <w:rFonts w:ascii="Arial" w:hAnsi="Arial" w:cs="Arial"/>
          <w:color w:val="000000"/>
          <w:szCs w:val="21"/>
        </w:rPr>
      </w:pPr>
      <w:r>
        <w:rPr>
          <w:rFonts w:ascii="Arial" w:hAnsi="Arial" w:cs="Arial"/>
          <w:color w:val="000000"/>
          <w:szCs w:val="21"/>
        </w:rPr>
        <w:t>项目公司有</w:t>
      </w:r>
      <w:r>
        <w:rPr>
          <w:rFonts w:ascii="Arial" w:hAnsi="Arial" w:cs="Arial" w:hint="eastAsia"/>
          <w:color w:val="000000"/>
          <w:szCs w:val="21"/>
        </w:rPr>
        <w:t>5</w:t>
      </w:r>
      <w:r>
        <w:rPr>
          <w:rFonts w:ascii="Arial" w:hAnsi="Arial" w:cs="Arial"/>
          <w:color w:val="000000"/>
          <w:szCs w:val="21"/>
        </w:rPr>
        <w:t>个账户未开通网银业务，存在账户信息查询困难，存在监管风险；我司已向项目公司提出要求开通所有账户网银，目前工行网银开通业务正在办理当中，预计在</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4</w:t>
      </w:r>
      <w:r>
        <w:rPr>
          <w:rFonts w:ascii="Arial" w:hAnsi="Arial" w:cs="Arial"/>
          <w:color w:val="000000"/>
          <w:szCs w:val="21"/>
        </w:rPr>
        <w:t>月第二周办理完成；其他账户网银的开办正在走项目公司内部审批，还未向银行提出申请，我司将</w:t>
      </w:r>
      <w:r>
        <w:rPr>
          <w:rFonts w:ascii="Arial" w:hAnsi="Arial" w:cs="Arial"/>
          <w:color w:val="000000"/>
          <w:szCs w:val="21"/>
        </w:rPr>
        <w:lastRenderedPageBreak/>
        <w:t>持续跟踪办理进度；未开通网银账户清单见下表：</w:t>
      </w:r>
    </w:p>
    <w:tbl>
      <w:tblPr>
        <w:tblStyle w:val="ac"/>
        <w:tblW w:w="0" w:type="auto"/>
        <w:tblLook w:val="04A0" w:firstRow="1" w:lastRow="0" w:firstColumn="1" w:lastColumn="0" w:noHBand="0" w:noVBand="1"/>
      </w:tblPr>
      <w:tblGrid>
        <w:gridCol w:w="3171"/>
        <w:gridCol w:w="3367"/>
        <w:gridCol w:w="2976"/>
      </w:tblGrid>
      <w:tr w:rsidR="0032795A">
        <w:trPr>
          <w:trHeight w:val="518"/>
        </w:trPr>
        <w:tc>
          <w:tcPr>
            <w:tcW w:w="3171" w:type="dxa"/>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开户行</w:t>
            </w:r>
          </w:p>
        </w:tc>
        <w:tc>
          <w:tcPr>
            <w:tcW w:w="3367" w:type="dxa"/>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账号</w:t>
            </w:r>
          </w:p>
        </w:tc>
        <w:tc>
          <w:tcPr>
            <w:tcW w:w="2976" w:type="dxa"/>
          </w:tcPr>
          <w:p w:rsidR="0032795A" w:rsidRDefault="00CF3215">
            <w:pPr>
              <w:pStyle w:val="a0"/>
              <w:spacing w:line="480" w:lineRule="auto"/>
              <w:ind w:firstLineChars="0" w:firstLine="0"/>
              <w:jc w:val="center"/>
              <w:rPr>
                <w:rFonts w:ascii="Arial" w:hAnsi="Arial" w:cs="Arial"/>
                <w:b/>
                <w:bCs/>
                <w:kern w:val="44"/>
                <w:sz w:val="18"/>
                <w:szCs w:val="18"/>
              </w:rPr>
            </w:pPr>
            <w:r>
              <w:rPr>
                <w:rFonts w:ascii="Arial" w:hAnsi="Arial" w:cs="Arial"/>
                <w:b/>
                <w:bCs/>
                <w:kern w:val="44"/>
                <w:sz w:val="18"/>
                <w:szCs w:val="18"/>
              </w:rPr>
              <w:t>账户类型</w:t>
            </w:r>
          </w:p>
        </w:tc>
      </w:tr>
      <w:tr w:rsidR="0032795A">
        <w:trPr>
          <w:trHeight w:val="770"/>
        </w:trPr>
        <w:tc>
          <w:tcPr>
            <w:tcW w:w="3171" w:type="dxa"/>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重庆三峡银行股份有限公司天城支行</w:t>
            </w:r>
          </w:p>
          <w:p w:rsidR="0032795A" w:rsidRDefault="00CF3215">
            <w:pPr>
              <w:jc w:val="center"/>
              <w:rPr>
                <w:rFonts w:ascii="Arial" w:hAnsi="Arial" w:cs="Arial"/>
                <w:color w:val="000000"/>
                <w:kern w:val="2"/>
                <w:sz w:val="18"/>
                <w:szCs w:val="18"/>
              </w:rPr>
            </w:pPr>
            <w:r>
              <w:rPr>
                <w:rFonts w:ascii="Arial" w:hAnsi="Arial" w:cs="Arial"/>
                <w:color w:val="000000"/>
                <w:sz w:val="18"/>
                <w:szCs w:val="18"/>
              </w:rPr>
              <w:t>(</w:t>
            </w:r>
            <w:r>
              <w:rPr>
                <w:rFonts w:ascii="Arial" w:hAnsi="Arial" w:cs="Arial"/>
                <w:color w:val="000000"/>
                <w:sz w:val="18"/>
                <w:szCs w:val="18"/>
              </w:rPr>
              <w:t>投标保证金户）</w:t>
            </w:r>
          </w:p>
        </w:tc>
        <w:tc>
          <w:tcPr>
            <w:tcW w:w="3367" w:type="dxa"/>
            <w:vAlign w:val="center"/>
          </w:tcPr>
          <w:p w:rsidR="0032795A" w:rsidRDefault="00CF3215">
            <w:pPr>
              <w:jc w:val="both"/>
              <w:rPr>
                <w:rFonts w:ascii="Arial" w:hAnsi="Arial" w:cs="Arial"/>
                <w:color w:val="000000"/>
                <w:kern w:val="2"/>
                <w:sz w:val="18"/>
                <w:szCs w:val="18"/>
              </w:rPr>
            </w:pPr>
            <w:r>
              <w:rPr>
                <w:rFonts w:ascii="Arial" w:hAnsi="Arial" w:cs="Arial"/>
                <w:color w:val="000000"/>
                <w:sz w:val="18"/>
                <w:szCs w:val="18"/>
              </w:rPr>
              <w:t>1217016840000119</w:t>
            </w:r>
          </w:p>
        </w:tc>
        <w:tc>
          <w:tcPr>
            <w:tcW w:w="2976" w:type="dxa"/>
            <w:vAlign w:val="center"/>
          </w:tcPr>
          <w:p w:rsidR="0032795A" w:rsidRDefault="00CF3215">
            <w:pPr>
              <w:pStyle w:val="a0"/>
              <w:spacing w:line="480" w:lineRule="auto"/>
              <w:ind w:firstLineChars="0" w:firstLine="0"/>
              <w:rPr>
                <w:rFonts w:ascii="Arial" w:hAnsi="Arial" w:cs="Arial"/>
                <w:kern w:val="44"/>
                <w:sz w:val="18"/>
                <w:szCs w:val="18"/>
              </w:rPr>
            </w:pPr>
            <w:r>
              <w:rPr>
                <w:rFonts w:ascii="Arial" w:hAnsi="Arial" w:cs="Arial"/>
                <w:kern w:val="44"/>
                <w:sz w:val="18"/>
                <w:szCs w:val="18"/>
              </w:rPr>
              <w:t>非预算单位专用存款账户</w:t>
            </w:r>
          </w:p>
        </w:tc>
      </w:tr>
      <w:tr w:rsidR="0032795A">
        <w:tc>
          <w:tcPr>
            <w:tcW w:w="3171" w:type="dxa"/>
            <w:vAlign w:val="center"/>
          </w:tcPr>
          <w:p w:rsidR="0032795A" w:rsidRDefault="00CF3215">
            <w:pPr>
              <w:jc w:val="center"/>
              <w:rPr>
                <w:rFonts w:ascii="Arial" w:hAnsi="Arial" w:cs="Arial"/>
                <w:color w:val="000000"/>
                <w:kern w:val="2"/>
                <w:sz w:val="18"/>
                <w:szCs w:val="18"/>
              </w:rPr>
            </w:pPr>
            <w:r>
              <w:rPr>
                <w:rFonts w:ascii="Arial" w:hAnsi="Arial" w:cs="Arial"/>
                <w:color w:val="000000"/>
                <w:sz w:val="18"/>
                <w:szCs w:val="18"/>
              </w:rPr>
              <w:t>重庆三峡银行股份有限公司天城支行（投标保证金户）</w:t>
            </w:r>
          </w:p>
        </w:tc>
        <w:tc>
          <w:tcPr>
            <w:tcW w:w="3367" w:type="dxa"/>
            <w:vAlign w:val="center"/>
          </w:tcPr>
          <w:p w:rsidR="0032795A" w:rsidRDefault="00CF3215">
            <w:pPr>
              <w:jc w:val="both"/>
              <w:rPr>
                <w:rFonts w:ascii="Arial" w:hAnsi="Arial" w:cs="Arial"/>
                <w:color w:val="000000"/>
                <w:kern w:val="2"/>
                <w:sz w:val="18"/>
                <w:szCs w:val="18"/>
              </w:rPr>
            </w:pPr>
            <w:r>
              <w:rPr>
                <w:rFonts w:ascii="Arial" w:hAnsi="Arial" w:cs="Arial"/>
                <w:color w:val="000000"/>
                <w:sz w:val="18"/>
                <w:szCs w:val="18"/>
              </w:rPr>
              <w:t>1217016840000127</w:t>
            </w:r>
          </w:p>
        </w:tc>
        <w:tc>
          <w:tcPr>
            <w:tcW w:w="2976" w:type="dxa"/>
            <w:vAlign w:val="center"/>
          </w:tcPr>
          <w:p w:rsidR="0032795A" w:rsidRDefault="00CF3215">
            <w:pPr>
              <w:pStyle w:val="a0"/>
              <w:spacing w:line="480" w:lineRule="auto"/>
              <w:ind w:firstLineChars="0" w:firstLine="0"/>
              <w:rPr>
                <w:rFonts w:ascii="Arial" w:hAnsi="Arial" w:cs="Arial"/>
                <w:kern w:val="44"/>
                <w:sz w:val="18"/>
                <w:szCs w:val="18"/>
              </w:rPr>
            </w:pPr>
            <w:r>
              <w:rPr>
                <w:rFonts w:ascii="Arial" w:hAnsi="Arial" w:cs="Arial"/>
                <w:kern w:val="44"/>
                <w:sz w:val="18"/>
                <w:szCs w:val="18"/>
              </w:rPr>
              <w:t>非预算单位专用存款账户</w:t>
            </w:r>
          </w:p>
        </w:tc>
      </w:tr>
      <w:tr w:rsidR="0032795A">
        <w:tc>
          <w:tcPr>
            <w:tcW w:w="3171" w:type="dxa"/>
            <w:vAlign w:val="center"/>
          </w:tcPr>
          <w:p w:rsidR="0032795A" w:rsidRDefault="00CF3215">
            <w:pPr>
              <w:jc w:val="center"/>
              <w:rPr>
                <w:rFonts w:ascii="Arial" w:hAnsi="Arial" w:cs="Arial"/>
                <w:color w:val="000000"/>
                <w:kern w:val="2"/>
                <w:sz w:val="18"/>
                <w:szCs w:val="18"/>
              </w:rPr>
            </w:pPr>
            <w:r>
              <w:rPr>
                <w:rFonts w:ascii="Arial" w:hAnsi="Arial" w:cs="Arial"/>
                <w:color w:val="000000"/>
                <w:sz w:val="18"/>
                <w:szCs w:val="18"/>
              </w:rPr>
              <w:t>重庆三峡银行股份有限公司天城支行</w:t>
            </w:r>
          </w:p>
        </w:tc>
        <w:tc>
          <w:tcPr>
            <w:tcW w:w="3367" w:type="dxa"/>
            <w:vAlign w:val="center"/>
          </w:tcPr>
          <w:p w:rsidR="0032795A" w:rsidRDefault="00CF3215">
            <w:pPr>
              <w:jc w:val="both"/>
              <w:rPr>
                <w:rFonts w:ascii="Arial" w:hAnsi="Arial" w:cs="Arial"/>
                <w:color w:val="000000"/>
                <w:kern w:val="2"/>
                <w:sz w:val="18"/>
                <w:szCs w:val="18"/>
              </w:rPr>
            </w:pPr>
            <w:r>
              <w:rPr>
                <w:rFonts w:ascii="Arial" w:hAnsi="Arial" w:cs="Arial"/>
                <w:color w:val="000000"/>
                <w:sz w:val="18"/>
                <w:szCs w:val="18"/>
              </w:rPr>
              <w:t>0127014210005382</w:t>
            </w:r>
          </w:p>
        </w:tc>
        <w:tc>
          <w:tcPr>
            <w:tcW w:w="2976" w:type="dxa"/>
            <w:vAlign w:val="center"/>
          </w:tcPr>
          <w:p w:rsidR="0032795A" w:rsidRDefault="00CF3215">
            <w:pPr>
              <w:pStyle w:val="a0"/>
              <w:spacing w:line="480" w:lineRule="auto"/>
              <w:ind w:firstLineChars="0" w:firstLine="0"/>
              <w:rPr>
                <w:rFonts w:ascii="Arial" w:hAnsi="Arial" w:cs="Arial"/>
                <w:kern w:val="44"/>
                <w:sz w:val="18"/>
                <w:szCs w:val="18"/>
              </w:rPr>
            </w:pPr>
            <w:r>
              <w:rPr>
                <w:rFonts w:ascii="Arial" w:hAnsi="Arial" w:cs="Arial"/>
                <w:kern w:val="44"/>
                <w:sz w:val="18"/>
                <w:szCs w:val="18"/>
              </w:rPr>
              <w:t>一般存款账户</w:t>
            </w:r>
          </w:p>
        </w:tc>
      </w:tr>
      <w:tr w:rsidR="0032795A">
        <w:tc>
          <w:tcPr>
            <w:tcW w:w="3171" w:type="dxa"/>
            <w:vAlign w:val="center"/>
          </w:tcPr>
          <w:p w:rsidR="0032795A" w:rsidRDefault="00CF3215">
            <w:pPr>
              <w:jc w:val="center"/>
              <w:rPr>
                <w:rFonts w:ascii="Arial" w:hAnsi="Arial" w:cs="Arial"/>
                <w:color w:val="000000"/>
                <w:kern w:val="2"/>
                <w:sz w:val="18"/>
                <w:szCs w:val="18"/>
              </w:rPr>
            </w:pPr>
            <w:r>
              <w:rPr>
                <w:rFonts w:ascii="Arial" w:hAnsi="Arial" w:cs="Arial"/>
                <w:color w:val="000000"/>
                <w:sz w:val="18"/>
                <w:szCs w:val="18"/>
              </w:rPr>
              <w:t>招商银行股份有限公司重庆分行营业分部</w:t>
            </w:r>
          </w:p>
        </w:tc>
        <w:tc>
          <w:tcPr>
            <w:tcW w:w="3367" w:type="dxa"/>
            <w:vAlign w:val="center"/>
          </w:tcPr>
          <w:p w:rsidR="0032795A" w:rsidRDefault="00CF3215">
            <w:pPr>
              <w:jc w:val="both"/>
              <w:rPr>
                <w:rFonts w:ascii="Arial" w:hAnsi="Arial" w:cs="Arial"/>
                <w:color w:val="000000"/>
                <w:kern w:val="2"/>
                <w:sz w:val="18"/>
                <w:szCs w:val="18"/>
              </w:rPr>
            </w:pPr>
            <w:r>
              <w:rPr>
                <w:rFonts w:ascii="Arial" w:hAnsi="Arial" w:cs="Arial"/>
                <w:color w:val="000000"/>
                <w:sz w:val="18"/>
                <w:szCs w:val="18"/>
              </w:rPr>
              <w:t>123911940610201</w:t>
            </w:r>
          </w:p>
        </w:tc>
        <w:tc>
          <w:tcPr>
            <w:tcW w:w="2976" w:type="dxa"/>
            <w:vAlign w:val="center"/>
          </w:tcPr>
          <w:p w:rsidR="0032795A" w:rsidRDefault="00CF3215">
            <w:pPr>
              <w:pStyle w:val="a0"/>
              <w:spacing w:line="480" w:lineRule="auto"/>
              <w:ind w:firstLineChars="0" w:firstLine="0"/>
              <w:rPr>
                <w:rFonts w:ascii="Arial" w:hAnsi="Arial" w:cs="Arial"/>
                <w:kern w:val="44"/>
                <w:sz w:val="18"/>
                <w:szCs w:val="18"/>
              </w:rPr>
            </w:pPr>
            <w:r>
              <w:rPr>
                <w:rFonts w:ascii="Arial" w:hAnsi="Arial" w:cs="Arial"/>
                <w:kern w:val="44"/>
                <w:sz w:val="18"/>
                <w:szCs w:val="18"/>
              </w:rPr>
              <w:t>一般存款账户</w:t>
            </w:r>
          </w:p>
        </w:tc>
      </w:tr>
      <w:tr w:rsidR="0032795A">
        <w:tc>
          <w:tcPr>
            <w:tcW w:w="3171" w:type="dxa"/>
            <w:vAlign w:val="center"/>
          </w:tcPr>
          <w:p w:rsidR="0032795A" w:rsidRDefault="00CF3215">
            <w:pPr>
              <w:jc w:val="center"/>
              <w:rPr>
                <w:rFonts w:ascii="Arial" w:hAnsi="Arial" w:cs="Arial"/>
                <w:color w:val="000000"/>
                <w:kern w:val="2"/>
                <w:sz w:val="18"/>
                <w:szCs w:val="18"/>
              </w:rPr>
            </w:pPr>
            <w:r>
              <w:rPr>
                <w:rFonts w:ascii="Arial" w:hAnsi="Arial" w:cs="Arial"/>
                <w:color w:val="000000"/>
                <w:sz w:val="18"/>
                <w:szCs w:val="18"/>
              </w:rPr>
              <w:t>中国建设银行股份有限公司重庆万州分行营业部</w:t>
            </w:r>
          </w:p>
        </w:tc>
        <w:tc>
          <w:tcPr>
            <w:tcW w:w="3367" w:type="dxa"/>
            <w:vAlign w:val="center"/>
          </w:tcPr>
          <w:p w:rsidR="0032795A" w:rsidRDefault="00CF3215">
            <w:pPr>
              <w:jc w:val="both"/>
              <w:rPr>
                <w:rFonts w:ascii="Arial" w:hAnsi="Arial" w:cs="Arial"/>
                <w:color w:val="000000"/>
                <w:kern w:val="2"/>
                <w:sz w:val="18"/>
                <w:szCs w:val="18"/>
              </w:rPr>
            </w:pPr>
            <w:r>
              <w:rPr>
                <w:rFonts w:ascii="Arial" w:hAnsi="Arial" w:cs="Arial"/>
                <w:color w:val="000000"/>
                <w:sz w:val="18"/>
                <w:szCs w:val="18"/>
              </w:rPr>
              <w:t>50050130360000001486</w:t>
            </w:r>
          </w:p>
        </w:tc>
        <w:tc>
          <w:tcPr>
            <w:tcW w:w="2976" w:type="dxa"/>
            <w:vAlign w:val="center"/>
          </w:tcPr>
          <w:p w:rsidR="0032795A" w:rsidRDefault="00CF3215">
            <w:pPr>
              <w:pStyle w:val="a0"/>
              <w:spacing w:line="480" w:lineRule="auto"/>
              <w:ind w:firstLineChars="0" w:firstLine="0"/>
              <w:rPr>
                <w:rFonts w:ascii="Arial" w:hAnsi="Arial" w:cs="Arial"/>
                <w:kern w:val="44"/>
                <w:sz w:val="18"/>
                <w:szCs w:val="18"/>
              </w:rPr>
            </w:pPr>
            <w:r>
              <w:rPr>
                <w:rFonts w:ascii="Arial" w:hAnsi="Arial" w:cs="Arial"/>
                <w:kern w:val="44"/>
                <w:sz w:val="18"/>
                <w:szCs w:val="18"/>
              </w:rPr>
              <w:t>一般存款账户</w:t>
            </w:r>
          </w:p>
        </w:tc>
      </w:tr>
    </w:tbl>
    <w:p w:rsidR="0032795A" w:rsidRDefault="00CF3215">
      <w:pPr>
        <w:numPr>
          <w:ilvl w:val="0"/>
          <w:numId w:val="1"/>
        </w:numPr>
        <w:spacing w:line="480" w:lineRule="auto"/>
        <w:rPr>
          <w:rFonts w:ascii="Arial" w:hAnsi="Arial" w:cs="Arial"/>
          <w:color w:val="000000"/>
          <w:sz w:val="21"/>
          <w:szCs w:val="21"/>
        </w:rPr>
      </w:pPr>
      <w:r>
        <w:rPr>
          <w:rFonts w:ascii="Arial" w:hAnsi="Arial" w:cs="Arial"/>
          <w:kern w:val="44"/>
          <w:sz w:val="21"/>
          <w:szCs w:val="21"/>
        </w:rPr>
        <w:t>本月监管过程中发现项目公司入场前期存在保理融资情况，部分工程款已由保理支付，因项目公司在交接入场时未披露这一事项，我司无法统计保理融资款支付情况，已要求项目公司整理交接，</w:t>
      </w:r>
      <w:r>
        <w:rPr>
          <w:rFonts w:ascii="Arial" w:hAnsi="Arial" w:cs="Arial"/>
          <w:sz w:val="21"/>
          <w:szCs w:val="21"/>
        </w:rPr>
        <w:t>我司将持续跟踪前期遗留问题的梳理</w:t>
      </w:r>
      <w:r>
        <w:rPr>
          <w:rFonts w:ascii="Arial" w:hAnsi="Arial" w:cs="Arial"/>
          <w:color w:val="000000"/>
          <w:sz w:val="21"/>
          <w:szCs w:val="21"/>
        </w:rPr>
        <w:t>。</w:t>
      </w:r>
    </w:p>
    <w:p w:rsidR="0032795A" w:rsidRDefault="00CF3215">
      <w:pPr>
        <w:pStyle w:val="a0"/>
        <w:numPr>
          <w:ilvl w:val="0"/>
          <w:numId w:val="1"/>
        </w:numPr>
        <w:spacing w:line="480" w:lineRule="auto"/>
        <w:ind w:firstLineChars="0"/>
        <w:rPr>
          <w:rFonts w:ascii="Arial" w:hAnsi="Arial" w:cs="Arial"/>
          <w:kern w:val="44"/>
          <w:szCs w:val="21"/>
        </w:rPr>
      </w:pPr>
      <w:r>
        <w:rPr>
          <w:rFonts w:ascii="Arial" w:hAnsi="Arial" w:cs="Arial"/>
          <w:kern w:val="44"/>
          <w:szCs w:val="21"/>
        </w:rPr>
        <w:t>SPV</w:t>
      </w:r>
      <w:r>
        <w:rPr>
          <w:rFonts w:ascii="Arial" w:hAnsi="Arial" w:cs="Arial"/>
          <w:kern w:val="44"/>
          <w:szCs w:val="21"/>
        </w:rPr>
        <w:t>公司法人</w:t>
      </w:r>
      <w:r>
        <w:rPr>
          <w:rFonts w:ascii="Arial" w:hAnsi="Arial" w:cs="Arial" w:hint="eastAsia"/>
          <w:kern w:val="44"/>
          <w:szCs w:val="21"/>
        </w:rPr>
        <w:t>已</w:t>
      </w:r>
      <w:r>
        <w:rPr>
          <w:rFonts w:ascii="Arial" w:hAnsi="Arial" w:cs="Arial"/>
          <w:kern w:val="44"/>
          <w:szCs w:val="21"/>
        </w:rPr>
        <w:t>离职，法人变更时间尚不明确，我司将持续跟踪了解。</w:t>
      </w:r>
    </w:p>
    <w:p w:rsidR="0032795A" w:rsidRDefault="0032795A">
      <w:pPr>
        <w:jc w:val="center"/>
        <w:outlineLvl w:val="0"/>
        <w:rPr>
          <w:rFonts w:ascii="Arial" w:hAnsi="Arial" w:cs="Arial"/>
          <w:b/>
          <w:sz w:val="21"/>
          <w:szCs w:val="21"/>
        </w:rPr>
      </w:pPr>
      <w:bookmarkStart w:id="27" w:name="_Toc27253"/>
    </w:p>
    <w:p w:rsidR="0032795A" w:rsidRDefault="00CF3215">
      <w:pPr>
        <w:pStyle w:val="a0"/>
        <w:numPr>
          <w:ilvl w:val="0"/>
          <w:numId w:val="1"/>
        </w:numPr>
        <w:spacing w:line="480" w:lineRule="auto"/>
        <w:ind w:firstLineChars="0"/>
        <w:rPr>
          <w:rFonts w:ascii="Arial" w:hAnsi="Arial" w:cs="Arial"/>
          <w:color w:val="000000"/>
          <w:szCs w:val="21"/>
        </w:rPr>
      </w:pPr>
      <w:r>
        <w:rPr>
          <w:rFonts w:ascii="Arial" w:hAnsi="Arial" w:cs="Arial" w:hint="eastAsia"/>
          <w:color w:val="000000"/>
          <w:szCs w:val="21"/>
        </w:rPr>
        <w:t>项目公司入场以来一直未能进行入场前合同交接，一直未能提供合同台账，监管过程中多次询问整理进度，均未得到准确回复。</w:t>
      </w:r>
    </w:p>
    <w:p w:rsidR="0032795A" w:rsidRDefault="00CF3215">
      <w:pPr>
        <w:pStyle w:val="a0"/>
        <w:numPr>
          <w:ilvl w:val="0"/>
          <w:numId w:val="1"/>
        </w:numPr>
        <w:spacing w:line="480" w:lineRule="auto"/>
        <w:ind w:firstLineChars="0"/>
        <w:rPr>
          <w:rFonts w:ascii="Arial" w:hAnsi="Arial" w:cs="Arial"/>
          <w:color w:val="000000"/>
          <w:szCs w:val="21"/>
        </w:rPr>
      </w:pPr>
      <w:r>
        <w:rPr>
          <w:rFonts w:ascii="Arial" w:hAnsi="Arial" w:cs="Arial" w:hint="eastAsia"/>
          <w:color w:val="000000"/>
          <w:szCs w:val="21"/>
        </w:rPr>
        <w:t>项目公司财务负责人将由肖辉变更为夏文俊</w:t>
      </w:r>
      <w:r>
        <w:rPr>
          <w:rFonts w:ascii="Arial" w:hAnsi="Arial" w:cs="Arial" w:hint="eastAsia"/>
          <w:color w:val="000000"/>
          <w:szCs w:val="21"/>
        </w:rPr>
        <w:t>,</w:t>
      </w:r>
      <w:r>
        <w:rPr>
          <w:rFonts w:ascii="Arial" w:hAnsi="Arial" w:cs="Arial" w:hint="eastAsia"/>
          <w:color w:val="000000"/>
          <w:szCs w:val="21"/>
        </w:rPr>
        <w:t>交接工作正在进行中，变动时间暂未确定。</w:t>
      </w:r>
    </w:p>
    <w:p w:rsidR="0032795A" w:rsidRDefault="0032795A">
      <w:pPr>
        <w:pStyle w:val="a0"/>
        <w:ind w:firstLine="422"/>
        <w:sectPr w:rsidR="0032795A">
          <w:footerReference w:type="default" r:id="rId11"/>
          <w:pgSz w:w="11906" w:h="16838"/>
          <w:pgMar w:top="1134" w:right="1134" w:bottom="1134" w:left="1134" w:header="851" w:footer="992" w:gutter="340"/>
          <w:pgNumType w:start="1"/>
          <w:cols w:space="0"/>
          <w:docGrid w:type="linesAndChars" w:linePitch="330" w:charSpace="194"/>
        </w:sectPr>
      </w:pPr>
    </w:p>
    <w:p w:rsidR="0032795A" w:rsidRDefault="00CF3215">
      <w:pPr>
        <w:jc w:val="center"/>
        <w:rPr>
          <w:rFonts w:ascii="Arial" w:hAnsi="Arial" w:cs="Arial"/>
          <w:b/>
          <w:sz w:val="21"/>
          <w:szCs w:val="21"/>
        </w:rPr>
      </w:pPr>
      <w:bookmarkStart w:id="28" w:name="_Toc14089"/>
      <w:r>
        <w:rPr>
          <w:rFonts w:ascii="Arial" w:hAnsi="Arial" w:cs="Arial"/>
          <w:b/>
          <w:sz w:val="21"/>
          <w:szCs w:val="21"/>
        </w:rPr>
        <w:lastRenderedPageBreak/>
        <w:t>中航信托</w:t>
      </w:r>
      <w:r>
        <w:rPr>
          <w:rFonts w:ascii="Arial" w:hAnsi="Arial" w:cs="Arial"/>
          <w:b/>
          <w:sz w:val="21"/>
          <w:szCs w:val="21"/>
        </w:rPr>
        <w:t>·</w:t>
      </w:r>
      <w:r>
        <w:rPr>
          <w:rFonts w:ascii="Arial" w:hAnsi="Arial" w:cs="Arial"/>
          <w:b/>
          <w:sz w:val="21"/>
          <w:szCs w:val="21"/>
        </w:rPr>
        <w:t>天启【</w:t>
      </w:r>
      <w:r>
        <w:rPr>
          <w:rFonts w:ascii="Arial" w:hAnsi="Arial" w:cs="Arial"/>
          <w:b/>
          <w:sz w:val="21"/>
          <w:szCs w:val="21"/>
        </w:rPr>
        <w:t>2020</w:t>
      </w:r>
      <w:r>
        <w:rPr>
          <w:rFonts w:ascii="Arial" w:hAnsi="Arial" w:cs="Arial"/>
          <w:b/>
          <w:sz w:val="21"/>
          <w:szCs w:val="21"/>
        </w:rPr>
        <w:t>】</w:t>
      </w:r>
      <w:r>
        <w:rPr>
          <w:rFonts w:ascii="Arial" w:hAnsi="Arial" w:cs="Arial"/>
          <w:b/>
          <w:sz w:val="21"/>
          <w:szCs w:val="21"/>
        </w:rPr>
        <w:t>528</w:t>
      </w:r>
      <w:r>
        <w:rPr>
          <w:rFonts w:ascii="Arial" w:hAnsi="Arial" w:cs="Arial"/>
          <w:b/>
          <w:sz w:val="21"/>
          <w:szCs w:val="21"/>
        </w:rPr>
        <w:t>号重庆滨江项目</w:t>
      </w:r>
      <w:bookmarkEnd w:id="27"/>
      <w:bookmarkEnd w:id="28"/>
    </w:p>
    <w:p w:rsidR="0032795A" w:rsidRDefault="00CF3215">
      <w:pPr>
        <w:jc w:val="center"/>
        <w:rPr>
          <w:rFonts w:ascii="Arial" w:hAnsi="Arial" w:cs="Arial"/>
          <w:b/>
          <w:bCs/>
          <w:sz w:val="21"/>
          <w:szCs w:val="21"/>
        </w:rPr>
      </w:pPr>
      <w:bookmarkStart w:id="29" w:name="_Toc2766"/>
      <w:bookmarkStart w:id="30" w:name="_Toc6475"/>
      <w:r>
        <w:rPr>
          <w:rFonts w:ascii="Arial" w:hAnsi="Arial" w:cs="Arial"/>
          <w:b/>
          <w:bCs/>
          <w:sz w:val="21"/>
          <w:szCs w:val="21"/>
        </w:rPr>
        <w:t>监管月报</w:t>
      </w:r>
      <w:bookmarkEnd w:id="29"/>
      <w:bookmarkEnd w:id="30"/>
    </w:p>
    <w:p w:rsidR="0032795A" w:rsidRDefault="00CF3215">
      <w:pPr>
        <w:pStyle w:val="1"/>
        <w:rPr>
          <w:rFonts w:ascii="Arial" w:eastAsia="宋体" w:hAnsi="Arial" w:cs="Arial"/>
          <w:sz w:val="21"/>
          <w:szCs w:val="21"/>
        </w:rPr>
      </w:pPr>
      <w:bookmarkStart w:id="31" w:name="_Toc19536"/>
      <w:bookmarkStart w:id="32" w:name="_Toc16167"/>
      <w:bookmarkStart w:id="33" w:name="_Toc66115195"/>
      <w:bookmarkStart w:id="34" w:name="_Toc22479"/>
      <w:bookmarkStart w:id="35" w:name="_Toc2691"/>
      <w:r>
        <w:rPr>
          <w:rFonts w:ascii="Arial" w:eastAsia="宋体" w:hAnsi="Arial" w:cs="Arial"/>
          <w:sz w:val="21"/>
          <w:szCs w:val="21"/>
        </w:rPr>
        <w:t>一、项目基本情况介绍</w:t>
      </w:r>
      <w:bookmarkEnd w:id="31"/>
      <w:bookmarkEnd w:id="32"/>
      <w:bookmarkEnd w:id="33"/>
      <w:bookmarkEnd w:id="34"/>
      <w:bookmarkEnd w:id="35"/>
    </w:p>
    <w:p w:rsidR="0032795A" w:rsidRDefault="00CF3215" w:rsidP="00C84B01">
      <w:pPr>
        <w:spacing w:line="480" w:lineRule="auto"/>
        <w:ind w:firstLineChars="200" w:firstLine="422"/>
        <w:rPr>
          <w:rFonts w:ascii="Arial" w:hAnsi="Arial" w:cs="Arial"/>
          <w:bCs/>
          <w:sz w:val="21"/>
          <w:szCs w:val="21"/>
        </w:rPr>
      </w:pPr>
      <w:r>
        <w:rPr>
          <w:rFonts w:ascii="Arial" w:hAnsi="Arial" w:cs="Arial"/>
          <w:bCs/>
          <w:sz w:val="21"/>
          <w:szCs w:val="21"/>
        </w:rPr>
        <w:t>项目公司即重庆市万州区如意置业有限公司由重庆世宗企业管理有限公司、山东如意置业有限公司、北京如意时尚投资控股有限公司分别持股</w:t>
      </w:r>
      <w:r>
        <w:rPr>
          <w:rFonts w:ascii="Arial" w:hAnsi="Arial" w:cs="Arial"/>
          <w:bCs/>
          <w:sz w:val="21"/>
          <w:szCs w:val="21"/>
        </w:rPr>
        <w:t>60%</w:t>
      </w:r>
      <w:r>
        <w:rPr>
          <w:rFonts w:ascii="Arial" w:hAnsi="Arial" w:cs="Arial"/>
          <w:bCs/>
          <w:sz w:val="21"/>
          <w:szCs w:val="21"/>
        </w:rPr>
        <w:t>、</w:t>
      </w:r>
      <w:r>
        <w:rPr>
          <w:rFonts w:ascii="Arial" w:hAnsi="Arial" w:cs="Arial"/>
          <w:bCs/>
          <w:sz w:val="21"/>
          <w:szCs w:val="21"/>
        </w:rPr>
        <w:t>20.4%</w:t>
      </w:r>
      <w:r>
        <w:rPr>
          <w:rFonts w:ascii="Arial" w:hAnsi="Arial" w:cs="Arial"/>
          <w:bCs/>
          <w:sz w:val="21"/>
          <w:szCs w:val="21"/>
        </w:rPr>
        <w:t>、</w:t>
      </w:r>
      <w:r>
        <w:rPr>
          <w:rFonts w:ascii="Arial" w:hAnsi="Arial" w:cs="Arial"/>
          <w:bCs/>
          <w:sz w:val="21"/>
          <w:szCs w:val="21"/>
        </w:rPr>
        <w:t>19.6%</w:t>
      </w:r>
      <w:r>
        <w:rPr>
          <w:rFonts w:ascii="Arial" w:hAnsi="Arial" w:cs="Arial"/>
          <w:bCs/>
          <w:sz w:val="21"/>
          <w:szCs w:val="21"/>
        </w:rPr>
        <w:t>。</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主要股东情况介绍</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万州如意的控股股东为苏州世茂置业有限公司（以下简称</w:t>
      </w:r>
      <w:r>
        <w:rPr>
          <w:rFonts w:ascii="Arial" w:hAnsi="Arial" w:cs="Arial"/>
          <w:sz w:val="21"/>
          <w:szCs w:val="21"/>
        </w:rPr>
        <w:t>“</w:t>
      </w:r>
      <w:r>
        <w:rPr>
          <w:rFonts w:ascii="Arial" w:hAnsi="Arial" w:cs="Arial"/>
          <w:sz w:val="21"/>
          <w:szCs w:val="21"/>
        </w:rPr>
        <w:t>苏州世茂</w:t>
      </w:r>
      <w:r>
        <w:rPr>
          <w:rFonts w:ascii="Arial" w:hAnsi="Arial" w:cs="Arial"/>
          <w:sz w:val="21"/>
          <w:szCs w:val="21"/>
        </w:rPr>
        <w:t>”</w:t>
      </w:r>
      <w:r>
        <w:rPr>
          <w:rFonts w:ascii="Arial" w:hAnsi="Arial" w:cs="Arial"/>
          <w:sz w:val="21"/>
          <w:szCs w:val="21"/>
        </w:rPr>
        <w:t>），成立于</w:t>
      </w:r>
      <w:r>
        <w:rPr>
          <w:rFonts w:ascii="Arial" w:hAnsi="Arial" w:cs="Arial"/>
          <w:sz w:val="21"/>
          <w:szCs w:val="21"/>
        </w:rPr>
        <w:t>2007</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26</w:t>
      </w:r>
      <w:r>
        <w:rPr>
          <w:rFonts w:ascii="Arial" w:hAnsi="Arial" w:cs="Arial"/>
          <w:sz w:val="21"/>
          <w:szCs w:val="21"/>
        </w:rPr>
        <w:t>日，为世茂集团</w:t>
      </w:r>
      <w:r>
        <w:rPr>
          <w:rFonts w:ascii="Arial" w:hAnsi="Arial" w:cs="Arial"/>
          <w:sz w:val="21"/>
          <w:szCs w:val="21"/>
        </w:rPr>
        <w:t>100%</w:t>
      </w:r>
      <w:r>
        <w:rPr>
          <w:rFonts w:ascii="Arial" w:hAnsi="Arial" w:cs="Arial"/>
          <w:sz w:val="21"/>
          <w:szCs w:val="21"/>
        </w:rPr>
        <w:t>控股的子公司，华东区域运营平台公司，注册资本</w:t>
      </w:r>
      <w:r>
        <w:rPr>
          <w:rFonts w:ascii="Arial" w:hAnsi="Arial" w:cs="Arial"/>
          <w:sz w:val="21"/>
          <w:szCs w:val="21"/>
        </w:rPr>
        <w:t>1.78</w:t>
      </w:r>
      <w:r>
        <w:rPr>
          <w:rFonts w:ascii="Arial" w:hAnsi="Arial" w:cs="Arial"/>
          <w:sz w:val="21"/>
          <w:szCs w:val="21"/>
        </w:rPr>
        <w:t>亿美元。在我司资金投入前，万州如意的控股股东将由</w:t>
      </w:r>
      <w:r>
        <w:rPr>
          <w:rFonts w:ascii="Arial" w:hAnsi="Arial" w:cs="Arial" w:hint="eastAsia"/>
          <w:sz w:val="21"/>
          <w:szCs w:val="21"/>
        </w:rPr>
        <w:t>苏州世茂置业</w:t>
      </w:r>
      <w:r>
        <w:rPr>
          <w:rFonts w:ascii="Arial" w:hAnsi="Arial" w:cs="Arial"/>
          <w:sz w:val="21"/>
          <w:szCs w:val="21"/>
        </w:rPr>
        <w:t>变更为重庆世宗。</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1</w:t>
      </w:r>
      <w:r>
        <w:rPr>
          <w:rFonts w:ascii="Arial" w:hAnsi="Arial" w:cs="Arial"/>
          <w:sz w:val="21"/>
          <w:szCs w:val="21"/>
        </w:rPr>
        <w:t>、重庆世宗企业管理有限公司是世茂方</w:t>
      </w:r>
      <w:r>
        <w:rPr>
          <w:rFonts w:ascii="Arial" w:hAnsi="Arial" w:cs="Arial"/>
          <w:sz w:val="21"/>
          <w:szCs w:val="21"/>
        </w:rPr>
        <w:t>2020</w:t>
      </w:r>
      <w:r>
        <w:rPr>
          <w:rFonts w:ascii="Arial" w:hAnsi="Arial" w:cs="Arial"/>
          <w:sz w:val="21"/>
          <w:szCs w:val="21"/>
        </w:rPr>
        <w:t>年新成立的有限责任公司。</w:t>
      </w:r>
      <w:r>
        <w:rPr>
          <w:rFonts w:ascii="Arial" w:hAnsi="Arial" w:cs="Arial"/>
          <w:iCs/>
          <w:sz w:val="21"/>
          <w:szCs w:val="21"/>
        </w:rPr>
        <w:t>目前，公司</w:t>
      </w:r>
      <w:r>
        <w:rPr>
          <w:rFonts w:ascii="Arial" w:hAnsi="Arial" w:cs="Arial"/>
          <w:iCs/>
          <w:sz w:val="21"/>
          <w:szCs w:val="21"/>
        </w:rPr>
        <w:t>100%</w:t>
      </w:r>
      <w:r>
        <w:rPr>
          <w:rFonts w:ascii="Arial" w:hAnsi="Arial" w:cs="Arial"/>
          <w:iCs/>
          <w:sz w:val="21"/>
          <w:szCs w:val="21"/>
        </w:rPr>
        <w:t>股东为重庆浚亮房地产开发有限公司，</w:t>
      </w:r>
      <w:r>
        <w:rPr>
          <w:rFonts w:ascii="Arial" w:hAnsi="Arial" w:cs="Arial"/>
          <w:sz w:val="21"/>
          <w:szCs w:val="21"/>
        </w:rPr>
        <w:t>向上穿透世茂集团控有重庆世宗</w:t>
      </w:r>
      <w:r>
        <w:rPr>
          <w:rFonts w:ascii="Arial" w:hAnsi="Arial" w:cs="Arial"/>
          <w:sz w:val="21"/>
          <w:szCs w:val="21"/>
        </w:rPr>
        <w:t>100%</w:t>
      </w:r>
      <w:r>
        <w:rPr>
          <w:rFonts w:ascii="Arial" w:hAnsi="Arial" w:cs="Arial"/>
          <w:sz w:val="21"/>
          <w:szCs w:val="21"/>
        </w:rPr>
        <w:t>股权。重庆世宗为世茂新成立的壳公司，目前未开展业务。</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6702"/>
      </w:tblGrid>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公司名称</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重庆世宗企业管理有限公司</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注册地址</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重庆市两江新区湖山路</w:t>
            </w:r>
            <w:r>
              <w:rPr>
                <w:rFonts w:ascii="Arial" w:hAnsi="Arial" w:cs="Arial"/>
                <w:sz w:val="18"/>
                <w:szCs w:val="18"/>
              </w:rPr>
              <w:t>356</w:t>
            </w:r>
            <w:r>
              <w:rPr>
                <w:rFonts w:ascii="Arial" w:hAnsi="Arial" w:cs="Arial"/>
                <w:sz w:val="18"/>
                <w:szCs w:val="18"/>
              </w:rPr>
              <w:t>号</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统一社会信用代码</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91500000MA60QRL90N</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法定代表人</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牛伟星</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成立日期</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2020-02-26</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公司类型</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有限责任公司</w:t>
            </w:r>
            <w:r>
              <w:rPr>
                <w:rFonts w:ascii="Arial" w:hAnsi="Arial" w:cs="Arial"/>
                <w:sz w:val="18"/>
                <w:szCs w:val="18"/>
              </w:rPr>
              <w:t>(</w:t>
            </w:r>
            <w:r>
              <w:rPr>
                <w:rFonts w:ascii="Arial" w:hAnsi="Arial" w:cs="Arial"/>
                <w:sz w:val="18"/>
                <w:szCs w:val="18"/>
              </w:rPr>
              <w:t>法人独资</w:t>
            </w:r>
            <w:r>
              <w:rPr>
                <w:rFonts w:ascii="Arial" w:hAnsi="Arial" w:cs="Arial"/>
                <w:sz w:val="18"/>
                <w:szCs w:val="18"/>
              </w:rPr>
              <w:t>)</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注册资本（万元）</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1,000</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实收资本（万元）</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w:t>
            </w:r>
          </w:p>
        </w:tc>
      </w:tr>
      <w:tr w:rsidR="0032795A">
        <w:trPr>
          <w:trHeight w:val="431"/>
          <w:jc w:val="center"/>
        </w:trPr>
        <w:tc>
          <w:tcPr>
            <w:tcW w:w="1321" w:type="pct"/>
            <w:shd w:val="clear" w:color="auto" w:fill="auto"/>
            <w:vAlign w:val="center"/>
          </w:tcPr>
          <w:p w:rsidR="0032795A" w:rsidRDefault="00CF3215">
            <w:pPr>
              <w:rPr>
                <w:rFonts w:ascii="Arial" w:hAnsi="Arial" w:cs="Arial"/>
                <w:b/>
                <w:sz w:val="18"/>
                <w:szCs w:val="18"/>
              </w:rPr>
            </w:pPr>
            <w:r>
              <w:rPr>
                <w:rFonts w:ascii="Arial" w:hAnsi="Arial" w:cs="Arial"/>
                <w:b/>
                <w:sz w:val="18"/>
                <w:szCs w:val="18"/>
              </w:rPr>
              <w:t>经营范围</w:t>
            </w:r>
          </w:p>
        </w:tc>
        <w:tc>
          <w:tcPr>
            <w:tcW w:w="3679" w:type="pct"/>
            <w:shd w:val="clear" w:color="auto" w:fill="auto"/>
            <w:vAlign w:val="center"/>
          </w:tcPr>
          <w:p w:rsidR="0032795A" w:rsidRDefault="00CF3215">
            <w:pPr>
              <w:rPr>
                <w:rFonts w:ascii="Arial" w:hAnsi="Arial" w:cs="Arial"/>
                <w:sz w:val="18"/>
                <w:szCs w:val="18"/>
              </w:rPr>
            </w:pPr>
            <w:r>
              <w:rPr>
                <w:rFonts w:ascii="Arial" w:hAnsi="Arial" w:cs="Arial"/>
                <w:sz w:val="18"/>
                <w:szCs w:val="18"/>
              </w:rPr>
              <w:t>许可项目：房地产开发经营（依法须经批准的项目，经相关部门批准后方可开展经营活动，具体经营项目以相关部门批准文件或许可证件为准）</w:t>
            </w:r>
            <w:r>
              <w:rPr>
                <w:rFonts w:ascii="Arial" w:hAnsi="Arial" w:cs="Arial"/>
                <w:sz w:val="18"/>
                <w:szCs w:val="18"/>
              </w:rPr>
              <w:t xml:space="preserve"> </w:t>
            </w:r>
            <w:r>
              <w:rPr>
                <w:rFonts w:ascii="Arial" w:hAnsi="Arial" w:cs="Arial"/>
                <w:sz w:val="18"/>
                <w:szCs w:val="18"/>
              </w:rPr>
              <w:t>一般项目：企业管理，信息咨询服务（不含许可类信息咨询服务），房地产咨询（除依法须经批准的项目外，凭营业执照依法自主开展经营活动）。</w:t>
            </w:r>
          </w:p>
        </w:tc>
      </w:tr>
    </w:tbl>
    <w:p w:rsidR="0032795A" w:rsidRDefault="0032795A">
      <w:pPr>
        <w:pStyle w:val="a0"/>
        <w:ind w:firstLine="422"/>
        <w:rPr>
          <w:rFonts w:ascii="Arial" w:hAnsi="Arial" w:cs="Arial"/>
        </w:rPr>
      </w:pP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2</w:t>
      </w:r>
      <w:r>
        <w:rPr>
          <w:rFonts w:ascii="Arial" w:hAnsi="Arial" w:cs="Arial"/>
          <w:sz w:val="21"/>
          <w:szCs w:val="21"/>
        </w:rPr>
        <w:t>、山东如意置业有限公司成立于</w:t>
      </w:r>
      <w:r>
        <w:rPr>
          <w:rFonts w:ascii="Arial" w:hAnsi="Arial" w:cs="Arial"/>
          <w:sz w:val="21"/>
          <w:szCs w:val="21"/>
        </w:rPr>
        <w:t>2005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10</w:t>
      </w:r>
      <w:r>
        <w:rPr>
          <w:rFonts w:ascii="Arial" w:hAnsi="Arial" w:cs="Arial"/>
          <w:sz w:val="21"/>
          <w:szCs w:val="21"/>
        </w:rPr>
        <w:t>日，注册资本金</w:t>
      </w:r>
      <w:r>
        <w:rPr>
          <w:rFonts w:ascii="Arial" w:hAnsi="Arial" w:cs="Arial"/>
          <w:sz w:val="21"/>
          <w:szCs w:val="21"/>
        </w:rPr>
        <w:t>5,000</w:t>
      </w:r>
      <w:r>
        <w:rPr>
          <w:rFonts w:ascii="Arial" w:hAnsi="Arial" w:cs="Arial"/>
          <w:sz w:val="21"/>
          <w:szCs w:val="21"/>
        </w:rPr>
        <w:t>万元，实缴注册资本金</w:t>
      </w:r>
      <w:r>
        <w:rPr>
          <w:rFonts w:ascii="Arial" w:hAnsi="Arial" w:cs="Arial"/>
          <w:sz w:val="21"/>
          <w:szCs w:val="21"/>
        </w:rPr>
        <w:t>5,000</w:t>
      </w:r>
      <w:r>
        <w:rPr>
          <w:rFonts w:ascii="Arial" w:hAnsi="Arial" w:cs="Arial"/>
          <w:sz w:val="21"/>
          <w:szCs w:val="21"/>
        </w:rPr>
        <w:t>万元，对外直接投资</w:t>
      </w:r>
      <w:r>
        <w:rPr>
          <w:rFonts w:ascii="Arial" w:hAnsi="Arial" w:cs="Arial"/>
          <w:sz w:val="21"/>
          <w:szCs w:val="21"/>
        </w:rPr>
        <w:t>8</w:t>
      </w:r>
      <w:r>
        <w:rPr>
          <w:rFonts w:ascii="Arial" w:hAnsi="Arial" w:cs="Arial"/>
          <w:sz w:val="21"/>
          <w:szCs w:val="21"/>
        </w:rPr>
        <w:t>家企业。山东如意科技集团有限公司成立于</w:t>
      </w:r>
      <w:r>
        <w:rPr>
          <w:rFonts w:ascii="Arial" w:hAnsi="Arial" w:cs="Arial"/>
          <w:sz w:val="21"/>
          <w:szCs w:val="21"/>
        </w:rPr>
        <w:t>2001</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28</w:t>
      </w:r>
      <w:r>
        <w:rPr>
          <w:rFonts w:ascii="Arial" w:hAnsi="Arial" w:cs="Arial"/>
          <w:sz w:val="21"/>
          <w:szCs w:val="21"/>
        </w:rPr>
        <w:t>日，注册资本金</w:t>
      </w:r>
      <w:r>
        <w:rPr>
          <w:rFonts w:ascii="Arial" w:hAnsi="Arial" w:cs="Arial"/>
          <w:sz w:val="21"/>
          <w:szCs w:val="21"/>
        </w:rPr>
        <w:t>405,406</w:t>
      </w:r>
      <w:r>
        <w:rPr>
          <w:rFonts w:ascii="Arial" w:hAnsi="Arial" w:cs="Arial"/>
          <w:sz w:val="21"/>
          <w:szCs w:val="21"/>
        </w:rPr>
        <w:t>万元，实缴注册资本金</w:t>
      </w:r>
      <w:r>
        <w:rPr>
          <w:rFonts w:ascii="Arial" w:hAnsi="Arial" w:cs="Arial"/>
          <w:sz w:val="21"/>
          <w:szCs w:val="21"/>
        </w:rPr>
        <w:t>405,406</w:t>
      </w:r>
      <w:r>
        <w:rPr>
          <w:rFonts w:ascii="Arial" w:hAnsi="Arial" w:cs="Arial"/>
          <w:sz w:val="21"/>
          <w:szCs w:val="21"/>
        </w:rPr>
        <w:t>万元，对外直接投资</w:t>
      </w:r>
      <w:r>
        <w:rPr>
          <w:rFonts w:ascii="Arial" w:hAnsi="Arial" w:cs="Arial"/>
          <w:sz w:val="21"/>
          <w:szCs w:val="21"/>
        </w:rPr>
        <w:t>46</w:t>
      </w:r>
      <w:r>
        <w:rPr>
          <w:rFonts w:ascii="Arial" w:hAnsi="Arial" w:cs="Arial"/>
          <w:sz w:val="21"/>
          <w:szCs w:val="21"/>
        </w:rPr>
        <w:t>家企业。</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lastRenderedPageBreak/>
        <w:t>3</w:t>
      </w:r>
      <w:r>
        <w:rPr>
          <w:rFonts w:ascii="Arial" w:hAnsi="Arial" w:cs="Arial"/>
          <w:sz w:val="21"/>
          <w:szCs w:val="21"/>
        </w:rPr>
        <w:t>、北京如意时尚投资控股有限公司成立于</w:t>
      </w:r>
      <w:r>
        <w:rPr>
          <w:rFonts w:ascii="Arial" w:hAnsi="Arial" w:cs="Arial"/>
          <w:sz w:val="21"/>
          <w:szCs w:val="21"/>
        </w:rPr>
        <w:t>1999</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20</w:t>
      </w:r>
      <w:r>
        <w:rPr>
          <w:rFonts w:ascii="Arial" w:hAnsi="Arial" w:cs="Arial"/>
          <w:sz w:val="21"/>
          <w:szCs w:val="21"/>
        </w:rPr>
        <w:t>日，注册资本金</w:t>
      </w:r>
      <w:r>
        <w:rPr>
          <w:rFonts w:ascii="Arial" w:hAnsi="Arial" w:cs="Arial"/>
          <w:sz w:val="21"/>
          <w:szCs w:val="21"/>
        </w:rPr>
        <w:t>200,000</w:t>
      </w:r>
      <w:r>
        <w:rPr>
          <w:rFonts w:ascii="Arial" w:hAnsi="Arial" w:cs="Arial"/>
          <w:sz w:val="21"/>
          <w:szCs w:val="21"/>
        </w:rPr>
        <w:t>万元，是一家主要从事企业投资管理、货物及技术进出口、服装鞋帽销售、棉纱毛纱等产品的批发与销售等业务的集团公司，对外直接投资</w:t>
      </w:r>
      <w:r>
        <w:rPr>
          <w:rFonts w:ascii="Arial" w:hAnsi="Arial" w:cs="Arial"/>
          <w:sz w:val="21"/>
          <w:szCs w:val="21"/>
        </w:rPr>
        <w:t>20</w:t>
      </w:r>
      <w:r>
        <w:rPr>
          <w:rFonts w:ascii="Arial" w:hAnsi="Arial" w:cs="Arial"/>
          <w:sz w:val="21"/>
          <w:szCs w:val="21"/>
        </w:rPr>
        <w:t>家企业，其中持有山东如意置业</w:t>
      </w:r>
      <w:r>
        <w:rPr>
          <w:rFonts w:ascii="Arial" w:hAnsi="Arial" w:cs="Arial"/>
          <w:sz w:val="21"/>
          <w:szCs w:val="21"/>
        </w:rPr>
        <w:t>有限公司的股权比例为</w:t>
      </w:r>
      <w:r>
        <w:rPr>
          <w:rFonts w:ascii="Arial" w:hAnsi="Arial" w:cs="Arial"/>
          <w:sz w:val="21"/>
          <w:szCs w:val="21"/>
        </w:rPr>
        <w:t>100%</w:t>
      </w:r>
      <w:r>
        <w:rPr>
          <w:rFonts w:ascii="Arial" w:hAnsi="Arial" w:cs="Arial"/>
          <w:sz w:val="21"/>
          <w:szCs w:val="21"/>
        </w:rPr>
        <w:t>，持有山东如意科技集团有限公司的股权比例为</w:t>
      </w:r>
      <w:r>
        <w:rPr>
          <w:rFonts w:ascii="Arial" w:hAnsi="Arial" w:cs="Arial"/>
          <w:sz w:val="21"/>
          <w:szCs w:val="21"/>
        </w:rPr>
        <w:t>53.49%</w:t>
      </w:r>
      <w:r>
        <w:rPr>
          <w:rFonts w:ascii="Arial" w:hAnsi="Arial" w:cs="Arial"/>
          <w:sz w:val="21"/>
          <w:szCs w:val="21"/>
        </w:rPr>
        <w:t>。山东如意置业有限公司成立于</w:t>
      </w:r>
      <w:r>
        <w:rPr>
          <w:rFonts w:ascii="Arial" w:hAnsi="Arial" w:cs="Arial"/>
          <w:sz w:val="21"/>
          <w:szCs w:val="21"/>
        </w:rPr>
        <w:t>2005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10</w:t>
      </w:r>
      <w:r>
        <w:rPr>
          <w:rFonts w:ascii="Arial" w:hAnsi="Arial" w:cs="Arial"/>
          <w:sz w:val="21"/>
          <w:szCs w:val="21"/>
        </w:rPr>
        <w:t>日，注册资本金</w:t>
      </w:r>
      <w:r>
        <w:rPr>
          <w:rFonts w:ascii="Arial" w:hAnsi="Arial" w:cs="Arial"/>
          <w:sz w:val="21"/>
          <w:szCs w:val="21"/>
        </w:rPr>
        <w:t>5,000</w:t>
      </w:r>
      <w:r>
        <w:rPr>
          <w:rFonts w:ascii="Arial" w:hAnsi="Arial" w:cs="Arial"/>
          <w:sz w:val="21"/>
          <w:szCs w:val="21"/>
        </w:rPr>
        <w:t>万元，实缴注册资本金</w:t>
      </w:r>
      <w:r>
        <w:rPr>
          <w:rFonts w:ascii="Arial" w:hAnsi="Arial" w:cs="Arial"/>
          <w:sz w:val="21"/>
          <w:szCs w:val="21"/>
        </w:rPr>
        <w:t>5,000</w:t>
      </w:r>
      <w:r>
        <w:rPr>
          <w:rFonts w:ascii="Arial" w:hAnsi="Arial" w:cs="Arial"/>
          <w:sz w:val="21"/>
          <w:szCs w:val="21"/>
        </w:rPr>
        <w:t>万元，对外直接投资</w:t>
      </w:r>
      <w:r>
        <w:rPr>
          <w:rFonts w:ascii="Arial" w:hAnsi="Arial" w:cs="Arial"/>
          <w:sz w:val="21"/>
          <w:szCs w:val="21"/>
        </w:rPr>
        <w:t>8</w:t>
      </w:r>
      <w:r>
        <w:rPr>
          <w:rFonts w:ascii="Arial" w:hAnsi="Arial" w:cs="Arial"/>
          <w:sz w:val="21"/>
          <w:szCs w:val="21"/>
        </w:rPr>
        <w:t>家企业。山东如意科技集团有限公司成立于</w:t>
      </w:r>
      <w:r>
        <w:rPr>
          <w:rFonts w:ascii="Arial" w:hAnsi="Arial" w:cs="Arial"/>
          <w:sz w:val="21"/>
          <w:szCs w:val="21"/>
        </w:rPr>
        <w:t>2001</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28</w:t>
      </w:r>
      <w:r>
        <w:rPr>
          <w:rFonts w:ascii="Arial" w:hAnsi="Arial" w:cs="Arial"/>
          <w:sz w:val="21"/>
          <w:szCs w:val="21"/>
        </w:rPr>
        <w:t>日，注册资本金</w:t>
      </w:r>
      <w:r>
        <w:rPr>
          <w:rFonts w:ascii="Arial" w:hAnsi="Arial" w:cs="Arial"/>
          <w:sz w:val="21"/>
          <w:szCs w:val="21"/>
        </w:rPr>
        <w:t>405,406</w:t>
      </w:r>
      <w:r>
        <w:rPr>
          <w:rFonts w:ascii="Arial" w:hAnsi="Arial" w:cs="Arial"/>
          <w:sz w:val="21"/>
          <w:szCs w:val="21"/>
        </w:rPr>
        <w:t>万元，实缴注册资本金</w:t>
      </w:r>
      <w:r>
        <w:rPr>
          <w:rFonts w:ascii="Arial" w:hAnsi="Arial" w:cs="Arial"/>
          <w:sz w:val="21"/>
          <w:szCs w:val="21"/>
        </w:rPr>
        <w:t>405,406</w:t>
      </w:r>
      <w:r>
        <w:rPr>
          <w:rFonts w:ascii="Arial" w:hAnsi="Arial" w:cs="Arial"/>
          <w:sz w:val="21"/>
          <w:szCs w:val="21"/>
        </w:rPr>
        <w:t>万元，对外直接投资</w:t>
      </w:r>
      <w:r>
        <w:rPr>
          <w:rFonts w:ascii="Arial" w:hAnsi="Arial" w:cs="Arial"/>
          <w:sz w:val="21"/>
          <w:szCs w:val="21"/>
        </w:rPr>
        <w:t>46</w:t>
      </w:r>
      <w:r>
        <w:rPr>
          <w:rFonts w:ascii="Arial" w:hAnsi="Arial" w:cs="Arial"/>
          <w:sz w:val="21"/>
          <w:szCs w:val="21"/>
        </w:rPr>
        <w:t>家企业。</w:t>
      </w:r>
    </w:p>
    <w:p w:rsidR="0032795A" w:rsidRDefault="00CF3215">
      <w:pPr>
        <w:pStyle w:val="a0"/>
        <w:spacing w:line="480" w:lineRule="auto"/>
        <w:ind w:firstLine="422"/>
        <w:rPr>
          <w:rFonts w:ascii="Arial" w:hAnsi="Arial" w:cs="Arial"/>
          <w:szCs w:val="21"/>
        </w:rPr>
      </w:pPr>
      <w:r>
        <w:rPr>
          <w:rFonts w:ascii="Arial" w:hAnsi="Arial" w:cs="Arial"/>
          <w:szCs w:val="21"/>
        </w:rPr>
        <w:t>北京如意时尚投资控股有限公司控股股东为邱亚夫，持股</w:t>
      </w:r>
      <w:r>
        <w:rPr>
          <w:rFonts w:ascii="Arial" w:hAnsi="Arial" w:cs="Arial"/>
          <w:szCs w:val="21"/>
        </w:rPr>
        <w:t>51%</w:t>
      </w:r>
      <w:r>
        <w:rPr>
          <w:rFonts w:ascii="Arial" w:hAnsi="Arial" w:cs="Arial"/>
          <w:szCs w:val="21"/>
        </w:rPr>
        <w:t>。</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5997"/>
      </w:tblGrid>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公司名称</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北京如意时尚投资控股有限公司</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注册地址</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北京市朝阳区慧忠路</w:t>
            </w:r>
            <w:r>
              <w:rPr>
                <w:rFonts w:ascii="Arial" w:hAnsi="Arial" w:cs="Arial"/>
                <w:sz w:val="18"/>
                <w:szCs w:val="18"/>
              </w:rPr>
              <w:t>5</w:t>
            </w:r>
            <w:r>
              <w:rPr>
                <w:rFonts w:ascii="Arial" w:hAnsi="Arial" w:cs="Arial"/>
                <w:sz w:val="18"/>
                <w:szCs w:val="18"/>
              </w:rPr>
              <w:t>号</w:t>
            </w:r>
            <w:r>
              <w:rPr>
                <w:rFonts w:ascii="Arial" w:hAnsi="Arial" w:cs="Arial"/>
                <w:sz w:val="18"/>
                <w:szCs w:val="18"/>
              </w:rPr>
              <w:t>21</w:t>
            </w:r>
            <w:r>
              <w:rPr>
                <w:rFonts w:ascii="Arial" w:hAnsi="Arial" w:cs="Arial"/>
                <w:sz w:val="18"/>
                <w:szCs w:val="18"/>
              </w:rPr>
              <w:t>层</w:t>
            </w:r>
            <w:r>
              <w:rPr>
                <w:rFonts w:ascii="Arial" w:hAnsi="Arial" w:cs="Arial"/>
                <w:sz w:val="18"/>
                <w:szCs w:val="18"/>
              </w:rPr>
              <w:t>C2102b</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统一社会信用代码</w:t>
            </w:r>
          </w:p>
        </w:tc>
        <w:tc>
          <w:tcPr>
            <w:tcW w:w="3230" w:type="pct"/>
            <w:shd w:val="clear" w:color="auto" w:fill="auto"/>
            <w:vAlign w:val="center"/>
          </w:tcPr>
          <w:p w:rsidR="0032795A" w:rsidRDefault="00CF3215">
            <w:pPr>
              <w:rPr>
                <w:rFonts w:ascii="Arial" w:hAnsi="Arial" w:cs="Arial"/>
                <w:color w:val="FF0000"/>
                <w:sz w:val="18"/>
                <w:szCs w:val="18"/>
              </w:rPr>
            </w:pPr>
            <w:r>
              <w:rPr>
                <w:rFonts w:ascii="Arial" w:hAnsi="Arial" w:cs="Arial"/>
                <w:sz w:val="18"/>
                <w:szCs w:val="18"/>
              </w:rPr>
              <w:t>91370800267103228T</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法定代表人</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邱亚夫</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成立日期</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1999</w:t>
            </w:r>
            <w:r>
              <w:rPr>
                <w:rFonts w:ascii="Arial" w:hAnsi="Arial" w:cs="Arial"/>
                <w:sz w:val="18"/>
                <w:szCs w:val="18"/>
              </w:rPr>
              <w:t>年</w:t>
            </w:r>
            <w:r>
              <w:rPr>
                <w:rFonts w:ascii="Arial" w:hAnsi="Arial" w:cs="Arial"/>
                <w:sz w:val="18"/>
                <w:szCs w:val="18"/>
              </w:rPr>
              <w:t>01</w:t>
            </w:r>
            <w:r>
              <w:rPr>
                <w:rFonts w:ascii="Arial" w:hAnsi="Arial" w:cs="Arial"/>
                <w:sz w:val="18"/>
                <w:szCs w:val="18"/>
              </w:rPr>
              <w:t>月</w:t>
            </w:r>
            <w:r>
              <w:rPr>
                <w:rFonts w:ascii="Arial" w:hAnsi="Arial" w:cs="Arial"/>
                <w:sz w:val="18"/>
                <w:szCs w:val="18"/>
              </w:rPr>
              <w:t>20</w:t>
            </w:r>
            <w:r>
              <w:rPr>
                <w:rFonts w:ascii="Arial" w:hAnsi="Arial" w:cs="Arial"/>
                <w:sz w:val="18"/>
                <w:szCs w:val="18"/>
              </w:rPr>
              <w:t>日</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公司类型</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有限责任公司</w:t>
            </w:r>
            <w:r>
              <w:rPr>
                <w:rFonts w:ascii="Arial" w:hAnsi="Arial" w:cs="Arial"/>
                <w:sz w:val="18"/>
                <w:szCs w:val="18"/>
              </w:rPr>
              <w:t>(</w:t>
            </w:r>
            <w:r>
              <w:rPr>
                <w:rFonts w:ascii="Arial" w:hAnsi="Arial" w:cs="Arial"/>
                <w:sz w:val="18"/>
                <w:szCs w:val="18"/>
              </w:rPr>
              <w:t>自然人投资或控股</w:t>
            </w:r>
            <w:r>
              <w:rPr>
                <w:rFonts w:ascii="Arial" w:hAnsi="Arial" w:cs="Arial"/>
                <w:sz w:val="18"/>
                <w:szCs w:val="18"/>
              </w:rPr>
              <w:t>)</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注册资本</w:t>
            </w:r>
            <w:r>
              <w:rPr>
                <w:rFonts w:ascii="Arial" w:hAnsi="Arial" w:cs="Arial"/>
                <w:b/>
                <w:sz w:val="18"/>
                <w:szCs w:val="18"/>
              </w:rPr>
              <w:t>/</w:t>
            </w:r>
            <w:r>
              <w:rPr>
                <w:rFonts w:ascii="Arial" w:hAnsi="Arial" w:cs="Arial"/>
                <w:b/>
                <w:sz w:val="18"/>
                <w:szCs w:val="18"/>
              </w:rPr>
              <w:t>认缴出资额（万元）</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200,000</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实收资本</w:t>
            </w:r>
            <w:r>
              <w:rPr>
                <w:rFonts w:ascii="Arial" w:hAnsi="Arial" w:cs="Arial"/>
                <w:b/>
                <w:sz w:val="18"/>
                <w:szCs w:val="18"/>
              </w:rPr>
              <w:t>/</w:t>
            </w:r>
            <w:r>
              <w:rPr>
                <w:rFonts w:ascii="Arial" w:hAnsi="Arial" w:cs="Arial"/>
                <w:b/>
                <w:sz w:val="18"/>
                <w:szCs w:val="18"/>
              </w:rPr>
              <w:t>实缴出资额（万元）</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w:t>
            </w:r>
          </w:p>
        </w:tc>
      </w:tr>
      <w:tr w:rsidR="0032795A">
        <w:trPr>
          <w:trHeight w:val="431"/>
          <w:jc w:val="center"/>
        </w:trPr>
        <w:tc>
          <w:tcPr>
            <w:tcW w:w="1769" w:type="pct"/>
            <w:shd w:val="clear" w:color="auto" w:fill="auto"/>
            <w:vAlign w:val="center"/>
          </w:tcPr>
          <w:p w:rsidR="0032795A" w:rsidRDefault="00CF3215">
            <w:pPr>
              <w:spacing w:line="360" w:lineRule="auto"/>
              <w:rPr>
                <w:rFonts w:ascii="Arial" w:hAnsi="Arial" w:cs="Arial"/>
                <w:b/>
                <w:sz w:val="18"/>
                <w:szCs w:val="18"/>
              </w:rPr>
            </w:pPr>
            <w:r>
              <w:rPr>
                <w:rFonts w:ascii="Arial" w:hAnsi="Arial" w:cs="Arial"/>
                <w:b/>
                <w:sz w:val="18"/>
                <w:szCs w:val="18"/>
              </w:rPr>
              <w:t>经营范围</w:t>
            </w:r>
          </w:p>
        </w:tc>
        <w:tc>
          <w:tcPr>
            <w:tcW w:w="3230" w:type="pct"/>
            <w:shd w:val="clear" w:color="auto" w:fill="auto"/>
            <w:vAlign w:val="center"/>
          </w:tcPr>
          <w:p w:rsidR="0032795A" w:rsidRDefault="00CF3215">
            <w:pPr>
              <w:rPr>
                <w:rFonts w:ascii="Arial" w:hAnsi="Arial" w:cs="Arial"/>
                <w:sz w:val="18"/>
                <w:szCs w:val="18"/>
              </w:rPr>
            </w:pPr>
            <w:r>
              <w:rPr>
                <w:rFonts w:ascii="Arial" w:hAnsi="Arial" w:cs="Arial"/>
                <w:sz w:val="18"/>
                <w:szCs w:val="18"/>
              </w:rPr>
              <w:t>项目投资；企业投资管理；服装鞋帽的销售；棉纱、棉花、毛纱、毛条及毛、棉、化纤产品、日用品、五金制品、化工原料（不含危险化学品）、电气机械、文具用品、体育用品、家用电器、办公自动化产品的批发、零售；新能源技术推广服务；纺织及机电设备租赁；货物及技术的进出口业务；养老服务；房屋租赁经纪服务。（</w:t>
            </w:r>
            <w:r>
              <w:rPr>
                <w:rFonts w:ascii="Arial" w:hAnsi="Arial" w:cs="Arial"/>
                <w:sz w:val="18"/>
                <w:szCs w:val="18"/>
              </w:rPr>
              <w:t>“1</w:t>
            </w:r>
            <w:r>
              <w:rPr>
                <w:rFonts w:ascii="Arial" w:hAnsi="Arial" w:cs="Arial"/>
                <w:sz w:val="18"/>
                <w:szCs w:val="18"/>
              </w:rPr>
              <w:t>、未经有关部门批准，不得以公开方式募集资金；</w:t>
            </w:r>
            <w:r>
              <w:rPr>
                <w:rFonts w:ascii="Arial" w:hAnsi="Arial" w:cs="Arial"/>
                <w:sz w:val="18"/>
                <w:szCs w:val="18"/>
              </w:rPr>
              <w:t>2</w:t>
            </w:r>
            <w:r>
              <w:rPr>
                <w:rFonts w:ascii="Arial" w:hAnsi="Arial" w:cs="Arial"/>
                <w:sz w:val="18"/>
                <w:szCs w:val="18"/>
              </w:rPr>
              <w:t>、不得公开开展证券类产品和金融衍生品交易活动；</w:t>
            </w:r>
            <w:r>
              <w:rPr>
                <w:rFonts w:ascii="Arial" w:hAnsi="Arial" w:cs="Arial"/>
                <w:sz w:val="18"/>
                <w:szCs w:val="18"/>
              </w:rPr>
              <w:t>3</w:t>
            </w:r>
            <w:r>
              <w:rPr>
                <w:rFonts w:ascii="Arial" w:hAnsi="Arial" w:cs="Arial"/>
                <w:sz w:val="18"/>
                <w:szCs w:val="18"/>
              </w:rPr>
              <w:t>、不得发放贷款；</w:t>
            </w:r>
            <w:r>
              <w:rPr>
                <w:rFonts w:ascii="Arial" w:hAnsi="Arial" w:cs="Arial"/>
                <w:sz w:val="18"/>
                <w:szCs w:val="18"/>
              </w:rPr>
              <w:t>4</w:t>
            </w:r>
            <w:r>
              <w:rPr>
                <w:rFonts w:ascii="Arial" w:hAnsi="Arial" w:cs="Arial"/>
                <w:sz w:val="18"/>
                <w:szCs w:val="18"/>
              </w:rPr>
              <w:t>、不得对所投资企业以外的其他企业提供担保；</w:t>
            </w:r>
            <w:r>
              <w:rPr>
                <w:rFonts w:ascii="Arial" w:hAnsi="Arial" w:cs="Arial"/>
                <w:sz w:val="18"/>
                <w:szCs w:val="18"/>
              </w:rPr>
              <w:t>5</w:t>
            </w:r>
            <w:r>
              <w:rPr>
                <w:rFonts w:ascii="Arial" w:hAnsi="Arial" w:cs="Arial"/>
                <w:sz w:val="18"/>
                <w:szCs w:val="18"/>
              </w:rPr>
              <w:t>、不得向投资者承诺投资本金不受损失或者承诺最低收益</w:t>
            </w:r>
            <w:r>
              <w:rPr>
                <w:rFonts w:ascii="Arial" w:hAnsi="Arial" w:cs="Arial"/>
                <w:sz w:val="18"/>
                <w:szCs w:val="18"/>
              </w:rPr>
              <w:t>”</w:t>
            </w:r>
            <w:r>
              <w:rPr>
                <w:rFonts w:ascii="Arial" w:hAnsi="Arial" w:cs="Arial"/>
                <w:sz w:val="18"/>
                <w:szCs w:val="18"/>
              </w:rPr>
              <w:t>；市场主体</w:t>
            </w:r>
            <w:r>
              <w:rPr>
                <w:rFonts w:ascii="Arial" w:hAnsi="Arial" w:cs="Arial"/>
                <w:sz w:val="18"/>
                <w:szCs w:val="18"/>
              </w:rPr>
              <w:t>依法自主选择经营项目，开展经营活动；依法须经批准的项目，经相关部门批准后依批准的内容开展经营活动；不得从事国家和本市产业政策禁止和限制类项目的经营活动。）</w:t>
            </w:r>
          </w:p>
        </w:tc>
      </w:tr>
    </w:tbl>
    <w:p w:rsidR="0032795A" w:rsidRDefault="0032795A">
      <w:pPr>
        <w:pStyle w:val="a0"/>
        <w:ind w:firstLine="482"/>
        <w:rPr>
          <w:rFonts w:ascii="Arial" w:eastAsiaTheme="minorEastAsia" w:hAnsi="Arial" w:cs="Arial"/>
          <w:sz w:val="24"/>
        </w:rPr>
      </w:pP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lastRenderedPageBreak/>
        <w:t>4</w:t>
      </w:r>
      <w:r>
        <w:rPr>
          <w:rFonts w:ascii="Arial" w:hAnsi="Arial" w:cs="Arial"/>
          <w:sz w:val="21"/>
          <w:szCs w:val="21"/>
        </w:rPr>
        <w:t>、万州如意成立于</w:t>
      </w:r>
      <w:r>
        <w:rPr>
          <w:rFonts w:ascii="Arial" w:hAnsi="Arial" w:cs="Arial"/>
          <w:sz w:val="21"/>
          <w:szCs w:val="21"/>
        </w:rPr>
        <w:t>2007</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9</w:t>
      </w:r>
      <w:r>
        <w:rPr>
          <w:rFonts w:ascii="Arial" w:hAnsi="Arial" w:cs="Arial"/>
          <w:sz w:val="21"/>
          <w:szCs w:val="21"/>
        </w:rPr>
        <w:t>日，是开发建设</w:t>
      </w:r>
      <w:r>
        <w:rPr>
          <w:rFonts w:ascii="Arial" w:hAnsi="Arial" w:cs="Arial"/>
          <w:sz w:val="21"/>
          <w:szCs w:val="21"/>
        </w:rPr>
        <w:t>“</w:t>
      </w:r>
      <w:r>
        <w:rPr>
          <w:rFonts w:ascii="Arial" w:hAnsi="Arial" w:cs="Arial"/>
          <w:sz w:val="21"/>
          <w:szCs w:val="21"/>
        </w:rPr>
        <w:t>万州如意汇景</w:t>
      </w:r>
      <w:r>
        <w:rPr>
          <w:rFonts w:ascii="Arial" w:hAnsi="Arial" w:cs="Arial"/>
          <w:sz w:val="21"/>
          <w:szCs w:val="21"/>
        </w:rPr>
        <w:t>”</w:t>
      </w:r>
      <w:r>
        <w:rPr>
          <w:rFonts w:ascii="Arial" w:hAnsi="Arial" w:cs="Arial"/>
          <w:sz w:val="21"/>
          <w:szCs w:val="21"/>
        </w:rPr>
        <w:t>的项目公司。截止目前，注册资本</w:t>
      </w:r>
      <w:r>
        <w:rPr>
          <w:rFonts w:ascii="Arial" w:hAnsi="Arial" w:cs="Arial"/>
          <w:sz w:val="21"/>
          <w:szCs w:val="21"/>
        </w:rPr>
        <w:t>3.75</w:t>
      </w:r>
      <w:r>
        <w:rPr>
          <w:rFonts w:ascii="Arial" w:hAnsi="Arial" w:cs="Arial"/>
          <w:sz w:val="21"/>
          <w:szCs w:val="21"/>
        </w:rPr>
        <w:t>亿元，注册地址为重庆市万州区申明二路</w:t>
      </w:r>
      <w:r>
        <w:rPr>
          <w:rFonts w:ascii="Arial" w:hAnsi="Arial" w:cs="Arial"/>
          <w:sz w:val="21"/>
          <w:szCs w:val="21"/>
        </w:rPr>
        <w:t>1</w:t>
      </w:r>
      <w:r>
        <w:rPr>
          <w:rFonts w:ascii="Arial" w:hAnsi="Arial" w:cs="Arial"/>
          <w:sz w:val="21"/>
          <w:szCs w:val="21"/>
        </w:rPr>
        <w:t>号，法定代表人为高著晓，具备二级（暂定）房地产开发资质。</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2017</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25</w:t>
      </w:r>
      <w:r>
        <w:rPr>
          <w:rFonts w:ascii="Arial" w:hAnsi="Arial" w:cs="Arial"/>
          <w:sz w:val="21"/>
          <w:szCs w:val="21"/>
        </w:rPr>
        <w:t>日，股东由山东如意置业有限公司、山东如意科技集团有限公司变更为山东如意置业有限公司、山东如意国际时尚产业投资控股有限公司。</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2019</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25</w:t>
      </w:r>
      <w:r>
        <w:rPr>
          <w:rFonts w:ascii="Arial" w:hAnsi="Arial" w:cs="Arial"/>
          <w:sz w:val="21"/>
          <w:szCs w:val="21"/>
        </w:rPr>
        <w:t>日，股东变更为山东如意置业有限公司、北京如意时尚投资控股有限公司。</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2019</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7</w:t>
      </w:r>
      <w:r>
        <w:rPr>
          <w:rFonts w:ascii="Arial" w:hAnsi="Arial" w:cs="Arial"/>
          <w:sz w:val="21"/>
          <w:szCs w:val="21"/>
        </w:rPr>
        <w:t>日，股东变更为重庆世宗置业有限公司、山东如意置业有限公司、北京如意时尚投资控股有限公司；注册资本由</w:t>
      </w:r>
      <w:r>
        <w:rPr>
          <w:rFonts w:ascii="Arial" w:hAnsi="Arial" w:cs="Arial"/>
          <w:sz w:val="21"/>
          <w:szCs w:val="21"/>
        </w:rPr>
        <w:t>15,000.00</w:t>
      </w:r>
      <w:r>
        <w:rPr>
          <w:rFonts w:ascii="Arial" w:hAnsi="Arial" w:cs="Arial"/>
          <w:sz w:val="21"/>
          <w:szCs w:val="21"/>
        </w:rPr>
        <w:t>万元变更为</w:t>
      </w:r>
      <w:r>
        <w:rPr>
          <w:rFonts w:ascii="Arial" w:hAnsi="Arial" w:cs="Arial"/>
          <w:sz w:val="21"/>
          <w:szCs w:val="21"/>
        </w:rPr>
        <w:t>30,000.00</w:t>
      </w:r>
      <w:r>
        <w:rPr>
          <w:rFonts w:ascii="Arial" w:hAnsi="Arial" w:cs="Arial"/>
          <w:sz w:val="21"/>
          <w:szCs w:val="21"/>
        </w:rPr>
        <w:t>万元；</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15</w:t>
      </w:r>
      <w:r>
        <w:rPr>
          <w:rFonts w:ascii="Arial" w:hAnsi="Arial" w:cs="Arial"/>
          <w:sz w:val="21"/>
          <w:szCs w:val="21"/>
        </w:rPr>
        <w:t>日，股东变更为重庆世宗置业有限公司、山东如意置业有限公司、北京如意时尚投资控股有限公司；注册资本由</w:t>
      </w:r>
      <w:r>
        <w:rPr>
          <w:rFonts w:ascii="Arial" w:hAnsi="Arial" w:cs="Arial"/>
          <w:sz w:val="21"/>
          <w:szCs w:val="21"/>
        </w:rPr>
        <w:t>30,000.00</w:t>
      </w:r>
      <w:r>
        <w:rPr>
          <w:rFonts w:ascii="Arial" w:hAnsi="Arial" w:cs="Arial"/>
          <w:sz w:val="21"/>
          <w:szCs w:val="21"/>
        </w:rPr>
        <w:t>万元变更为</w:t>
      </w:r>
      <w:r>
        <w:rPr>
          <w:rFonts w:ascii="Arial" w:hAnsi="Arial" w:cs="Arial"/>
          <w:sz w:val="21"/>
          <w:szCs w:val="21"/>
        </w:rPr>
        <w:t>37,500.00</w:t>
      </w:r>
      <w:r>
        <w:rPr>
          <w:rFonts w:ascii="Arial" w:hAnsi="Arial" w:cs="Arial"/>
          <w:sz w:val="21"/>
          <w:szCs w:val="21"/>
        </w:rPr>
        <w:t>万元。</w:t>
      </w:r>
    </w:p>
    <w:p w:rsidR="0032795A" w:rsidRDefault="00CF3215">
      <w:pPr>
        <w:keepNext/>
        <w:keepLines/>
        <w:numPr>
          <w:ilvl w:val="0"/>
          <w:numId w:val="2"/>
        </w:numPr>
        <w:spacing w:line="480" w:lineRule="auto"/>
        <w:rPr>
          <w:rFonts w:ascii="Arial" w:hAnsi="Arial" w:cs="Arial"/>
          <w:sz w:val="21"/>
          <w:szCs w:val="21"/>
        </w:rPr>
      </w:pPr>
      <w:bookmarkStart w:id="36" w:name="_Toc54269620"/>
      <w:r>
        <w:rPr>
          <w:rFonts w:ascii="Arial" w:hAnsi="Arial" w:cs="Arial"/>
          <w:sz w:val="21"/>
          <w:szCs w:val="21"/>
        </w:rPr>
        <w:t>实际控制人介绍</w:t>
      </w:r>
      <w:bookmarkEnd w:id="36"/>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公司实际控制股东为世茂集团，实际控制人为许世茂。</w:t>
      </w:r>
    </w:p>
    <w:p w:rsidR="0032795A" w:rsidRDefault="00CF3215">
      <w:pPr>
        <w:numPr>
          <w:ilvl w:val="0"/>
          <w:numId w:val="2"/>
        </w:numPr>
        <w:spacing w:line="360" w:lineRule="auto"/>
        <w:rPr>
          <w:rFonts w:ascii="Arial" w:hAnsi="Arial" w:cs="Arial"/>
          <w:sz w:val="21"/>
          <w:szCs w:val="21"/>
        </w:rPr>
      </w:pPr>
      <w:r>
        <w:rPr>
          <w:rFonts w:ascii="Arial" w:hAnsi="Arial" w:cs="Arial"/>
          <w:sz w:val="21"/>
          <w:szCs w:val="21"/>
        </w:rPr>
        <w:t>项目规划</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如意汇景项目位于重庆市万州区王牌路</w:t>
      </w:r>
      <w:r>
        <w:rPr>
          <w:rFonts w:ascii="Arial" w:hAnsi="Arial" w:cs="Arial"/>
          <w:sz w:val="21"/>
          <w:szCs w:val="21"/>
        </w:rPr>
        <w:t>698</w:t>
      </w:r>
      <w:r>
        <w:rPr>
          <w:rFonts w:ascii="Arial" w:hAnsi="Arial" w:cs="Arial"/>
          <w:sz w:val="21"/>
          <w:szCs w:val="21"/>
        </w:rPr>
        <w:t>号，属于万州老城区滨江核心地段，同时项目地块紧临长江，可享一线江景，具有得天独厚的景观资源优势。</w:t>
      </w:r>
    </w:p>
    <w:p w:rsidR="0032795A" w:rsidRDefault="00CF3215" w:rsidP="00C84B01">
      <w:pPr>
        <w:spacing w:line="360" w:lineRule="auto"/>
        <w:ind w:firstLineChars="200" w:firstLine="422"/>
        <w:rPr>
          <w:rFonts w:ascii="Arial" w:hAnsi="Arial" w:cs="Arial"/>
          <w:sz w:val="21"/>
          <w:szCs w:val="21"/>
        </w:rPr>
      </w:pPr>
      <w:r>
        <w:rPr>
          <w:rFonts w:ascii="Arial" w:hAnsi="Arial" w:cs="Arial"/>
          <w:sz w:val="21"/>
          <w:szCs w:val="21"/>
        </w:rPr>
        <w:t>项目业态包含高层、超高层、洋房、酒店及配套</w:t>
      </w:r>
      <w:r>
        <w:rPr>
          <w:rFonts w:ascii="Arial" w:hAnsi="Arial" w:cs="Arial"/>
          <w:sz w:val="21"/>
          <w:szCs w:val="21"/>
        </w:rPr>
        <w:t>1</w:t>
      </w:r>
      <w:r>
        <w:rPr>
          <w:rFonts w:ascii="Arial" w:hAnsi="Arial" w:cs="Arial"/>
          <w:sz w:val="21"/>
          <w:szCs w:val="21"/>
        </w:rPr>
        <w:t>个幼儿园等共</w:t>
      </w:r>
      <w:r>
        <w:rPr>
          <w:rFonts w:ascii="Arial" w:hAnsi="Arial" w:cs="Arial"/>
          <w:sz w:val="21"/>
          <w:szCs w:val="21"/>
        </w:rPr>
        <w:t>24</w:t>
      </w:r>
      <w:r>
        <w:rPr>
          <w:rFonts w:ascii="Arial" w:hAnsi="Arial" w:cs="Arial"/>
          <w:sz w:val="21"/>
          <w:szCs w:val="21"/>
        </w:rPr>
        <w:t>栋建筑，商住比约</w:t>
      </w:r>
      <w:r>
        <w:rPr>
          <w:rFonts w:ascii="Arial" w:hAnsi="Arial" w:cs="Arial"/>
          <w:sz w:val="21"/>
          <w:szCs w:val="21"/>
        </w:rPr>
        <w:t>15:85</w:t>
      </w:r>
      <w:r>
        <w:rPr>
          <w:rFonts w:ascii="Arial" w:hAnsi="Arial" w:cs="Arial"/>
          <w:sz w:val="21"/>
          <w:szCs w:val="21"/>
        </w:rPr>
        <w:t>，规划如下：</w:t>
      </w:r>
    </w:p>
    <w:tbl>
      <w:tblPr>
        <w:tblW w:w="8915" w:type="dxa"/>
        <w:jc w:val="center"/>
        <w:tblLayout w:type="fixed"/>
        <w:tblLook w:val="04A0" w:firstRow="1" w:lastRow="0" w:firstColumn="1" w:lastColumn="0" w:noHBand="0" w:noVBand="1"/>
      </w:tblPr>
      <w:tblGrid>
        <w:gridCol w:w="1002"/>
        <w:gridCol w:w="1565"/>
        <w:gridCol w:w="1522"/>
        <w:gridCol w:w="1596"/>
        <w:gridCol w:w="1790"/>
        <w:gridCol w:w="1440"/>
      </w:tblGrid>
      <w:tr w:rsidR="0032795A">
        <w:trPr>
          <w:trHeight w:val="325"/>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地块</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w:t>
            </w:r>
            <w:r>
              <w:rPr>
                <w:rFonts w:ascii="Arial" w:hAnsi="Arial" w:cs="Arial"/>
                <w:b/>
                <w:bCs/>
                <w:color w:val="000000"/>
                <w:sz w:val="18"/>
                <w:szCs w:val="18"/>
              </w:rPr>
              <w:t>一期</w:t>
            </w:r>
            <w:r>
              <w:rPr>
                <w:rFonts w:ascii="Arial" w:hAnsi="Arial" w:cs="Arial"/>
                <w:b/>
                <w:bCs/>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二期</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三期</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四期</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合计</w:t>
            </w:r>
          </w:p>
        </w:tc>
      </w:tr>
      <w:tr w:rsidR="0032795A">
        <w:trPr>
          <w:trHeight w:val="390"/>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住宅</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101,289.98</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150,601.94</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145,974.88</w:t>
            </w:r>
            <w:r>
              <w:rPr>
                <w:rFonts w:ascii="Arial" w:hAnsi="Arial" w:cs="Arial"/>
                <w:kern w:val="44"/>
                <w:sz w:val="18"/>
                <w:szCs w:val="18"/>
              </w:rPr>
              <w:t>㎡</w:t>
            </w:r>
            <w:r>
              <w:rPr>
                <w:rFonts w:ascii="Arial" w:hAnsi="Arial" w:cs="Arial"/>
                <w:color w:val="000000"/>
                <w:sz w:val="18"/>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32,458.00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430,324.80</w:t>
            </w:r>
            <w:r>
              <w:rPr>
                <w:rFonts w:ascii="Arial" w:hAnsi="Arial" w:cs="Arial"/>
                <w:kern w:val="44"/>
                <w:sz w:val="18"/>
                <w:szCs w:val="18"/>
              </w:rPr>
              <w:t>㎡</w:t>
            </w:r>
            <w:r>
              <w:rPr>
                <w:rFonts w:ascii="Arial" w:hAnsi="Arial" w:cs="Arial"/>
                <w:color w:val="000000"/>
                <w:sz w:val="18"/>
                <w:szCs w:val="18"/>
              </w:rPr>
              <w:t xml:space="preserve"> </w:t>
            </w:r>
          </w:p>
        </w:tc>
      </w:tr>
      <w:tr w:rsidR="0032795A">
        <w:trPr>
          <w:trHeight w:val="390"/>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商业</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19,206.52</w:t>
            </w:r>
            <w:r>
              <w:rPr>
                <w:rFonts w:ascii="Arial" w:hAnsi="Arial" w:cs="Arial"/>
                <w:kern w:val="44"/>
                <w:sz w:val="18"/>
                <w:szCs w:val="18"/>
              </w:rPr>
              <w:t>㎡</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5,997.54</w:t>
            </w:r>
            <w:r>
              <w:rPr>
                <w:rFonts w:ascii="Arial" w:hAnsi="Arial" w:cs="Arial"/>
                <w:kern w:val="44"/>
                <w:sz w:val="18"/>
                <w:szCs w:val="18"/>
              </w:rPr>
              <w:t>㎡</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23,393.37</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48,597.43</w:t>
            </w:r>
            <w:r>
              <w:rPr>
                <w:rFonts w:ascii="Arial" w:hAnsi="Arial" w:cs="Arial"/>
                <w:kern w:val="44"/>
                <w:sz w:val="18"/>
                <w:szCs w:val="18"/>
              </w:rPr>
              <w:t>㎡</w:t>
            </w:r>
            <w:r>
              <w:rPr>
                <w:rFonts w:ascii="Arial" w:hAnsi="Arial" w:cs="Arial"/>
                <w:color w:val="000000"/>
                <w:sz w:val="18"/>
                <w:szCs w:val="18"/>
              </w:rPr>
              <w:t xml:space="preserve"> </w:t>
            </w:r>
          </w:p>
        </w:tc>
      </w:tr>
      <w:tr w:rsidR="0032795A">
        <w:trPr>
          <w:trHeight w:val="271"/>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酒店</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FF0000"/>
                <w:sz w:val="18"/>
                <w:szCs w:val="18"/>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r>
      <w:tr w:rsidR="0032795A">
        <w:trPr>
          <w:trHeight w:val="358"/>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配套</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313.77</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2,570.00</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2,883.77</w:t>
            </w:r>
            <w:r>
              <w:rPr>
                <w:rFonts w:ascii="Arial" w:hAnsi="Arial" w:cs="Arial"/>
                <w:kern w:val="44"/>
                <w:sz w:val="18"/>
                <w:szCs w:val="18"/>
              </w:rPr>
              <w:t>㎡</w:t>
            </w:r>
            <w:r>
              <w:rPr>
                <w:rFonts w:ascii="Arial" w:hAnsi="Arial" w:cs="Arial"/>
                <w:color w:val="000000"/>
                <w:sz w:val="18"/>
                <w:szCs w:val="18"/>
              </w:rPr>
              <w:t xml:space="preserve"> </w:t>
            </w:r>
          </w:p>
        </w:tc>
      </w:tr>
      <w:tr w:rsidR="0032795A">
        <w:trPr>
          <w:trHeight w:val="390"/>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计容建面</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120,810.27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159,169.48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145,974.88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76,851.37</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502,806.00</w:t>
            </w:r>
            <w:r>
              <w:rPr>
                <w:rFonts w:ascii="Arial" w:hAnsi="Arial" w:cs="Arial"/>
                <w:kern w:val="44"/>
                <w:sz w:val="18"/>
                <w:szCs w:val="18"/>
              </w:rPr>
              <w:t>㎡</w:t>
            </w:r>
            <w:r>
              <w:rPr>
                <w:rFonts w:ascii="Arial" w:hAnsi="Arial" w:cs="Arial"/>
                <w:b/>
                <w:bCs/>
                <w:color w:val="000000"/>
                <w:sz w:val="18"/>
                <w:szCs w:val="18"/>
              </w:rPr>
              <w:t xml:space="preserve"> </w:t>
            </w:r>
          </w:p>
        </w:tc>
      </w:tr>
      <w:tr w:rsidR="0032795A">
        <w:trPr>
          <w:trHeight w:val="390"/>
          <w:jc w:val="center"/>
        </w:trPr>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总建面</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148,263.07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197,064.68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178,991.68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 xml:space="preserve"> 103,180.90</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627,500.33</w:t>
            </w:r>
            <w:r>
              <w:rPr>
                <w:rFonts w:ascii="Arial" w:hAnsi="Arial" w:cs="Arial"/>
                <w:kern w:val="44"/>
                <w:sz w:val="18"/>
                <w:szCs w:val="18"/>
              </w:rPr>
              <w:t>㎡</w:t>
            </w:r>
            <w:r>
              <w:rPr>
                <w:rFonts w:ascii="Arial" w:hAnsi="Arial" w:cs="Arial"/>
                <w:b/>
                <w:bCs/>
                <w:color w:val="000000"/>
                <w:sz w:val="18"/>
                <w:szCs w:val="18"/>
              </w:rPr>
              <w:t xml:space="preserve"> </w:t>
            </w:r>
          </w:p>
        </w:tc>
      </w:tr>
      <w:tr w:rsidR="0032795A">
        <w:trPr>
          <w:trHeight w:val="574"/>
          <w:jc w:val="center"/>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业态类型</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4</w:t>
            </w:r>
            <w:r>
              <w:rPr>
                <w:rFonts w:ascii="Arial" w:hAnsi="Arial" w:cs="Arial"/>
                <w:color w:val="000000"/>
                <w:sz w:val="18"/>
                <w:szCs w:val="18"/>
              </w:rPr>
              <w:t>栋高层</w:t>
            </w:r>
            <w:r>
              <w:rPr>
                <w:rFonts w:ascii="Arial" w:hAnsi="Arial" w:cs="Arial"/>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5</w:t>
            </w:r>
            <w:r>
              <w:rPr>
                <w:rFonts w:ascii="Arial" w:hAnsi="Arial" w:cs="Arial"/>
                <w:color w:val="000000"/>
                <w:sz w:val="18"/>
                <w:szCs w:val="18"/>
              </w:rPr>
              <w:t>栋住宅</w:t>
            </w:r>
            <w:r>
              <w:rPr>
                <w:rFonts w:ascii="Arial" w:hAnsi="Arial" w:cs="Arial"/>
                <w:color w:val="000000"/>
                <w:sz w:val="18"/>
                <w:szCs w:val="18"/>
              </w:rPr>
              <w:t>1</w:t>
            </w:r>
            <w:r>
              <w:rPr>
                <w:rFonts w:ascii="Arial" w:hAnsi="Arial" w:cs="Arial"/>
                <w:color w:val="000000"/>
                <w:sz w:val="18"/>
                <w:szCs w:val="18"/>
              </w:rPr>
              <w:t>栋超高层</w:t>
            </w:r>
            <w:r>
              <w:rPr>
                <w:rFonts w:ascii="Arial" w:hAnsi="Arial" w:cs="Arial"/>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3</w:t>
            </w:r>
            <w:r>
              <w:rPr>
                <w:rFonts w:ascii="Arial" w:hAnsi="Arial" w:cs="Arial"/>
                <w:color w:val="000000"/>
                <w:sz w:val="18"/>
                <w:szCs w:val="18"/>
              </w:rPr>
              <w:t>栋洋房</w:t>
            </w:r>
            <w:r>
              <w:rPr>
                <w:rFonts w:ascii="Arial" w:hAnsi="Arial" w:cs="Arial"/>
                <w:color w:val="000000"/>
                <w:sz w:val="18"/>
                <w:szCs w:val="18"/>
              </w:rPr>
              <w:t>2</w:t>
            </w:r>
            <w:r>
              <w:rPr>
                <w:rFonts w:ascii="Arial" w:hAnsi="Arial" w:cs="Arial"/>
                <w:color w:val="000000"/>
                <w:sz w:val="18"/>
                <w:szCs w:val="18"/>
              </w:rPr>
              <w:t>栋高层</w:t>
            </w:r>
            <w:r>
              <w:rPr>
                <w:rFonts w:ascii="Arial" w:hAnsi="Arial" w:cs="Arial"/>
                <w:color w:val="000000"/>
                <w:sz w:val="18"/>
                <w:szCs w:val="18"/>
              </w:rPr>
              <w:t>2</w:t>
            </w:r>
            <w:r>
              <w:rPr>
                <w:rFonts w:ascii="Arial" w:hAnsi="Arial" w:cs="Arial"/>
                <w:color w:val="000000"/>
                <w:sz w:val="18"/>
                <w:szCs w:val="18"/>
              </w:rPr>
              <w:t>栋超高层</w:t>
            </w:r>
            <w:r>
              <w:rPr>
                <w:rFonts w:ascii="Arial" w:hAnsi="Arial" w:cs="Arial"/>
                <w:color w:val="000000"/>
                <w:sz w:val="18"/>
                <w:szCs w:val="18"/>
              </w:rP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栋</w:t>
            </w:r>
            <w:r>
              <w:rPr>
                <w:rFonts w:ascii="Arial" w:hAnsi="Arial" w:cs="Arial"/>
                <w:color w:val="000000"/>
                <w:sz w:val="18"/>
                <w:szCs w:val="18"/>
              </w:rPr>
              <w:t>15</w:t>
            </w:r>
            <w:r>
              <w:rPr>
                <w:rFonts w:ascii="Arial" w:hAnsi="Arial" w:cs="Arial"/>
                <w:color w:val="000000"/>
                <w:sz w:val="18"/>
                <w:szCs w:val="18"/>
              </w:rPr>
              <w:t>层酒店</w:t>
            </w:r>
            <w:r>
              <w:rPr>
                <w:rFonts w:ascii="Arial" w:hAnsi="Arial" w:cs="Arial"/>
                <w:color w:val="000000"/>
                <w:sz w:val="18"/>
                <w:szCs w:val="18"/>
              </w:rPr>
              <w:t>2</w:t>
            </w:r>
            <w:r>
              <w:rPr>
                <w:rFonts w:ascii="Arial" w:hAnsi="Arial" w:cs="Arial"/>
                <w:color w:val="000000"/>
                <w:sz w:val="18"/>
                <w:szCs w:val="18"/>
              </w:rPr>
              <w:t>栋</w:t>
            </w:r>
            <w:r>
              <w:rPr>
                <w:rFonts w:ascii="Arial" w:hAnsi="Arial" w:cs="Arial"/>
                <w:color w:val="000000"/>
                <w:sz w:val="18"/>
                <w:szCs w:val="18"/>
              </w:rPr>
              <w:t>30</w:t>
            </w:r>
            <w:r>
              <w:rPr>
                <w:rFonts w:ascii="Arial" w:hAnsi="Arial" w:cs="Arial"/>
                <w:color w:val="000000"/>
                <w:sz w:val="18"/>
                <w:szCs w:val="18"/>
              </w:rPr>
              <w:t>层住宅</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r>
      <w:tr w:rsidR="0032795A">
        <w:trPr>
          <w:trHeight w:val="260"/>
          <w:jc w:val="center"/>
        </w:trPr>
        <w:tc>
          <w:tcPr>
            <w:tcW w:w="1002" w:type="dxa"/>
            <w:vMerge/>
            <w:tcBorders>
              <w:top w:val="single" w:sz="4" w:space="0" w:color="000000"/>
              <w:left w:val="single" w:sz="4" w:space="0" w:color="000000"/>
              <w:bottom w:val="single" w:sz="4" w:space="0" w:color="000000"/>
              <w:right w:val="single" w:sz="4" w:space="0" w:color="000000"/>
            </w:tcBorders>
            <w:vAlign w:val="center"/>
          </w:tcPr>
          <w:p w:rsidR="0032795A" w:rsidRDefault="0032795A">
            <w:pPr>
              <w:rPr>
                <w:rFonts w:ascii="Arial" w:hAnsi="Arial" w:cs="Arial"/>
                <w:color w:val="000000"/>
                <w:sz w:val="18"/>
                <w:szCs w:val="18"/>
              </w:rPr>
            </w:pP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1</w:t>
            </w:r>
            <w:r>
              <w:rPr>
                <w:rFonts w:ascii="Arial" w:hAnsi="Arial" w:cs="Arial"/>
                <w:color w:val="000000"/>
                <w:sz w:val="18"/>
                <w:szCs w:val="18"/>
              </w:rPr>
              <w:t>栋独立商业</w:t>
            </w:r>
            <w:r>
              <w:rPr>
                <w:rFonts w:ascii="Arial" w:hAnsi="Arial" w:cs="Arial"/>
                <w:color w:val="000000"/>
                <w:sz w:val="18"/>
                <w:szCs w:val="18"/>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底商</w:t>
            </w:r>
            <w:r>
              <w:rPr>
                <w:rFonts w:ascii="Arial" w:hAnsi="Arial" w:cs="Arial"/>
                <w:color w:val="000000"/>
                <w:sz w:val="18"/>
                <w:szCs w:val="18"/>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独立商业</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r>
      <w:tr w:rsidR="0032795A">
        <w:trPr>
          <w:trHeight w:val="641"/>
          <w:jc w:val="center"/>
        </w:trPr>
        <w:tc>
          <w:tcPr>
            <w:tcW w:w="1002" w:type="dxa"/>
            <w:tcBorders>
              <w:top w:val="single" w:sz="4" w:space="0" w:color="000000"/>
              <w:left w:val="single" w:sz="4" w:space="0" w:color="000000"/>
              <w:bottom w:val="single" w:sz="4" w:space="0" w:color="000000"/>
              <w:right w:val="single" w:sz="4" w:space="0" w:color="000000"/>
            </w:tcBorders>
            <w:vAlign w:val="center"/>
          </w:tcPr>
          <w:p w:rsidR="0032795A" w:rsidRDefault="00CF3215">
            <w:pPr>
              <w:rPr>
                <w:rFonts w:ascii="Arial" w:hAnsi="Arial" w:cs="Arial"/>
                <w:b/>
                <w:bCs/>
                <w:color w:val="000000"/>
                <w:sz w:val="18"/>
                <w:szCs w:val="18"/>
              </w:rPr>
            </w:pPr>
            <w:r>
              <w:rPr>
                <w:rFonts w:ascii="Arial" w:hAnsi="Arial" w:cs="Arial"/>
                <w:b/>
                <w:bCs/>
                <w:color w:val="000000"/>
                <w:sz w:val="18"/>
                <w:szCs w:val="18"/>
              </w:rPr>
              <w:t>备注</w:t>
            </w:r>
          </w:p>
        </w:tc>
        <w:tc>
          <w:tcPr>
            <w:tcW w:w="15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拟出售</w:t>
            </w:r>
          </w:p>
        </w:tc>
        <w:tc>
          <w:tcPr>
            <w:tcW w:w="1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拟出售</w:t>
            </w:r>
          </w:p>
        </w:tc>
        <w:tc>
          <w:tcPr>
            <w:tcW w:w="1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拟出售</w:t>
            </w:r>
          </w:p>
        </w:tc>
        <w:tc>
          <w:tcPr>
            <w:tcW w:w="1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CF3215">
            <w:pPr>
              <w:jc w:val="center"/>
              <w:rPr>
                <w:rFonts w:ascii="Arial" w:hAnsi="Arial" w:cs="Arial"/>
                <w:sz w:val="18"/>
                <w:szCs w:val="18"/>
              </w:rPr>
            </w:pPr>
            <w:r>
              <w:rPr>
                <w:rFonts w:ascii="Arial" w:hAnsi="Arial" w:cs="Arial"/>
                <w:b/>
                <w:bCs/>
                <w:color w:val="000000"/>
                <w:sz w:val="18"/>
                <w:szCs w:val="18"/>
              </w:rPr>
              <w:t>住宅拟出售，商业及酒店拟自持</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2795A" w:rsidRDefault="0032795A">
            <w:pPr>
              <w:jc w:val="center"/>
              <w:rPr>
                <w:rFonts w:ascii="Arial" w:hAnsi="Arial" w:cs="Arial"/>
                <w:color w:val="000000"/>
                <w:sz w:val="18"/>
                <w:szCs w:val="18"/>
              </w:rPr>
            </w:pPr>
          </w:p>
        </w:tc>
      </w:tr>
    </w:tbl>
    <w:p w:rsidR="0032795A" w:rsidRDefault="0032795A">
      <w:pPr>
        <w:pStyle w:val="a0"/>
        <w:ind w:firstLineChars="0" w:firstLine="0"/>
        <w:rPr>
          <w:rFonts w:ascii="Arial" w:hAnsi="Arial" w:cs="Arial"/>
        </w:rPr>
      </w:pPr>
    </w:p>
    <w:p w:rsidR="0032795A" w:rsidRDefault="0032795A">
      <w:pPr>
        <w:pStyle w:val="a0"/>
        <w:ind w:firstLine="422"/>
        <w:jc w:val="center"/>
        <w:rPr>
          <w:rFonts w:ascii="Arial" w:hAnsi="Arial" w:cs="Arial"/>
        </w:rPr>
      </w:pPr>
    </w:p>
    <w:p w:rsidR="0032795A" w:rsidRDefault="0032795A">
      <w:pPr>
        <w:pStyle w:val="a0"/>
        <w:ind w:firstLine="422"/>
        <w:jc w:val="center"/>
        <w:rPr>
          <w:rFonts w:ascii="Arial" w:hAnsi="Arial" w:cs="Arial"/>
        </w:rPr>
      </w:pPr>
    </w:p>
    <w:tbl>
      <w:tblPr>
        <w:tblW w:w="7631" w:type="dxa"/>
        <w:jc w:val="center"/>
        <w:tblLayout w:type="fixed"/>
        <w:tblCellMar>
          <w:left w:w="0" w:type="dxa"/>
          <w:right w:w="0" w:type="dxa"/>
        </w:tblCellMar>
        <w:tblLook w:val="04A0" w:firstRow="1" w:lastRow="0" w:firstColumn="1" w:lastColumn="0" w:noHBand="0" w:noVBand="1"/>
      </w:tblPr>
      <w:tblGrid>
        <w:gridCol w:w="1907"/>
        <w:gridCol w:w="1907"/>
        <w:gridCol w:w="1907"/>
        <w:gridCol w:w="1910"/>
      </w:tblGrid>
      <w:tr w:rsidR="0032795A">
        <w:trPr>
          <w:trHeight w:val="2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lastRenderedPageBreak/>
              <w:t>住宅业态</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总面积（㎡）</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占比</w:t>
            </w:r>
          </w:p>
        </w:tc>
        <w:tc>
          <w:tcPr>
            <w:tcW w:w="1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户型面积（㎡）</w:t>
            </w:r>
          </w:p>
        </w:tc>
      </w:tr>
      <w:tr w:rsidR="0032795A">
        <w:trPr>
          <w:trHeight w:val="2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高层</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301,609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70%</w:t>
            </w:r>
          </w:p>
        </w:tc>
        <w:tc>
          <w:tcPr>
            <w:tcW w:w="1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80-100</w:t>
            </w:r>
          </w:p>
        </w:tc>
      </w:tr>
      <w:tr w:rsidR="0032795A">
        <w:trPr>
          <w:trHeight w:val="2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超高层</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115,096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26%</w:t>
            </w:r>
          </w:p>
        </w:tc>
        <w:tc>
          <w:tcPr>
            <w:tcW w:w="1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80-100</w:t>
            </w:r>
          </w:p>
        </w:tc>
      </w:tr>
      <w:tr w:rsidR="0032795A">
        <w:trPr>
          <w:trHeight w:val="2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洋房</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13,619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4%</w:t>
            </w:r>
          </w:p>
        </w:tc>
        <w:tc>
          <w:tcPr>
            <w:tcW w:w="1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100-120</w:t>
            </w:r>
          </w:p>
        </w:tc>
      </w:tr>
      <w:tr w:rsidR="0032795A">
        <w:trPr>
          <w:trHeight w:val="270"/>
          <w:jc w:val="center"/>
        </w:trPr>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合计</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430,324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100%</w:t>
            </w:r>
          </w:p>
        </w:tc>
        <w:tc>
          <w:tcPr>
            <w:tcW w:w="1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jc w:val="center"/>
              <w:textAlignment w:val="center"/>
              <w:rPr>
                <w:rFonts w:ascii="Arial" w:hAnsi="Arial" w:cs="Arial"/>
                <w:sz w:val="18"/>
                <w:szCs w:val="18"/>
              </w:rPr>
            </w:pPr>
          </w:p>
        </w:tc>
      </w:tr>
    </w:tbl>
    <w:p w:rsidR="0032795A" w:rsidRDefault="00CF3215">
      <w:pPr>
        <w:keepNext/>
        <w:keepLines/>
        <w:numPr>
          <w:ilvl w:val="0"/>
          <w:numId w:val="2"/>
        </w:numPr>
        <w:spacing w:line="480" w:lineRule="auto"/>
        <w:rPr>
          <w:rFonts w:ascii="Arial" w:hAnsi="Arial" w:cs="Arial"/>
          <w:sz w:val="21"/>
          <w:szCs w:val="21"/>
        </w:rPr>
      </w:pPr>
      <w:bookmarkStart w:id="37" w:name="_Toc54269660"/>
      <w:r>
        <w:rPr>
          <w:rFonts w:ascii="Arial" w:hAnsi="Arial" w:cs="Arial"/>
          <w:sz w:val="21"/>
          <w:szCs w:val="21"/>
        </w:rPr>
        <w:t>经济指标</w:t>
      </w:r>
      <w:bookmarkEnd w:id="37"/>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项目总建面</w:t>
      </w:r>
      <w:r>
        <w:rPr>
          <w:rFonts w:ascii="Arial" w:hAnsi="Arial" w:cs="Arial"/>
          <w:sz w:val="21"/>
          <w:szCs w:val="21"/>
        </w:rPr>
        <w:t>62.75</w:t>
      </w:r>
      <w:r>
        <w:rPr>
          <w:rFonts w:ascii="Arial" w:hAnsi="Arial" w:cs="Arial"/>
          <w:sz w:val="21"/>
          <w:szCs w:val="21"/>
        </w:rPr>
        <w:t>万平米，计容面积约</w:t>
      </w:r>
      <w:r>
        <w:rPr>
          <w:rFonts w:ascii="Arial" w:hAnsi="Arial" w:cs="Arial"/>
          <w:sz w:val="21"/>
          <w:szCs w:val="21"/>
        </w:rPr>
        <w:t>50</w:t>
      </w:r>
      <w:r>
        <w:rPr>
          <w:rFonts w:ascii="Arial" w:hAnsi="Arial" w:cs="Arial"/>
          <w:sz w:val="21"/>
          <w:szCs w:val="21"/>
        </w:rPr>
        <w:t>万平米，总投</w:t>
      </w:r>
      <w:r>
        <w:rPr>
          <w:rFonts w:ascii="Arial" w:hAnsi="Arial" w:cs="Arial"/>
          <w:sz w:val="21"/>
          <w:szCs w:val="21"/>
        </w:rPr>
        <w:t>27.2</w:t>
      </w:r>
      <w:r>
        <w:rPr>
          <w:rFonts w:ascii="Arial" w:hAnsi="Arial" w:cs="Arial"/>
          <w:sz w:val="21"/>
          <w:szCs w:val="21"/>
        </w:rPr>
        <w:t>亿元。本项目第四期</w:t>
      </w:r>
      <w:r>
        <w:rPr>
          <w:rFonts w:ascii="Arial" w:hAnsi="Arial" w:cs="Arial"/>
          <w:sz w:val="21"/>
          <w:szCs w:val="21"/>
        </w:rPr>
        <w:t>2.34</w:t>
      </w:r>
      <w:r>
        <w:rPr>
          <w:rFonts w:ascii="Arial" w:hAnsi="Arial" w:cs="Arial"/>
          <w:sz w:val="21"/>
          <w:szCs w:val="21"/>
        </w:rPr>
        <w:t>万平米商业和</w:t>
      </w:r>
      <w:r>
        <w:rPr>
          <w:rFonts w:ascii="Arial" w:hAnsi="Arial" w:cs="Arial"/>
          <w:sz w:val="21"/>
          <w:szCs w:val="21"/>
        </w:rPr>
        <w:t>2.1</w:t>
      </w:r>
      <w:r>
        <w:rPr>
          <w:rFonts w:ascii="Arial" w:hAnsi="Arial" w:cs="Arial"/>
          <w:sz w:val="21"/>
          <w:szCs w:val="21"/>
        </w:rPr>
        <w:t>万平米酒店拟自持。</w:t>
      </w:r>
    </w:p>
    <w:tbl>
      <w:tblPr>
        <w:tblW w:w="6867" w:type="dxa"/>
        <w:jc w:val="center"/>
        <w:tblLayout w:type="fixed"/>
        <w:tblCellMar>
          <w:left w:w="0" w:type="dxa"/>
          <w:right w:w="0" w:type="dxa"/>
        </w:tblCellMar>
        <w:tblLook w:val="04A0" w:firstRow="1" w:lastRow="0" w:firstColumn="1" w:lastColumn="0" w:noHBand="0" w:noVBand="1"/>
      </w:tblPr>
      <w:tblGrid>
        <w:gridCol w:w="1931"/>
        <w:gridCol w:w="1696"/>
        <w:gridCol w:w="1770"/>
        <w:gridCol w:w="1470"/>
      </w:tblGrid>
      <w:tr w:rsidR="0032795A">
        <w:trPr>
          <w:trHeight w:val="270"/>
          <w:jc w:val="center"/>
        </w:trPr>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项目</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设计数值</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center"/>
              <w:textAlignment w:val="center"/>
              <w:rPr>
                <w:rFonts w:ascii="Arial" w:hAnsi="Arial" w:cs="Arial"/>
                <w:sz w:val="18"/>
                <w:szCs w:val="18"/>
              </w:rPr>
            </w:pPr>
            <w:r>
              <w:rPr>
                <w:rFonts w:ascii="Arial" w:hAnsi="Arial" w:cs="Arial"/>
                <w:sz w:val="18"/>
                <w:szCs w:val="18"/>
              </w:rPr>
              <w:t>计量单位</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建设用地面积</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143,643.00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居住户数</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4,512.00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户</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居住人数</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14,439.00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人</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总建筑面积</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627,500.33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其中</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地上建筑面积</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507,895.53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地下建筑面积</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居住</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其中</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高层</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301,609.00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超高层</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115,096.34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洋房</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13,619.46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配套用房</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4,773.30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商业</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69,597.43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商业</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48,597.43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酒店</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21,000.00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地下车库</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架空层</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3,200.00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总计容建筑面积</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502,806.00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居住计容建筑面积</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w:t>
            </w: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容积率</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3.5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jc w:val="right"/>
              <w:rPr>
                <w:rFonts w:ascii="Arial" w:hAnsi="Arial" w:cs="Arial"/>
                <w:sz w:val="18"/>
                <w:szCs w:val="18"/>
              </w:rPr>
            </w:pP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建筑密度</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23%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jc w:val="right"/>
              <w:rPr>
                <w:rFonts w:ascii="Arial" w:hAnsi="Arial" w:cs="Arial"/>
                <w:sz w:val="18"/>
                <w:szCs w:val="18"/>
              </w:rPr>
            </w:pP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住宅净密度</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jc w:val="right"/>
              <w:rPr>
                <w:rFonts w:ascii="Arial" w:hAnsi="Arial" w:cs="Arial"/>
                <w:sz w:val="18"/>
                <w:szCs w:val="18"/>
              </w:rPr>
            </w:pP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绿地率</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30%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jc w:val="right"/>
              <w:rPr>
                <w:rFonts w:ascii="Arial" w:hAnsi="Arial" w:cs="Arial"/>
                <w:sz w:val="18"/>
                <w:szCs w:val="18"/>
              </w:rPr>
            </w:pPr>
          </w:p>
        </w:tc>
      </w:tr>
      <w:tr w:rsidR="0032795A">
        <w:trPr>
          <w:trHeight w:val="27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textAlignment w:val="center"/>
              <w:rPr>
                <w:rFonts w:ascii="Arial" w:hAnsi="Arial" w:cs="Arial"/>
                <w:sz w:val="18"/>
                <w:szCs w:val="18"/>
              </w:rPr>
            </w:pPr>
            <w:r>
              <w:rPr>
                <w:rFonts w:ascii="Arial" w:hAnsi="Arial" w:cs="Arial"/>
                <w:sz w:val="18"/>
                <w:szCs w:val="18"/>
              </w:rPr>
              <w:t>停车位</w:t>
            </w:r>
          </w:p>
        </w:tc>
        <w:tc>
          <w:tcPr>
            <w:tcW w:w="16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32795A">
            <w:pPr>
              <w:rPr>
                <w:rFonts w:ascii="Arial" w:hAnsi="Arial" w:cs="Arial"/>
                <w:sz w:val="18"/>
                <w:szCs w:val="18"/>
              </w:rPr>
            </w:pP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 xml:space="preserve">3105 </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2795A" w:rsidRDefault="00CF3215">
            <w:pPr>
              <w:jc w:val="right"/>
              <w:textAlignment w:val="center"/>
              <w:rPr>
                <w:rFonts w:ascii="Arial" w:hAnsi="Arial" w:cs="Arial"/>
                <w:sz w:val="18"/>
                <w:szCs w:val="18"/>
              </w:rPr>
            </w:pPr>
            <w:r>
              <w:rPr>
                <w:rFonts w:ascii="Arial" w:hAnsi="Arial" w:cs="Arial"/>
                <w:sz w:val="18"/>
                <w:szCs w:val="18"/>
              </w:rPr>
              <w:t>个</w:t>
            </w:r>
          </w:p>
        </w:tc>
      </w:tr>
    </w:tbl>
    <w:p w:rsidR="0032795A" w:rsidRDefault="00CF3215" w:rsidP="00C84B01">
      <w:pPr>
        <w:widowControl w:val="0"/>
        <w:spacing w:line="480" w:lineRule="auto"/>
        <w:ind w:firstLineChars="200" w:firstLine="422"/>
        <w:jc w:val="both"/>
        <w:rPr>
          <w:rFonts w:ascii="Arial" w:hAnsi="Arial" w:cs="Arial"/>
          <w:kern w:val="44"/>
          <w:sz w:val="21"/>
          <w:szCs w:val="21"/>
        </w:rPr>
      </w:pPr>
      <w:r>
        <w:rPr>
          <w:rFonts w:ascii="Arial" w:hAnsi="Arial" w:cs="Arial"/>
          <w:kern w:val="44"/>
          <w:sz w:val="21"/>
          <w:szCs w:val="21"/>
        </w:rPr>
        <w:t>注：（上述指标从尽调报告中获取）</w:t>
      </w:r>
    </w:p>
    <w:p w:rsidR="0032795A" w:rsidRDefault="0032795A">
      <w:pPr>
        <w:pStyle w:val="a0"/>
        <w:ind w:firstLine="422"/>
        <w:rPr>
          <w:rFonts w:ascii="Arial" w:hAnsi="Arial" w:cs="Arial"/>
        </w:rPr>
      </w:pPr>
    </w:p>
    <w:p w:rsidR="0032795A" w:rsidRDefault="0032795A">
      <w:pPr>
        <w:pStyle w:val="a0"/>
        <w:ind w:firstLine="422"/>
        <w:rPr>
          <w:rFonts w:ascii="Arial" w:hAnsi="Arial" w:cs="Arial"/>
        </w:rPr>
      </w:pPr>
    </w:p>
    <w:p w:rsidR="0032795A" w:rsidRDefault="00CF3215">
      <w:pPr>
        <w:pStyle w:val="1"/>
        <w:numPr>
          <w:ilvl w:val="0"/>
          <w:numId w:val="3"/>
        </w:numPr>
        <w:spacing w:line="480" w:lineRule="auto"/>
        <w:rPr>
          <w:rFonts w:ascii="Arial" w:eastAsia="宋体" w:hAnsi="Arial" w:cs="Arial"/>
          <w:sz w:val="21"/>
          <w:szCs w:val="21"/>
        </w:rPr>
      </w:pPr>
      <w:bookmarkStart w:id="38" w:name="_Toc6757"/>
      <w:bookmarkStart w:id="39" w:name="_Toc66115196"/>
      <w:bookmarkStart w:id="40" w:name="_Toc14411"/>
      <w:bookmarkStart w:id="41" w:name="_Toc18601"/>
      <w:bookmarkStart w:id="42" w:name="_Toc7760"/>
      <w:r>
        <w:rPr>
          <w:rFonts w:ascii="Arial" w:eastAsia="宋体" w:hAnsi="Arial" w:cs="Arial"/>
          <w:sz w:val="21"/>
          <w:szCs w:val="21"/>
        </w:rPr>
        <w:lastRenderedPageBreak/>
        <w:t>信托资金使用情况</w:t>
      </w:r>
      <w:bookmarkEnd w:id="38"/>
      <w:bookmarkEnd w:id="39"/>
      <w:bookmarkEnd w:id="40"/>
      <w:bookmarkEnd w:id="41"/>
      <w:bookmarkEnd w:id="42"/>
    </w:p>
    <w:p w:rsidR="0032795A" w:rsidRDefault="00CF3215" w:rsidP="00C84B01">
      <w:pPr>
        <w:spacing w:line="480" w:lineRule="auto"/>
        <w:ind w:firstLineChars="200" w:firstLine="422"/>
        <w:rPr>
          <w:rFonts w:ascii="Arial" w:hAnsi="Arial" w:cs="Arial"/>
          <w:color w:val="000000"/>
          <w:sz w:val="21"/>
          <w:szCs w:val="21"/>
        </w:rPr>
      </w:pPr>
      <w:r>
        <w:rPr>
          <w:rFonts w:ascii="Arial" w:hAnsi="Arial" w:cs="Arial" w:hint="eastAsia"/>
          <w:color w:val="000000"/>
          <w:sz w:val="21"/>
          <w:szCs w:val="21"/>
        </w:rPr>
        <w:t>截至本月底，</w:t>
      </w:r>
      <w:r>
        <w:rPr>
          <w:rFonts w:ascii="Arial" w:hAnsi="Arial" w:cs="Arial"/>
          <w:color w:val="000000"/>
          <w:sz w:val="21"/>
          <w:szCs w:val="21"/>
        </w:rPr>
        <w:t>重庆浚亮已从项目公司回笼资金</w:t>
      </w:r>
      <w:r>
        <w:rPr>
          <w:rFonts w:ascii="Arial" w:hAnsi="Arial" w:cs="Arial" w:hint="eastAsia"/>
          <w:color w:val="000000"/>
          <w:sz w:val="21"/>
          <w:szCs w:val="21"/>
        </w:rPr>
        <w:t>40,000</w:t>
      </w:r>
      <w:r>
        <w:rPr>
          <w:rFonts w:ascii="Arial" w:hAnsi="Arial" w:cs="Arial"/>
          <w:color w:val="000000"/>
          <w:sz w:val="21"/>
          <w:szCs w:val="21"/>
        </w:rPr>
        <w:t>.00</w:t>
      </w:r>
      <w:r>
        <w:rPr>
          <w:rFonts w:ascii="Arial" w:hAnsi="Arial" w:cs="Arial"/>
          <w:color w:val="000000"/>
          <w:sz w:val="21"/>
          <w:szCs w:val="21"/>
        </w:rPr>
        <w:t>万元</w:t>
      </w:r>
      <w:r>
        <w:rPr>
          <w:rFonts w:ascii="Arial" w:hAnsi="Arial" w:cs="Arial" w:hint="eastAsia"/>
          <w:color w:val="000000"/>
          <w:sz w:val="21"/>
          <w:szCs w:val="21"/>
        </w:rPr>
        <w:t>，具体如下：</w:t>
      </w:r>
    </w:p>
    <w:tbl>
      <w:tblPr>
        <w:tblW w:w="7398" w:type="dxa"/>
        <w:jc w:val="center"/>
        <w:tblCellMar>
          <w:left w:w="0" w:type="dxa"/>
          <w:right w:w="0" w:type="dxa"/>
        </w:tblCellMar>
        <w:tblLook w:val="04A0" w:firstRow="1" w:lastRow="0" w:firstColumn="1" w:lastColumn="0" w:noHBand="0" w:noVBand="1"/>
      </w:tblPr>
      <w:tblGrid>
        <w:gridCol w:w="1176"/>
        <w:gridCol w:w="2074"/>
        <w:gridCol w:w="2074"/>
        <w:gridCol w:w="2074"/>
      </w:tblGrid>
      <w:tr w:rsidR="0032795A">
        <w:trPr>
          <w:trHeight w:val="702"/>
          <w:jc w:val="center"/>
        </w:trPr>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07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时间</w:t>
            </w:r>
          </w:p>
        </w:tc>
        <w:tc>
          <w:tcPr>
            <w:tcW w:w="207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信托出资金额（万元）</w:t>
            </w:r>
          </w:p>
        </w:tc>
        <w:tc>
          <w:tcPr>
            <w:tcW w:w="207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信托累计出资金额（万元）</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10,698.00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15,558.00 </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2021/02/09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5,750.00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21,308.00 </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4,620.00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25,928.00 </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892.00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26,820.00 </w:t>
            </w:r>
          </w:p>
        </w:tc>
      </w:tr>
      <w:tr w:rsidR="0032795A">
        <w:trPr>
          <w:trHeight w:val="383"/>
          <w:jc w:val="center"/>
        </w:trPr>
        <w:tc>
          <w:tcPr>
            <w:tcW w:w="1176"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5,398.00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32,218.00 </w:t>
            </w:r>
          </w:p>
        </w:tc>
      </w:tr>
      <w:tr w:rsidR="0032795A">
        <w:trPr>
          <w:trHeight w:val="422"/>
          <w:jc w:val="center"/>
        </w:trPr>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rPr>
            </w:pPr>
            <w:r>
              <w:rPr>
                <w:rFonts w:ascii="Arial" w:hAnsi="Arial" w:cs="Arial"/>
                <w:color w:val="000000"/>
                <w:sz w:val="18"/>
                <w:szCs w:val="18"/>
                <w:lang w:bidi="ar"/>
              </w:rPr>
              <w:t xml:space="preserve">35,148.00 </w:t>
            </w:r>
          </w:p>
        </w:tc>
      </w:tr>
      <w:tr w:rsidR="0032795A">
        <w:trPr>
          <w:trHeight w:val="422"/>
          <w:jc w:val="center"/>
        </w:trPr>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2021/04/02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5,852.00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40,000.00</w:t>
            </w:r>
          </w:p>
        </w:tc>
      </w:tr>
    </w:tbl>
    <w:p w:rsidR="0032795A" w:rsidRDefault="00CF3215">
      <w:pPr>
        <w:pStyle w:val="1"/>
        <w:spacing w:line="480" w:lineRule="auto"/>
        <w:rPr>
          <w:rFonts w:ascii="Arial" w:eastAsia="宋体" w:hAnsi="Arial" w:cs="Arial"/>
          <w:sz w:val="21"/>
          <w:szCs w:val="21"/>
        </w:rPr>
      </w:pPr>
      <w:bookmarkStart w:id="43" w:name="_Toc4232"/>
      <w:bookmarkStart w:id="44" w:name="_Toc17495"/>
      <w:bookmarkStart w:id="45" w:name="_Toc28403"/>
      <w:bookmarkStart w:id="46" w:name="_Toc16297"/>
      <w:bookmarkStart w:id="47" w:name="_Toc66115197"/>
      <w:r>
        <w:rPr>
          <w:rFonts w:ascii="Arial" w:eastAsia="宋体" w:hAnsi="Arial" w:cs="Arial"/>
          <w:sz w:val="21"/>
          <w:szCs w:val="21"/>
        </w:rPr>
        <w:t>三、项目证件办理情况</w:t>
      </w:r>
      <w:bookmarkEnd w:id="43"/>
      <w:bookmarkEnd w:id="44"/>
      <w:bookmarkEnd w:id="45"/>
      <w:bookmarkEnd w:id="46"/>
      <w:bookmarkEnd w:id="47"/>
    </w:p>
    <w:p w:rsidR="0032795A" w:rsidRDefault="00CF3215">
      <w:pPr>
        <w:jc w:val="center"/>
        <w:rPr>
          <w:rFonts w:ascii="Arial" w:hAnsi="Arial" w:cs="Arial"/>
          <w:b/>
          <w:bCs/>
          <w:color w:val="000000"/>
          <w:sz w:val="21"/>
          <w:szCs w:val="21"/>
        </w:rPr>
      </w:pPr>
      <w:bookmarkStart w:id="48" w:name="_Toc19081"/>
      <w:bookmarkStart w:id="49" w:name="_Toc11357"/>
      <w:r>
        <w:rPr>
          <w:rFonts w:ascii="Arial" w:hAnsi="Arial" w:cs="Arial"/>
          <w:b/>
          <w:bCs/>
          <w:color w:val="000000"/>
          <w:sz w:val="21"/>
          <w:szCs w:val="21"/>
        </w:rPr>
        <w:t>项目五证办理情况</w:t>
      </w:r>
      <w:bookmarkEnd w:id="48"/>
      <w:bookmarkEnd w:id="49"/>
    </w:p>
    <w:tbl>
      <w:tblPr>
        <w:tblW w:w="9171" w:type="dxa"/>
        <w:tblInd w:w="91" w:type="dxa"/>
        <w:tblLayout w:type="fixed"/>
        <w:tblLook w:val="04A0" w:firstRow="1" w:lastRow="0" w:firstColumn="1" w:lastColumn="0" w:noHBand="0" w:noVBand="1"/>
      </w:tblPr>
      <w:tblGrid>
        <w:gridCol w:w="2760"/>
        <w:gridCol w:w="1800"/>
        <w:gridCol w:w="1920"/>
        <w:gridCol w:w="2691"/>
      </w:tblGrid>
      <w:tr w:rsidR="0032795A">
        <w:trPr>
          <w:trHeight w:val="540"/>
        </w:trPr>
        <w:tc>
          <w:tcPr>
            <w:tcW w:w="276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项目公司名称</w:t>
            </w: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取得日期</w:t>
            </w:r>
          </w:p>
        </w:tc>
        <w:tc>
          <w:tcPr>
            <w:tcW w:w="192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证书名称</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证书编号</w:t>
            </w:r>
          </w:p>
        </w:tc>
      </w:tr>
      <w:tr w:rsidR="0032795A">
        <w:trPr>
          <w:trHeight w:val="540"/>
        </w:trPr>
        <w:tc>
          <w:tcPr>
            <w:tcW w:w="2760" w:type="dxa"/>
            <w:vMerge w:val="restart"/>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重庆市万州区如意置业有限公司</w:t>
            </w: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3</w:t>
            </w:r>
            <w:r>
              <w:rPr>
                <w:rFonts w:ascii="Arial" w:hAnsi="Arial" w:cs="Arial"/>
                <w:color w:val="000000"/>
                <w:sz w:val="18"/>
                <w:szCs w:val="18"/>
              </w:rPr>
              <w:t>月</w:t>
            </w:r>
            <w:r>
              <w:rPr>
                <w:rFonts w:ascii="Arial" w:hAnsi="Arial" w:cs="Arial"/>
                <w:color w:val="000000"/>
                <w:sz w:val="18"/>
                <w:szCs w:val="18"/>
              </w:rPr>
              <w:t>26</w:t>
            </w:r>
            <w:r>
              <w:rPr>
                <w:rFonts w:ascii="Arial" w:hAnsi="Arial" w:cs="Arial"/>
                <w:color w:val="000000"/>
                <w:sz w:val="18"/>
                <w:szCs w:val="18"/>
              </w:rPr>
              <w:t>日</w:t>
            </w:r>
          </w:p>
        </w:tc>
        <w:tc>
          <w:tcPr>
            <w:tcW w:w="192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房地产开发资质证书</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证书编号：</w:t>
            </w:r>
            <w:r>
              <w:rPr>
                <w:rFonts w:ascii="Arial" w:hAnsi="Arial" w:cs="Arial"/>
                <w:color w:val="000000"/>
                <w:sz w:val="18"/>
                <w:szCs w:val="18"/>
              </w:rPr>
              <w:t>06010246</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国有土地使用权证</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50005973802</w:t>
            </w:r>
          </w:p>
          <w:p w:rsidR="0032795A" w:rsidRDefault="00CF3215">
            <w:pPr>
              <w:rPr>
                <w:rFonts w:ascii="Arial" w:hAnsi="Arial" w:cs="Arial"/>
                <w:color w:val="000000"/>
                <w:sz w:val="18"/>
                <w:szCs w:val="18"/>
              </w:rPr>
            </w:pPr>
            <w:r>
              <w:rPr>
                <w:rFonts w:ascii="Arial" w:hAnsi="Arial" w:cs="Arial"/>
                <w:color w:val="000000"/>
                <w:sz w:val="18"/>
                <w:szCs w:val="18"/>
              </w:rPr>
              <w:t>渝（</w:t>
            </w:r>
            <w:r>
              <w:rPr>
                <w:rFonts w:ascii="Arial" w:hAnsi="Arial" w:cs="Arial"/>
                <w:color w:val="000000"/>
                <w:sz w:val="18"/>
                <w:szCs w:val="18"/>
              </w:rPr>
              <w:t>2020</w:t>
            </w:r>
            <w:r>
              <w:rPr>
                <w:rFonts w:ascii="Arial" w:hAnsi="Arial" w:cs="Arial"/>
                <w:color w:val="000000"/>
                <w:sz w:val="18"/>
                <w:szCs w:val="18"/>
              </w:rPr>
              <w:t>）万州区不动产权第</w:t>
            </w:r>
            <w:r>
              <w:rPr>
                <w:rFonts w:ascii="Arial" w:hAnsi="Arial" w:cs="Arial"/>
                <w:color w:val="000000"/>
                <w:sz w:val="18"/>
                <w:szCs w:val="18"/>
              </w:rPr>
              <w:t>000955388</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c>
          <w:tcPr>
            <w:tcW w:w="1920" w:type="dxa"/>
            <w:vMerge/>
            <w:tcBorders>
              <w:top w:val="single" w:sz="4" w:space="0" w:color="auto"/>
              <w:left w:val="single" w:sz="4" w:space="0" w:color="auto"/>
              <w:bottom w:val="single" w:sz="4" w:space="0" w:color="auto"/>
              <w:right w:val="single" w:sz="4" w:space="0" w:color="auto"/>
            </w:tcBorders>
            <w:vAlign w:val="center"/>
          </w:tcPr>
          <w:p w:rsidR="0032795A" w:rsidRDefault="0032795A">
            <w:pPr>
              <w:jc w:val="center"/>
              <w:rPr>
                <w:rFonts w:ascii="Arial" w:hAnsi="Arial" w:cs="Arial"/>
                <w:color w:val="000000"/>
                <w:sz w:val="18"/>
                <w:szCs w:val="18"/>
              </w:rPr>
            </w:pP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50005973803</w:t>
            </w:r>
          </w:p>
          <w:p w:rsidR="0032795A" w:rsidRDefault="00CF3215">
            <w:pPr>
              <w:rPr>
                <w:rFonts w:ascii="Arial" w:hAnsi="Arial" w:cs="Arial"/>
                <w:color w:val="000000"/>
                <w:sz w:val="18"/>
                <w:szCs w:val="18"/>
              </w:rPr>
            </w:pPr>
            <w:r>
              <w:rPr>
                <w:rFonts w:ascii="Arial" w:hAnsi="Arial" w:cs="Arial"/>
                <w:color w:val="000000"/>
                <w:sz w:val="18"/>
                <w:szCs w:val="18"/>
              </w:rPr>
              <w:t>渝（</w:t>
            </w:r>
            <w:r>
              <w:rPr>
                <w:rFonts w:ascii="Arial" w:hAnsi="Arial" w:cs="Arial"/>
                <w:color w:val="000000"/>
                <w:sz w:val="18"/>
                <w:szCs w:val="18"/>
              </w:rPr>
              <w:t>2020</w:t>
            </w:r>
            <w:r>
              <w:rPr>
                <w:rFonts w:ascii="Arial" w:hAnsi="Arial" w:cs="Arial"/>
                <w:color w:val="000000"/>
                <w:sz w:val="18"/>
                <w:szCs w:val="18"/>
              </w:rPr>
              <w:t>）万州区不动产权第</w:t>
            </w:r>
            <w:r>
              <w:rPr>
                <w:rFonts w:ascii="Arial" w:hAnsi="Arial" w:cs="Arial"/>
                <w:color w:val="000000"/>
                <w:sz w:val="18"/>
                <w:szCs w:val="18"/>
              </w:rPr>
              <w:t>000955488</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c>
          <w:tcPr>
            <w:tcW w:w="1920" w:type="dxa"/>
            <w:vMerge/>
            <w:tcBorders>
              <w:top w:val="single" w:sz="4" w:space="0" w:color="auto"/>
              <w:left w:val="single" w:sz="4" w:space="0" w:color="auto"/>
              <w:bottom w:val="single" w:sz="4" w:space="0" w:color="auto"/>
              <w:right w:val="single" w:sz="4" w:space="0" w:color="auto"/>
            </w:tcBorders>
            <w:vAlign w:val="center"/>
          </w:tcPr>
          <w:p w:rsidR="0032795A" w:rsidRDefault="0032795A">
            <w:pPr>
              <w:jc w:val="center"/>
              <w:rPr>
                <w:rFonts w:ascii="Arial" w:hAnsi="Arial" w:cs="Arial"/>
                <w:color w:val="000000"/>
                <w:sz w:val="18"/>
                <w:szCs w:val="18"/>
              </w:rPr>
            </w:pP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50005973804</w:t>
            </w:r>
          </w:p>
          <w:p w:rsidR="0032795A" w:rsidRDefault="00CF3215">
            <w:pPr>
              <w:rPr>
                <w:rFonts w:ascii="Arial" w:hAnsi="Arial" w:cs="Arial"/>
                <w:color w:val="000000"/>
                <w:sz w:val="18"/>
                <w:szCs w:val="18"/>
              </w:rPr>
            </w:pPr>
            <w:r>
              <w:rPr>
                <w:rFonts w:ascii="Arial" w:hAnsi="Arial" w:cs="Arial"/>
                <w:color w:val="000000"/>
                <w:sz w:val="18"/>
                <w:szCs w:val="18"/>
              </w:rPr>
              <w:t>渝（</w:t>
            </w:r>
            <w:r>
              <w:rPr>
                <w:rFonts w:ascii="Arial" w:hAnsi="Arial" w:cs="Arial"/>
                <w:color w:val="000000"/>
                <w:sz w:val="18"/>
                <w:szCs w:val="18"/>
              </w:rPr>
              <w:t>2020</w:t>
            </w:r>
            <w:r>
              <w:rPr>
                <w:rFonts w:ascii="Arial" w:hAnsi="Arial" w:cs="Arial"/>
                <w:color w:val="000000"/>
                <w:sz w:val="18"/>
                <w:szCs w:val="18"/>
              </w:rPr>
              <w:t>）万州区不动产第</w:t>
            </w:r>
            <w:r>
              <w:rPr>
                <w:rFonts w:ascii="Arial" w:hAnsi="Arial" w:cs="Arial"/>
                <w:color w:val="000000"/>
                <w:sz w:val="18"/>
                <w:szCs w:val="18"/>
              </w:rPr>
              <w:t>000955614</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2016</w:t>
            </w:r>
            <w:r>
              <w:rPr>
                <w:rFonts w:ascii="Arial" w:hAnsi="Arial" w:cs="Arial"/>
                <w:color w:val="000000"/>
                <w:sz w:val="18"/>
                <w:szCs w:val="18"/>
              </w:rPr>
              <w:t>年</w:t>
            </w:r>
            <w:r>
              <w:rPr>
                <w:rFonts w:ascii="Arial" w:hAnsi="Arial" w:cs="Arial"/>
                <w:color w:val="000000"/>
                <w:sz w:val="18"/>
                <w:szCs w:val="18"/>
              </w:rPr>
              <w:t>08</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192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建设用地规划许可证</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5001010201600035</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2013</w:t>
            </w:r>
            <w:r>
              <w:rPr>
                <w:rFonts w:ascii="Arial" w:hAnsi="Arial" w:cs="Arial"/>
                <w:color w:val="000000"/>
                <w:sz w:val="18"/>
                <w:szCs w:val="18"/>
              </w:rPr>
              <w:t>年</w:t>
            </w:r>
            <w:r>
              <w:rPr>
                <w:rFonts w:ascii="Arial" w:hAnsi="Arial" w:cs="Arial"/>
                <w:color w:val="000000"/>
                <w:sz w:val="18"/>
                <w:szCs w:val="18"/>
              </w:rPr>
              <w:t>09</w:t>
            </w:r>
            <w:r>
              <w:rPr>
                <w:rFonts w:ascii="Arial" w:hAnsi="Arial" w:cs="Arial"/>
                <w:color w:val="000000"/>
                <w:sz w:val="18"/>
                <w:szCs w:val="18"/>
              </w:rPr>
              <w:t>月</w:t>
            </w:r>
            <w:r>
              <w:rPr>
                <w:rFonts w:ascii="Arial" w:hAnsi="Arial" w:cs="Arial"/>
                <w:color w:val="000000"/>
                <w:sz w:val="18"/>
                <w:szCs w:val="18"/>
              </w:rPr>
              <w:t>30</w:t>
            </w:r>
            <w:r>
              <w:rPr>
                <w:rFonts w:ascii="Arial" w:hAnsi="Arial" w:cs="Arial"/>
                <w:color w:val="000000"/>
                <w:sz w:val="18"/>
                <w:szCs w:val="18"/>
              </w:rPr>
              <w:t>日</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建设工程规划许可证</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建字第</w:t>
            </w:r>
            <w:r>
              <w:rPr>
                <w:rFonts w:ascii="Arial" w:hAnsi="Arial" w:cs="Arial"/>
                <w:color w:val="000000"/>
                <w:sz w:val="18"/>
                <w:szCs w:val="18"/>
              </w:rPr>
              <w:t>500101201300071</w:t>
            </w:r>
            <w:r>
              <w:rPr>
                <w:rFonts w:ascii="Arial" w:hAnsi="Arial" w:cs="Arial"/>
                <w:color w:val="000000"/>
                <w:sz w:val="18"/>
                <w:szCs w:val="18"/>
              </w:rPr>
              <w:t>号</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2014</w:t>
            </w:r>
            <w:r>
              <w:rPr>
                <w:rFonts w:ascii="Arial" w:hAnsi="Arial" w:cs="Arial"/>
                <w:color w:val="000000"/>
                <w:sz w:val="18"/>
                <w:szCs w:val="18"/>
              </w:rPr>
              <w:t>年</w:t>
            </w:r>
            <w:r>
              <w:rPr>
                <w:rFonts w:ascii="Arial" w:hAnsi="Arial" w:cs="Arial"/>
                <w:color w:val="000000"/>
                <w:sz w:val="18"/>
                <w:szCs w:val="18"/>
              </w:rPr>
              <w:t>06</w:t>
            </w:r>
            <w:r>
              <w:rPr>
                <w:rFonts w:ascii="Arial" w:hAnsi="Arial" w:cs="Arial"/>
                <w:color w:val="000000"/>
                <w:sz w:val="18"/>
                <w:szCs w:val="18"/>
              </w:rPr>
              <w:t>月</w:t>
            </w:r>
            <w:r>
              <w:rPr>
                <w:rFonts w:ascii="Arial" w:hAnsi="Arial" w:cs="Arial"/>
                <w:color w:val="000000"/>
                <w:sz w:val="18"/>
                <w:szCs w:val="18"/>
              </w:rPr>
              <w:t>20</w:t>
            </w:r>
            <w:r>
              <w:rPr>
                <w:rFonts w:ascii="Arial" w:hAnsi="Arial" w:cs="Arial"/>
                <w:color w:val="000000"/>
                <w:sz w:val="18"/>
                <w:szCs w:val="18"/>
              </w:rPr>
              <w:t>日</w:t>
            </w:r>
          </w:p>
        </w:tc>
        <w:tc>
          <w:tcPr>
            <w:tcW w:w="1920" w:type="dxa"/>
            <w:vMerge/>
            <w:tcBorders>
              <w:top w:val="single" w:sz="4" w:space="0" w:color="auto"/>
              <w:left w:val="single" w:sz="4" w:space="0" w:color="auto"/>
              <w:bottom w:val="single" w:sz="4" w:space="0" w:color="auto"/>
              <w:right w:val="single" w:sz="4" w:space="0" w:color="auto"/>
            </w:tcBorders>
            <w:vAlign w:val="center"/>
          </w:tcPr>
          <w:p w:rsidR="0032795A" w:rsidRDefault="0032795A">
            <w:pPr>
              <w:jc w:val="center"/>
              <w:rPr>
                <w:rFonts w:ascii="Arial" w:hAnsi="Arial" w:cs="Arial"/>
                <w:color w:val="000000"/>
                <w:sz w:val="18"/>
                <w:szCs w:val="18"/>
              </w:rPr>
            </w:pP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建字第</w:t>
            </w:r>
            <w:r>
              <w:rPr>
                <w:rFonts w:ascii="Arial" w:hAnsi="Arial" w:cs="Arial"/>
                <w:color w:val="000000"/>
                <w:sz w:val="18"/>
                <w:szCs w:val="18"/>
              </w:rPr>
              <w:t>500101201400047</w:t>
            </w:r>
            <w:r>
              <w:rPr>
                <w:rFonts w:ascii="Arial" w:hAnsi="Arial" w:cs="Arial"/>
                <w:color w:val="000000"/>
                <w:sz w:val="18"/>
                <w:szCs w:val="18"/>
              </w:rPr>
              <w:t>号</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2013</w:t>
            </w:r>
            <w:r>
              <w:rPr>
                <w:rFonts w:ascii="Arial" w:hAnsi="Arial" w:cs="Arial"/>
                <w:color w:val="000000"/>
                <w:sz w:val="18"/>
                <w:szCs w:val="18"/>
              </w:rPr>
              <w:t>年</w:t>
            </w:r>
            <w:r>
              <w:rPr>
                <w:rFonts w:ascii="Arial" w:hAnsi="Arial" w:cs="Arial"/>
                <w:color w:val="000000"/>
                <w:sz w:val="18"/>
                <w:szCs w:val="18"/>
              </w:rPr>
              <w:t>06</w:t>
            </w:r>
            <w:r>
              <w:rPr>
                <w:rFonts w:ascii="Arial" w:hAnsi="Arial" w:cs="Arial"/>
                <w:color w:val="000000"/>
                <w:sz w:val="18"/>
                <w:szCs w:val="18"/>
              </w:rPr>
              <w:t>月</w:t>
            </w:r>
            <w:r>
              <w:rPr>
                <w:rFonts w:ascii="Arial" w:hAnsi="Arial" w:cs="Arial"/>
                <w:color w:val="000000"/>
                <w:sz w:val="18"/>
                <w:szCs w:val="18"/>
              </w:rPr>
              <w:t>03</w:t>
            </w:r>
            <w:r>
              <w:rPr>
                <w:rFonts w:ascii="Arial" w:hAnsi="Arial" w:cs="Arial"/>
                <w:color w:val="000000"/>
                <w:sz w:val="18"/>
                <w:szCs w:val="18"/>
              </w:rPr>
              <w:t>日</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建筑工程施工许可证</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500101201306030101</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2013</w:t>
            </w:r>
            <w:r>
              <w:rPr>
                <w:rFonts w:ascii="Arial" w:hAnsi="Arial" w:cs="Arial"/>
                <w:color w:val="000000"/>
                <w:sz w:val="18"/>
                <w:szCs w:val="18"/>
              </w:rPr>
              <w:t>年</w:t>
            </w:r>
            <w:r>
              <w:rPr>
                <w:rFonts w:ascii="Arial" w:hAnsi="Arial" w:cs="Arial"/>
                <w:color w:val="000000"/>
                <w:sz w:val="18"/>
                <w:szCs w:val="18"/>
              </w:rPr>
              <w:t>10</w:t>
            </w:r>
            <w:r>
              <w:rPr>
                <w:rFonts w:ascii="Arial" w:hAnsi="Arial" w:cs="Arial"/>
                <w:color w:val="000000"/>
                <w:sz w:val="18"/>
                <w:szCs w:val="18"/>
              </w:rPr>
              <w:t>月</w:t>
            </w:r>
            <w:r>
              <w:rPr>
                <w:rFonts w:ascii="Arial" w:hAnsi="Arial" w:cs="Arial"/>
                <w:color w:val="000000"/>
                <w:sz w:val="18"/>
                <w:szCs w:val="18"/>
              </w:rPr>
              <w:t>23</w:t>
            </w:r>
            <w:r>
              <w:rPr>
                <w:rFonts w:ascii="Arial" w:hAnsi="Arial" w:cs="Arial"/>
                <w:color w:val="000000"/>
                <w:sz w:val="18"/>
                <w:szCs w:val="18"/>
              </w:rPr>
              <w:t>日</w:t>
            </w:r>
          </w:p>
        </w:tc>
        <w:tc>
          <w:tcPr>
            <w:tcW w:w="1920" w:type="dxa"/>
            <w:vMerge/>
            <w:tcBorders>
              <w:top w:val="single" w:sz="4" w:space="0" w:color="auto"/>
              <w:left w:val="single" w:sz="4" w:space="0" w:color="auto"/>
              <w:bottom w:val="single" w:sz="4" w:space="0" w:color="auto"/>
              <w:right w:val="single" w:sz="4" w:space="0" w:color="auto"/>
            </w:tcBorders>
            <w:vAlign w:val="center"/>
          </w:tcPr>
          <w:p w:rsidR="0032795A" w:rsidRDefault="0032795A">
            <w:pPr>
              <w:jc w:val="center"/>
              <w:rPr>
                <w:rFonts w:ascii="Arial" w:hAnsi="Arial" w:cs="Arial"/>
                <w:color w:val="000000"/>
                <w:sz w:val="18"/>
                <w:szCs w:val="18"/>
              </w:rPr>
            </w:pP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500101201310230101</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12</w:t>
            </w:r>
            <w:r>
              <w:rPr>
                <w:rFonts w:ascii="Arial" w:hAnsi="Arial" w:cs="Arial"/>
                <w:color w:val="000000"/>
                <w:sz w:val="18"/>
                <w:szCs w:val="18"/>
              </w:rPr>
              <w:t>月</w:t>
            </w:r>
            <w:r>
              <w:rPr>
                <w:rFonts w:ascii="Arial" w:hAnsi="Arial" w:cs="Arial"/>
                <w:color w:val="000000"/>
                <w:sz w:val="18"/>
                <w:szCs w:val="18"/>
              </w:rPr>
              <w:t>30</w:t>
            </w:r>
            <w:r>
              <w:rPr>
                <w:rFonts w:ascii="Arial" w:hAnsi="Arial" w:cs="Arial"/>
                <w:color w:val="000000"/>
                <w:sz w:val="18"/>
                <w:szCs w:val="18"/>
              </w:rPr>
              <w:t>日</w:t>
            </w:r>
          </w:p>
        </w:tc>
        <w:tc>
          <w:tcPr>
            <w:tcW w:w="1920" w:type="dxa"/>
            <w:vMerge/>
            <w:tcBorders>
              <w:top w:val="single" w:sz="4" w:space="0" w:color="auto"/>
              <w:left w:val="single" w:sz="4" w:space="0" w:color="auto"/>
              <w:bottom w:val="single" w:sz="4" w:space="0" w:color="auto"/>
              <w:right w:val="single" w:sz="4" w:space="0" w:color="auto"/>
            </w:tcBorders>
            <w:vAlign w:val="center"/>
          </w:tcPr>
          <w:p w:rsidR="0032795A" w:rsidRDefault="0032795A">
            <w:pPr>
              <w:jc w:val="center"/>
              <w:rPr>
                <w:rFonts w:ascii="Arial" w:hAnsi="Arial" w:cs="Arial"/>
                <w:color w:val="000000"/>
                <w:sz w:val="18"/>
                <w:szCs w:val="18"/>
              </w:rPr>
            </w:pP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编号：</w:t>
            </w:r>
            <w:r>
              <w:rPr>
                <w:rFonts w:ascii="Arial" w:hAnsi="Arial" w:cs="Arial"/>
                <w:color w:val="000000"/>
                <w:sz w:val="18"/>
                <w:szCs w:val="18"/>
              </w:rPr>
              <w:t>500101202012300201</w:t>
            </w:r>
          </w:p>
        </w:tc>
      </w:tr>
      <w:tr w:rsidR="0032795A">
        <w:trPr>
          <w:trHeight w:val="540"/>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c>
          <w:tcPr>
            <w:tcW w:w="192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预（销）售许可证（一期</w:t>
            </w:r>
            <w:r>
              <w:rPr>
                <w:rFonts w:ascii="Arial" w:hAnsi="Arial" w:cs="Arial"/>
                <w:color w:val="000000"/>
                <w:sz w:val="18"/>
                <w:szCs w:val="18"/>
              </w:rPr>
              <w:t>2#</w:t>
            </w:r>
            <w:r>
              <w:rPr>
                <w:rFonts w:ascii="Arial" w:hAnsi="Arial" w:cs="Arial"/>
                <w:color w:val="000000"/>
                <w:sz w:val="18"/>
                <w:szCs w:val="18"/>
              </w:rPr>
              <w:t>楼）</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万州住建委（</w:t>
            </w:r>
            <w:r>
              <w:rPr>
                <w:rFonts w:ascii="Arial" w:hAnsi="Arial" w:cs="Arial"/>
                <w:color w:val="000000"/>
                <w:sz w:val="18"/>
                <w:szCs w:val="18"/>
              </w:rPr>
              <w:t>2020</w:t>
            </w:r>
            <w:r>
              <w:rPr>
                <w:rFonts w:ascii="Arial" w:hAnsi="Arial" w:cs="Arial"/>
                <w:color w:val="000000"/>
                <w:sz w:val="18"/>
                <w:szCs w:val="18"/>
              </w:rPr>
              <w:t>）预字第（</w:t>
            </w:r>
            <w:r>
              <w:rPr>
                <w:rFonts w:ascii="Arial" w:hAnsi="Arial" w:cs="Arial"/>
                <w:color w:val="000000"/>
                <w:sz w:val="18"/>
                <w:szCs w:val="18"/>
              </w:rPr>
              <w:t>069</w:t>
            </w:r>
            <w:r>
              <w:rPr>
                <w:rFonts w:ascii="Arial" w:hAnsi="Arial" w:cs="Arial"/>
                <w:color w:val="000000"/>
                <w:sz w:val="18"/>
                <w:szCs w:val="18"/>
              </w:rPr>
              <w:t>）附号</w:t>
            </w:r>
          </w:p>
        </w:tc>
      </w:tr>
      <w:tr w:rsidR="0032795A">
        <w:trPr>
          <w:trHeight w:val="924"/>
        </w:trPr>
        <w:tc>
          <w:tcPr>
            <w:tcW w:w="2760" w:type="dxa"/>
            <w:vMerge/>
            <w:tcBorders>
              <w:top w:val="single" w:sz="4" w:space="0" w:color="auto"/>
              <w:left w:val="single" w:sz="4" w:space="0" w:color="auto"/>
              <w:bottom w:val="single" w:sz="4" w:space="0" w:color="auto"/>
              <w:right w:val="single" w:sz="4" w:space="0" w:color="auto"/>
            </w:tcBorders>
            <w:vAlign w:val="center"/>
          </w:tcPr>
          <w:p w:rsidR="0032795A" w:rsidRDefault="0032795A">
            <w:pPr>
              <w:tabs>
                <w:tab w:val="left" w:pos="643"/>
              </w:tabs>
              <w:rPr>
                <w:rFonts w:ascii="Arial" w:hAnsi="Arial"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06</w:t>
            </w:r>
            <w:r>
              <w:rPr>
                <w:rFonts w:ascii="Arial" w:hAnsi="Arial" w:cs="Arial"/>
                <w:color w:val="000000"/>
                <w:sz w:val="18"/>
                <w:szCs w:val="18"/>
              </w:rPr>
              <w:t>月</w:t>
            </w:r>
            <w:r>
              <w:rPr>
                <w:rFonts w:ascii="Arial" w:hAnsi="Arial" w:cs="Arial"/>
                <w:color w:val="000000"/>
                <w:sz w:val="18"/>
                <w:szCs w:val="18"/>
              </w:rPr>
              <w:t>10</w:t>
            </w:r>
            <w:r>
              <w:rPr>
                <w:rFonts w:ascii="Arial" w:hAnsi="Arial" w:cs="Arial"/>
                <w:color w:val="000000"/>
                <w:sz w:val="18"/>
                <w:szCs w:val="18"/>
              </w:rPr>
              <w:t>日</w:t>
            </w:r>
          </w:p>
        </w:tc>
        <w:tc>
          <w:tcPr>
            <w:tcW w:w="1920" w:type="dxa"/>
            <w:tcBorders>
              <w:top w:val="single" w:sz="4" w:space="0" w:color="auto"/>
              <w:left w:val="single" w:sz="4" w:space="0" w:color="auto"/>
              <w:bottom w:val="single" w:sz="4" w:space="0" w:color="auto"/>
              <w:right w:val="single" w:sz="4" w:space="0" w:color="auto"/>
            </w:tcBorders>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企业投资项目备案证</w:t>
            </w:r>
          </w:p>
        </w:tc>
        <w:tc>
          <w:tcPr>
            <w:tcW w:w="2691" w:type="dxa"/>
            <w:tcBorders>
              <w:top w:val="single" w:sz="4" w:space="0" w:color="auto"/>
              <w:left w:val="single" w:sz="4" w:space="0" w:color="auto"/>
              <w:bottom w:val="single" w:sz="4" w:space="0" w:color="auto"/>
              <w:right w:val="single" w:sz="4" w:space="0" w:color="auto"/>
            </w:tcBorders>
            <w:vAlign w:val="center"/>
          </w:tcPr>
          <w:p w:rsidR="0032795A" w:rsidRDefault="00CF3215">
            <w:pPr>
              <w:rPr>
                <w:rFonts w:ascii="Arial" w:hAnsi="Arial" w:cs="Arial"/>
                <w:color w:val="000000"/>
                <w:sz w:val="18"/>
                <w:szCs w:val="18"/>
              </w:rPr>
            </w:pPr>
            <w:r>
              <w:rPr>
                <w:rFonts w:ascii="Arial" w:hAnsi="Arial" w:cs="Arial"/>
                <w:color w:val="000000"/>
                <w:sz w:val="18"/>
                <w:szCs w:val="18"/>
              </w:rPr>
              <w:t>NO:0105862</w:t>
            </w:r>
          </w:p>
          <w:p w:rsidR="0032795A" w:rsidRDefault="00CF3215">
            <w:pPr>
              <w:rPr>
                <w:rFonts w:ascii="Arial" w:hAnsi="Arial" w:cs="Arial"/>
                <w:color w:val="000000"/>
                <w:sz w:val="18"/>
                <w:szCs w:val="18"/>
              </w:rPr>
            </w:pPr>
            <w:r>
              <w:rPr>
                <w:rFonts w:ascii="Arial" w:hAnsi="Arial" w:cs="Arial"/>
                <w:color w:val="000000"/>
                <w:sz w:val="18"/>
                <w:szCs w:val="18"/>
              </w:rPr>
              <w:t>项目代码：</w:t>
            </w:r>
            <w:r>
              <w:rPr>
                <w:rFonts w:ascii="Arial" w:hAnsi="Arial" w:cs="Arial"/>
                <w:color w:val="000000"/>
                <w:sz w:val="18"/>
                <w:szCs w:val="18"/>
              </w:rPr>
              <w:t>2020-500101-70-03-131409</w:t>
            </w:r>
          </w:p>
        </w:tc>
      </w:tr>
    </w:tbl>
    <w:p w:rsidR="0032795A" w:rsidRDefault="00CF3215" w:rsidP="00C84B01">
      <w:pPr>
        <w:spacing w:line="480" w:lineRule="auto"/>
        <w:ind w:firstLineChars="200" w:firstLine="422"/>
        <w:rPr>
          <w:rFonts w:ascii="Arial" w:hAnsi="Arial" w:cs="Arial"/>
        </w:rPr>
      </w:pPr>
      <w:r>
        <w:rPr>
          <w:rFonts w:ascii="Arial" w:hAnsi="Arial" w:cs="Arial"/>
          <w:sz w:val="21"/>
          <w:szCs w:val="21"/>
        </w:rPr>
        <w:t>注：以上证书均存放在共管保险柜</w:t>
      </w:r>
      <w:r>
        <w:rPr>
          <w:rFonts w:ascii="Arial" w:hAnsi="Arial" w:cs="Arial" w:hint="eastAsia"/>
          <w:sz w:val="21"/>
          <w:szCs w:val="21"/>
        </w:rPr>
        <w:t>。</w:t>
      </w:r>
    </w:p>
    <w:p w:rsidR="0032795A" w:rsidRDefault="0032795A" w:rsidP="00C84B01">
      <w:pPr>
        <w:ind w:firstLineChars="200" w:firstLine="422"/>
        <w:rPr>
          <w:rFonts w:ascii="Arial" w:hAnsi="Arial" w:cs="Arial"/>
          <w:bCs/>
          <w:sz w:val="21"/>
          <w:szCs w:val="21"/>
        </w:rPr>
      </w:pPr>
    </w:p>
    <w:p w:rsidR="0032795A" w:rsidRDefault="00CF3215">
      <w:pPr>
        <w:pStyle w:val="1"/>
        <w:rPr>
          <w:rFonts w:ascii="Arial" w:eastAsia="宋体" w:hAnsi="Arial" w:cs="Arial"/>
          <w:sz w:val="21"/>
          <w:szCs w:val="21"/>
        </w:rPr>
      </w:pPr>
      <w:bookmarkStart w:id="50" w:name="_Toc14346"/>
      <w:bookmarkStart w:id="51" w:name="_Toc24954"/>
      <w:bookmarkStart w:id="52" w:name="_Toc5425"/>
      <w:bookmarkStart w:id="53" w:name="_Toc66115198"/>
      <w:bookmarkStart w:id="54" w:name="_Toc17619"/>
      <w:r>
        <w:rPr>
          <w:rFonts w:ascii="Arial" w:eastAsia="宋体" w:hAnsi="Arial" w:cs="Arial"/>
          <w:sz w:val="21"/>
          <w:szCs w:val="21"/>
        </w:rPr>
        <w:t>四、项目开发建设情况</w:t>
      </w:r>
      <w:bookmarkEnd w:id="50"/>
      <w:bookmarkEnd w:id="51"/>
      <w:bookmarkEnd w:id="52"/>
      <w:bookmarkEnd w:id="53"/>
      <w:bookmarkEnd w:id="54"/>
    </w:p>
    <w:p w:rsidR="0032795A" w:rsidRDefault="00CF3215" w:rsidP="00C84B01">
      <w:pPr>
        <w:spacing w:line="360" w:lineRule="auto"/>
        <w:ind w:firstLineChars="200" w:firstLine="424"/>
        <w:rPr>
          <w:rFonts w:ascii="Arial" w:hAnsi="Arial" w:cs="Arial"/>
          <w:bCs/>
          <w:sz w:val="21"/>
          <w:szCs w:val="21"/>
        </w:rPr>
      </w:pPr>
      <w:r>
        <w:rPr>
          <w:rFonts w:ascii="Arial" w:hAnsi="Arial" w:cs="Arial"/>
          <w:b/>
          <w:sz w:val="21"/>
          <w:szCs w:val="21"/>
        </w:rPr>
        <w:t>4.1</w:t>
      </w:r>
      <w:r>
        <w:rPr>
          <w:rFonts w:ascii="Arial" w:hAnsi="Arial" w:cs="Arial"/>
          <w:b/>
          <w:sz w:val="21"/>
          <w:szCs w:val="21"/>
        </w:rPr>
        <w:t>项目开发进度和计划：</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sz w:val="21"/>
          <w:szCs w:val="21"/>
        </w:rPr>
        <w:t>0</w:t>
      </w:r>
      <w:r>
        <w:rPr>
          <w:rFonts w:ascii="Arial" w:hAnsi="Arial" w:cs="Arial" w:hint="eastAsia"/>
          <w:sz w:val="21"/>
          <w:szCs w:val="21"/>
        </w:rPr>
        <w:t>4</w:t>
      </w:r>
      <w:r>
        <w:rPr>
          <w:rFonts w:ascii="Arial" w:hAnsi="Arial" w:cs="Arial"/>
          <w:sz w:val="21"/>
          <w:szCs w:val="21"/>
        </w:rPr>
        <w:t>月</w:t>
      </w:r>
      <w:r>
        <w:rPr>
          <w:rFonts w:ascii="Arial" w:hAnsi="Arial" w:cs="Arial"/>
          <w:sz w:val="21"/>
          <w:szCs w:val="21"/>
        </w:rPr>
        <w:t>3</w:t>
      </w:r>
      <w:r>
        <w:rPr>
          <w:rFonts w:ascii="Arial" w:hAnsi="Arial" w:cs="Arial" w:hint="eastAsia"/>
          <w:sz w:val="21"/>
          <w:szCs w:val="21"/>
        </w:rPr>
        <w:t>0</w:t>
      </w:r>
      <w:r>
        <w:rPr>
          <w:rFonts w:ascii="Arial" w:hAnsi="Arial" w:cs="Arial"/>
          <w:sz w:val="21"/>
          <w:szCs w:val="21"/>
        </w:rPr>
        <w:t>日，项目现场施工情况如下：</w:t>
      </w:r>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本项目</w:t>
      </w:r>
      <w:r>
        <w:rPr>
          <w:rFonts w:ascii="Arial" w:hAnsi="Arial" w:cs="Arial"/>
          <w:sz w:val="21"/>
          <w:szCs w:val="21"/>
        </w:rPr>
        <w:t>2021</w:t>
      </w:r>
      <w:r>
        <w:rPr>
          <w:rFonts w:ascii="Arial" w:hAnsi="Arial" w:cs="Arial"/>
          <w:sz w:val="21"/>
          <w:szCs w:val="21"/>
        </w:rPr>
        <w:t>年</w:t>
      </w:r>
      <w:r>
        <w:rPr>
          <w:rFonts w:ascii="Arial" w:hAnsi="Arial" w:cs="Arial"/>
          <w:sz w:val="21"/>
          <w:szCs w:val="21"/>
        </w:rPr>
        <w:t>03</w:t>
      </w:r>
      <w:r>
        <w:rPr>
          <w:rFonts w:ascii="Arial" w:hAnsi="Arial" w:cs="Arial"/>
          <w:sz w:val="21"/>
          <w:szCs w:val="21"/>
        </w:rPr>
        <w:t>月</w:t>
      </w:r>
      <w:r>
        <w:rPr>
          <w:rFonts w:ascii="Arial" w:hAnsi="Arial" w:cs="Arial"/>
          <w:sz w:val="21"/>
          <w:szCs w:val="21"/>
        </w:rPr>
        <w:t>23</w:t>
      </w:r>
      <w:r>
        <w:rPr>
          <w:rFonts w:ascii="Arial" w:hAnsi="Arial" w:cs="Arial"/>
          <w:sz w:val="21"/>
          <w:szCs w:val="21"/>
        </w:rPr>
        <w:t>日正式开盘，</w:t>
      </w:r>
      <w:r>
        <w:rPr>
          <w:rFonts w:ascii="Arial" w:hAnsi="Arial" w:cs="Arial"/>
          <w:sz w:val="21"/>
          <w:szCs w:val="21"/>
        </w:rPr>
        <w:t>2021</w:t>
      </w:r>
      <w:r>
        <w:rPr>
          <w:rFonts w:ascii="Arial" w:hAnsi="Arial" w:cs="Arial"/>
          <w:sz w:val="21"/>
          <w:szCs w:val="21"/>
        </w:rPr>
        <w:t>年</w:t>
      </w:r>
      <w:r>
        <w:rPr>
          <w:rFonts w:ascii="Arial" w:hAnsi="Arial" w:cs="Arial"/>
          <w:sz w:val="21"/>
          <w:szCs w:val="21"/>
        </w:rPr>
        <w:t>03</w:t>
      </w:r>
      <w:r>
        <w:rPr>
          <w:rFonts w:ascii="Arial" w:hAnsi="Arial" w:cs="Arial"/>
          <w:sz w:val="21"/>
          <w:szCs w:val="21"/>
        </w:rPr>
        <w:t>月</w:t>
      </w:r>
      <w:r>
        <w:rPr>
          <w:rFonts w:ascii="Arial" w:hAnsi="Arial" w:cs="Arial"/>
          <w:sz w:val="21"/>
          <w:szCs w:val="21"/>
        </w:rPr>
        <w:t>15</w:t>
      </w:r>
      <w:r>
        <w:rPr>
          <w:rFonts w:ascii="Arial" w:hAnsi="Arial" w:cs="Arial"/>
          <w:sz w:val="21"/>
          <w:szCs w:val="21"/>
        </w:rPr>
        <w:t>日项目总包进入项目一期工地开始平</w:t>
      </w:r>
      <w:r>
        <w:rPr>
          <w:rFonts w:ascii="Arial" w:hAnsi="Arial" w:cs="Arial" w:hint="eastAsia"/>
          <w:sz w:val="21"/>
          <w:szCs w:val="21"/>
        </w:rPr>
        <w:t>整</w:t>
      </w:r>
      <w:r>
        <w:rPr>
          <w:rFonts w:ascii="Arial" w:hAnsi="Arial" w:cs="Arial"/>
          <w:sz w:val="21"/>
          <w:szCs w:val="21"/>
        </w:rPr>
        <w:t>场</w:t>
      </w:r>
      <w:r>
        <w:rPr>
          <w:rFonts w:ascii="Arial" w:hAnsi="Arial" w:cs="Arial" w:hint="eastAsia"/>
          <w:sz w:val="21"/>
          <w:szCs w:val="21"/>
        </w:rPr>
        <w:t>地</w:t>
      </w:r>
      <w:r>
        <w:rPr>
          <w:rFonts w:ascii="Arial" w:hAnsi="Arial" w:cs="Arial"/>
          <w:sz w:val="21"/>
          <w:szCs w:val="21"/>
        </w:rPr>
        <w:t>，</w:t>
      </w:r>
      <w:r>
        <w:rPr>
          <w:rFonts w:ascii="Arial" w:hAnsi="Arial" w:cs="Arial"/>
          <w:sz w:val="21"/>
          <w:szCs w:val="21"/>
        </w:rPr>
        <w:t>2021</w:t>
      </w:r>
      <w:r>
        <w:rPr>
          <w:rFonts w:ascii="Arial" w:hAnsi="Arial" w:cs="Arial"/>
          <w:sz w:val="21"/>
          <w:szCs w:val="21"/>
        </w:rPr>
        <w:t>年</w:t>
      </w:r>
      <w:r>
        <w:rPr>
          <w:rFonts w:ascii="Arial" w:hAnsi="Arial" w:cs="Arial"/>
          <w:sz w:val="21"/>
          <w:szCs w:val="21"/>
        </w:rPr>
        <w:t>03</w:t>
      </w:r>
      <w:r>
        <w:rPr>
          <w:rFonts w:ascii="Arial" w:hAnsi="Arial" w:cs="Arial"/>
          <w:sz w:val="21"/>
          <w:szCs w:val="21"/>
        </w:rPr>
        <w:t>月</w:t>
      </w:r>
      <w:r>
        <w:rPr>
          <w:rFonts w:ascii="Arial" w:hAnsi="Arial" w:cs="Arial"/>
          <w:sz w:val="21"/>
          <w:szCs w:val="21"/>
        </w:rPr>
        <w:t>19</w:t>
      </w:r>
      <w:r>
        <w:rPr>
          <w:rFonts w:ascii="Arial" w:hAnsi="Arial" w:cs="Arial"/>
          <w:sz w:val="21"/>
          <w:szCs w:val="21"/>
        </w:rPr>
        <w:t>日项目举行开工仪式，正式入场动工。</w:t>
      </w:r>
      <w:r>
        <w:rPr>
          <w:rFonts w:ascii="Arial" w:hAnsi="Arial" w:cs="Arial" w:hint="eastAsia"/>
          <w:sz w:val="21"/>
          <w:szCs w:val="21"/>
        </w:rPr>
        <w:t>截至本月底，</w:t>
      </w:r>
      <w:r>
        <w:rPr>
          <w:rFonts w:ascii="Arial" w:hAnsi="Arial" w:cs="Arial"/>
          <w:sz w:val="21"/>
          <w:szCs w:val="21"/>
        </w:rPr>
        <w:t>已有少量施工人员入场施工，当前工程进度状况为：</w:t>
      </w:r>
      <w:r>
        <w:rPr>
          <w:rFonts w:ascii="Arial" w:hAnsi="Arial" w:cs="Arial"/>
          <w:sz w:val="21"/>
          <w:szCs w:val="21"/>
        </w:rPr>
        <w:t>21#</w:t>
      </w:r>
      <w:r>
        <w:rPr>
          <w:rFonts w:ascii="Arial" w:hAnsi="Arial" w:cs="Arial"/>
          <w:sz w:val="21"/>
          <w:szCs w:val="21"/>
        </w:rPr>
        <w:t>楼，建筑面积</w:t>
      </w:r>
      <w:r>
        <w:rPr>
          <w:rFonts w:ascii="Arial" w:hAnsi="Arial" w:cs="Arial"/>
          <w:sz w:val="21"/>
          <w:szCs w:val="21"/>
        </w:rPr>
        <w:t>19507</w:t>
      </w:r>
      <w:r>
        <w:rPr>
          <w:rFonts w:ascii="Arial" w:hAnsi="Arial" w:cs="Arial"/>
          <w:sz w:val="21"/>
          <w:szCs w:val="21"/>
        </w:rPr>
        <w:t>平方米，主要完成主体及外墙保温、地面保温屋面保温等工程；</w:t>
      </w:r>
      <w:r>
        <w:rPr>
          <w:rFonts w:ascii="Arial" w:hAnsi="Arial" w:cs="Arial"/>
          <w:sz w:val="21"/>
          <w:szCs w:val="21"/>
        </w:rPr>
        <w:t>2#</w:t>
      </w:r>
      <w:r>
        <w:rPr>
          <w:rFonts w:ascii="Arial" w:hAnsi="Arial" w:cs="Arial"/>
          <w:sz w:val="21"/>
          <w:szCs w:val="21"/>
        </w:rPr>
        <w:t>楼已完成至</w:t>
      </w:r>
      <w:r>
        <w:rPr>
          <w:rFonts w:ascii="Arial" w:hAnsi="Arial" w:cs="Arial"/>
          <w:sz w:val="21"/>
          <w:szCs w:val="21"/>
        </w:rPr>
        <w:t>17</w:t>
      </w:r>
      <w:r>
        <w:rPr>
          <w:rFonts w:ascii="Arial" w:hAnsi="Arial" w:cs="Arial"/>
          <w:sz w:val="21"/>
          <w:szCs w:val="21"/>
        </w:rPr>
        <w:t>层以下基础及主体结构工程；</w:t>
      </w:r>
      <w:r>
        <w:rPr>
          <w:rFonts w:ascii="Arial" w:hAnsi="Arial" w:cs="Arial"/>
          <w:sz w:val="21"/>
          <w:szCs w:val="21"/>
        </w:rPr>
        <w:t>3#</w:t>
      </w:r>
      <w:r>
        <w:rPr>
          <w:rFonts w:ascii="Arial" w:hAnsi="Arial" w:cs="Arial"/>
          <w:sz w:val="21"/>
          <w:szCs w:val="21"/>
        </w:rPr>
        <w:t>楼二层架体搭设完成；钢结构广告架；配电房；签证；其他楼栋均未开工，规划方案还未敲定，施工方案未敲定。</w:t>
      </w:r>
    </w:p>
    <w:p w:rsidR="0032795A" w:rsidRDefault="00CF3215">
      <w:pPr>
        <w:jc w:val="center"/>
        <w:rPr>
          <w:rFonts w:ascii="Arial" w:hAnsi="Arial" w:cs="Arial"/>
          <w:b/>
          <w:bCs/>
          <w:sz w:val="21"/>
          <w:szCs w:val="21"/>
        </w:rPr>
      </w:pPr>
      <w:bookmarkStart w:id="55" w:name="_Toc2808"/>
      <w:bookmarkStart w:id="56" w:name="_Toc10492"/>
      <w:r>
        <w:rPr>
          <w:rFonts w:ascii="Arial" w:hAnsi="Arial" w:cs="Arial"/>
          <w:b/>
          <w:bCs/>
          <w:sz w:val="21"/>
          <w:szCs w:val="21"/>
        </w:rPr>
        <w:t>项目施工进度计划</w:t>
      </w:r>
      <w:bookmarkEnd w:id="55"/>
      <w:bookmarkEnd w:id="56"/>
    </w:p>
    <w:tbl>
      <w:tblPr>
        <w:tblW w:w="9271" w:type="dxa"/>
        <w:tblLayout w:type="fixed"/>
        <w:tblCellMar>
          <w:left w:w="0" w:type="dxa"/>
          <w:right w:w="0" w:type="dxa"/>
        </w:tblCellMar>
        <w:tblLook w:val="04A0" w:firstRow="1" w:lastRow="0" w:firstColumn="1" w:lastColumn="0" w:noHBand="0" w:noVBand="1"/>
      </w:tblPr>
      <w:tblGrid>
        <w:gridCol w:w="426"/>
        <w:gridCol w:w="524"/>
        <w:gridCol w:w="2983"/>
        <w:gridCol w:w="4007"/>
        <w:gridCol w:w="1331"/>
      </w:tblGrid>
      <w:tr w:rsidR="0032795A">
        <w:trPr>
          <w:trHeight w:val="378"/>
        </w:trPr>
        <w:tc>
          <w:tcPr>
            <w:tcW w:w="927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云著滨江一期项目工程进度</w:t>
            </w:r>
          </w:p>
        </w:tc>
      </w:tr>
      <w:tr w:rsidR="0032795A">
        <w:trPr>
          <w:trHeight w:val="318"/>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5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楼栋</w:t>
            </w:r>
          </w:p>
        </w:tc>
        <w:tc>
          <w:tcPr>
            <w:tcW w:w="8321"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进度情况</w:t>
            </w:r>
          </w:p>
        </w:tc>
      </w:tr>
      <w:tr w:rsidR="0032795A">
        <w:trPr>
          <w:trHeight w:val="264"/>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b/>
                <w:color w:val="000000"/>
                <w:sz w:val="18"/>
                <w:szCs w:val="18"/>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b/>
                <w:color w:val="000000"/>
                <w:sz w:val="18"/>
                <w:szCs w:val="18"/>
              </w:rPr>
            </w:pP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rPr>
              <w:t>上月完成</w:t>
            </w:r>
          </w:p>
        </w:tc>
        <w:tc>
          <w:tcPr>
            <w:tcW w:w="40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本月进度</w:t>
            </w:r>
          </w:p>
        </w:tc>
        <w:tc>
          <w:tcPr>
            <w:tcW w:w="1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下月计划</w:t>
            </w:r>
          </w:p>
        </w:tc>
      </w:tr>
      <w:tr w:rsidR="0032795A">
        <w:trPr>
          <w:trHeight w:val="480"/>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楼</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sz w:val="18"/>
                <w:szCs w:val="18"/>
              </w:rPr>
              <w:t>17</w:t>
            </w:r>
            <w:r>
              <w:rPr>
                <w:rFonts w:ascii="Arial" w:hAnsi="Arial" w:cs="Arial"/>
                <w:sz w:val="18"/>
                <w:szCs w:val="18"/>
              </w:rPr>
              <w:t>层以下基础及主体结构工程</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r w:rsidR="0032795A">
        <w:trPr>
          <w:trHeight w:val="916"/>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ascii="Arial" w:hAnsi="Arial" w:cs="Arial"/>
                <w:color w:val="000000"/>
                <w:sz w:val="18"/>
                <w:szCs w:val="18"/>
                <w:lang w:bidi="ar"/>
              </w:rPr>
              <w:t>楼</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负三层主体结构墙柱模板合模完成</w:t>
            </w:r>
            <w:r>
              <w:rPr>
                <w:rFonts w:ascii="Arial" w:hAnsi="Arial" w:cs="Arial"/>
                <w:color w:val="000000"/>
                <w:sz w:val="18"/>
                <w:szCs w:val="18"/>
                <w:lang w:bidi="ar"/>
              </w:rPr>
              <w:t>90%</w:t>
            </w:r>
            <w:r>
              <w:rPr>
                <w:rFonts w:ascii="Arial" w:hAnsi="Arial" w:cs="Arial"/>
                <w:color w:val="000000"/>
                <w:sz w:val="18"/>
                <w:szCs w:val="18"/>
                <w:lang w:bidi="ar"/>
              </w:rPr>
              <w:t>，墙柱模板加固完成</w:t>
            </w:r>
            <w:r>
              <w:rPr>
                <w:rStyle w:val="font51"/>
                <w:rFonts w:ascii="Arial" w:eastAsia="宋体" w:hAnsi="Arial" w:cs="Arial" w:hint="default"/>
                <w:sz w:val="18"/>
                <w:szCs w:val="18"/>
                <w:lang w:bidi="ar"/>
              </w:rPr>
              <w:t>20%</w:t>
            </w:r>
            <w:r>
              <w:rPr>
                <w:rFonts w:ascii="Arial" w:hAnsi="Arial" w:cs="Arial"/>
                <w:color w:val="000000"/>
                <w:sz w:val="18"/>
                <w:szCs w:val="18"/>
                <w:lang w:bidi="ar"/>
              </w:rPr>
              <w:t>，梁钢筋完成</w:t>
            </w:r>
            <w:r>
              <w:rPr>
                <w:rStyle w:val="font51"/>
                <w:rFonts w:ascii="Arial" w:eastAsia="宋体" w:hAnsi="Arial" w:cs="Arial" w:hint="default"/>
                <w:sz w:val="18"/>
                <w:szCs w:val="18"/>
                <w:lang w:bidi="ar"/>
              </w:rPr>
              <w:t>80%</w:t>
            </w:r>
            <w:r>
              <w:rPr>
                <w:rFonts w:ascii="Arial" w:hAnsi="Arial" w:cs="Arial"/>
                <w:color w:val="000000"/>
                <w:sz w:val="18"/>
                <w:szCs w:val="18"/>
                <w:lang w:bidi="ar"/>
              </w:rPr>
              <w:t>，板钢筋绑扎完成</w:t>
            </w:r>
            <w:r>
              <w:rPr>
                <w:rStyle w:val="font51"/>
                <w:rFonts w:ascii="Arial" w:eastAsia="宋体" w:hAnsi="Arial" w:cs="Arial" w:hint="default"/>
                <w:sz w:val="18"/>
                <w:szCs w:val="18"/>
                <w:lang w:bidi="ar"/>
              </w:rPr>
              <w:t>30%</w:t>
            </w:r>
            <w:r>
              <w:rPr>
                <w:rStyle w:val="font51"/>
                <w:rFonts w:ascii="Arial" w:hAnsi="Arial" w:cs="Arial" w:hint="default"/>
                <w:sz w:val="18"/>
                <w:szCs w:val="18"/>
                <w:lang w:bidi="ar"/>
              </w:rPr>
              <w:t>。</w:t>
            </w:r>
          </w:p>
        </w:tc>
        <w:tc>
          <w:tcPr>
            <w:tcW w:w="40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sz w:val="18"/>
                <w:szCs w:val="18"/>
              </w:rPr>
              <w:t>二层架体搭设完成</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ascii="Arial" w:hAnsi="Arial" w:cs="Arial"/>
                <w:color w:val="000000"/>
                <w:sz w:val="18"/>
                <w:szCs w:val="18"/>
                <w:lang w:bidi="ar"/>
              </w:rPr>
              <w:t>层结构</w:t>
            </w:r>
          </w:p>
        </w:tc>
      </w:tr>
      <w:tr w:rsidR="0032795A">
        <w:trPr>
          <w:trHeight w:val="480"/>
        </w:trPr>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r>
              <w:rPr>
                <w:rFonts w:ascii="Arial" w:hAnsi="Arial" w:cs="Arial"/>
                <w:color w:val="000000"/>
                <w:sz w:val="18"/>
                <w:szCs w:val="18"/>
                <w:lang w:bidi="ar"/>
              </w:rPr>
              <w:t>楼</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主体及外墙保温、地面保温屋面保温</w:t>
            </w:r>
          </w:p>
        </w:tc>
        <w:tc>
          <w:tcPr>
            <w:tcW w:w="40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bl>
    <w:p w:rsidR="0032795A" w:rsidRDefault="0032795A">
      <w:pPr>
        <w:rPr>
          <w:rFonts w:ascii="Arial" w:hAnsi="Arial" w:cs="Arial"/>
          <w:bCs/>
          <w:sz w:val="21"/>
          <w:szCs w:val="21"/>
        </w:rPr>
      </w:pPr>
    </w:p>
    <w:p w:rsidR="0032795A" w:rsidRDefault="00CF3215">
      <w:pPr>
        <w:pStyle w:val="1"/>
        <w:rPr>
          <w:rFonts w:ascii="Arial" w:eastAsia="宋体" w:hAnsi="Arial" w:cs="Arial"/>
          <w:sz w:val="21"/>
          <w:szCs w:val="21"/>
        </w:rPr>
      </w:pPr>
      <w:bookmarkStart w:id="57" w:name="_Toc15206"/>
      <w:bookmarkStart w:id="58" w:name="_Toc66115199"/>
      <w:bookmarkStart w:id="59" w:name="_Toc31045"/>
      <w:bookmarkStart w:id="60" w:name="_Toc11457"/>
      <w:bookmarkStart w:id="61" w:name="_Toc20773"/>
      <w:r>
        <w:rPr>
          <w:rFonts w:ascii="Arial" w:eastAsia="宋体" w:hAnsi="Arial" w:cs="Arial"/>
          <w:sz w:val="21"/>
          <w:szCs w:val="21"/>
        </w:rPr>
        <w:t>五、项目合同及成本执行情况</w:t>
      </w:r>
      <w:bookmarkEnd w:id="57"/>
      <w:bookmarkEnd w:id="58"/>
      <w:bookmarkEnd w:id="59"/>
      <w:bookmarkEnd w:id="60"/>
      <w:bookmarkEnd w:id="61"/>
    </w:p>
    <w:p w:rsidR="0032795A" w:rsidRDefault="00CF3215">
      <w:pPr>
        <w:pStyle w:val="a0"/>
        <w:spacing w:line="480" w:lineRule="auto"/>
        <w:ind w:firstLine="422"/>
        <w:rPr>
          <w:rFonts w:ascii="Arial" w:eastAsia="仿宋" w:hAnsi="Arial" w:cs="Arial"/>
          <w:szCs w:val="21"/>
        </w:rPr>
      </w:pPr>
      <w:r>
        <w:rPr>
          <w:rFonts w:ascii="Arial" w:hAnsi="Arial" w:cs="Arial"/>
          <w:szCs w:val="21"/>
        </w:rPr>
        <w:t>2021</w:t>
      </w:r>
      <w:r>
        <w:rPr>
          <w:rFonts w:ascii="Arial" w:hAnsi="Arial" w:cs="Arial"/>
          <w:szCs w:val="21"/>
        </w:rPr>
        <w:t>年</w:t>
      </w:r>
      <w:r>
        <w:rPr>
          <w:rFonts w:ascii="Arial" w:hAnsi="Arial" w:cs="Arial"/>
          <w:szCs w:val="21"/>
        </w:rPr>
        <w:t>0</w:t>
      </w:r>
      <w:r>
        <w:rPr>
          <w:rFonts w:ascii="Arial" w:hAnsi="Arial" w:cs="Arial" w:hint="eastAsia"/>
          <w:szCs w:val="21"/>
        </w:rPr>
        <w:t>4</w:t>
      </w:r>
      <w:r>
        <w:rPr>
          <w:rFonts w:ascii="Arial" w:hAnsi="Arial" w:cs="Arial"/>
          <w:szCs w:val="21"/>
        </w:rPr>
        <w:t>月，项目公司签订合同</w:t>
      </w:r>
      <w:r>
        <w:rPr>
          <w:rFonts w:ascii="Arial" w:hAnsi="Arial" w:cs="Arial"/>
        </w:rPr>
        <w:t>4</w:t>
      </w:r>
      <w:r>
        <w:rPr>
          <w:rFonts w:ascii="Arial" w:hAnsi="Arial" w:cs="Arial"/>
          <w:szCs w:val="21"/>
        </w:rPr>
        <w:t>份（不含销售类按揭贷款合同），</w:t>
      </w:r>
      <w:r>
        <w:rPr>
          <w:rFonts w:ascii="Arial" w:hAnsi="Arial" w:cs="Arial" w:hint="eastAsia"/>
          <w:szCs w:val="21"/>
        </w:rPr>
        <w:t>自我司进场开始</w:t>
      </w:r>
      <w:r>
        <w:rPr>
          <w:rFonts w:ascii="Arial" w:hAnsi="Arial" w:cs="Arial"/>
          <w:szCs w:val="21"/>
        </w:rPr>
        <w:t>至</w:t>
      </w:r>
      <w:r>
        <w:rPr>
          <w:rFonts w:ascii="Arial" w:hAnsi="Arial" w:cs="Arial"/>
          <w:szCs w:val="21"/>
        </w:rPr>
        <w:t>2021</w:t>
      </w:r>
      <w:r>
        <w:rPr>
          <w:rFonts w:ascii="Arial" w:hAnsi="Arial" w:cs="Arial"/>
          <w:szCs w:val="21"/>
        </w:rPr>
        <w:t>年</w:t>
      </w:r>
      <w:r>
        <w:rPr>
          <w:rFonts w:ascii="Arial" w:hAnsi="Arial" w:cs="Arial"/>
          <w:szCs w:val="21"/>
        </w:rPr>
        <w:t>0</w:t>
      </w:r>
      <w:r>
        <w:rPr>
          <w:rFonts w:ascii="Arial" w:hAnsi="Arial" w:cs="Arial" w:hint="eastAsia"/>
          <w:szCs w:val="21"/>
        </w:rPr>
        <w:t>4</w:t>
      </w:r>
      <w:r>
        <w:rPr>
          <w:rFonts w:ascii="Arial" w:hAnsi="Arial" w:cs="Arial"/>
          <w:szCs w:val="21"/>
        </w:rPr>
        <w:t>月</w:t>
      </w:r>
      <w:r>
        <w:rPr>
          <w:rFonts w:ascii="Arial" w:hAnsi="Arial" w:cs="Arial" w:hint="eastAsia"/>
          <w:szCs w:val="21"/>
        </w:rPr>
        <w:t>底</w:t>
      </w:r>
      <w:r>
        <w:rPr>
          <w:rFonts w:ascii="Arial" w:hAnsi="Arial" w:cs="Arial"/>
          <w:szCs w:val="21"/>
        </w:rPr>
        <w:t>，项目总计已签订合同</w:t>
      </w:r>
      <w:r>
        <w:rPr>
          <w:rFonts w:ascii="Arial" w:hAnsi="Arial" w:cs="Arial" w:hint="eastAsia"/>
          <w:szCs w:val="21"/>
        </w:rPr>
        <w:t>42</w:t>
      </w:r>
      <w:r>
        <w:rPr>
          <w:rFonts w:ascii="Arial" w:hAnsi="Arial" w:cs="Arial"/>
          <w:szCs w:val="21"/>
        </w:rPr>
        <w:t>份，已签订合同总价</w:t>
      </w:r>
      <w:r>
        <w:rPr>
          <w:rFonts w:ascii="Arial" w:hAnsi="Arial" w:cs="Arial" w:hint="eastAsia"/>
        </w:rPr>
        <w:t>7,260.46</w:t>
      </w:r>
      <w:r>
        <w:rPr>
          <w:rFonts w:ascii="Arial" w:hAnsi="Arial" w:cs="Arial"/>
          <w:szCs w:val="21"/>
        </w:rPr>
        <w:t>万元，已支付</w:t>
      </w:r>
      <w:r>
        <w:rPr>
          <w:rFonts w:ascii="Arial" w:hAnsi="Arial" w:cs="Arial"/>
          <w:szCs w:val="21"/>
        </w:rPr>
        <w:t>0</w:t>
      </w:r>
      <w:r>
        <w:rPr>
          <w:rFonts w:ascii="Arial" w:hAnsi="Arial" w:cs="Arial"/>
          <w:szCs w:val="21"/>
        </w:rPr>
        <w:t>万元，合同付款百分比为</w:t>
      </w:r>
      <w:r>
        <w:rPr>
          <w:rFonts w:ascii="Arial" w:hAnsi="Arial" w:cs="Arial"/>
          <w:szCs w:val="21"/>
        </w:rPr>
        <w:t>0%</w:t>
      </w:r>
      <w:r>
        <w:rPr>
          <w:rFonts w:ascii="Arial" w:hAnsi="Arial" w:cs="Arial"/>
          <w:szCs w:val="21"/>
        </w:rPr>
        <w:t>；因项目公司原有合同正在梳理中，未进行交接，因此无法统计项目公司整</w:t>
      </w:r>
      <w:r>
        <w:rPr>
          <w:rFonts w:ascii="Arial" w:hAnsi="Arial" w:cs="Arial" w:hint="eastAsia"/>
          <w:szCs w:val="21"/>
        </w:rPr>
        <w:t>体</w:t>
      </w:r>
      <w:r>
        <w:rPr>
          <w:rFonts w:ascii="Arial" w:hAnsi="Arial" w:cs="Arial"/>
          <w:szCs w:val="21"/>
        </w:rPr>
        <w:t>的合同情</w:t>
      </w:r>
      <w:r>
        <w:rPr>
          <w:rFonts w:ascii="Arial" w:hAnsi="Arial" w:cs="Arial"/>
          <w:szCs w:val="21"/>
        </w:rPr>
        <w:lastRenderedPageBreak/>
        <w:t>况。</w:t>
      </w:r>
    </w:p>
    <w:p w:rsidR="0032795A" w:rsidRDefault="00CF3215">
      <w:pPr>
        <w:pStyle w:val="a0"/>
        <w:spacing w:line="480" w:lineRule="auto"/>
        <w:ind w:firstLine="422"/>
        <w:rPr>
          <w:rFonts w:ascii="Arial" w:hAnsi="Arial" w:cs="Arial"/>
          <w:bCs/>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hAnsi="Arial" w:cs="Arial"/>
          <w:szCs w:val="21"/>
        </w:rPr>
        <w:t>04</w:t>
      </w:r>
      <w:r>
        <w:rPr>
          <w:rFonts w:ascii="Arial" w:hAnsi="Arial" w:cs="Arial"/>
          <w:szCs w:val="21"/>
        </w:rPr>
        <w:t>月</w:t>
      </w:r>
      <w:r>
        <w:rPr>
          <w:rFonts w:ascii="Arial" w:hAnsi="Arial" w:cs="Arial" w:hint="eastAsia"/>
          <w:szCs w:val="21"/>
        </w:rPr>
        <w:t>30</w:t>
      </w:r>
      <w:r>
        <w:rPr>
          <w:rFonts w:ascii="Arial" w:hAnsi="Arial" w:cs="Arial"/>
          <w:szCs w:val="21"/>
        </w:rPr>
        <w:t>日，我司监管人员进场后发</w:t>
      </w:r>
      <w:r>
        <w:rPr>
          <w:rFonts w:ascii="Arial" w:hAnsi="Arial" w:cs="Arial" w:hint="eastAsia"/>
          <w:szCs w:val="21"/>
        </w:rPr>
        <w:t>生</w:t>
      </w:r>
      <w:r>
        <w:rPr>
          <w:rFonts w:ascii="Arial" w:hAnsi="Arial" w:cs="Arial"/>
          <w:bCs/>
          <w:color w:val="000000"/>
          <w:kern w:val="0"/>
          <w:szCs w:val="21"/>
          <w:lang w:bidi="ar"/>
        </w:rPr>
        <w:t>合同已付金额（含无合同已支付的成本）</w:t>
      </w:r>
      <w:r>
        <w:rPr>
          <w:rFonts w:ascii="Arial" w:hAnsi="Arial" w:cs="Arial" w:hint="eastAsia"/>
          <w:bCs/>
          <w:color w:val="000000"/>
          <w:kern w:val="0"/>
          <w:szCs w:val="21"/>
          <w:lang w:bidi="ar"/>
        </w:rPr>
        <w:t>情况如下：</w:t>
      </w:r>
      <w:r>
        <w:rPr>
          <w:rFonts w:ascii="Arial" w:hAnsi="Arial" w:cs="Arial" w:hint="eastAsia"/>
          <w:szCs w:val="21"/>
        </w:rPr>
        <w:t>已支付无合同成本</w:t>
      </w:r>
      <w:r>
        <w:rPr>
          <w:rFonts w:ascii="Arial" w:hAnsi="Arial" w:cs="Arial" w:hint="eastAsia"/>
          <w:szCs w:val="21"/>
        </w:rPr>
        <w:t>653.90</w:t>
      </w:r>
      <w:r>
        <w:rPr>
          <w:rFonts w:ascii="Arial" w:hAnsi="Arial" w:cs="Arial" w:hint="eastAsia"/>
          <w:szCs w:val="21"/>
        </w:rPr>
        <w:t>万元，其中</w:t>
      </w:r>
      <w:r>
        <w:rPr>
          <w:rFonts w:ascii="Arial" w:hAnsi="Arial" w:cs="Arial"/>
          <w:szCs w:val="21"/>
        </w:rPr>
        <w:t>管理费用</w:t>
      </w:r>
      <w:r>
        <w:rPr>
          <w:rFonts w:ascii="Arial" w:hAnsi="Arial" w:cs="Arial"/>
          <w:color w:val="000000"/>
          <w:kern w:val="0"/>
          <w:szCs w:val="21"/>
          <w:lang w:bidi="ar"/>
        </w:rPr>
        <w:t>347.99</w:t>
      </w:r>
      <w:r>
        <w:rPr>
          <w:rFonts w:ascii="Arial" w:hAnsi="Arial" w:cs="Arial"/>
          <w:szCs w:val="21"/>
        </w:rPr>
        <w:t>万元，销售费用</w:t>
      </w:r>
      <w:r>
        <w:rPr>
          <w:rFonts w:ascii="Arial" w:hAnsi="Arial" w:cs="Arial"/>
          <w:szCs w:val="21"/>
        </w:rPr>
        <w:t>9.40</w:t>
      </w:r>
      <w:r>
        <w:rPr>
          <w:rFonts w:ascii="Arial" w:hAnsi="Arial" w:cs="Arial"/>
          <w:szCs w:val="21"/>
        </w:rPr>
        <w:t>万</w:t>
      </w:r>
      <w:r>
        <w:rPr>
          <w:rFonts w:ascii="Arial" w:hAnsi="Arial" w:cs="Arial" w:hint="eastAsia"/>
          <w:szCs w:val="21"/>
        </w:rPr>
        <w:t>元</w:t>
      </w:r>
      <w:r>
        <w:rPr>
          <w:rFonts w:ascii="Arial" w:hAnsi="Arial" w:cs="Arial"/>
          <w:szCs w:val="21"/>
        </w:rPr>
        <w:t>，财务费用</w:t>
      </w:r>
      <w:r>
        <w:rPr>
          <w:rFonts w:ascii="Arial" w:hAnsi="Arial" w:cs="Arial" w:hint="eastAsia"/>
          <w:color w:val="000000"/>
          <w:kern w:val="0"/>
          <w:szCs w:val="21"/>
          <w:lang w:bidi="ar"/>
        </w:rPr>
        <w:t>0.44</w:t>
      </w:r>
      <w:r>
        <w:rPr>
          <w:rFonts w:ascii="Arial" w:hAnsi="Arial" w:cs="Arial"/>
          <w:szCs w:val="21"/>
        </w:rPr>
        <w:t>万元，税费</w:t>
      </w:r>
      <w:r>
        <w:rPr>
          <w:rFonts w:ascii="Arial" w:hAnsi="Arial" w:cs="Arial"/>
          <w:color w:val="000000"/>
          <w:kern w:val="0"/>
          <w:szCs w:val="21"/>
          <w:lang w:bidi="ar"/>
        </w:rPr>
        <w:t>296.07</w:t>
      </w:r>
      <w:r>
        <w:rPr>
          <w:rFonts w:ascii="Arial" w:hAnsi="Arial" w:cs="Arial"/>
          <w:szCs w:val="21"/>
        </w:rPr>
        <w:t>万元。</w:t>
      </w:r>
      <w:r>
        <w:rPr>
          <w:rFonts w:ascii="Arial" w:hAnsi="Arial" w:cs="Arial" w:hint="eastAsia"/>
          <w:szCs w:val="21"/>
        </w:rPr>
        <w:t>已支付入场前合同成本</w:t>
      </w:r>
      <w:r>
        <w:rPr>
          <w:rFonts w:ascii="Arial" w:hAnsi="Arial" w:cs="Arial" w:hint="eastAsia"/>
          <w:szCs w:val="21"/>
        </w:rPr>
        <w:t>304.56</w:t>
      </w:r>
      <w:r>
        <w:rPr>
          <w:rFonts w:ascii="Arial" w:hAnsi="Arial" w:cs="Arial" w:hint="eastAsia"/>
          <w:szCs w:val="21"/>
        </w:rPr>
        <w:t>万元：其中销售费用</w:t>
      </w:r>
      <w:r>
        <w:rPr>
          <w:rFonts w:ascii="Arial" w:hAnsi="Arial" w:cs="Arial" w:hint="eastAsia"/>
          <w:szCs w:val="21"/>
        </w:rPr>
        <w:t>50.49</w:t>
      </w:r>
      <w:r>
        <w:rPr>
          <w:rFonts w:ascii="Arial" w:hAnsi="Arial" w:cs="Arial" w:hint="eastAsia"/>
          <w:szCs w:val="21"/>
        </w:rPr>
        <w:t>万元，建安费用</w:t>
      </w:r>
      <w:r>
        <w:rPr>
          <w:rFonts w:ascii="Arial" w:hAnsi="Arial" w:cs="Arial"/>
          <w:color w:val="000000"/>
          <w:kern w:val="0"/>
          <w:szCs w:val="21"/>
          <w:lang w:bidi="ar"/>
        </w:rPr>
        <w:t>149.74</w:t>
      </w:r>
      <w:r>
        <w:rPr>
          <w:rFonts w:ascii="Arial" w:hAnsi="Arial" w:cs="Arial" w:hint="eastAsia"/>
          <w:color w:val="000000"/>
          <w:kern w:val="0"/>
          <w:szCs w:val="21"/>
          <w:lang w:bidi="ar"/>
        </w:rPr>
        <w:t>万元，开发费用</w:t>
      </w:r>
      <w:r>
        <w:rPr>
          <w:rFonts w:ascii="Arial" w:hAnsi="Arial" w:cs="Arial" w:hint="eastAsia"/>
          <w:color w:val="000000"/>
          <w:kern w:val="0"/>
          <w:szCs w:val="21"/>
          <w:lang w:bidi="ar"/>
        </w:rPr>
        <w:t>104.33</w:t>
      </w:r>
      <w:r>
        <w:rPr>
          <w:rFonts w:ascii="Arial" w:hAnsi="Arial" w:cs="Arial" w:hint="eastAsia"/>
          <w:color w:val="000000"/>
          <w:kern w:val="0"/>
          <w:szCs w:val="21"/>
          <w:lang w:bidi="ar"/>
        </w:rPr>
        <w:t>万元；</w:t>
      </w:r>
      <w:r>
        <w:rPr>
          <w:rFonts w:ascii="Arial" w:hAnsi="Arial" w:cs="Arial"/>
          <w:szCs w:val="21"/>
        </w:rPr>
        <w:t>因暂未获取进场前合同及支付</w:t>
      </w:r>
      <w:r>
        <w:rPr>
          <w:rFonts w:ascii="Arial" w:hAnsi="Arial" w:cs="Arial"/>
          <w:szCs w:val="28"/>
        </w:rPr>
        <w:t>情况的完整数据，故暂按我司进场后新签合同及新发生无合同成本统计如下</w:t>
      </w:r>
      <w:r>
        <w:rPr>
          <w:rFonts w:ascii="Arial" w:hAnsi="Arial" w:cs="Arial" w:hint="eastAsia"/>
          <w:szCs w:val="28"/>
        </w:rPr>
        <w:t>：</w:t>
      </w:r>
    </w:p>
    <w:p w:rsidR="0032795A" w:rsidRDefault="00CF3215">
      <w:pPr>
        <w:jc w:val="center"/>
        <w:rPr>
          <w:rFonts w:ascii="Arial" w:hAnsi="Arial" w:cs="Arial"/>
          <w:b/>
          <w:bCs/>
          <w:sz w:val="21"/>
          <w:szCs w:val="21"/>
        </w:rPr>
      </w:pPr>
      <w:bookmarkStart w:id="62" w:name="_Toc16988"/>
      <w:bookmarkStart w:id="63" w:name="_Toc12682"/>
      <w:r>
        <w:rPr>
          <w:rFonts w:ascii="Arial" w:hAnsi="Arial" w:cs="Arial"/>
          <w:b/>
          <w:bCs/>
          <w:sz w:val="21"/>
          <w:szCs w:val="21"/>
        </w:rPr>
        <w:t>项目成本执行情况</w:t>
      </w:r>
      <w:bookmarkEnd w:id="62"/>
      <w:bookmarkEnd w:id="63"/>
    </w:p>
    <w:tbl>
      <w:tblPr>
        <w:tblW w:w="9295" w:type="dxa"/>
        <w:tblCellMar>
          <w:left w:w="0" w:type="dxa"/>
          <w:right w:w="0" w:type="dxa"/>
        </w:tblCellMar>
        <w:tblLook w:val="04A0" w:firstRow="1" w:lastRow="0" w:firstColumn="1" w:lastColumn="0" w:noHBand="0" w:noVBand="1"/>
      </w:tblPr>
      <w:tblGrid>
        <w:gridCol w:w="751"/>
        <w:gridCol w:w="1704"/>
        <w:gridCol w:w="828"/>
        <w:gridCol w:w="1836"/>
        <w:gridCol w:w="1932"/>
        <w:gridCol w:w="2244"/>
      </w:tblGrid>
      <w:tr w:rsidR="0032795A">
        <w:trPr>
          <w:trHeight w:val="1095"/>
        </w:trPr>
        <w:tc>
          <w:tcPr>
            <w:tcW w:w="7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70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类别</w:t>
            </w:r>
          </w:p>
        </w:tc>
        <w:tc>
          <w:tcPr>
            <w:tcW w:w="82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合同份数</w:t>
            </w:r>
          </w:p>
        </w:tc>
        <w:tc>
          <w:tcPr>
            <w:tcW w:w="183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总投成本（万</w:t>
            </w:r>
            <w:r>
              <w:rPr>
                <w:rFonts w:ascii="宋体" w:hAnsi="宋体" w:cs="宋体" w:hint="eastAsia"/>
                <w:b/>
                <w:color w:val="000000"/>
                <w:sz w:val="18"/>
                <w:szCs w:val="18"/>
                <w:lang w:bidi="ar"/>
              </w:rPr>
              <w:t>元</w:t>
            </w:r>
            <w:r>
              <w:rPr>
                <w:rFonts w:ascii="Arial" w:hAnsi="Arial" w:cs="Arial"/>
                <w:b/>
                <w:color w:val="000000"/>
                <w:sz w:val="18"/>
                <w:szCs w:val="18"/>
                <w:lang w:bidi="ar"/>
              </w:rPr>
              <w:t>）</w:t>
            </w:r>
          </w:p>
        </w:tc>
        <w:tc>
          <w:tcPr>
            <w:tcW w:w="1932"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合同金额（含无合同已支付的成本）（万</w:t>
            </w:r>
            <w:r>
              <w:rPr>
                <w:rFonts w:ascii="宋体" w:hAnsi="宋体" w:cs="宋体" w:hint="eastAsia"/>
                <w:b/>
                <w:color w:val="000000"/>
                <w:sz w:val="18"/>
                <w:szCs w:val="18"/>
                <w:lang w:bidi="ar"/>
              </w:rPr>
              <w:t>元</w:t>
            </w:r>
            <w:r>
              <w:rPr>
                <w:rFonts w:ascii="Arial" w:hAnsi="Arial" w:cs="Arial"/>
                <w:b/>
                <w:color w:val="000000"/>
                <w:sz w:val="18"/>
                <w:szCs w:val="18"/>
                <w:lang w:bidi="ar"/>
              </w:rPr>
              <w:t>）</w:t>
            </w:r>
          </w:p>
        </w:tc>
        <w:tc>
          <w:tcPr>
            <w:tcW w:w="224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合同已付金额（含无合同已支付的成本）（万</w:t>
            </w:r>
            <w:r>
              <w:rPr>
                <w:rFonts w:ascii="宋体" w:hAnsi="宋体" w:cs="宋体" w:hint="eastAsia"/>
                <w:b/>
                <w:color w:val="000000"/>
                <w:sz w:val="18"/>
                <w:szCs w:val="18"/>
                <w:lang w:bidi="ar"/>
              </w:rPr>
              <w:t>元</w:t>
            </w:r>
            <w:r>
              <w:rPr>
                <w:rFonts w:ascii="Arial" w:hAnsi="Arial" w:cs="Arial"/>
                <w:b/>
                <w:color w:val="000000"/>
                <w:sz w:val="18"/>
                <w:szCs w:val="18"/>
                <w:lang w:bidi="ar"/>
              </w:rPr>
              <w:t>）</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22,500.00</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591"/>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开发前期准备费</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23,835.78</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183.81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104.33 </w:t>
            </w:r>
          </w:p>
        </w:tc>
      </w:tr>
      <w:tr w:rsidR="0032795A">
        <w:trPr>
          <w:trHeight w:val="879"/>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主体建筑工程安装费</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183,970.00</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7,149.74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149.74 </w:t>
            </w:r>
          </w:p>
        </w:tc>
      </w:tr>
      <w:tr w:rsidR="0032795A">
        <w:trPr>
          <w:trHeight w:val="591"/>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园林环境工程</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5,183.19</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市政配套</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15,351.10</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591"/>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营销设施建造费</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2,741.57</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591"/>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开发间接费</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16,655.58</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8</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Arial" w:hAnsi="Arial" w:cs="Arial"/>
                <w:b/>
                <w:color w:val="000000"/>
                <w:sz w:val="18"/>
                <w:szCs w:val="18"/>
                <w:lang w:bidi="ar"/>
              </w:rPr>
              <w:t>建安成本</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rPr>
                <w:rFonts w:ascii="Arial" w:hAnsi="Arial" w:cs="Arial"/>
                <w:b/>
                <w:color w:val="000000"/>
                <w:sz w:val="18"/>
                <w:szCs w:val="18"/>
              </w:rPr>
            </w:pP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0.00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0.00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7,540.26</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209.53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59.89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17,719.61</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347.99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347.99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0.44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0.44 </w:t>
            </w:r>
          </w:p>
        </w:tc>
      </w:tr>
      <w:tr w:rsidR="0032795A">
        <w:trPr>
          <w:trHeight w:val="303"/>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税费</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40,870.30</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296.07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296.07 </w:t>
            </w:r>
          </w:p>
        </w:tc>
      </w:tr>
      <w:tr w:rsidR="0032795A">
        <w:trPr>
          <w:trHeight w:val="591"/>
        </w:trPr>
        <w:tc>
          <w:tcPr>
            <w:tcW w:w="751"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17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Arial" w:hAnsi="Arial" w:cs="Arial"/>
                <w:b/>
                <w:color w:val="000000"/>
                <w:sz w:val="18"/>
                <w:szCs w:val="18"/>
                <w:lang w:bidi="ar"/>
              </w:rPr>
              <w:t>合计</w:t>
            </w:r>
          </w:p>
        </w:tc>
        <w:tc>
          <w:tcPr>
            <w:tcW w:w="8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42</w:t>
            </w:r>
          </w:p>
        </w:tc>
        <w:tc>
          <w:tcPr>
            <w:tcW w:w="18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336,367.39</w:t>
            </w:r>
          </w:p>
        </w:tc>
        <w:tc>
          <w:tcPr>
            <w:tcW w:w="193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8,187.59 </w:t>
            </w:r>
          </w:p>
        </w:tc>
        <w:tc>
          <w:tcPr>
            <w:tcW w:w="224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b/>
                <w:color w:val="000000"/>
                <w:sz w:val="18"/>
                <w:szCs w:val="18"/>
              </w:rPr>
            </w:pPr>
            <w:r>
              <w:rPr>
                <w:rFonts w:ascii="Arial" w:hAnsi="Arial" w:cs="Arial"/>
                <w:b/>
                <w:color w:val="000000"/>
                <w:sz w:val="18"/>
                <w:szCs w:val="18"/>
                <w:lang w:bidi="ar"/>
              </w:rPr>
              <w:t>958.46</w:t>
            </w:r>
            <w:r>
              <w:rPr>
                <w:rFonts w:ascii="宋体" w:hAnsi="宋体" w:cs="宋体" w:hint="eastAsia"/>
                <w:b/>
                <w:color w:val="000000"/>
                <w:sz w:val="18"/>
                <w:szCs w:val="18"/>
                <w:lang w:bidi="ar"/>
              </w:rPr>
              <w:t xml:space="preserve"> </w:t>
            </w:r>
          </w:p>
        </w:tc>
      </w:tr>
    </w:tbl>
    <w:p w:rsidR="0032795A" w:rsidRDefault="0032795A">
      <w:pPr>
        <w:rPr>
          <w:rFonts w:ascii="Arial" w:hAnsi="Arial" w:cs="Arial"/>
          <w:bCs/>
          <w:sz w:val="21"/>
          <w:szCs w:val="21"/>
        </w:rPr>
      </w:pPr>
    </w:p>
    <w:p w:rsidR="0032795A" w:rsidRDefault="00CF3215">
      <w:pPr>
        <w:pStyle w:val="1"/>
        <w:spacing w:before="300" w:after="300"/>
        <w:rPr>
          <w:rFonts w:ascii="Arial" w:eastAsia="宋体" w:hAnsi="Arial" w:cs="Arial"/>
          <w:sz w:val="21"/>
          <w:szCs w:val="21"/>
        </w:rPr>
      </w:pPr>
      <w:bookmarkStart w:id="64" w:name="_Toc66115200"/>
      <w:bookmarkStart w:id="65" w:name="_Toc26704"/>
      <w:bookmarkStart w:id="66" w:name="_Toc22181"/>
      <w:bookmarkStart w:id="67" w:name="_Toc28822"/>
      <w:bookmarkStart w:id="68" w:name="_Toc18160"/>
      <w:r>
        <w:rPr>
          <w:rFonts w:ascii="Arial" w:eastAsia="宋体" w:hAnsi="Arial" w:cs="Arial"/>
          <w:sz w:val="21"/>
          <w:szCs w:val="21"/>
        </w:rPr>
        <w:t>六、项目销售情况统计</w:t>
      </w:r>
      <w:bookmarkEnd w:id="64"/>
      <w:bookmarkEnd w:id="65"/>
      <w:bookmarkEnd w:id="66"/>
      <w:bookmarkEnd w:id="67"/>
      <w:bookmarkEnd w:id="68"/>
    </w:p>
    <w:p w:rsidR="0032795A" w:rsidRDefault="00CF3215">
      <w:pPr>
        <w:pStyle w:val="a4"/>
        <w:spacing w:before="300" w:after="300" w:line="360" w:lineRule="auto"/>
        <w:rPr>
          <w:rStyle w:val="af"/>
          <w:rFonts w:ascii="Arial" w:hAnsi="Arial" w:cs="Arial"/>
        </w:rPr>
      </w:pPr>
      <w:r>
        <w:rPr>
          <w:rFonts w:ascii="Arial" w:hAnsi="Arial" w:cs="Arial"/>
          <w:b/>
          <w:sz w:val="21"/>
          <w:szCs w:val="21"/>
        </w:rPr>
        <w:t>6.1</w:t>
      </w:r>
      <w:r>
        <w:rPr>
          <w:rFonts w:ascii="Arial" w:hAnsi="Arial" w:cs="Arial"/>
          <w:b/>
          <w:sz w:val="21"/>
          <w:szCs w:val="21"/>
        </w:rPr>
        <w:t>项目推盘情况</w:t>
      </w:r>
    </w:p>
    <w:p w:rsidR="0032795A" w:rsidRDefault="00CF3215" w:rsidP="00C84B01">
      <w:pPr>
        <w:spacing w:line="480" w:lineRule="auto"/>
        <w:ind w:firstLineChars="200" w:firstLine="422"/>
        <w:rPr>
          <w:rFonts w:ascii="Arial" w:hAnsi="Arial" w:cs="Arial"/>
          <w:kern w:val="44"/>
          <w:szCs w:val="21"/>
        </w:rPr>
      </w:pPr>
      <w:r>
        <w:rPr>
          <w:rFonts w:ascii="Arial" w:hAnsi="Arial" w:cs="Arial"/>
          <w:kern w:val="44"/>
          <w:sz w:val="21"/>
          <w:szCs w:val="21"/>
        </w:rPr>
        <w:lastRenderedPageBreak/>
        <w:t>项目于</w:t>
      </w:r>
      <w:r>
        <w:rPr>
          <w:rFonts w:ascii="Arial" w:hAnsi="Arial" w:cs="Arial"/>
          <w:kern w:val="44"/>
          <w:sz w:val="21"/>
          <w:szCs w:val="21"/>
        </w:rPr>
        <w:t>2020</w:t>
      </w:r>
      <w:r>
        <w:rPr>
          <w:rFonts w:ascii="Arial" w:hAnsi="Arial" w:cs="Arial"/>
          <w:kern w:val="44"/>
          <w:sz w:val="21"/>
          <w:szCs w:val="21"/>
        </w:rPr>
        <w:t>年</w:t>
      </w:r>
      <w:r>
        <w:rPr>
          <w:rFonts w:ascii="Arial" w:hAnsi="Arial" w:cs="Arial"/>
          <w:kern w:val="44"/>
          <w:sz w:val="21"/>
          <w:szCs w:val="21"/>
        </w:rPr>
        <w:t>10</w:t>
      </w:r>
      <w:r>
        <w:rPr>
          <w:rFonts w:ascii="Arial" w:hAnsi="Arial" w:cs="Arial"/>
          <w:kern w:val="44"/>
          <w:sz w:val="21"/>
          <w:szCs w:val="21"/>
        </w:rPr>
        <w:t>月</w:t>
      </w:r>
      <w:r>
        <w:rPr>
          <w:rFonts w:ascii="Arial" w:hAnsi="Arial" w:cs="Arial"/>
          <w:kern w:val="44"/>
          <w:sz w:val="21"/>
          <w:szCs w:val="21"/>
        </w:rPr>
        <w:t>30</w:t>
      </w:r>
      <w:r>
        <w:rPr>
          <w:rFonts w:ascii="Arial" w:hAnsi="Arial" w:cs="Arial"/>
          <w:kern w:val="44"/>
          <w:sz w:val="21"/>
          <w:szCs w:val="21"/>
        </w:rPr>
        <w:t>日取得</w:t>
      </w:r>
      <w:r>
        <w:rPr>
          <w:rFonts w:ascii="Arial" w:hAnsi="Arial" w:cs="Arial"/>
          <w:kern w:val="44"/>
          <w:sz w:val="21"/>
          <w:szCs w:val="21"/>
        </w:rPr>
        <w:t>2#</w:t>
      </w:r>
      <w:r>
        <w:rPr>
          <w:rFonts w:ascii="Arial" w:hAnsi="Arial" w:cs="Arial"/>
          <w:kern w:val="44"/>
          <w:sz w:val="21"/>
          <w:szCs w:val="21"/>
        </w:rPr>
        <w:t>楼预售许可证，共计住宅</w:t>
      </w:r>
      <w:r>
        <w:rPr>
          <w:rFonts w:ascii="Arial" w:hAnsi="Arial" w:cs="Arial"/>
          <w:kern w:val="44"/>
          <w:sz w:val="21"/>
          <w:szCs w:val="21"/>
        </w:rPr>
        <w:t>191</w:t>
      </w:r>
      <w:r>
        <w:rPr>
          <w:rFonts w:ascii="Arial" w:hAnsi="Arial" w:cs="Arial"/>
          <w:kern w:val="44"/>
          <w:sz w:val="21"/>
          <w:szCs w:val="21"/>
        </w:rPr>
        <w:t>套，可售面积</w:t>
      </w:r>
      <w:r>
        <w:rPr>
          <w:rFonts w:ascii="Arial" w:hAnsi="Arial" w:cs="Arial"/>
          <w:kern w:val="44"/>
          <w:sz w:val="21"/>
          <w:szCs w:val="21"/>
        </w:rPr>
        <w:t>25443.94</w:t>
      </w:r>
      <w:r>
        <w:rPr>
          <w:rFonts w:ascii="Arial" w:hAnsi="Arial" w:cs="Arial"/>
          <w:kern w:val="44"/>
          <w:sz w:val="21"/>
          <w:szCs w:val="21"/>
        </w:rPr>
        <w:t>㎡，项目公司于</w:t>
      </w:r>
      <w:r>
        <w:rPr>
          <w:rFonts w:ascii="Arial" w:hAnsi="Arial" w:cs="Arial"/>
          <w:kern w:val="44"/>
          <w:sz w:val="21"/>
          <w:szCs w:val="21"/>
        </w:rPr>
        <w:t>2021</w:t>
      </w:r>
      <w:r>
        <w:rPr>
          <w:rFonts w:ascii="Arial" w:hAnsi="Arial" w:cs="Arial"/>
          <w:kern w:val="44"/>
          <w:sz w:val="21"/>
          <w:szCs w:val="21"/>
        </w:rPr>
        <w:t>年</w:t>
      </w:r>
      <w:r>
        <w:rPr>
          <w:rFonts w:ascii="Arial" w:hAnsi="Arial" w:cs="Arial"/>
          <w:kern w:val="44"/>
          <w:sz w:val="21"/>
          <w:szCs w:val="21"/>
        </w:rPr>
        <w:t>03</w:t>
      </w:r>
      <w:r>
        <w:rPr>
          <w:rFonts w:ascii="Arial" w:hAnsi="Arial" w:cs="Arial"/>
          <w:kern w:val="44"/>
          <w:sz w:val="21"/>
          <w:szCs w:val="21"/>
        </w:rPr>
        <w:t>月</w:t>
      </w:r>
      <w:r>
        <w:rPr>
          <w:rFonts w:ascii="Arial" w:hAnsi="Arial" w:cs="Arial"/>
          <w:kern w:val="44"/>
          <w:sz w:val="21"/>
          <w:szCs w:val="21"/>
        </w:rPr>
        <w:t>23</w:t>
      </w:r>
      <w:r>
        <w:rPr>
          <w:rFonts w:ascii="Arial" w:hAnsi="Arial" w:cs="Arial"/>
          <w:kern w:val="44"/>
          <w:sz w:val="21"/>
          <w:szCs w:val="21"/>
        </w:rPr>
        <w:t>日正式开盘，截至本报告日累计</w:t>
      </w:r>
      <w:r>
        <w:rPr>
          <w:rStyle w:val="af"/>
          <w:rFonts w:ascii="Arial" w:hAnsi="Arial" w:cs="Arial"/>
        </w:rPr>
        <w:t>销售</w:t>
      </w:r>
      <w:r>
        <w:rPr>
          <w:rStyle w:val="af"/>
          <w:rFonts w:ascii="Arial" w:hAnsi="Arial" w:cs="Arial" w:hint="eastAsia"/>
        </w:rPr>
        <w:t>91</w:t>
      </w:r>
      <w:r>
        <w:rPr>
          <w:rFonts w:ascii="Arial" w:hAnsi="Arial" w:cs="Arial"/>
          <w:kern w:val="44"/>
          <w:sz w:val="21"/>
          <w:szCs w:val="21"/>
        </w:rPr>
        <w:t>套（</w:t>
      </w:r>
      <w:r>
        <w:rPr>
          <w:rFonts w:ascii="Arial" w:hAnsi="Arial" w:cs="Arial" w:hint="eastAsia"/>
          <w:sz w:val="21"/>
          <w:szCs w:val="21"/>
        </w:rPr>
        <w:t>12219.94</w:t>
      </w:r>
      <w:r>
        <w:rPr>
          <w:rFonts w:ascii="Arial" w:hAnsi="Arial" w:cs="Arial"/>
          <w:kern w:val="44"/>
          <w:sz w:val="21"/>
          <w:szCs w:val="21"/>
        </w:rPr>
        <w:t>㎡）。</w:t>
      </w:r>
    </w:p>
    <w:p w:rsidR="0032795A" w:rsidRDefault="00CF3215">
      <w:pPr>
        <w:pStyle w:val="a4"/>
        <w:spacing w:before="300" w:after="300" w:line="360" w:lineRule="auto"/>
        <w:rPr>
          <w:rFonts w:ascii="Arial" w:hAnsi="Arial" w:cs="Arial"/>
          <w:b/>
          <w:sz w:val="21"/>
          <w:szCs w:val="21"/>
        </w:rPr>
      </w:pPr>
      <w:r>
        <w:rPr>
          <w:rFonts w:ascii="Arial" w:hAnsi="Arial" w:cs="Arial"/>
          <w:b/>
          <w:sz w:val="21"/>
          <w:szCs w:val="21"/>
        </w:rPr>
        <w:t>6.2</w:t>
      </w:r>
      <w:r>
        <w:rPr>
          <w:rFonts w:ascii="Arial" w:hAnsi="Arial" w:cs="Arial"/>
          <w:b/>
          <w:sz w:val="21"/>
          <w:szCs w:val="21"/>
        </w:rPr>
        <w:t>销售去化情况</w:t>
      </w:r>
    </w:p>
    <w:p w:rsidR="0032795A" w:rsidRDefault="00CF3215" w:rsidP="00C84B01">
      <w:pPr>
        <w:spacing w:line="480" w:lineRule="auto"/>
        <w:ind w:firstLineChars="200" w:firstLine="422"/>
        <w:rPr>
          <w:rFonts w:ascii="Arial" w:hAnsi="Arial" w:cs="Arial"/>
          <w:sz w:val="21"/>
          <w:szCs w:val="21"/>
        </w:rPr>
      </w:pPr>
      <w:bookmarkStart w:id="69" w:name="_Toc14585"/>
      <w:bookmarkStart w:id="70" w:name="_Toc24431"/>
      <w:r>
        <w:rPr>
          <w:rFonts w:ascii="Arial" w:hAnsi="Arial" w:cs="Arial"/>
          <w:sz w:val="21"/>
          <w:szCs w:val="21"/>
        </w:rPr>
        <w:t>本月：</w:t>
      </w:r>
      <w:r>
        <w:rPr>
          <w:rFonts w:ascii="Arial" w:hAnsi="Arial" w:cs="Arial"/>
          <w:sz w:val="21"/>
          <w:szCs w:val="21"/>
        </w:rPr>
        <w:t>2021</w:t>
      </w:r>
      <w:r>
        <w:rPr>
          <w:rFonts w:ascii="Arial" w:hAnsi="Arial" w:cs="Arial"/>
          <w:sz w:val="21"/>
          <w:szCs w:val="21"/>
        </w:rPr>
        <w:t>年</w:t>
      </w:r>
      <w:r>
        <w:rPr>
          <w:rFonts w:ascii="Arial" w:hAnsi="Arial" w:cs="Arial"/>
          <w:sz w:val="21"/>
          <w:szCs w:val="21"/>
        </w:rPr>
        <w:t>04</w:t>
      </w:r>
      <w:r>
        <w:rPr>
          <w:rFonts w:ascii="Arial" w:hAnsi="Arial" w:cs="Arial"/>
          <w:sz w:val="21"/>
          <w:szCs w:val="21"/>
        </w:rPr>
        <w:t>月共计销售</w:t>
      </w:r>
      <w:r>
        <w:rPr>
          <w:rFonts w:ascii="Arial" w:hAnsi="Arial" w:cs="Arial" w:hint="eastAsia"/>
          <w:sz w:val="21"/>
          <w:szCs w:val="21"/>
        </w:rPr>
        <w:t>53</w:t>
      </w:r>
      <w:r>
        <w:rPr>
          <w:rFonts w:ascii="Arial" w:hAnsi="Arial" w:cs="Arial"/>
          <w:sz w:val="21"/>
          <w:szCs w:val="21"/>
        </w:rPr>
        <w:t>套，销售合同金额</w:t>
      </w:r>
      <w:r>
        <w:rPr>
          <w:rFonts w:ascii="Arial" w:hAnsi="Arial" w:cs="Arial" w:hint="eastAsia"/>
          <w:sz w:val="21"/>
          <w:szCs w:val="21"/>
        </w:rPr>
        <w:t>4,519.79</w:t>
      </w:r>
      <w:r>
        <w:rPr>
          <w:rFonts w:ascii="Arial" w:hAnsi="Arial" w:cs="Arial"/>
          <w:sz w:val="21"/>
          <w:szCs w:val="21"/>
        </w:rPr>
        <w:t>万元，</w:t>
      </w:r>
      <w:r>
        <w:rPr>
          <w:rFonts w:ascii="Arial" w:hAnsi="Arial" w:cs="Arial" w:hint="eastAsia"/>
          <w:sz w:val="21"/>
          <w:szCs w:val="21"/>
        </w:rPr>
        <w:t>本月累计</w:t>
      </w:r>
      <w:r>
        <w:rPr>
          <w:rFonts w:ascii="Arial" w:hAnsi="Arial" w:cs="Arial"/>
          <w:sz w:val="21"/>
          <w:szCs w:val="21"/>
        </w:rPr>
        <w:t>回款</w:t>
      </w:r>
      <w:r>
        <w:rPr>
          <w:rFonts w:ascii="Arial" w:hAnsi="Arial" w:cs="Arial" w:hint="eastAsia"/>
          <w:sz w:val="21"/>
          <w:szCs w:val="21"/>
          <w:lang w:bidi="ar"/>
        </w:rPr>
        <w:t>3,337.58</w:t>
      </w:r>
      <w:r>
        <w:rPr>
          <w:rFonts w:ascii="Arial" w:hAnsi="Arial" w:cs="Arial"/>
          <w:sz w:val="21"/>
          <w:szCs w:val="21"/>
        </w:rPr>
        <w:t>万元；</w:t>
      </w:r>
    </w:p>
    <w:p w:rsidR="0032795A" w:rsidRDefault="00CF3215">
      <w:pPr>
        <w:pStyle w:val="a0"/>
        <w:spacing w:line="480" w:lineRule="auto"/>
        <w:ind w:firstLine="422"/>
        <w:rPr>
          <w:rFonts w:ascii="Arial" w:hAnsi="Arial" w:cs="Arial"/>
          <w:szCs w:val="21"/>
        </w:rPr>
      </w:pPr>
      <w:r>
        <w:rPr>
          <w:rFonts w:ascii="Arial" w:hAnsi="Arial" w:cs="Arial"/>
          <w:szCs w:val="21"/>
        </w:rPr>
        <w:t>累计：</w:t>
      </w:r>
      <w:r>
        <w:rPr>
          <w:rFonts w:ascii="Arial" w:hAnsi="Arial" w:cs="Arial"/>
          <w:szCs w:val="21"/>
        </w:rPr>
        <w:t>2021</w:t>
      </w:r>
      <w:r>
        <w:rPr>
          <w:rFonts w:ascii="Arial" w:hAnsi="Arial" w:cs="Arial"/>
          <w:szCs w:val="21"/>
        </w:rPr>
        <w:t>年累计销售</w:t>
      </w:r>
      <w:r>
        <w:rPr>
          <w:rFonts w:ascii="Arial" w:hAnsi="Arial" w:cs="Arial" w:hint="eastAsia"/>
          <w:szCs w:val="21"/>
        </w:rPr>
        <w:t>91</w:t>
      </w:r>
      <w:r>
        <w:rPr>
          <w:rFonts w:ascii="Arial" w:hAnsi="Arial" w:cs="Arial"/>
          <w:szCs w:val="21"/>
        </w:rPr>
        <w:t>套，销售合同金额</w:t>
      </w:r>
      <w:r>
        <w:rPr>
          <w:rFonts w:ascii="Arial" w:hAnsi="Arial" w:cs="Arial" w:hint="eastAsia"/>
          <w:szCs w:val="21"/>
        </w:rPr>
        <w:t>7,828.72</w:t>
      </w:r>
      <w:r>
        <w:rPr>
          <w:rFonts w:ascii="Arial" w:hAnsi="Arial" w:cs="Arial"/>
          <w:szCs w:val="21"/>
        </w:rPr>
        <w:t>万元，回款</w:t>
      </w:r>
      <w:r>
        <w:rPr>
          <w:rFonts w:ascii="Arial" w:hAnsi="Arial" w:cs="Arial" w:hint="eastAsia"/>
          <w:color w:val="000000"/>
          <w:szCs w:val="21"/>
        </w:rPr>
        <w:t>5,392.85</w:t>
      </w:r>
      <w:r>
        <w:rPr>
          <w:rFonts w:ascii="Arial" w:hAnsi="Arial" w:cs="Arial"/>
          <w:szCs w:val="21"/>
        </w:rPr>
        <w:t>万元；开盘去化率</w:t>
      </w:r>
      <w:r>
        <w:rPr>
          <w:rFonts w:ascii="Arial" w:hAnsi="Arial" w:cs="Arial" w:hint="eastAsia"/>
          <w:szCs w:val="21"/>
        </w:rPr>
        <w:t>48</w:t>
      </w:r>
      <w:r>
        <w:rPr>
          <w:rFonts w:ascii="Arial" w:hAnsi="Arial" w:cs="Arial"/>
          <w:szCs w:val="21"/>
        </w:rPr>
        <w:t>%</w:t>
      </w:r>
      <w:r>
        <w:rPr>
          <w:rFonts w:ascii="Arial" w:hAnsi="Arial" w:cs="Arial"/>
          <w:szCs w:val="21"/>
        </w:rPr>
        <w:t>。</w:t>
      </w:r>
    </w:p>
    <w:p w:rsidR="0032795A" w:rsidRDefault="00CF3215">
      <w:pPr>
        <w:jc w:val="center"/>
        <w:rPr>
          <w:rFonts w:ascii="Arial" w:hAnsi="Arial" w:cs="Arial"/>
          <w:b/>
          <w:bCs/>
          <w:color w:val="000000"/>
          <w:sz w:val="21"/>
          <w:szCs w:val="21"/>
        </w:rPr>
      </w:pPr>
      <w:r>
        <w:rPr>
          <w:rFonts w:ascii="Arial" w:hAnsi="Arial" w:cs="Arial"/>
          <w:b/>
          <w:bCs/>
          <w:sz w:val="21"/>
          <w:szCs w:val="21"/>
        </w:rPr>
        <w:t>项目销售情况</w:t>
      </w:r>
      <w:bookmarkEnd w:id="69"/>
      <w:bookmarkEnd w:id="70"/>
    </w:p>
    <w:tbl>
      <w:tblPr>
        <w:tblW w:w="9307" w:type="dxa"/>
        <w:tblLayout w:type="fixed"/>
        <w:tblCellMar>
          <w:left w:w="0" w:type="dxa"/>
          <w:right w:w="0" w:type="dxa"/>
        </w:tblCellMar>
        <w:tblLook w:val="04A0" w:firstRow="1" w:lastRow="0" w:firstColumn="1" w:lastColumn="0" w:noHBand="0" w:noVBand="1"/>
      </w:tblPr>
      <w:tblGrid>
        <w:gridCol w:w="463"/>
        <w:gridCol w:w="436"/>
        <w:gridCol w:w="1059"/>
        <w:gridCol w:w="938"/>
        <w:gridCol w:w="676"/>
        <w:gridCol w:w="436"/>
        <w:gridCol w:w="1015"/>
        <w:gridCol w:w="828"/>
        <w:gridCol w:w="564"/>
        <w:gridCol w:w="1032"/>
        <w:gridCol w:w="720"/>
        <w:gridCol w:w="720"/>
        <w:gridCol w:w="420"/>
      </w:tblGrid>
      <w:tr w:rsidR="0032795A">
        <w:trPr>
          <w:trHeight w:val="504"/>
        </w:trPr>
        <w:tc>
          <w:tcPr>
            <w:tcW w:w="463"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436"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项目业态</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可售面积</w:t>
            </w:r>
          </w:p>
        </w:tc>
        <w:tc>
          <w:tcPr>
            <w:tcW w:w="2050" w:type="dxa"/>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本月销售情况</w:t>
            </w:r>
          </w:p>
        </w:tc>
        <w:tc>
          <w:tcPr>
            <w:tcW w:w="2407" w:type="dxa"/>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本年销售情况</w:t>
            </w:r>
          </w:p>
        </w:tc>
        <w:tc>
          <w:tcPr>
            <w:tcW w:w="2892" w:type="dxa"/>
            <w:gridSpan w:val="4"/>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累计销售情况</w:t>
            </w:r>
          </w:p>
        </w:tc>
      </w:tr>
      <w:tr w:rsidR="0032795A">
        <w:trPr>
          <w:trHeight w:val="447"/>
        </w:trPr>
        <w:tc>
          <w:tcPr>
            <w:tcW w:w="463"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436"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1059"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436"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回款金额（亿元）</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已签约金额</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去化率</w:t>
            </w:r>
          </w:p>
        </w:tc>
      </w:tr>
      <w:tr w:rsidR="0032795A">
        <w:trPr>
          <w:trHeight w:val="303"/>
        </w:trPr>
        <w:tc>
          <w:tcPr>
            <w:tcW w:w="463"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436"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1059"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rPr>
                <w:rFonts w:ascii="Arial" w:hAnsi="Arial" w:cs="Arial"/>
                <w:b/>
                <w:color w:val="000000"/>
                <w:sz w:val="18"/>
                <w:szCs w:val="18"/>
              </w:rPr>
            </w:pPr>
          </w:p>
        </w:tc>
        <w:tc>
          <w:tcPr>
            <w:tcW w:w="676"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436"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1015"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564"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b/>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420"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rPr>
                <w:rFonts w:ascii="Arial" w:hAnsi="Arial" w:cs="Arial"/>
                <w:b/>
                <w:color w:val="000000"/>
                <w:sz w:val="18"/>
                <w:szCs w:val="18"/>
              </w:rPr>
            </w:pPr>
          </w:p>
        </w:tc>
      </w:tr>
      <w:tr w:rsidR="0032795A">
        <w:trPr>
          <w:trHeight w:val="318"/>
        </w:trPr>
        <w:tc>
          <w:tcPr>
            <w:tcW w:w="46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1</w:t>
            </w:r>
          </w:p>
        </w:tc>
        <w:tc>
          <w:tcPr>
            <w:tcW w:w="4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textAlignment w:val="center"/>
              <w:rPr>
                <w:rFonts w:ascii="Arial" w:hAnsi="Arial" w:cs="Arial"/>
                <w:b/>
                <w:bCs/>
                <w:color w:val="000000"/>
                <w:sz w:val="18"/>
                <w:szCs w:val="18"/>
              </w:rPr>
            </w:pPr>
            <w:r>
              <w:rPr>
                <w:rFonts w:ascii="Arial" w:hAnsi="Arial" w:cs="Arial"/>
                <w:b/>
                <w:bCs/>
                <w:color w:val="000000"/>
                <w:sz w:val="18"/>
                <w:szCs w:val="18"/>
                <w:lang w:bidi="ar"/>
              </w:rPr>
              <w:t>高层</w:t>
            </w:r>
          </w:p>
        </w:tc>
        <w:tc>
          <w:tcPr>
            <w:tcW w:w="105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93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4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101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8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447"/>
        </w:trPr>
        <w:tc>
          <w:tcPr>
            <w:tcW w:w="46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4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楼</w:t>
            </w:r>
          </w:p>
        </w:tc>
        <w:tc>
          <w:tcPr>
            <w:tcW w:w="105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25443.94</w:t>
            </w:r>
            <w:r>
              <w:rPr>
                <w:rFonts w:ascii="Arial" w:hAnsi="Arial" w:cs="Arial"/>
                <w:color w:val="000000"/>
                <w:sz w:val="18"/>
                <w:szCs w:val="18"/>
                <w:lang w:bidi="ar"/>
              </w:rPr>
              <w:t>㎡</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6890.27</w:t>
            </w:r>
            <w:r>
              <w:rPr>
                <w:rFonts w:ascii="Arial" w:hAnsi="Arial" w:cs="Arial"/>
                <w:color w:val="000000"/>
                <w:sz w:val="18"/>
                <w:szCs w:val="18"/>
                <w:lang w:bidi="ar"/>
              </w:rPr>
              <w:t>㎡</w:t>
            </w:r>
          </w:p>
        </w:tc>
        <w:tc>
          <w:tcPr>
            <w:tcW w:w="67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0.</w:t>
            </w:r>
            <w:r>
              <w:rPr>
                <w:rFonts w:ascii="Arial" w:hAnsi="Arial" w:cs="Arial" w:hint="eastAsia"/>
                <w:color w:val="000000"/>
                <w:sz w:val="18"/>
                <w:szCs w:val="18"/>
                <w:lang w:bidi="ar"/>
              </w:rPr>
              <w:t>45</w:t>
            </w:r>
            <w:r>
              <w:rPr>
                <w:rFonts w:ascii="Arial" w:hAnsi="Arial" w:cs="Arial"/>
                <w:color w:val="000000"/>
                <w:sz w:val="18"/>
                <w:szCs w:val="18"/>
                <w:lang w:bidi="ar"/>
              </w:rPr>
              <w:t xml:space="preserve"> </w:t>
            </w:r>
          </w:p>
        </w:tc>
        <w:tc>
          <w:tcPr>
            <w:tcW w:w="4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0.</w:t>
            </w:r>
            <w:r>
              <w:rPr>
                <w:rFonts w:ascii="Arial" w:hAnsi="Arial" w:cs="Arial" w:hint="eastAsia"/>
                <w:color w:val="000000"/>
                <w:sz w:val="18"/>
                <w:szCs w:val="18"/>
                <w:lang w:bidi="ar"/>
              </w:rPr>
              <w:t>32</w:t>
            </w:r>
            <w:r>
              <w:rPr>
                <w:rFonts w:ascii="Arial" w:hAnsi="Arial" w:cs="Arial"/>
                <w:color w:val="000000"/>
                <w:sz w:val="18"/>
                <w:szCs w:val="18"/>
                <w:lang w:bidi="ar"/>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sz w:val="18"/>
                <w:szCs w:val="18"/>
              </w:rPr>
              <w:t>12219.94</w:t>
            </w:r>
            <w:r>
              <w:rPr>
                <w:rFonts w:ascii="Arial" w:hAnsi="Arial" w:cs="Arial"/>
                <w:color w:val="000000"/>
                <w:sz w:val="18"/>
                <w:szCs w:val="18"/>
                <w:lang w:bidi="ar"/>
              </w:rPr>
              <w:t>㎡</w:t>
            </w:r>
          </w:p>
        </w:tc>
        <w:tc>
          <w:tcPr>
            <w:tcW w:w="8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0.</w:t>
            </w:r>
            <w:r>
              <w:rPr>
                <w:rFonts w:ascii="Arial" w:hAnsi="Arial" w:cs="Arial" w:hint="eastAsia"/>
                <w:color w:val="000000"/>
                <w:sz w:val="18"/>
                <w:szCs w:val="18"/>
                <w:lang w:bidi="ar"/>
              </w:rPr>
              <w:t>78</w:t>
            </w:r>
          </w:p>
        </w:tc>
        <w:tc>
          <w:tcPr>
            <w:tcW w:w="5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 0.</w:t>
            </w:r>
            <w:r>
              <w:rPr>
                <w:rFonts w:ascii="Arial" w:hAnsi="Arial" w:cs="Arial" w:hint="eastAsia"/>
                <w:color w:val="000000"/>
                <w:sz w:val="18"/>
                <w:szCs w:val="18"/>
                <w:lang w:bidi="ar"/>
              </w:rPr>
              <w:t>49</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sz w:val="18"/>
                <w:szCs w:val="18"/>
              </w:rPr>
              <w:t>12219.94</w:t>
            </w:r>
            <w:r>
              <w:rPr>
                <w:rFonts w:ascii="Arial" w:hAnsi="Arial" w:cs="Arial"/>
                <w:color w:val="000000"/>
                <w:sz w:val="18"/>
                <w:szCs w:val="18"/>
                <w:lang w:bidi="ar"/>
              </w:rPr>
              <w:t>㎡</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0.</w:t>
            </w:r>
            <w:r>
              <w:rPr>
                <w:rFonts w:ascii="Arial" w:hAnsi="Arial" w:cs="Arial" w:hint="eastAsia"/>
                <w:color w:val="000000"/>
                <w:sz w:val="18"/>
                <w:szCs w:val="18"/>
                <w:lang w:bidi="ar"/>
              </w:rPr>
              <w:t>78</w:t>
            </w:r>
            <w:r>
              <w:rPr>
                <w:rFonts w:ascii="Arial" w:hAnsi="Arial" w:cs="Arial"/>
                <w:color w:val="000000"/>
                <w:sz w:val="18"/>
                <w:szCs w:val="18"/>
                <w:lang w:bidi="ar"/>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0.</w:t>
            </w:r>
            <w:r>
              <w:rPr>
                <w:rFonts w:ascii="Arial" w:hAnsi="Arial" w:cs="Arial" w:hint="eastAsia"/>
                <w:color w:val="000000"/>
                <w:sz w:val="18"/>
                <w:szCs w:val="18"/>
                <w:lang w:bidi="ar"/>
              </w:rPr>
              <w:t>49</w:t>
            </w:r>
            <w:r>
              <w:rPr>
                <w:rFonts w:ascii="Arial" w:hAnsi="Arial" w:cs="Arial"/>
                <w:color w:val="000000"/>
                <w:sz w:val="18"/>
                <w:szCs w:val="18"/>
                <w:lang w:bidi="ar"/>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48</w:t>
            </w:r>
            <w:r>
              <w:rPr>
                <w:rFonts w:ascii="Arial" w:hAnsi="Arial" w:cs="Arial"/>
                <w:color w:val="000000"/>
                <w:sz w:val="18"/>
                <w:szCs w:val="18"/>
                <w:lang w:bidi="ar"/>
              </w:rPr>
              <w:t>%</w:t>
            </w:r>
          </w:p>
        </w:tc>
      </w:tr>
      <w:tr w:rsidR="0032795A">
        <w:trPr>
          <w:trHeight w:val="303"/>
        </w:trPr>
        <w:tc>
          <w:tcPr>
            <w:tcW w:w="46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8844" w:type="dxa"/>
            <w:gridSpan w:val="12"/>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其他楼栋均未取得预售证，未开盘</w:t>
            </w:r>
          </w:p>
        </w:tc>
      </w:tr>
      <w:tr w:rsidR="0032795A">
        <w:trPr>
          <w:trHeight w:val="519"/>
        </w:trPr>
        <w:tc>
          <w:tcPr>
            <w:tcW w:w="899" w:type="dxa"/>
            <w:gridSpan w:val="2"/>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05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both"/>
              <w:textAlignment w:val="center"/>
              <w:rPr>
                <w:rFonts w:ascii="Arial" w:hAnsi="Arial" w:cs="Arial"/>
                <w:b/>
                <w:bCs/>
                <w:color w:val="000000"/>
                <w:sz w:val="18"/>
                <w:szCs w:val="18"/>
              </w:rPr>
            </w:pPr>
            <w:r>
              <w:rPr>
                <w:rFonts w:ascii="Arial" w:hAnsi="Arial" w:cs="Arial"/>
                <w:b/>
                <w:bCs/>
                <w:color w:val="000000"/>
                <w:sz w:val="18"/>
                <w:szCs w:val="18"/>
                <w:lang w:bidi="ar"/>
              </w:rPr>
              <w:t>25443.94</w:t>
            </w:r>
            <w:r>
              <w:rPr>
                <w:rFonts w:ascii="Arial" w:hAnsi="Arial" w:cs="Arial"/>
                <w:b/>
                <w:bCs/>
                <w:color w:val="000000"/>
                <w:sz w:val="18"/>
                <w:szCs w:val="18"/>
                <w:lang w:bidi="ar"/>
              </w:rPr>
              <w:t>㎡</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hint="eastAsia"/>
                <w:b/>
                <w:bCs/>
                <w:color w:val="000000"/>
                <w:sz w:val="18"/>
                <w:szCs w:val="18"/>
                <w:lang w:bidi="ar"/>
              </w:rPr>
              <w:t>6890.27</w:t>
            </w:r>
            <w:r>
              <w:rPr>
                <w:rFonts w:ascii="Arial" w:hAnsi="Arial" w:cs="Arial"/>
                <w:b/>
                <w:bCs/>
                <w:color w:val="000000"/>
                <w:sz w:val="18"/>
                <w:szCs w:val="18"/>
                <w:lang w:bidi="ar"/>
              </w:rPr>
              <w:t>㎡</w:t>
            </w:r>
          </w:p>
        </w:tc>
        <w:tc>
          <w:tcPr>
            <w:tcW w:w="67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0.</w:t>
            </w:r>
            <w:r>
              <w:rPr>
                <w:rFonts w:ascii="Arial" w:hAnsi="Arial" w:cs="Arial" w:hint="eastAsia"/>
                <w:b/>
                <w:bCs/>
                <w:color w:val="000000"/>
                <w:sz w:val="18"/>
                <w:szCs w:val="18"/>
                <w:lang w:bidi="ar"/>
              </w:rPr>
              <w:t>45</w:t>
            </w:r>
            <w:r>
              <w:rPr>
                <w:rFonts w:ascii="Arial" w:hAnsi="Arial" w:cs="Arial"/>
                <w:b/>
                <w:bCs/>
                <w:color w:val="000000"/>
                <w:sz w:val="18"/>
                <w:szCs w:val="18"/>
                <w:lang w:bidi="ar"/>
              </w:rPr>
              <w:t xml:space="preserve"> </w:t>
            </w:r>
          </w:p>
        </w:tc>
        <w:tc>
          <w:tcPr>
            <w:tcW w:w="4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0.</w:t>
            </w:r>
            <w:r>
              <w:rPr>
                <w:rFonts w:ascii="Arial" w:hAnsi="Arial" w:cs="Arial" w:hint="eastAsia"/>
                <w:b/>
                <w:bCs/>
                <w:color w:val="000000"/>
                <w:sz w:val="18"/>
                <w:szCs w:val="18"/>
                <w:lang w:bidi="ar"/>
              </w:rPr>
              <w:t>32</w:t>
            </w:r>
            <w:r>
              <w:rPr>
                <w:rFonts w:ascii="Arial" w:hAnsi="Arial" w:cs="Arial"/>
                <w:b/>
                <w:bCs/>
                <w:color w:val="000000"/>
                <w:sz w:val="18"/>
                <w:szCs w:val="18"/>
                <w:lang w:bidi="ar"/>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hint="eastAsia"/>
                <w:b/>
                <w:bCs/>
                <w:sz w:val="18"/>
                <w:szCs w:val="18"/>
              </w:rPr>
              <w:t>12219.94</w:t>
            </w:r>
            <w:r>
              <w:rPr>
                <w:rFonts w:ascii="Arial" w:hAnsi="Arial" w:cs="Arial"/>
                <w:b/>
                <w:bCs/>
                <w:color w:val="000000"/>
                <w:sz w:val="18"/>
                <w:szCs w:val="18"/>
                <w:lang w:bidi="ar"/>
              </w:rPr>
              <w:t>㎡</w:t>
            </w:r>
          </w:p>
        </w:tc>
        <w:tc>
          <w:tcPr>
            <w:tcW w:w="8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0.</w:t>
            </w:r>
            <w:r>
              <w:rPr>
                <w:rFonts w:ascii="Arial" w:hAnsi="Arial" w:cs="Arial" w:hint="eastAsia"/>
                <w:b/>
                <w:bCs/>
                <w:color w:val="000000"/>
                <w:sz w:val="18"/>
                <w:szCs w:val="18"/>
                <w:lang w:bidi="ar"/>
              </w:rPr>
              <w:t>78</w:t>
            </w:r>
          </w:p>
        </w:tc>
        <w:tc>
          <w:tcPr>
            <w:tcW w:w="56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0.</w:t>
            </w:r>
            <w:r>
              <w:rPr>
                <w:rFonts w:ascii="Arial" w:hAnsi="Arial" w:cs="Arial" w:hint="eastAsia"/>
                <w:b/>
                <w:bCs/>
                <w:color w:val="000000"/>
                <w:sz w:val="18"/>
                <w:szCs w:val="18"/>
                <w:lang w:bidi="ar"/>
              </w:rPr>
              <w:t>49</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hint="eastAsia"/>
                <w:b/>
                <w:bCs/>
                <w:sz w:val="18"/>
                <w:szCs w:val="18"/>
              </w:rPr>
              <w:t>12219.94</w:t>
            </w:r>
            <w:r>
              <w:rPr>
                <w:rFonts w:ascii="Arial" w:hAnsi="Arial" w:cs="Arial"/>
                <w:b/>
                <w:bCs/>
                <w:color w:val="000000"/>
                <w:sz w:val="18"/>
                <w:szCs w:val="18"/>
                <w:lang w:bidi="ar"/>
              </w:rPr>
              <w:t>㎡</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0.</w:t>
            </w:r>
            <w:r>
              <w:rPr>
                <w:rFonts w:ascii="Arial" w:hAnsi="Arial" w:cs="Arial" w:hint="eastAsia"/>
                <w:b/>
                <w:bCs/>
                <w:color w:val="000000"/>
                <w:sz w:val="18"/>
                <w:szCs w:val="18"/>
                <w:lang w:bidi="ar"/>
              </w:rPr>
              <w:t>78</w:t>
            </w:r>
            <w:r>
              <w:rPr>
                <w:rFonts w:ascii="Arial" w:hAnsi="Arial" w:cs="Arial"/>
                <w:b/>
                <w:bCs/>
                <w:color w:val="000000"/>
                <w:sz w:val="18"/>
                <w:szCs w:val="18"/>
                <w:lang w:bidi="ar"/>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b/>
                <w:bCs/>
                <w:color w:val="000000"/>
                <w:sz w:val="18"/>
                <w:szCs w:val="18"/>
                <w:lang w:bidi="ar"/>
              </w:rPr>
              <w:t>0.</w:t>
            </w:r>
            <w:r>
              <w:rPr>
                <w:rFonts w:ascii="Arial" w:hAnsi="Arial" w:cs="Arial" w:hint="eastAsia"/>
                <w:b/>
                <w:bCs/>
                <w:color w:val="000000"/>
                <w:sz w:val="18"/>
                <w:szCs w:val="18"/>
                <w:lang w:bidi="ar"/>
              </w:rPr>
              <w:t>49</w:t>
            </w:r>
            <w:r>
              <w:rPr>
                <w:rFonts w:ascii="Arial" w:hAnsi="Arial" w:cs="Arial"/>
                <w:b/>
                <w:bCs/>
                <w:color w:val="000000"/>
                <w:sz w:val="18"/>
                <w:szCs w:val="18"/>
                <w:lang w:bidi="ar"/>
              </w:rPr>
              <w:t xml:space="preserve"> </w:t>
            </w:r>
          </w:p>
        </w:tc>
        <w:tc>
          <w:tcPr>
            <w:tcW w:w="4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bCs/>
                <w:color w:val="000000"/>
                <w:sz w:val="18"/>
                <w:szCs w:val="18"/>
              </w:rPr>
            </w:pPr>
            <w:r>
              <w:rPr>
                <w:rFonts w:ascii="Arial" w:hAnsi="Arial" w:cs="Arial" w:hint="eastAsia"/>
                <w:b/>
                <w:bCs/>
                <w:color w:val="000000"/>
                <w:sz w:val="18"/>
                <w:szCs w:val="18"/>
                <w:lang w:bidi="ar"/>
              </w:rPr>
              <w:t>48</w:t>
            </w:r>
            <w:r>
              <w:rPr>
                <w:rFonts w:ascii="Arial" w:hAnsi="Arial" w:cs="Arial"/>
                <w:b/>
                <w:bCs/>
                <w:color w:val="000000"/>
                <w:sz w:val="18"/>
                <w:szCs w:val="18"/>
                <w:lang w:bidi="ar"/>
              </w:rPr>
              <w:t>%</w:t>
            </w:r>
          </w:p>
        </w:tc>
      </w:tr>
    </w:tbl>
    <w:p w:rsidR="0032795A" w:rsidRDefault="0032795A">
      <w:pPr>
        <w:rPr>
          <w:rFonts w:ascii="Arial" w:hAnsi="Arial" w:cs="Arial"/>
          <w:bCs/>
          <w:sz w:val="21"/>
          <w:szCs w:val="21"/>
        </w:rPr>
      </w:pPr>
    </w:p>
    <w:p w:rsidR="0032795A" w:rsidRDefault="00CF3215">
      <w:pPr>
        <w:pStyle w:val="a4"/>
        <w:rPr>
          <w:rFonts w:ascii="Arial" w:hAnsi="Arial" w:cs="Arial"/>
          <w:b/>
          <w:sz w:val="21"/>
          <w:szCs w:val="21"/>
        </w:rPr>
      </w:pPr>
      <w:bookmarkStart w:id="71" w:name="_Toc17932"/>
      <w:bookmarkStart w:id="72" w:name="_Toc22155"/>
      <w:r>
        <w:rPr>
          <w:rFonts w:ascii="Arial" w:hAnsi="Arial" w:cs="Arial"/>
          <w:b/>
          <w:sz w:val="21"/>
          <w:szCs w:val="21"/>
        </w:rPr>
        <w:t>6.3</w:t>
      </w:r>
      <w:r>
        <w:rPr>
          <w:rFonts w:ascii="Arial" w:hAnsi="Arial" w:cs="Arial"/>
          <w:b/>
          <w:sz w:val="21"/>
          <w:szCs w:val="21"/>
        </w:rPr>
        <w:t>动态货值</w:t>
      </w:r>
      <w:bookmarkEnd w:id="71"/>
      <w:bookmarkEnd w:id="72"/>
    </w:p>
    <w:p w:rsidR="0032795A" w:rsidRDefault="00CF3215" w:rsidP="00C84B01">
      <w:pPr>
        <w:spacing w:line="480" w:lineRule="auto"/>
        <w:ind w:firstLineChars="200" w:firstLine="422"/>
        <w:rPr>
          <w:rFonts w:ascii="Arial" w:hAnsi="Arial" w:cs="Arial"/>
          <w:sz w:val="21"/>
          <w:szCs w:val="21"/>
        </w:rPr>
      </w:pPr>
      <w:r>
        <w:rPr>
          <w:rFonts w:ascii="Arial" w:hAnsi="Arial" w:cs="Arial"/>
          <w:sz w:val="21"/>
          <w:szCs w:val="21"/>
        </w:rPr>
        <w:t>本项目地上可售面积</w:t>
      </w:r>
      <w:r>
        <w:rPr>
          <w:rFonts w:ascii="Arial" w:hAnsi="Arial" w:cs="Arial"/>
          <w:sz w:val="21"/>
          <w:szCs w:val="21"/>
        </w:rPr>
        <w:t>455,430.84</w:t>
      </w:r>
      <w:r>
        <w:rPr>
          <w:rFonts w:ascii="Arial" w:hAnsi="Arial" w:cs="Arial"/>
          <w:sz w:val="21"/>
          <w:szCs w:val="21"/>
        </w:rPr>
        <w:t>㎡，其中：住宅可售面积</w:t>
      </w:r>
      <w:r>
        <w:rPr>
          <w:rFonts w:ascii="Arial" w:hAnsi="Arial" w:cs="Arial"/>
          <w:sz w:val="21"/>
          <w:szCs w:val="21"/>
        </w:rPr>
        <w:t>430324.8</w:t>
      </w:r>
      <w:r>
        <w:rPr>
          <w:rFonts w:ascii="Arial" w:hAnsi="Arial" w:cs="Arial"/>
          <w:sz w:val="21"/>
          <w:szCs w:val="21"/>
        </w:rPr>
        <w:t>㎡</w:t>
      </w:r>
      <w:r>
        <w:rPr>
          <w:rFonts w:ascii="Arial" w:hAnsi="Arial" w:cs="Arial"/>
          <w:sz w:val="21"/>
          <w:szCs w:val="21"/>
        </w:rPr>
        <w:t>,</w:t>
      </w:r>
      <w:r>
        <w:rPr>
          <w:rFonts w:ascii="Arial" w:hAnsi="Arial" w:cs="Arial"/>
          <w:sz w:val="21"/>
          <w:szCs w:val="21"/>
        </w:rPr>
        <w:t>动态货值</w:t>
      </w:r>
      <w:r>
        <w:rPr>
          <w:rFonts w:ascii="Arial" w:hAnsi="Arial" w:cs="Arial"/>
          <w:sz w:val="21"/>
          <w:szCs w:val="21"/>
        </w:rPr>
        <w:t>356,045.64</w:t>
      </w:r>
      <w:r>
        <w:rPr>
          <w:rFonts w:ascii="Arial" w:hAnsi="Arial" w:cs="Arial"/>
          <w:sz w:val="21"/>
          <w:szCs w:val="21"/>
        </w:rPr>
        <w:t>万元；商业可售面积</w:t>
      </w:r>
      <w:r>
        <w:rPr>
          <w:rFonts w:ascii="Arial" w:hAnsi="Arial" w:cs="Arial"/>
          <w:sz w:val="21"/>
          <w:szCs w:val="21"/>
        </w:rPr>
        <w:t>25106.04</w:t>
      </w:r>
      <w:r>
        <w:rPr>
          <w:rFonts w:ascii="Arial" w:hAnsi="Arial" w:cs="Arial"/>
          <w:sz w:val="21"/>
          <w:szCs w:val="21"/>
        </w:rPr>
        <w:t>㎡，货值</w:t>
      </w:r>
      <w:r>
        <w:rPr>
          <w:rFonts w:ascii="Arial" w:hAnsi="Arial" w:cs="Arial"/>
          <w:sz w:val="21"/>
          <w:szCs w:val="21"/>
        </w:rPr>
        <w:t>21,900.00</w:t>
      </w:r>
      <w:r>
        <w:rPr>
          <w:rFonts w:ascii="Arial" w:hAnsi="Arial" w:cs="Arial"/>
          <w:sz w:val="21"/>
          <w:szCs w:val="21"/>
        </w:rPr>
        <w:t>万元；停车位</w:t>
      </w:r>
      <w:r>
        <w:rPr>
          <w:rFonts w:ascii="Arial" w:hAnsi="Arial" w:cs="Arial"/>
          <w:sz w:val="21"/>
          <w:szCs w:val="21"/>
        </w:rPr>
        <w:t>2700</w:t>
      </w:r>
      <w:r>
        <w:rPr>
          <w:rFonts w:ascii="Arial" w:hAnsi="Arial" w:cs="Arial"/>
          <w:sz w:val="21"/>
          <w:szCs w:val="21"/>
        </w:rPr>
        <w:t>个，货值</w:t>
      </w:r>
      <w:r>
        <w:rPr>
          <w:rFonts w:ascii="Arial" w:hAnsi="Arial" w:cs="Arial"/>
          <w:sz w:val="21"/>
          <w:szCs w:val="21"/>
        </w:rPr>
        <w:t>18,900.00</w:t>
      </w:r>
      <w:r>
        <w:rPr>
          <w:rFonts w:ascii="Arial" w:hAnsi="Arial" w:cs="Arial"/>
          <w:sz w:val="21"/>
          <w:szCs w:val="21"/>
        </w:rPr>
        <w:t>万元，酒店</w:t>
      </w:r>
      <w:r>
        <w:rPr>
          <w:rFonts w:ascii="Arial" w:hAnsi="Arial" w:cs="Arial"/>
          <w:sz w:val="21"/>
          <w:szCs w:val="21"/>
        </w:rPr>
        <w:t>21000</w:t>
      </w:r>
      <w:r>
        <w:rPr>
          <w:rFonts w:ascii="Arial" w:hAnsi="Arial" w:cs="Arial"/>
          <w:sz w:val="21"/>
          <w:szCs w:val="21"/>
        </w:rPr>
        <w:t>㎡，酒店为自持，总货值</w:t>
      </w:r>
      <w:r>
        <w:rPr>
          <w:rFonts w:ascii="Arial" w:hAnsi="Arial" w:cs="Arial"/>
          <w:color w:val="000000"/>
          <w:sz w:val="21"/>
          <w:szCs w:val="21"/>
          <w:lang w:bidi="ar"/>
        </w:rPr>
        <w:t>377,945.64</w:t>
      </w:r>
      <w:r>
        <w:rPr>
          <w:rFonts w:ascii="Arial" w:hAnsi="Arial" w:cs="Arial"/>
          <w:sz w:val="21"/>
          <w:szCs w:val="21"/>
        </w:rPr>
        <w:t>万元（不含酒店）。已取得预售证的</w:t>
      </w:r>
      <w:r>
        <w:rPr>
          <w:rFonts w:ascii="Arial" w:hAnsi="Arial" w:cs="Arial"/>
          <w:sz w:val="21"/>
          <w:szCs w:val="21"/>
        </w:rPr>
        <w:t>2#</w:t>
      </w:r>
      <w:r>
        <w:rPr>
          <w:rFonts w:ascii="Arial" w:hAnsi="Arial" w:cs="Arial"/>
          <w:sz w:val="21"/>
          <w:szCs w:val="21"/>
        </w:rPr>
        <w:t>楼为高层住宅，预售面积</w:t>
      </w:r>
      <w:r>
        <w:rPr>
          <w:rFonts w:ascii="Arial" w:hAnsi="Arial" w:cs="Arial"/>
          <w:sz w:val="21"/>
          <w:szCs w:val="21"/>
        </w:rPr>
        <w:t>25443.94</w:t>
      </w:r>
      <w:r>
        <w:rPr>
          <w:rFonts w:ascii="Arial" w:hAnsi="Arial" w:cs="Arial"/>
          <w:sz w:val="21"/>
          <w:szCs w:val="21"/>
        </w:rPr>
        <w:t>㎡，预售备案价</w:t>
      </w:r>
      <w:r>
        <w:rPr>
          <w:rFonts w:ascii="Arial" w:hAnsi="Arial" w:cs="Arial"/>
          <w:sz w:val="21"/>
          <w:szCs w:val="21"/>
        </w:rPr>
        <w:t>8,000.00</w:t>
      </w:r>
      <w:r>
        <w:rPr>
          <w:rFonts w:ascii="Arial" w:hAnsi="Arial" w:cs="Arial"/>
          <w:sz w:val="21"/>
          <w:szCs w:val="21"/>
        </w:rPr>
        <w:t>元</w:t>
      </w:r>
      <w:r>
        <w:rPr>
          <w:rFonts w:ascii="Arial" w:hAnsi="Arial" w:cs="Arial"/>
          <w:sz w:val="21"/>
          <w:szCs w:val="21"/>
        </w:rPr>
        <w:t>/</w:t>
      </w:r>
      <w:r>
        <w:rPr>
          <w:rFonts w:ascii="Arial" w:hAnsi="Arial" w:cs="Arial"/>
          <w:sz w:val="21"/>
          <w:szCs w:val="21"/>
        </w:rPr>
        <w:t>㎡</w:t>
      </w:r>
      <w:r>
        <w:rPr>
          <w:rFonts w:ascii="Arial" w:hAnsi="Arial" w:cs="Arial"/>
          <w:sz w:val="21"/>
          <w:szCs w:val="21"/>
        </w:rPr>
        <w:t xml:space="preserve"> </w:t>
      </w:r>
      <w:r>
        <w:rPr>
          <w:rFonts w:ascii="Arial" w:hAnsi="Arial" w:cs="Arial"/>
          <w:sz w:val="21"/>
          <w:szCs w:val="21"/>
        </w:rPr>
        <w:t>，</w:t>
      </w:r>
      <w:r>
        <w:rPr>
          <w:rFonts w:ascii="Arial" w:hAnsi="Arial" w:cs="Arial"/>
          <w:sz w:val="21"/>
          <w:szCs w:val="21"/>
        </w:rPr>
        <w:t>2#</w:t>
      </w:r>
      <w:r>
        <w:rPr>
          <w:rFonts w:ascii="Arial" w:hAnsi="Arial" w:cs="Arial"/>
          <w:sz w:val="21"/>
          <w:szCs w:val="21"/>
        </w:rPr>
        <w:t>楼动态货值</w:t>
      </w:r>
      <w:r>
        <w:rPr>
          <w:rFonts w:ascii="Arial" w:hAnsi="Arial" w:cs="Arial" w:hint="eastAsia"/>
          <w:sz w:val="21"/>
          <w:szCs w:val="21"/>
        </w:rPr>
        <w:t>18,407.92</w:t>
      </w:r>
      <w:r>
        <w:rPr>
          <w:rFonts w:ascii="Arial" w:hAnsi="Arial" w:cs="Arial"/>
          <w:sz w:val="21"/>
          <w:szCs w:val="21"/>
        </w:rPr>
        <w:t>万元，项目总动态货值</w:t>
      </w:r>
      <w:r>
        <w:rPr>
          <w:rFonts w:ascii="Arial" w:hAnsi="Arial" w:cs="Arial"/>
          <w:color w:val="000000"/>
          <w:sz w:val="21"/>
          <w:szCs w:val="21"/>
          <w:lang w:bidi="ar"/>
        </w:rPr>
        <w:t>375,998.41</w:t>
      </w:r>
      <w:r>
        <w:rPr>
          <w:rFonts w:ascii="Arial" w:hAnsi="Arial" w:cs="Arial"/>
          <w:sz w:val="21"/>
          <w:szCs w:val="21"/>
        </w:rPr>
        <w:t>万元：</w:t>
      </w:r>
    </w:p>
    <w:p w:rsidR="0032795A" w:rsidRDefault="0032795A">
      <w:pPr>
        <w:pStyle w:val="a4"/>
        <w:jc w:val="center"/>
        <w:rPr>
          <w:rFonts w:ascii="Arial" w:hAnsi="Arial" w:cs="Arial"/>
          <w:b/>
          <w:sz w:val="21"/>
          <w:szCs w:val="21"/>
        </w:rPr>
      </w:pPr>
      <w:bookmarkStart w:id="73" w:name="_Toc3533"/>
      <w:bookmarkStart w:id="74" w:name="_Toc3937"/>
    </w:p>
    <w:p w:rsidR="0032795A" w:rsidRDefault="0032795A">
      <w:pPr>
        <w:pStyle w:val="a4"/>
        <w:jc w:val="center"/>
        <w:rPr>
          <w:rFonts w:ascii="Arial" w:hAnsi="Arial" w:cs="Arial"/>
          <w:b/>
          <w:sz w:val="21"/>
          <w:szCs w:val="21"/>
        </w:rPr>
      </w:pPr>
    </w:p>
    <w:p w:rsidR="0032795A" w:rsidRDefault="0032795A">
      <w:pPr>
        <w:pStyle w:val="a4"/>
        <w:jc w:val="center"/>
        <w:rPr>
          <w:rFonts w:ascii="Arial" w:hAnsi="Arial" w:cs="Arial"/>
          <w:b/>
          <w:sz w:val="21"/>
          <w:szCs w:val="21"/>
        </w:rPr>
      </w:pPr>
    </w:p>
    <w:p w:rsidR="0032795A" w:rsidRDefault="0032795A">
      <w:pPr>
        <w:pStyle w:val="a4"/>
        <w:jc w:val="center"/>
        <w:rPr>
          <w:rFonts w:ascii="Arial" w:hAnsi="Arial" w:cs="Arial"/>
          <w:b/>
          <w:sz w:val="21"/>
          <w:szCs w:val="21"/>
        </w:rPr>
      </w:pPr>
    </w:p>
    <w:p w:rsidR="0032795A" w:rsidRDefault="00CF3215">
      <w:pPr>
        <w:pStyle w:val="a4"/>
        <w:jc w:val="center"/>
        <w:rPr>
          <w:rFonts w:ascii="Arial" w:hAnsi="Arial" w:cs="Arial"/>
          <w:sz w:val="21"/>
          <w:szCs w:val="21"/>
        </w:rPr>
      </w:pPr>
      <w:r>
        <w:rPr>
          <w:rFonts w:ascii="Arial" w:hAnsi="Arial" w:cs="Arial"/>
          <w:b/>
          <w:sz w:val="21"/>
          <w:szCs w:val="21"/>
        </w:rPr>
        <w:lastRenderedPageBreak/>
        <w:t>动态货值情况</w:t>
      </w:r>
      <w:bookmarkEnd w:id="73"/>
      <w:bookmarkEnd w:id="74"/>
    </w:p>
    <w:tbl>
      <w:tblPr>
        <w:tblW w:w="9283" w:type="dxa"/>
        <w:tblLayout w:type="fixed"/>
        <w:tblCellMar>
          <w:left w:w="0" w:type="dxa"/>
          <w:right w:w="0" w:type="dxa"/>
        </w:tblCellMar>
        <w:tblLook w:val="04A0" w:firstRow="1" w:lastRow="0" w:firstColumn="1" w:lastColumn="0" w:noHBand="0" w:noVBand="1"/>
      </w:tblPr>
      <w:tblGrid>
        <w:gridCol w:w="2407"/>
        <w:gridCol w:w="1656"/>
        <w:gridCol w:w="2160"/>
        <w:gridCol w:w="3060"/>
      </w:tblGrid>
      <w:tr w:rsidR="0032795A">
        <w:trPr>
          <w:trHeight w:val="804"/>
        </w:trPr>
        <w:tc>
          <w:tcPr>
            <w:tcW w:w="240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动态货值</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)(A)</w:t>
            </w:r>
            <w:r>
              <w:rPr>
                <w:rFonts w:ascii="Arial" w:hAnsi="Arial" w:cs="Arial"/>
                <w:color w:val="000000"/>
                <w:sz w:val="18"/>
                <w:szCs w:val="18"/>
                <w:lang w:bidi="ar"/>
              </w:rPr>
              <w:br/>
              <w:t>A=B+C+D</w:t>
            </w:r>
          </w:p>
        </w:tc>
        <w:tc>
          <w:tcPr>
            <w:tcW w:w="1656" w:type="dxa"/>
            <w:vMerge w:val="restar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已售房屋合同额（</w:t>
            </w:r>
            <w:r>
              <w:rPr>
                <w:rFonts w:ascii="Arial" w:hAnsi="Arial" w:cs="Arial"/>
                <w:color w:val="000000"/>
                <w:sz w:val="18"/>
                <w:szCs w:val="18"/>
                <w:lang w:bidi="ar"/>
              </w:rPr>
              <w:t>B</w:t>
            </w:r>
            <w:r>
              <w:rPr>
                <w:rFonts w:ascii="Arial" w:hAnsi="Arial" w:cs="Arial"/>
                <w:color w:val="000000"/>
                <w:sz w:val="18"/>
                <w:szCs w:val="18"/>
                <w:lang w:bidi="ar"/>
              </w:rPr>
              <w:t>）</w:t>
            </w:r>
          </w:p>
        </w:tc>
        <w:tc>
          <w:tcPr>
            <w:tcW w:w="2160" w:type="dxa"/>
            <w:vMerge w:val="restar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w:t>
            </w:r>
            <w:r>
              <w:rPr>
                <w:rFonts w:ascii="Arial" w:hAnsi="Arial" w:cs="Arial"/>
                <w:color w:val="000000"/>
                <w:sz w:val="18"/>
                <w:szCs w:val="18"/>
                <w:lang w:bidi="ar"/>
              </w:rPr>
              <w:t>C)</w:t>
            </w:r>
          </w:p>
        </w:tc>
        <w:tc>
          <w:tcPr>
            <w:tcW w:w="3060" w:type="dxa"/>
            <w:vMerge w:val="restart"/>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未取得预售证房屋预计货值</w:t>
            </w:r>
            <w:r>
              <w:rPr>
                <w:rFonts w:ascii="Arial" w:hAnsi="Arial" w:cs="Arial"/>
                <w:color w:val="000000"/>
                <w:sz w:val="18"/>
                <w:szCs w:val="18"/>
                <w:lang w:bidi="ar"/>
              </w:rPr>
              <w:t>(D)</w:t>
            </w:r>
          </w:p>
        </w:tc>
      </w:tr>
      <w:tr w:rsidR="0032795A">
        <w:trPr>
          <w:trHeight w:val="330"/>
        </w:trPr>
        <w:tc>
          <w:tcPr>
            <w:tcW w:w="2407" w:type="dxa"/>
            <w:vMerge/>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1656" w:type="dxa"/>
            <w:vMerge/>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2160" w:type="dxa"/>
            <w:vMerge/>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3060" w:type="dxa"/>
            <w:vMerge/>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442"/>
        </w:trPr>
        <w:tc>
          <w:tcPr>
            <w:tcW w:w="2407" w:type="dxa"/>
            <w:tcBorders>
              <w:top w:val="nil"/>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375,998.41</w:t>
            </w:r>
          </w:p>
        </w:tc>
        <w:tc>
          <w:tcPr>
            <w:tcW w:w="165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7,828.72</w:t>
            </w:r>
          </w:p>
        </w:tc>
        <w:tc>
          <w:tcPr>
            <w:tcW w:w="216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10,579.20</w:t>
            </w:r>
          </w:p>
        </w:tc>
        <w:tc>
          <w:tcPr>
            <w:tcW w:w="306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357,590.49</w:t>
            </w:r>
          </w:p>
        </w:tc>
      </w:tr>
      <w:tr w:rsidR="0032795A">
        <w:trPr>
          <w:trHeight w:val="447"/>
        </w:trPr>
        <w:tc>
          <w:tcPr>
            <w:tcW w:w="240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1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rsidR="0032795A">
        <w:trPr>
          <w:trHeight w:val="303"/>
        </w:trPr>
        <w:tc>
          <w:tcPr>
            <w:tcW w:w="240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455,430.84</w:t>
            </w:r>
          </w:p>
        </w:tc>
        <w:tc>
          <w:tcPr>
            <w:tcW w:w="1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12219.94</w:t>
            </w:r>
          </w:p>
        </w:tc>
        <w:tc>
          <w:tcPr>
            <w:tcW w:w="216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13,224.00</w:t>
            </w:r>
          </w:p>
        </w:tc>
        <w:tc>
          <w:tcPr>
            <w:tcW w:w="306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429,986.90</w:t>
            </w:r>
          </w:p>
        </w:tc>
      </w:tr>
    </w:tbl>
    <w:p w:rsidR="0032795A" w:rsidRDefault="0032795A">
      <w:pPr>
        <w:pStyle w:val="a4"/>
        <w:rPr>
          <w:rFonts w:ascii="Arial" w:hAnsi="Arial" w:cs="Arial"/>
          <w:b/>
          <w:sz w:val="21"/>
          <w:szCs w:val="21"/>
        </w:rPr>
      </w:pPr>
    </w:p>
    <w:p w:rsidR="0032795A" w:rsidRDefault="00CF3215">
      <w:pPr>
        <w:pStyle w:val="1"/>
        <w:rPr>
          <w:rFonts w:ascii="Arial" w:eastAsia="宋体" w:hAnsi="Arial" w:cs="Arial"/>
          <w:sz w:val="21"/>
          <w:szCs w:val="21"/>
        </w:rPr>
      </w:pPr>
      <w:bookmarkStart w:id="75" w:name="_Toc10896"/>
      <w:bookmarkStart w:id="76" w:name="_Toc5232"/>
      <w:bookmarkStart w:id="77" w:name="_Toc13577"/>
      <w:bookmarkStart w:id="78" w:name="_Toc17549"/>
      <w:bookmarkStart w:id="79" w:name="_Toc66115201"/>
      <w:r>
        <w:rPr>
          <w:rFonts w:ascii="Arial" w:eastAsia="宋体" w:hAnsi="Arial" w:cs="Arial"/>
          <w:sz w:val="21"/>
          <w:szCs w:val="21"/>
        </w:rPr>
        <w:t>七、项目银行账户情况</w:t>
      </w:r>
      <w:bookmarkEnd w:id="75"/>
      <w:bookmarkEnd w:id="76"/>
      <w:bookmarkEnd w:id="77"/>
      <w:bookmarkEnd w:id="78"/>
      <w:bookmarkEnd w:id="79"/>
    </w:p>
    <w:p w:rsidR="0032795A" w:rsidRDefault="00CF3215" w:rsidP="00C84B01">
      <w:pPr>
        <w:spacing w:line="480" w:lineRule="auto"/>
        <w:ind w:firstLineChars="200" w:firstLine="422"/>
        <w:rPr>
          <w:rFonts w:ascii="Arial" w:hAnsi="Arial" w:cs="Arial"/>
          <w:bCs/>
          <w:sz w:val="21"/>
          <w:szCs w:val="21"/>
        </w:rPr>
      </w:pPr>
      <w:r>
        <w:rPr>
          <w:rFonts w:ascii="Arial" w:hAnsi="Arial" w:cs="Arial"/>
          <w:bCs/>
          <w:sz w:val="21"/>
          <w:szCs w:val="21"/>
        </w:rPr>
        <w:t>根据</w:t>
      </w:r>
      <w:r>
        <w:rPr>
          <w:rFonts w:ascii="Arial" w:hAnsi="Arial" w:cs="Arial"/>
          <w:bCs/>
          <w:sz w:val="21"/>
          <w:szCs w:val="21"/>
        </w:rPr>
        <w:t>SPV</w:t>
      </w:r>
      <w:r>
        <w:rPr>
          <w:rFonts w:ascii="Arial" w:hAnsi="Arial" w:cs="Arial"/>
          <w:bCs/>
          <w:sz w:val="21"/>
          <w:szCs w:val="21"/>
        </w:rPr>
        <w:t>公司、项目公司提供的余额表，截至</w:t>
      </w: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04</w:t>
      </w:r>
      <w:r>
        <w:rPr>
          <w:rFonts w:ascii="Arial" w:hAnsi="Arial" w:cs="Arial"/>
          <w:bCs/>
          <w:sz w:val="21"/>
          <w:szCs w:val="21"/>
        </w:rPr>
        <w:t>月</w:t>
      </w:r>
      <w:r>
        <w:rPr>
          <w:rFonts w:ascii="Arial" w:hAnsi="Arial" w:cs="Arial" w:hint="eastAsia"/>
          <w:bCs/>
          <w:sz w:val="21"/>
          <w:szCs w:val="21"/>
        </w:rPr>
        <w:t>30</w:t>
      </w:r>
      <w:r>
        <w:rPr>
          <w:rFonts w:ascii="Arial" w:hAnsi="Arial" w:cs="Arial"/>
          <w:bCs/>
          <w:sz w:val="21"/>
          <w:szCs w:val="21"/>
        </w:rPr>
        <w:t>日，</w:t>
      </w:r>
      <w:r>
        <w:rPr>
          <w:rFonts w:ascii="Arial" w:hAnsi="Arial" w:cs="Arial"/>
          <w:bCs/>
          <w:sz w:val="21"/>
          <w:szCs w:val="21"/>
        </w:rPr>
        <w:t>SPV</w:t>
      </w:r>
      <w:r>
        <w:rPr>
          <w:rFonts w:ascii="Arial" w:hAnsi="Arial" w:cs="Arial"/>
          <w:bCs/>
          <w:sz w:val="21"/>
          <w:szCs w:val="21"/>
        </w:rPr>
        <w:t>公司资金账户余额为</w:t>
      </w:r>
      <w:r>
        <w:rPr>
          <w:rFonts w:ascii="Arial" w:hAnsi="Arial" w:cs="Arial" w:hint="eastAsia"/>
          <w:color w:val="000000"/>
          <w:sz w:val="21"/>
          <w:szCs w:val="21"/>
          <w:lang w:bidi="ar"/>
        </w:rPr>
        <w:t>4,630.23</w:t>
      </w:r>
      <w:r>
        <w:rPr>
          <w:rFonts w:ascii="Arial" w:hAnsi="Arial" w:cs="Arial"/>
          <w:bCs/>
          <w:sz w:val="21"/>
          <w:szCs w:val="21"/>
        </w:rPr>
        <w:t>元，其中可用资金余额</w:t>
      </w:r>
      <w:r>
        <w:rPr>
          <w:rFonts w:ascii="Arial" w:hAnsi="Arial" w:cs="Arial" w:hint="eastAsia"/>
          <w:color w:val="000000"/>
          <w:sz w:val="21"/>
          <w:szCs w:val="21"/>
          <w:lang w:bidi="ar"/>
        </w:rPr>
        <w:t>4,630.23</w:t>
      </w:r>
      <w:r>
        <w:rPr>
          <w:rFonts w:ascii="Arial" w:hAnsi="Arial" w:cs="Arial"/>
          <w:bCs/>
          <w:sz w:val="21"/>
          <w:szCs w:val="21"/>
        </w:rPr>
        <w:t>元，</w:t>
      </w:r>
      <w:r>
        <w:rPr>
          <w:rFonts w:ascii="Arial" w:hAnsi="Arial" w:cs="Arial"/>
          <w:bCs/>
          <w:kern w:val="44"/>
          <w:sz w:val="21"/>
          <w:szCs w:val="21"/>
        </w:rPr>
        <w:t>项目公司账户余额</w:t>
      </w:r>
      <w:r>
        <w:rPr>
          <w:rFonts w:ascii="Arial" w:hAnsi="Arial" w:cs="Arial" w:hint="eastAsia"/>
          <w:bCs/>
          <w:color w:val="000000"/>
          <w:sz w:val="21"/>
          <w:szCs w:val="21"/>
          <w:lang w:bidi="ar"/>
        </w:rPr>
        <w:t>43,654,252.30</w:t>
      </w:r>
      <w:r>
        <w:rPr>
          <w:rFonts w:ascii="Arial" w:hAnsi="Arial" w:cs="Arial"/>
          <w:bCs/>
          <w:kern w:val="44"/>
          <w:sz w:val="21"/>
          <w:szCs w:val="21"/>
        </w:rPr>
        <w:t>元，其中可用余额为</w:t>
      </w:r>
      <w:r>
        <w:rPr>
          <w:rFonts w:ascii="Arial" w:hAnsi="Arial" w:cs="Arial" w:hint="eastAsia"/>
          <w:color w:val="000000"/>
          <w:sz w:val="21"/>
          <w:szCs w:val="21"/>
        </w:rPr>
        <w:t>42,176,613.07</w:t>
      </w:r>
      <w:r>
        <w:rPr>
          <w:rFonts w:ascii="Arial" w:hAnsi="Arial" w:cs="Arial"/>
          <w:bCs/>
          <w:kern w:val="44"/>
          <w:sz w:val="21"/>
          <w:szCs w:val="21"/>
        </w:rPr>
        <w:t>元</w:t>
      </w:r>
      <w:r>
        <w:rPr>
          <w:rFonts w:ascii="Arial" w:hAnsi="Arial" w:cs="Arial"/>
          <w:bCs/>
          <w:sz w:val="21"/>
          <w:szCs w:val="21"/>
        </w:rPr>
        <w:t>，各账户余额见下表：</w:t>
      </w:r>
    </w:p>
    <w:p w:rsidR="0032795A" w:rsidRDefault="00CF3215">
      <w:pPr>
        <w:jc w:val="center"/>
        <w:rPr>
          <w:rFonts w:ascii="Arial" w:hAnsi="Arial" w:cs="Arial"/>
          <w:b/>
          <w:bCs/>
          <w:color w:val="000000"/>
          <w:sz w:val="21"/>
          <w:szCs w:val="21"/>
        </w:rPr>
      </w:pPr>
      <w:bookmarkStart w:id="80" w:name="_Toc9590"/>
      <w:bookmarkStart w:id="81" w:name="_Toc26464"/>
      <w:r>
        <w:rPr>
          <w:rFonts w:ascii="Arial" w:hAnsi="Arial" w:cs="Arial"/>
          <w:b/>
          <w:bCs/>
          <w:color w:val="000000"/>
          <w:sz w:val="21"/>
          <w:szCs w:val="21"/>
        </w:rPr>
        <w:t>项目公司</w:t>
      </w:r>
      <w:r>
        <w:rPr>
          <w:rFonts w:ascii="Arial" w:hAnsi="Arial" w:cs="Arial"/>
          <w:b/>
          <w:bCs/>
          <w:sz w:val="21"/>
          <w:szCs w:val="21"/>
        </w:rPr>
        <w:t>银行账户基本情况</w:t>
      </w:r>
      <w:bookmarkEnd w:id="80"/>
      <w:bookmarkEnd w:id="81"/>
    </w:p>
    <w:tbl>
      <w:tblPr>
        <w:tblW w:w="9295" w:type="dxa"/>
        <w:tblLayout w:type="fixed"/>
        <w:tblCellMar>
          <w:left w:w="0" w:type="dxa"/>
          <w:right w:w="0" w:type="dxa"/>
        </w:tblCellMar>
        <w:tblLook w:val="04A0" w:firstRow="1" w:lastRow="0" w:firstColumn="1" w:lastColumn="0" w:noHBand="0" w:noVBand="1"/>
      </w:tblPr>
      <w:tblGrid>
        <w:gridCol w:w="443"/>
        <w:gridCol w:w="1464"/>
        <w:gridCol w:w="2088"/>
        <w:gridCol w:w="716"/>
        <w:gridCol w:w="960"/>
        <w:gridCol w:w="624"/>
        <w:gridCol w:w="660"/>
        <w:gridCol w:w="1248"/>
        <w:gridCol w:w="1092"/>
      </w:tblGrid>
      <w:tr w:rsidR="0032795A">
        <w:trPr>
          <w:trHeight w:val="663"/>
          <w:tblHeader/>
        </w:trPr>
        <w:tc>
          <w:tcPr>
            <w:tcW w:w="4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6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开户行</w:t>
            </w:r>
          </w:p>
        </w:tc>
        <w:tc>
          <w:tcPr>
            <w:tcW w:w="208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账号</w:t>
            </w:r>
          </w:p>
        </w:tc>
        <w:tc>
          <w:tcPr>
            <w:tcW w:w="71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96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预留印鉴明细</w:t>
            </w:r>
          </w:p>
        </w:tc>
        <w:tc>
          <w:tcPr>
            <w:tcW w:w="62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是否开通网银</w:t>
            </w:r>
          </w:p>
        </w:tc>
        <w:tc>
          <w:tcPr>
            <w:tcW w:w="66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是否开通结算卡等其他功能</w:t>
            </w:r>
          </w:p>
        </w:tc>
        <w:tc>
          <w:tcPr>
            <w:tcW w:w="124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月末账户余额（元）</w:t>
            </w:r>
          </w:p>
        </w:tc>
        <w:tc>
          <w:tcPr>
            <w:tcW w:w="1092"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其他（支票、汇票等）</w:t>
            </w: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1,327,858.55</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空白支票余</w:t>
            </w:r>
            <w:r>
              <w:rPr>
                <w:rFonts w:ascii="Arial" w:hAnsi="Arial" w:cs="Arial"/>
                <w:color w:val="000000"/>
                <w:sz w:val="18"/>
                <w:szCs w:val="18"/>
              </w:rPr>
              <w:t>25</w:t>
            </w:r>
            <w:r>
              <w:rPr>
                <w:rFonts w:ascii="Arial" w:hAnsi="Arial" w:cs="Arial"/>
                <w:color w:val="000000"/>
                <w:sz w:val="18"/>
                <w:szCs w:val="18"/>
              </w:rPr>
              <w:t>张</w:t>
            </w: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0217016840000119</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投标保证金户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147,814.59</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空白支票余</w:t>
            </w:r>
            <w:r>
              <w:rPr>
                <w:rFonts w:ascii="Arial" w:hAnsi="Arial" w:cs="Arial"/>
                <w:color w:val="000000"/>
                <w:sz w:val="18"/>
                <w:szCs w:val="18"/>
              </w:rPr>
              <w:t>4</w:t>
            </w:r>
            <w:r>
              <w:rPr>
                <w:rFonts w:ascii="Arial" w:hAnsi="Arial" w:cs="Arial"/>
                <w:color w:val="000000"/>
                <w:sz w:val="18"/>
                <w:szCs w:val="18"/>
              </w:rPr>
              <w:t>张</w:t>
            </w: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0217016840000127</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投标保证金户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735,371.62</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空白支票余</w:t>
            </w:r>
            <w:r>
              <w:rPr>
                <w:rFonts w:ascii="Arial" w:hAnsi="Arial" w:cs="Arial"/>
                <w:color w:val="000000"/>
                <w:sz w:val="18"/>
                <w:szCs w:val="18"/>
              </w:rPr>
              <w:t>4</w:t>
            </w:r>
            <w:r>
              <w:rPr>
                <w:rFonts w:ascii="Arial" w:hAnsi="Arial" w:cs="Arial"/>
                <w:color w:val="000000"/>
                <w:sz w:val="18"/>
                <w:szCs w:val="18"/>
              </w:rPr>
              <w:t>张</w:t>
            </w: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0127014210005382</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4.76</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879"/>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招商银行股份有限公司重庆分行营业分部</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法人章、财务专用章（山东如意法人章）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hint="eastAsia"/>
                <w:color w:val="000000"/>
                <w:sz w:val="18"/>
                <w:szCs w:val="18"/>
                <w:lang w:bidi="ar"/>
              </w:rPr>
              <w:t>5</w:t>
            </w:r>
            <w:r>
              <w:rPr>
                <w:rFonts w:ascii="Arial" w:hAnsi="Arial" w:cs="Arial"/>
                <w:color w:val="000000"/>
                <w:sz w:val="18"/>
                <w:szCs w:val="18"/>
                <w:lang w:bidi="ar"/>
              </w:rPr>
              <w:t>0.</w:t>
            </w:r>
            <w:r>
              <w:rPr>
                <w:rFonts w:ascii="Arial" w:hAnsi="Arial" w:cs="Arial" w:hint="eastAsia"/>
                <w:color w:val="000000"/>
                <w:sz w:val="18"/>
                <w:szCs w:val="18"/>
                <w:lang w:bidi="ar"/>
              </w:rPr>
              <w:t>11</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663"/>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5,469,110.07</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5</w:t>
            </w:r>
            <w:r>
              <w:rPr>
                <w:rFonts w:ascii="Arial" w:hAnsi="Arial" w:cs="Arial"/>
                <w:color w:val="000000"/>
                <w:sz w:val="18"/>
                <w:szCs w:val="18"/>
              </w:rPr>
              <w:t>日已开通网银</w:t>
            </w: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兴业银行股份有限公司重庆万州</w:t>
            </w:r>
            <w:r>
              <w:rPr>
                <w:rFonts w:ascii="Arial" w:hAnsi="Arial" w:cs="Arial"/>
                <w:color w:val="000000"/>
                <w:sz w:val="18"/>
                <w:szCs w:val="18"/>
                <w:lang w:bidi="ar"/>
              </w:rPr>
              <w:lastRenderedPageBreak/>
              <w:t>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346200100100081132</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610.04</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663"/>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8</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中国建设银行股份有限公司重庆万州分行营业部</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3,770,001</w:t>
            </w:r>
            <w:r>
              <w:rPr>
                <w:rFonts w:ascii="Arial" w:hAnsi="Arial" w:cs="Arial"/>
                <w:color w:val="000000"/>
                <w:sz w:val="18"/>
                <w:szCs w:val="18"/>
                <w:lang w:bidi="ar"/>
              </w:rPr>
              <w:t>.00</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31,608,778.54</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447"/>
        </w:trPr>
        <w:tc>
          <w:tcPr>
            <w:tcW w:w="443"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46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w:t>
            </w:r>
          </w:p>
        </w:tc>
        <w:tc>
          <w:tcPr>
            <w:tcW w:w="208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预售监管账户</w:t>
            </w:r>
          </w:p>
        </w:tc>
        <w:tc>
          <w:tcPr>
            <w:tcW w:w="9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6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594,452.92</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空白支票余</w:t>
            </w:r>
            <w:r>
              <w:rPr>
                <w:rFonts w:ascii="Arial" w:hAnsi="Arial" w:cs="Arial"/>
                <w:color w:val="000000"/>
                <w:sz w:val="18"/>
                <w:szCs w:val="18"/>
              </w:rPr>
              <w:t>4</w:t>
            </w:r>
            <w:r>
              <w:rPr>
                <w:rFonts w:ascii="Arial" w:hAnsi="Arial" w:cs="Arial" w:hint="eastAsia"/>
                <w:color w:val="000000"/>
                <w:sz w:val="18"/>
                <w:szCs w:val="18"/>
              </w:rPr>
              <w:t>5</w:t>
            </w:r>
            <w:r>
              <w:rPr>
                <w:rFonts w:ascii="Arial" w:hAnsi="Arial" w:cs="Arial"/>
                <w:color w:val="000000"/>
                <w:sz w:val="18"/>
                <w:szCs w:val="18"/>
              </w:rPr>
              <w:t>张</w:t>
            </w:r>
          </w:p>
        </w:tc>
      </w:tr>
      <w:tr w:rsidR="0032795A">
        <w:trPr>
          <w:trHeight w:val="303"/>
        </w:trPr>
        <w:tc>
          <w:tcPr>
            <w:tcW w:w="6955" w:type="dxa"/>
            <w:gridSpan w:val="7"/>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lang w:bidi="ar"/>
              </w:rPr>
              <w:t>合计</w:t>
            </w:r>
          </w:p>
        </w:tc>
        <w:tc>
          <w:tcPr>
            <w:tcW w:w="124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b/>
                <w:color w:val="000000"/>
                <w:sz w:val="18"/>
                <w:szCs w:val="18"/>
                <w:lang w:bidi="ar"/>
              </w:rPr>
              <w:t>43.654.252.30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32795A" w:rsidP="00C84B01">
      <w:pPr>
        <w:ind w:firstLineChars="200" w:firstLine="422"/>
        <w:rPr>
          <w:rFonts w:ascii="Arial" w:hAnsi="Arial" w:cs="Arial"/>
          <w:bCs/>
          <w:sz w:val="21"/>
          <w:szCs w:val="21"/>
        </w:rPr>
      </w:pPr>
    </w:p>
    <w:p w:rsidR="0032795A" w:rsidRDefault="00CF3215" w:rsidP="00C84B01">
      <w:pPr>
        <w:ind w:firstLineChars="200" w:firstLine="424"/>
        <w:jc w:val="center"/>
        <w:rPr>
          <w:rFonts w:ascii="Arial" w:hAnsi="Arial" w:cs="Arial"/>
          <w:bCs/>
          <w:sz w:val="21"/>
          <w:szCs w:val="21"/>
        </w:rPr>
      </w:pPr>
      <w:bookmarkStart w:id="82" w:name="_Toc10121"/>
      <w:bookmarkStart w:id="83" w:name="_Toc9645"/>
      <w:r>
        <w:rPr>
          <w:rFonts w:ascii="Arial" w:hAnsi="Arial" w:cs="Arial"/>
          <w:b/>
          <w:sz w:val="21"/>
          <w:szCs w:val="21"/>
        </w:rPr>
        <w:t>SPV</w:t>
      </w:r>
      <w:r>
        <w:rPr>
          <w:rFonts w:ascii="Arial" w:hAnsi="Arial" w:cs="Arial"/>
          <w:b/>
          <w:sz w:val="21"/>
          <w:szCs w:val="21"/>
        </w:rPr>
        <w:t>公司账户基本情况</w:t>
      </w:r>
      <w:bookmarkEnd w:id="82"/>
      <w:bookmarkEnd w:id="83"/>
    </w:p>
    <w:tbl>
      <w:tblPr>
        <w:tblW w:w="9285" w:type="dxa"/>
        <w:tblLayout w:type="fixed"/>
        <w:tblCellMar>
          <w:left w:w="0" w:type="dxa"/>
          <w:right w:w="0" w:type="dxa"/>
        </w:tblCellMar>
        <w:tblLook w:val="04A0" w:firstRow="1" w:lastRow="0" w:firstColumn="1" w:lastColumn="0" w:noHBand="0" w:noVBand="1"/>
      </w:tblPr>
      <w:tblGrid>
        <w:gridCol w:w="431"/>
        <w:gridCol w:w="1488"/>
        <w:gridCol w:w="2100"/>
        <w:gridCol w:w="706"/>
        <w:gridCol w:w="960"/>
        <w:gridCol w:w="588"/>
        <w:gridCol w:w="696"/>
        <w:gridCol w:w="1214"/>
        <w:gridCol w:w="1102"/>
      </w:tblGrid>
      <w:tr w:rsidR="0032795A">
        <w:trPr>
          <w:trHeight w:val="663"/>
        </w:trPr>
        <w:tc>
          <w:tcPr>
            <w:tcW w:w="43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8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开户行</w:t>
            </w:r>
          </w:p>
        </w:tc>
        <w:tc>
          <w:tcPr>
            <w:tcW w:w="210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账号</w:t>
            </w:r>
          </w:p>
        </w:tc>
        <w:tc>
          <w:tcPr>
            <w:tcW w:w="70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96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预留印鉴明细</w:t>
            </w:r>
          </w:p>
        </w:tc>
        <w:tc>
          <w:tcPr>
            <w:tcW w:w="58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是否开通网银</w:t>
            </w:r>
          </w:p>
        </w:tc>
        <w:tc>
          <w:tcPr>
            <w:tcW w:w="69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是否开通结算卡等其他功能</w:t>
            </w:r>
          </w:p>
        </w:tc>
        <w:tc>
          <w:tcPr>
            <w:tcW w:w="1214"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月末账户余额（元）</w:t>
            </w:r>
          </w:p>
        </w:tc>
        <w:tc>
          <w:tcPr>
            <w:tcW w:w="1102"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其他（支票、汇票等）</w:t>
            </w:r>
          </w:p>
        </w:tc>
      </w:tr>
      <w:tr w:rsidR="0032795A">
        <w:trPr>
          <w:trHeight w:val="663"/>
        </w:trPr>
        <w:tc>
          <w:tcPr>
            <w:tcW w:w="43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83040078801100001643</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法人章</w:t>
            </w:r>
            <w:r>
              <w:rPr>
                <w:rFonts w:ascii="Arial" w:hAnsi="Arial" w:cs="Arial"/>
                <w:color w:val="000000"/>
                <w:sz w:val="18"/>
                <w:szCs w:val="18"/>
                <w:lang w:bidi="ar"/>
              </w:rPr>
              <w:t xml:space="preserve">   </w:t>
            </w:r>
            <w:r>
              <w:rPr>
                <w:rFonts w:ascii="Arial" w:hAnsi="Arial" w:cs="Arial"/>
                <w:color w:val="000000"/>
                <w:sz w:val="18"/>
                <w:szCs w:val="18"/>
                <w:lang w:bidi="ar"/>
              </w:rPr>
              <w:t>财务专用章</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hint="eastAsia"/>
                <w:color w:val="000000"/>
                <w:sz w:val="18"/>
                <w:szCs w:val="18"/>
                <w:lang w:bidi="ar"/>
              </w:rPr>
              <w:t>4,630.23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无</w:t>
            </w:r>
          </w:p>
        </w:tc>
      </w:tr>
      <w:tr w:rsidR="0032795A">
        <w:trPr>
          <w:trHeight w:val="363"/>
        </w:trPr>
        <w:tc>
          <w:tcPr>
            <w:tcW w:w="6969" w:type="dxa"/>
            <w:gridSpan w:val="7"/>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tabs>
                <w:tab w:val="left" w:pos="4619"/>
              </w:tabs>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lang w:bidi="ar"/>
              </w:rPr>
            </w:pPr>
            <w:r>
              <w:rPr>
                <w:rFonts w:ascii="Arial" w:hAnsi="Arial" w:cs="Arial" w:hint="eastAsia"/>
                <w:b/>
                <w:bCs/>
                <w:color w:val="000000"/>
                <w:sz w:val="18"/>
                <w:szCs w:val="18"/>
                <w:lang w:bidi="ar"/>
              </w:rPr>
              <w:t>4,630.23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r>
    </w:tbl>
    <w:p w:rsidR="0032795A" w:rsidRDefault="0032795A">
      <w:pPr>
        <w:rPr>
          <w:rFonts w:ascii="Arial" w:hAnsi="Arial" w:cs="Arial"/>
          <w:sz w:val="21"/>
          <w:szCs w:val="21"/>
        </w:rPr>
      </w:pPr>
    </w:p>
    <w:p w:rsidR="0032795A" w:rsidRDefault="00CF3215">
      <w:pPr>
        <w:pStyle w:val="1"/>
        <w:rPr>
          <w:rFonts w:ascii="Arial" w:eastAsia="宋体" w:hAnsi="Arial" w:cs="Arial"/>
          <w:sz w:val="21"/>
          <w:szCs w:val="21"/>
        </w:rPr>
      </w:pPr>
      <w:bookmarkStart w:id="84" w:name="_Toc66115202"/>
      <w:bookmarkStart w:id="85" w:name="_Toc25827"/>
      <w:bookmarkStart w:id="86" w:name="_Toc18217"/>
      <w:bookmarkStart w:id="87" w:name="_Toc32320"/>
      <w:bookmarkStart w:id="88" w:name="_Toc24113"/>
      <w:r>
        <w:rPr>
          <w:rFonts w:ascii="Arial" w:eastAsia="宋体" w:hAnsi="Arial" w:cs="Arial"/>
          <w:sz w:val="21"/>
          <w:szCs w:val="21"/>
        </w:rPr>
        <w:t>八、资金收支情况</w:t>
      </w:r>
      <w:bookmarkEnd w:id="84"/>
      <w:bookmarkEnd w:id="85"/>
      <w:bookmarkEnd w:id="86"/>
      <w:bookmarkEnd w:id="87"/>
      <w:bookmarkEnd w:id="88"/>
    </w:p>
    <w:p w:rsidR="0032795A" w:rsidRDefault="00CF3215">
      <w:pPr>
        <w:spacing w:line="360" w:lineRule="auto"/>
        <w:rPr>
          <w:rFonts w:ascii="Arial" w:hAnsi="Arial" w:cs="Arial"/>
          <w:b/>
          <w:sz w:val="21"/>
          <w:szCs w:val="21"/>
        </w:rPr>
      </w:pPr>
      <w:r>
        <w:rPr>
          <w:rFonts w:ascii="Arial" w:hAnsi="Arial" w:cs="Arial"/>
          <w:b/>
          <w:sz w:val="21"/>
          <w:szCs w:val="21"/>
        </w:rPr>
        <w:t>8.1</w:t>
      </w:r>
      <w:r>
        <w:rPr>
          <w:rFonts w:ascii="Arial" w:hAnsi="Arial" w:cs="Arial"/>
          <w:b/>
          <w:sz w:val="21"/>
          <w:szCs w:val="21"/>
        </w:rPr>
        <w:t>资金收入</w:t>
      </w:r>
    </w:p>
    <w:p w:rsidR="0032795A" w:rsidRDefault="00CF3215">
      <w:pPr>
        <w:spacing w:line="480" w:lineRule="auto"/>
        <w:rPr>
          <w:rFonts w:ascii="Arial" w:hAnsi="Arial" w:cs="Arial"/>
          <w:bCs/>
          <w:sz w:val="21"/>
          <w:szCs w:val="21"/>
        </w:rPr>
      </w:pPr>
      <w:r>
        <w:rPr>
          <w:rFonts w:ascii="Arial" w:hAnsi="Arial" w:cs="Arial"/>
          <w:bCs/>
          <w:sz w:val="21"/>
          <w:szCs w:val="21"/>
        </w:rPr>
        <w:t>本月项目公司资金收入</w:t>
      </w:r>
      <w:r>
        <w:rPr>
          <w:rFonts w:ascii="Arial" w:hAnsi="Arial" w:cs="Arial"/>
          <w:bCs/>
          <w:color w:val="000000"/>
          <w:sz w:val="21"/>
          <w:szCs w:val="21"/>
          <w:lang w:bidi="ar"/>
        </w:rPr>
        <w:t>81,878,228.32</w:t>
      </w:r>
      <w:r>
        <w:rPr>
          <w:rFonts w:ascii="Arial" w:hAnsi="Arial" w:cs="Arial"/>
          <w:bCs/>
          <w:sz w:val="21"/>
          <w:szCs w:val="21"/>
        </w:rPr>
        <w:t>元，</w:t>
      </w:r>
      <w:r>
        <w:rPr>
          <w:rFonts w:ascii="Arial" w:hAnsi="Arial" w:cs="Arial"/>
          <w:bCs/>
          <w:sz w:val="21"/>
          <w:szCs w:val="21"/>
        </w:rPr>
        <w:t>SPV</w:t>
      </w:r>
      <w:r>
        <w:rPr>
          <w:rFonts w:ascii="Arial" w:hAnsi="Arial" w:cs="Arial"/>
          <w:bCs/>
          <w:sz w:val="21"/>
          <w:szCs w:val="21"/>
        </w:rPr>
        <w:t>公司资金收入</w:t>
      </w:r>
      <w:r>
        <w:rPr>
          <w:rFonts w:ascii="Arial" w:hAnsi="Arial" w:cs="Arial"/>
          <w:bCs/>
          <w:color w:val="000000"/>
          <w:sz w:val="21"/>
          <w:szCs w:val="21"/>
          <w:lang w:bidi="ar"/>
        </w:rPr>
        <w:t>48,520,000.00</w:t>
      </w:r>
      <w:r>
        <w:rPr>
          <w:rFonts w:ascii="Arial" w:hAnsi="Arial" w:cs="Arial"/>
          <w:bCs/>
          <w:color w:val="000000"/>
          <w:sz w:val="21"/>
          <w:szCs w:val="21"/>
          <w:lang w:bidi="ar"/>
        </w:rPr>
        <w:t>元</w:t>
      </w:r>
      <w:r>
        <w:rPr>
          <w:rFonts w:ascii="Arial" w:hAnsi="Arial" w:cs="Arial" w:hint="eastAsia"/>
          <w:bCs/>
          <w:color w:val="000000"/>
          <w:sz w:val="21"/>
          <w:szCs w:val="21"/>
          <w:lang w:bidi="ar"/>
        </w:rPr>
        <w:t>。</w:t>
      </w:r>
    </w:p>
    <w:p w:rsidR="0032795A" w:rsidRDefault="00CF3215">
      <w:pPr>
        <w:spacing w:line="360" w:lineRule="auto"/>
        <w:jc w:val="center"/>
        <w:rPr>
          <w:rFonts w:ascii="Arial" w:hAnsi="Arial" w:cs="Arial"/>
          <w:b/>
          <w:sz w:val="21"/>
          <w:szCs w:val="21"/>
        </w:rPr>
      </w:pPr>
      <w:bookmarkStart w:id="89" w:name="_Toc1025"/>
      <w:bookmarkStart w:id="90" w:name="_Toc11687"/>
      <w:r>
        <w:rPr>
          <w:rFonts w:ascii="Arial" w:hAnsi="Arial" w:cs="Arial"/>
          <w:b/>
          <w:sz w:val="21"/>
          <w:szCs w:val="21"/>
        </w:rPr>
        <w:t>项目公司资金收入情况</w:t>
      </w:r>
      <w:bookmarkEnd w:id="89"/>
      <w:bookmarkEnd w:id="90"/>
    </w:p>
    <w:tbl>
      <w:tblPr>
        <w:tblW w:w="9259" w:type="dxa"/>
        <w:tblLayout w:type="fixed"/>
        <w:tblCellMar>
          <w:left w:w="0" w:type="dxa"/>
          <w:right w:w="0" w:type="dxa"/>
        </w:tblCellMar>
        <w:tblLook w:val="04A0" w:firstRow="1" w:lastRow="0" w:firstColumn="1" w:lastColumn="0" w:noHBand="0" w:noVBand="1"/>
      </w:tblPr>
      <w:tblGrid>
        <w:gridCol w:w="456"/>
        <w:gridCol w:w="1003"/>
        <w:gridCol w:w="2508"/>
        <w:gridCol w:w="972"/>
        <w:gridCol w:w="1308"/>
        <w:gridCol w:w="3012"/>
      </w:tblGrid>
      <w:tr w:rsidR="0032795A">
        <w:trPr>
          <w:trHeight w:val="227"/>
          <w:tblHeader/>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229,900.00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1,094,377.00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42,374.53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重庆世宗企业管理有限公司（浦发银行账号：</w:t>
            </w:r>
            <w:r>
              <w:rPr>
                <w:rFonts w:ascii="Arial" w:hAnsi="Arial" w:cs="Arial"/>
                <w:color w:val="000000"/>
                <w:sz w:val="18"/>
                <w:szCs w:val="18"/>
                <w:lang w:bidi="ar"/>
              </w:rPr>
              <w:t>83040078801100001643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李贤斌（中行账号：</w:t>
            </w:r>
            <w:r>
              <w:rPr>
                <w:rFonts w:ascii="Arial" w:hAnsi="Arial" w:cs="Arial"/>
                <w:color w:val="000000"/>
                <w:sz w:val="18"/>
                <w:szCs w:val="18"/>
                <w:lang w:bidi="ar"/>
              </w:rPr>
              <w:t>114474618764</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冉春燕（中行账号：</w:t>
            </w:r>
            <w:r>
              <w:rPr>
                <w:rFonts w:ascii="Arial" w:hAnsi="Arial" w:cs="Arial"/>
                <w:color w:val="000000"/>
                <w:sz w:val="18"/>
                <w:szCs w:val="18"/>
                <w:lang w:bidi="ar"/>
              </w:rPr>
              <w:t>110274616285</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汤庆华（中行账号：</w:t>
            </w:r>
            <w:r>
              <w:rPr>
                <w:rFonts w:ascii="Arial" w:hAnsi="Arial" w:cs="Arial"/>
                <w:color w:val="000000"/>
                <w:sz w:val="18"/>
                <w:szCs w:val="18"/>
                <w:lang w:bidi="ar"/>
              </w:rPr>
              <w:t>111674607235</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程晓旭</w:t>
            </w:r>
            <w:r>
              <w:rPr>
                <w:rFonts w:ascii="Arial" w:hAnsi="Arial" w:cs="Arial"/>
                <w:color w:val="000000"/>
                <w:sz w:val="18"/>
                <w:szCs w:val="18"/>
                <w:lang w:bidi="ar"/>
              </w:rPr>
              <w:t>(</w:t>
            </w:r>
            <w:r>
              <w:rPr>
                <w:rFonts w:ascii="Arial" w:hAnsi="Arial" w:cs="Arial"/>
                <w:color w:val="000000"/>
                <w:sz w:val="18"/>
                <w:szCs w:val="18"/>
                <w:lang w:bidi="ar"/>
              </w:rPr>
              <w:t>工行账号：</w:t>
            </w:r>
            <w:r>
              <w:rPr>
                <w:rFonts w:ascii="Arial" w:hAnsi="Arial" w:cs="Arial"/>
                <w:color w:val="000000"/>
                <w:sz w:val="18"/>
                <w:szCs w:val="18"/>
                <w:lang w:bidi="ar"/>
              </w:rPr>
              <w:t>3100016198007995103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马宏伟</w:t>
            </w:r>
            <w:r>
              <w:rPr>
                <w:rFonts w:ascii="Arial" w:hAnsi="Arial" w:cs="Arial"/>
                <w:color w:val="000000"/>
                <w:sz w:val="18"/>
                <w:szCs w:val="18"/>
                <w:lang w:bidi="ar"/>
              </w:rPr>
              <w:t>(</w:t>
            </w:r>
            <w:r>
              <w:rPr>
                <w:rFonts w:ascii="Arial" w:hAnsi="Arial" w:cs="Arial"/>
                <w:color w:val="000000"/>
                <w:sz w:val="18"/>
                <w:szCs w:val="18"/>
                <w:lang w:bidi="ar"/>
              </w:rPr>
              <w:t>工行账号：</w:t>
            </w:r>
            <w:r>
              <w:rPr>
                <w:rFonts w:ascii="Arial" w:hAnsi="Arial" w:cs="Arial"/>
                <w:color w:val="000000"/>
                <w:sz w:val="18"/>
                <w:szCs w:val="18"/>
                <w:lang w:bidi="ar"/>
              </w:rPr>
              <w:t>3100016198007986471</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24,094.26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199,679.00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143,171.00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2021/04/05</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562,299.00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86,559.97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方小英（工行账号：</w:t>
            </w:r>
            <w:r>
              <w:rPr>
                <w:rFonts w:ascii="Arial" w:hAnsi="Arial" w:cs="Arial"/>
                <w:color w:val="000000"/>
                <w:sz w:val="18"/>
                <w:szCs w:val="18"/>
                <w:lang w:bidi="ar"/>
              </w:rPr>
              <w:t>3100016198007991619)</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王志昆（工行账号：</w:t>
            </w:r>
            <w:r>
              <w:rPr>
                <w:rFonts w:ascii="Arial" w:hAnsi="Arial" w:cs="Arial"/>
                <w:color w:val="000000"/>
                <w:sz w:val="18"/>
                <w:szCs w:val="18"/>
                <w:lang w:bidi="ar"/>
              </w:rPr>
              <w:t>3100016198007991743)</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lastRenderedPageBreak/>
              <w:t>3100016009200280624</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979,102.00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46,506.91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30,492.98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416,725.00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23,668.66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259,063.00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1,377,670.00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54,878.00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68,422.49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1,272,372.00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陈萌英（账号：</w:t>
            </w:r>
            <w:r>
              <w:rPr>
                <w:rFonts w:ascii="Arial" w:hAnsi="Arial" w:cs="Arial"/>
                <w:color w:val="000000"/>
                <w:sz w:val="18"/>
                <w:szCs w:val="18"/>
                <w:lang w:bidi="ar"/>
              </w:rPr>
              <w:t>3100016198007986870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660,000.00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文明英（账号：</w:t>
            </w:r>
            <w:r>
              <w:rPr>
                <w:rFonts w:ascii="Arial" w:hAnsi="Arial" w:cs="Arial"/>
                <w:color w:val="000000"/>
                <w:sz w:val="18"/>
                <w:szCs w:val="18"/>
                <w:lang w:bidi="ar"/>
              </w:rPr>
              <w:t>3100016198007991220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谭云龙（账号：</w:t>
            </w:r>
            <w:r>
              <w:rPr>
                <w:rFonts w:ascii="Arial" w:hAnsi="Arial" w:cs="Arial"/>
                <w:color w:val="000000"/>
                <w:sz w:val="18"/>
                <w:szCs w:val="18"/>
                <w:lang w:bidi="ar"/>
              </w:rPr>
              <w:t>3100016198007991220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1,369,417.00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45,065.89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段义蓉（账号：</w:t>
            </w:r>
            <w:r>
              <w:rPr>
                <w:rFonts w:ascii="Arial" w:hAnsi="Arial" w:cs="Arial"/>
                <w:color w:val="000000"/>
                <w:sz w:val="18"/>
                <w:szCs w:val="18"/>
                <w:lang w:bidi="ar"/>
              </w:rPr>
              <w:t>31430257700001520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邹发祥（账号：</w:t>
            </w:r>
            <w:r>
              <w:rPr>
                <w:rFonts w:ascii="Arial" w:hAnsi="Arial" w:cs="Arial"/>
                <w:color w:val="000000"/>
                <w:sz w:val="18"/>
                <w:szCs w:val="18"/>
                <w:lang w:bidi="ar"/>
              </w:rPr>
              <w:t>31430257400001531</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张琳（账号：</w:t>
            </w:r>
            <w:r>
              <w:rPr>
                <w:rFonts w:ascii="Arial" w:hAnsi="Arial" w:cs="Arial"/>
                <w:color w:val="000000"/>
                <w:sz w:val="18"/>
                <w:szCs w:val="18"/>
                <w:lang w:bidi="ar"/>
              </w:rPr>
              <w:t>31430257600001530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胡余波（账号：</w:t>
            </w:r>
            <w:r>
              <w:rPr>
                <w:rFonts w:ascii="Arial" w:hAnsi="Arial" w:cs="Arial"/>
                <w:color w:val="000000"/>
                <w:sz w:val="18"/>
                <w:szCs w:val="18"/>
                <w:lang w:bidi="ar"/>
              </w:rPr>
              <w:t>31430257800001529</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张茂福（账号：</w:t>
            </w:r>
            <w:r>
              <w:rPr>
                <w:rFonts w:ascii="Arial" w:hAnsi="Arial" w:cs="Arial"/>
                <w:color w:val="000000"/>
                <w:sz w:val="18"/>
                <w:szCs w:val="18"/>
                <w:lang w:bidi="ar"/>
              </w:rPr>
              <w:t>31430257000001528</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王炜（账号：</w:t>
            </w:r>
            <w:r>
              <w:rPr>
                <w:rFonts w:ascii="Arial" w:hAnsi="Arial" w:cs="Arial"/>
                <w:color w:val="000000"/>
                <w:sz w:val="18"/>
                <w:szCs w:val="18"/>
                <w:lang w:bidi="ar"/>
              </w:rPr>
              <w:t>31430257200001527</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杨增健（账号：</w:t>
            </w:r>
            <w:r>
              <w:rPr>
                <w:rFonts w:ascii="Arial" w:hAnsi="Arial" w:cs="Arial"/>
                <w:color w:val="000000"/>
                <w:sz w:val="18"/>
                <w:szCs w:val="18"/>
                <w:lang w:bidi="ar"/>
              </w:rPr>
              <w:t>31430257400001526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易辰（账号：</w:t>
            </w:r>
            <w:r>
              <w:rPr>
                <w:rFonts w:ascii="Arial" w:hAnsi="Arial" w:cs="Arial"/>
                <w:color w:val="000000"/>
                <w:sz w:val="18"/>
                <w:szCs w:val="18"/>
                <w:lang w:bidi="ar"/>
              </w:rPr>
              <w:t>31430257600001525</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27,181.11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421,999.00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nil"/>
              <w:left w:val="nil"/>
              <w:bottom w:val="nil"/>
              <w:right w:val="nil"/>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929,542.00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62,481.19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丁春花（账号：</w:t>
            </w:r>
            <w:r>
              <w:rPr>
                <w:rFonts w:ascii="Arial" w:hAnsi="Arial" w:cs="Arial"/>
                <w:color w:val="000000"/>
                <w:sz w:val="18"/>
                <w:szCs w:val="18"/>
                <w:lang w:bidi="ar"/>
              </w:rPr>
              <w:t>108874779492</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吴中建（账号：</w:t>
            </w:r>
            <w:r>
              <w:rPr>
                <w:rFonts w:ascii="Arial" w:hAnsi="Arial" w:cs="Arial"/>
                <w:color w:val="000000"/>
                <w:sz w:val="18"/>
                <w:szCs w:val="18"/>
                <w:lang w:bidi="ar"/>
              </w:rPr>
              <w:t>114474803052)</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2021/04/17</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441,263.00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21,732.66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84,136.94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52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1,298,733.00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49,155.77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531,792.00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18,862.37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230,823.00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47,366.52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32795A" w:rsidRDefault="00CF3215">
            <w:pPr>
              <w:textAlignment w:val="bottom"/>
              <w:rPr>
                <w:rFonts w:ascii="Arial" w:hAnsi="Arial" w:cs="Arial"/>
                <w:color w:val="000000"/>
                <w:sz w:val="18"/>
                <w:szCs w:val="18"/>
              </w:rPr>
            </w:pPr>
            <w:r>
              <w:rPr>
                <w:rFonts w:ascii="Arial" w:hAnsi="Arial" w:cs="Arial"/>
                <w:color w:val="000000"/>
                <w:sz w:val="18"/>
                <w:szCs w:val="18"/>
                <w:lang w:bidi="ar"/>
              </w:rPr>
              <w:t>谢作胜（账号：</w:t>
            </w:r>
            <w:r>
              <w:rPr>
                <w:rFonts w:ascii="Arial" w:hAnsi="Arial" w:cs="Arial"/>
                <w:color w:val="000000"/>
                <w:sz w:val="18"/>
                <w:szCs w:val="18"/>
                <w:lang w:bidi="ar"/>
              </w:rPr>
              <w:t>31430257100001575)</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32795A" w:rsidRDefault="00CF3215">
            <w:pPr>
              <w:textAlignment w:val="bottom"/>
              <w:rPr>
                <w:rFonts w:ascii="Arial" w:hAnsi="Arial" w:cs="Arial"/>
                <w:color w:val="000000"/>
                <w:sz w:val="18"/>
                <w:szCs w:val="18"/>
              </w:rPr>
            </w:pPr>
            <w:r>
              <w:rPr>
                <w:rFonts w:ascii="Arial" w:hAnsi="Arial" w:cs="Arial"/>
                <w:color w:val="000000"/>
                <w:sz w:val="18"/>
                <w:szCs w:val="18"/>
                <w:lang w:bidi="ar"/>
              </w:rPr>
              <w:t>陈超（账号：</w:t>
            </w:r>
            <w:r>
              <w:rPr>
                <w:rFonts w:ascii="Arial" w:hAnsi="Arial" w:cs="Arial"/>
                <w:color w:val="000000"/>
                <w:sz w:val="18"/>
                <w:szCs w:val="18"/>
                <w:lang w:bidi="ar"/>
              </w:rPr>
              <w:t>31410157600004206)</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32795A" w:rsidRDefault="00CF3215">
            <w:pPr>
              <w:textAlignment w:val="bottom"/>
              <w:rPr>
                <w:rFonts w:ascii="Arial" w:hAnsi="Arial" w:cs="Arial"/>
                <w:color w:val="000000"/>
                <w:sz w:val="18"/>
                <w:szCs w:val="18"/>
              </w:rPr>
            </w:pPr>
            <w:r>
              <w:rPr>
                <w:rFonts w:ascii="Arial" w:hAnsi="Arial" w:cs="Arial"/>
                <w:color w:val="000000"/>
                <w:sz w:val="18"/>
                <w:szCs w:val="18"/>
                <w:lang w:bidi="ar"/>
              </w:rPr>
              <w:t>向先芳</w:t>
            </w:r>
            <w:r>
              <w:rPr>
                <w:rFonts w:ascii="Arial" w:hAnsi="Arial" w:cs="Arial"/>
                <w:color w:val="000000"/>
                <w:sz w:val="18"/>
                <w:szCs w:val="18"/>
                <w:lang w:bidi="ar"/>
              </w:rPr>
              <w:t>(</w:t>
            </w:r>
            <w:r>
              <w:rPr>
                <w:rFonts w:ascii="Arial" w:hAnsi="Arial" w:cs="Arial"/>
                <w:color w:val="000000"/>
                <w:sz w:val="18"/>
                <w:szCs w:val="18"/>
                <w:lang w:bidi="ar"/>
              </w:rPr>
              <w:t>账号：</w:t>
            </w:r>
            <w:r>
              <w:rPr>
                <w:rFonts w:ascii="Arial" w:hAnsi="Arial" w:cs="Arial"/>
                <w:color w:val="000000"/>
                <w:sz w:val="18"/>
                <w:szCs w:val="18"/>
                <w:lang w:bidi="ar"/>
              </w:rPr>
              <w:t>31410157400004207)</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32795A" w:rsidRDefault="00CF3215">
            <w:pPr>
              <w:textAlignment w:val="bottom"/>
              <w:rPr>
                <w:rFonts w:ascii="Arial" w:hAnsi="Arial" w:cs="Arial"/>
                <w:color w:val="000000"/>
                <w:sz w:val="18"/>
                <w:szCs w:val="18"/>
              </w:rPr>
            </w:pPr>
            <w:r>
              <w:rPr>
                <w:rFonts w:ascii="Arial" w:hAnsi="Arial" w:cs="Arial"/>
                <w:color w:val="000000"/>
                <w:sz w:val="18"/>
                <w:szCs w:val="18"/>
                <w:lang w:bidi="ar"/>
              </w:rPr>
              <w:t>程小燕</w:t>
            </w:r>
            <w:r>
              <w:rPr>
                <w:rFonts w:ascii="Arial" w:hAnsi="Arial" w:cs="Arial"/>
                <w:color w:val="000000"/>
                <w:sz w:val="18"/>
                <w:szCs w:val="18"/>
                <w:lang w:bidi="ar"/>
              </w:rPr>
              <w:t>(</w:t>
            </w:r>
            <w:r>
              <w:rPr>
                <w:rFonts w:ascii="Arial" w:hAnsi="Arial" w:cs="Arial"/>
                <w:color w:val="000000"/>
                <w:sz w:val="18"/>
                <w:szCs w:val="18"/>
                <w:lang w:bidi="ar"/>
              </w:rPr>
              <w:t>账号：</w:t>
            </w:r>
            <w:r>
              <w:rPr>
                <w:rFonts w:ascii="Arial" w:hAnsi="Arial" w:cs="Arial"/>
                <w:color w:val="000000"/>
                <w:sz w:val="18"/>
                <w:szCs w:val="18"/>
                <w:lang w:bidi="ar"/>
              </w:rPr>
              <w:t>31410157200004208)</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32795A" w:rsidRDefault="00CF3215">
            <w:pPr>
              <w:textAlignment w:val="bottom"/>
              <w:rPr>
                <w:rFonts w:ascii="Arial" w:hAnsi="Arial" w:cs="Arial"/>
                <w:color w:val="000000"/>
                <w:sz w:val="18"/>
                <w:szCs w:val="18"/>
              </w:rPr>
            </w:pPr>
            <w:r>
              <w:rPr>
                <w:rFonts w:ascii="Arial" w:hAnsi="Arial" w:cs="Arial"/>
                <w:color w:val="000000"/>
                <w:sz w:val="18"/>
                <w:szCs w:val="18"/>
                <w:lang w:bidi="ar"/>
              </w:rPr>
              <w:t>陈磊</w:t>
            </w:r>
            <w:r>
              <w:rPr>
                <w:rFonts w:ascii="Arial" w:hAnsi="Arial" w:cs="Arial"/>
                <w:color w:val="000000"/>
                <w:sz w:val="18"/>
                <w:szCs w:val="18"/>
                <w:lang w:bidi="ar"/>
              </w:rPr>
              <w:t>(</w:t>
            </w:r>
            <w:r>
              <w:rPr>
                <w:rFonts w:ascii="Arial" w:hAnsi="Arial" w:cs="Arial"/>
                <w:color w:val="000000"/>
                <w:sz w:val="18"/>
                <w:szCs w:val="18"/>
                <w:lang w:bidi="ar"/>
              </w:rPr>
              <w:t>账号：</w:t>
            </w:r>
            <w:r>
              <w:rPr>
                <w:rFonts w:ascii="Arial" w:hAnsi="Arial" w:cs="Arial"/>
                <w:color w:val="000000"/>
                <w:sz w:val="18"/>
                <w:szCs w:val="18"/>
                <w:lang w:bidi="ar"/>
              </w:rPr>
              <w:t>31410157000004209)</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390,000.00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609,128.00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向秋月（账号：</w:t>
            </w:r>
            <w:r>
              <w:rPr>
                <w:rFonts w:ascii="Arial" w:hAnsi="Arial" w:cs="Arial"/>
                <w:color w:val="000000"/>
                <w:sz w:val="18"/>
                <w:szCs w:val="18"/>
                <w:lang w:bidi="ar"/>
              </w:rPr>
              <w:t>114474881554</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黎学杰（账号：</w:t>
            </w:r>
            <w:r>
              <w:rPr>
                <w:rFonts w:ascii="Arial" w:hAnsi="Arial" w:cs="Arial"/>
                <w:color w:val="000000"/>
                <w:sz w:val="18"/>
                <w:szCs w:val="18"/>
                <w:lang w:bidi="ar"/>
              </w:rPr>
              <w:t>108874863704</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w:t>
            </w:r>
            <w:r>
              <w:rPr>
                <w:rFonts w:ascii="Arial" w:hAnsi="Arial" w:cs="Arial"/>
                <w:color w:val="000000"/>
                <w:sz w:val="18"/>
                <w:szCs w:val="18"/>
                <w:lang w:bidi="ar"/>
              </w:rPr>
              <w:t>110270572861</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96,376.06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2021/04/24</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1,025,822.00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23,881.17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266,501.00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53,487.63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885,307.00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2021/04/27</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59,560.54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2021/04/27</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626,579.00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569,940.00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重庆市万州区规划设计研究院（账号：</w:t>
            </w:r>
            <w:r>
              <w:rPr>
                <w:rFonts w:ascii="Arial" w:hAnsi="Arial" w:cs="Arial"/>
                <w:color w:val="000000"/>
                <w:sz w:val="18"/>
                <w:szCs w:val="18"/>
                <w:lang w:bidi="ar"/>
              </w:rPr>
              <w:t>0212016180000020</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开发费用退回</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52,800.00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00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25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nil"/>
              <w:left w:val="nil"/>
              <w:bottom w:val="nil"/>
              <w:right w:val="nil"/>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70,081.07 </w:t>
            </w:r>
          </w:p>
        </w:tc>
        <w:tc>
          <w:tcPr>
            <w:tcW w:w="3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1,095,192.00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刷卡</w:t>
            </w:r>
            <w:r>
              <w:rPr>
                <w:rFonts w:ascii="Arial" w:hAnsi="Arial" w:cs="Arial"/>
                <w:color w:val="000000"/>
                <w:sz w:val="18"/>
                <w:szCs w:val="18"/>
                <w:lang w:bidi="ar"/>
              </w:rPr>
              <w:t>0010</w:t>
            </w:r>
            <w:r>
              <w:rPr>
                <w:rFonts w:ascii="Arial" w:hAnsi="Arial" w:cs="Arial"/>
                <w:color w:val="000000"/>
                <w:sz w:val="18"/>
                <w:szCs w:val="18"/>
                <w:lang w:bidi="ar"/>
              </w:rPr>
              <w:t>，商户转入（账号：</w:t>
            </w:r>
            <w:r>
              <w:rPr>
                <w:rFonts w:ascii="Arial" w:hAnsi="Arial" w:cs="Arial"/>
                <w:color w:val="000000"/>
                <w:sz w:val="18"/>
                <w:szCs w:val="18"/>
                <w:lang w:bidi="ar"/>
              </w:rPr>
              <w:t>31410101010042513</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代收契税</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44,344.60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熊杰（账号</w:t>
            </w:r>
            <w:r>
              <w:rPr>
                <w:rFonts w:ascii="Arial" w:hAnsi="Arial" w:cs="Arial"/>
                <w:color w:val="000000"/>
                <w:sz w:val="18"/>
                <w:szCs w:val="18"/>
                <w:lang w:bidi="ar"/>
              </w:rPr>
              <w:t>:31410157100004237</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620,000.00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432"/>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钟小琼（账号：</w:t>
            </w:r>
            <w:r>
              <w:rPr>
                <w:rFonts w:ascii="Arial" w:hAnsi="Arial" w:cs="Arial"/>
                <w:color w:val="000000"/>
                <w:sz w:val="18"/>
                <w:szCs w:val="18"/>
                <w:lang w:bidi="ar"/>
              </w:rPr>
              <w:t>31410157300004236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Arial" w:hAnsi="Arial" w:cs="Arial"/>
                <w:color w:val="000000"/>
                <w:sz w:val="18"/>
                <w:szCs w:val="18"/>
                <w:lang w:bidi="ar"/>
              </w:rPr>
              <w:t>）</w:t>
            </w:r>
          </w:p>
        </w:tc>
      </w:tr>
      <w:tr w:rsidR="0032795A">
        <w:trPr>
          <w:trHeight w:val="648"/>
        </w:trPr>
        <w:tc>
          <w:tcPr>
            <w:tcW w:w="45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商品房预售资金监管专用</w:t>
            </w:r>
            <w:r>
              <w:rPr>
                <w:rFonts w:ascii="Arial" w:hAnsi="Arial" w:cs="Arial"/>
                <w:color w:val="000000"/>
                <w:sz w:val="18"/>
                <w:szCs w:val="18"/>
                <w:lang w:bidi="ar"/>
              </w:rPr>
              <w:t>POS</w:t>
            </w:r>
            <w:r>
              <w:rPr>
                <w:rFonts w:ascii="Arial" w:hAnsi="Arial" w:cs="Arial"/>
                <w:color w:val="000000"/>
                <w:sz w:val="18"/>
                <w:szCs w:val="18"/>
                <w:lang w:bidi="ar"/>
              </w:rPr>
              <w:t>过渡资金（账号：</w:t>
            </w:r>
            <w:r>
              <w:rPr>
                <w:rFonts w:ascii="Arial" w:hAnsi="Arial" w:cs="Arial"/>
                <w:color w:val="000000"/>
                <w:sz w:val="18"/>
                <w:szCs w:val="18"/>
                <w:lang w:bidi="ar"/>
              </w:rPr>
              <w:t>31990101012000426</w:t>
            </w:r>
            <w:r>
              <w:rPr>
                <w:rFonts w:ascii="Arial" w:hAnsi="Arial" w:cs="Arial"/>
                <w:color w:val="00000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商品房</w:t>
            </w:r>
            <w:r>
              <w:rPr>
                <w:rFonts w:ascii="Arial" w:hAnsi="Arial" w:cs="Arial"/>
                <w:color w:val="000000"/>
                <w:sz w:val="18"/>
                <w:szCs w:val="18"/>
                <w:lang w:bidi="ar"/>
              </w:rPr>
              <w:t>POS</w:t>
            </w:r>
            <w:r>
              <w:rPr>
                <w:rFonts w:ascii="Arial" w:hAnsi="Arial" w:cs="Arial"/>
                <w:color w:val="000000"/>
                <w:sz w:val="18"/>
                <w:szCs w:val="18"/>
                <w:lang w:bidi="ar"/>
              </w:rPr>
              <w:t>资金清算</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588,381.00 </w:t>
            </w:r>
          </w:p>
        </w:tc>
        <w:tc>
          <w:tcPr>
            <w:tcW w:w="3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ascii="Arial" w:hAnsi="Arial" w:cs="Arial"/>
                <w:color w:val="000000"/>
                <w:sz w:val="18"/>
                <w:szCs w:val="18"/>
                <w:lang w:bidi="ar"/>
              </w:rPr>
              <w:t>）</w:t>
            </w:r>
          </w:p>
        </w:tc>
      </w:tr>
      <w:tr w:rsidR="0032795A">
        <w:trPr>
          <w:trHeight w:val="228"/>
        </w:trPr>
        <w:tc>
          <w:tcPr>
            <w:tcW w:w="493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b/>
                <w:bCs/>
                <w:color w:val="000000"/>
                <w:sz w:val="18"/>
                <w:szCs w:val="18"/>
                <w:lang w:bidi="ar"/>
              </w:rPr>
              <w:t>合计</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b/>
                <w:bCs/>
                <w:color w:val="000000"/>
                <w:sz w:val="18"/>
                <w:szCs w:val="18"/>
                <w:lang w:bidi="ar"/>
              </w:rPr>
              <w:t>81,878,228.32</w:t>
            </w:r>
            <w:r>
              <w:rPr>
                <w:rFonts w:ascii="Arial" w:hAnsi="Arial" w:cs="Arial"/>
                <w:color w:val="000000"/>
                <w:sz w:val="18"/>
                <w:szCs w:val="18"/>
                <w:lang w:bidi="ar"/>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32795A">
      <w:pPr>
        <w:pStyle w:val="a0"/>
        <w:ind w:firstLineChars="0" w:firstLine="0"/>
        <w:rPr>
          <w:rFonts w:ascii="Arial" w:hAnsi="Arial" w:cs="Arial"/>
          <w:szCs w:val="21"/>
        </w:rPr>
      </w:pPr>
    </w:p>
    <w:p w:rsidR="0032795A" w:rsidRDefault="00CF3215" w:rsidP="00C84B01">
      <w:pPr>
        <w:spacing w:line="360" w:lineRule="auto"/>
        <w:ind w:firstLineChars="200" w:firstLine="424"/>
        <w:jc w:val="center"/>
        <w:rPr>
          <w:rFonts w:ascii="Arial" w:hAnsi="Arial" w:cs="Arial"/>
          <w:b/>
          <w:sz w:val="21"/>
          <w:szCs w:val="21"/>
        </w:rPr>
      </w:pPr>
      <w:bookmarkStart w:id="91" w:name="_Toc26533"/>
      <w:bookmarkStart w:id="92" w:name="_Toc11865"/>
      <w:r>
        <w:rPr>
          <w:rFonts w:ascii="Arial" w:hAnsi="Arial" w:cs="Arial"/>
          <w:b/>
          <w:sz w:val="21"/>
          <w:szCs w:val="21"/>
        </w:rPr>
        <w:t>SPV</w:t>
      </w:r>
      <w:r>
        <w:rPr>
          <w:rFonts w:ascii="Arial" w:hAnsi="Arial" w:cs="Arial"/>
          <w:b/>
          <w:sz w:val="21"/>
          <w:szCs w:val="21"/>
        </w:rPr>
        <w:t>公司资金收入情况</w:t>
      </w:r>
      <w:bookmarkEnd w:id="91"/>
      <w:bookmarkEnd w:id="92"/>
    </w:p>
    <w:tbl>
      <w:tblPr>
        <w:tblW w:w="9341" w:type="dxa"/>
        <w:tblLayout w:type="fixed"/>
        <w:tblCellMar>
          <w:left w:w="0" w:type="dxa"/>
          <w:right w:w="0" w:type="dxa"/>
        </w:tblCellMar>
        <w:tblLook w:val="04A0" w:firstRow="1" w:lastRow="0" w:firstColumn="1" w:lastColumn="0" w:noHBand="0" w:noVBand="1"/>
      </w:tblPr>
      <w:tblGrid>
        <w:gridCol w:w="576"/>
        <w:gridCol w:w="1151"/>
        <w:gridCol w:w="2449"/>
        <w:gridCol w:w="911"/>
        <w:gridCol w:w="1440"/>
        <w:gridCol w:w="2814"/>
      </w:tblGrid>
      <w:tr w:rsidR="0032795A">
        <w:trPr>
          <w:trHeight w:val="288"/>
        </w:trPr>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4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rsidR="0032795A">
        <w:trPr>
          <w:trHeight w:val="720"/>
        </w:trPr>
        <w:tc>
          <w:tcPr>
            <w:tcW w:w="57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24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深圳航渝投资合伙企业（有限合伙）（平安银行</w:t>
            </w:r>
            <w:r>
              <w:rPr>
                <w:rFonts w:ascii="Arial" w:hAnsi="Arial" w:cs="Arial"/>
                <w:color w:val="000000"/>
                <w:sz w:val="18"/>
                <w:szCs w:val="18"/>
                <w:lang w:bidi="ar"/>
              </w:rPr>
              <w:t>15947027490002</w:t>
            </w:r>
            <w:r>
              <w:rPr>
                <w:rFonts w:ascii="Arial" w:hAnsi="Arial" w:cs="Arial"/>
                <w:color w:val="000000"/>
                <w:sz w:val="18"/>
                <w:szCs w:val="18"/>
                <w:lang w:bidi="ar"/>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增资款</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w:t>
            </w:r>
            <w:r>
              <w:rPr>
                <w:rFonts w:ascii="Arial" w:hAnsi="Arial" w:cs="Arial"/>
                <w:color w:val="000000"/>
                <w:sz w:val="18"/>
                <w:szCs w:val="18"/>
                <w:lang w:bidi="ar"/>
              </w:rPr>
              <w:t>83040078801100001643</w:t>
            </w:r>
            <w:r>
              <w:rPr>
                <w:rFonts w:ascii="Arial" w:hAnsi="Arial" w:cs="Arial"/>
                <w:color w:val="000000"/>
                <w:sz w:val="18"/>
                <w:szCs w:val="18"/>
                <w:lang w:bidi="ar"/>
              </w:rPr>
              <w:t>）</w:t>
            </w:r>
          </w:p>
        </w:tc>
      </w:tr>
      <w:tr w:rsidR="0032795A">
        <w:trPr>
          <w:trHeight w:val="288"/>
        </w:trPr>
        <w:tc>
          <w:tcPr>
            <w:tcW w:w="5087" w:type="dxa"/>
            <w:gridSpan w:val="4"/>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b/>
                <w:bCs/>
                <w:color w:val="000000"/>
                <w:sz w:val="18"/>
                <w:szCs w:val="18"/>
                <w:lang w:bidi="ar"/>
              </w:rPr>
              <w:t>48,520,000.00</w:t>
            </w:r>
            <w:r>
              <w:rPr>
                <w:rFonts w:ascii="Arial" w:hAnsi="Arial" w:cs="Arial"/>
                <w:color w:val="000000"/>
                <w:sz w:val="18"/>
                <w:szCs w:val="18"/>
                <w:lang w:bidi="ar"/>
              </w:rPr>
              <w:t xml:space="preserve"> </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CF3215">
      <w:pPr>
        <w:spacing w:line="240" w:lineRule="atLeast"/>
        <w:rPr>
          <w:rFonts w:ascii="Arial" w:hAnsi="Arial" w:cs="Arial"/>
          <w:b/>
          <w:sz w:val="21"/>
          <w:szCs w:val="21"/>
        </w:rPr>
      </w:pPr>
      <w:r>
        <w:rPr>
          <w:rFonts w:ascii="Arial" w:hAnsi="Arial" w:cs="Arial"/>
          <w:color w:val="000000"/>
          <w:sz w:val="21"/>
          <w:szCs w:val="21"/>
        </w:rPr>
        <w:lastRenderedPageBreak/>
        <w:t>注：以上资金流出不含银行自动扣除的手续费、工本费等。</w:t>
      </w:r>
      <w:bookmarkStart w:id="93" w:name="_Hlk68015253"/>
    </w:p>
    <w:p w:rsidR="0032795A" w:rsidRDefault="00CF3215" w:rsidP="00C84B01">
      <w:pPr>
        <w:spacing w:before="300" w:after="300" w:line="360" w:lineRule="auto"/>
        <w:ind w:firstLineChars="200" w:firstLine="424"/>
        <w:rPr>
          <w:rFonts w:ascii="Arial" w:hAnsi="Arial" w:cs="Arial"/>
          <w:b/>
          <w:sz w:val="21"/>
          <w:szCs w:val="21"/>
        </w:rPr>
      </w:pPr>
      <w:r>
        <w:rPr>
          <w:rFonts w:ascii="Arial" w:hAnsi="Arial" w:cs="Arial"/>
          <w:b/>
          <w:sz w:val="21"/>
          <w:szCs w:val="21"/>
        </w:rPr>
        <w:t>8.2</w:t>
      </w:r>
      <w:r>
        <w:rPr>
          <w:rFonts w:ascii="Arial" w:hAnsi="Arial" w:cs="Arial"/>
          <w:b/>
          <w:sz w:val="21"/>
          <w:szCs w:val="21"/>
        </w:rPr>
        <w:t>资金支出</w:t>
      </w:r>
      <w:bookmarkEnd w:id="93"/>
    </w:p>
    <w:p w:rsidR="0032795A" w:rsidRDefault="00CF3215" w:rsidP="00C84B01">
      <w:pPr>
        <w:spacing w:line="480" w:lineRule="auto"/>
        <w:ind w:firstLineChars="200" w:firstLine="422"/>
        <w:rPr>
          <w:rFonts w:ascii="Arial" w:hAnsi="Arial" w:cs="Arial"/>
          <w:bCs/>
          <w:kern w:val="44"/>
          <w:sz w:val="21"/>
          <w:szCs w:val="21"/>
        </w:rPr>
      </w:pPr>
      <w:r>
        <w:rPr>
          <w:rStyle w:val="af"/>
          <w:rFonts w:ascii="Arial" w:hAnsi="Arial" w:cs="Arial"/>
        </w:rPr>
        <w:t>项目公司资金流出</w:t>
      </w:r>
      <w:r>
        <w:rPr>
          <w:rFonts w:ascii="Arial" w:hAnsi="Arial" w:cs="Arial" w:hint="eastAsia"/>
          <w:color w:val="000000"/>
          <w:sz w:val="21"/>
          <w:szCs w:val="21"/>
          <w:lang w:bidi="ar"/>
        </w:rPr>
        <w:t>57,780,032.88</w:t>
      </w:r>
      <w:r>
        <w:rPr>
          <w:rStyle w:val="af"/>
          <w:rFonts w:ascii="Arial" w:hAnsi="Arial" w:cs="Arial"/>
        </w:rPr>
        <w:t>元，平台公司资金流出</w:t>
      </w:r>
      <w:r>
        <w:rPr>
          <w:rFonts w:ascii="Arial" w:hAnsi="Arial" w:cs="Arial"/>
          <w:color w:val="000000"/>
          <w:sz w:val="21"/>
          <w:szCs w:val="21"/>
          <w:lang w:bidi="ar"/>
        </w:rPr>
        <w:t>48,520,000.00</w:t>
      </w:r>
      <w:r>
        <w:rPr>
          <w:rFonts w:ascii="Arial" w:hAnsi="Arial" w:cs="Arial"/>
          <w:color w:val="000000"/>
          <w:sz w:val="21"/>
          <w:szCs w:val="21"/>
        </w:rPr>
        <w:t>元（为向项目公司支付往来款）</w:t>
      </w:r>
      <w:r>
        <w:rPr>
          <w:rFonts w:ascii="Arial" w:hAnsi="Arial" w:cs="Arial"/>
          <w:kern w:val="44"/>
          <w:sz w:val="21"/>
          <w:szCs w:val="21"/>
        </w:rPr>
        <w:t>，详见下表：</w:t>
      </w:r>
    </w:p>
    <w:p w:rsidR="0032795A" w:rsidRDefault="0032795A">
      <w:pPr>
        <w:pStyle w:val="a0"/>
        <w:ind w:firstLine="422"/>
        <w:rPr>
          <w:rFonts w:ascii="Arial" w:hAnsi="Arial" w:cs="Arial"/>
          <w:szCs w:val="21"/>
        </w:rPr>
      </w:pPr>
    </w:p>
    <w:p w:rsidR="0032795A" w:rsidRDefault="00CF3215">
      <w:pPr>
        <w:jc w:val="center"/>
        <w:rPr>
          <w:rFonts w:ascii="Arial" w:hAnsi="Arial" w:cs="Arial"/>
          <w:b/>
          <w:bCs/>
          <w:sz w:val="21"/>
          <w:szCs w:val="21"/>
        </w:rPr>
      </w:pPr>
      <w:bookmarkStart w:id="94" w:name="_Toc26161"/>
      <w:bookmarkStart w:id="95" w:name="_Toc4278"/>
      <w:r>
        <w:rPr>
          <w:rFonts w:ascii="Arial" w:hAnsi="Arial" w:cs="Arial"/>
          <w:b/>
          <w:bCs/>
          <w:color w:val="000000"/>
          <w:sz w:val="21"/>
          <w:szCs w:val="21"/>
        </w:rPr>
        <w:t>项目公司</w:t>
      </w:r>
      <w:r>
        <w:rPr>
          <w:rFonts w:ascii="Arial" w:hAnsi="Arial" w:cs="Arial"/>
          <w:b/>
          <w:bCs/>
          <w:sz w:val="21"/>
          <w:szCs w:val="21"/>
        </w:rPr>
        <w:t>资金支出情况</w:t>
      </w:r>
      <w:bookmarkEnd w:id="94"/>
      <w:bookmarkEnd w:id="95"/>
    </w:p>
    <w:tbl>
      <w:tblPr>
        <w:tblW w:w="9319" w:type="dxa"/>
        <w:tblLayout w:type="fixed"/>
        <w:tblCellMar>
          <w:left w:w="0" w:type="dxa"/>
          <w:right w:w="0" w:type="dxa"/>
        </w:tblCellMar>
        <w:tblLook w:val="04A0" w:firstRow="1" w:lastRow="0" w:firstColumn="1" w:lastColumn="0" w:noHBand="0" w:noVBand="1"/>
      </w:tblPr>
      <w:tblGrid>
        <w:gridCol w:w="331"/>
        <w:gridCol w:w="984"/>
        <w:gridCol w:w="2028"/>
        <w:gridCol w:w="780"/>
        <w:gridCol w:w="1272"/>
        <w:gridCol w:w="2328"/>
        <w:gridCol w:w="564"/>
        <w:gridCol w:w="600"/>
        <w:gridCol w:w="432"/>
      </w:tblGrid>
      <w:tr w:rsidR="0032795A">
        <w:trPr>
          <w:trHeight w:val="431"/>
          <w:tblHeader/>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序号</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支付时间</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收款方</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用途</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金额（元）</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出款行</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用款类型</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委托方审批方式</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备注</w:t>
            </w: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46,658.12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p w:rsidR="0032795A" w:rsidRDefault="0032795A"/>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重庆浚亮房地产开发有限公司（招商银行账号：</w:t>
            </w:r>
            <w:r>
              <w:rPr>
                <w:rFonts w:ascii="Arial" w:hAnsi="Arial" w:cs="Arial"/>
                <w:color w:val="000000"/>
                <w:sz w:val="18"/>
                <w:szCs w:val="18"/>
                <w:lang w:bidi="ar"/>
              </w:rPr>
              <w:t>123905930610201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划拨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往来款</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信托报批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876"/>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社保公积金</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36,788.95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信托报批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876"/>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代缴服务费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885.10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信托报批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契税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366,339.36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重庆三峡水利供电有限公司（重庆三峡银行：</w:t>
            </w:r>
            <w:r>
              <w:rPr>
                <w:rFonts w:ascii="Arial" w:hAnsi="Arial" w:cs="Arial"/>
                <w:color w:val="000000"/>
                <w:sz w:val="18"/>
                <w:szCs w:val="18"/>
                <w:lang w:bidi="ar"/>
              </w:rPr>
              <w:t>0226014210000759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电费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20,508.65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5,893.00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邓颖玲（招商银行账号：</w:t>
            </w:r>
            <w:r>
              <w:rPr>
                <w:rFonts w:ascii="Arial" w:hAnsi="Arial" w:cs="Arial"/>
                <w:color w:val="000000"/>
                <w:sz w:val="18"/>
                <w:szCs w:val="18"/>
                <w:lang w:bidi="ar"/>
              </w:rPr>
              <w:t>6214832811911572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差旅费报销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1,342.66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邓颖玲（招商银行账号：</w:t>
            </w:r>
            <w:r>
              <w:rPr>
                <w:rFonts w:ascii="Arial" w:hAnsi="Arial" w:cs="Arial"/>
                <w:color w:val="000000"/>
                <w:sz w:val="18"/>
                <w:szCs w:val="18"/>
                <w:lang w:bidi="ar"/>
              </w:rPr>
              <w:t>6214832811911572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差旅费报销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592.22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四川方胜人力资源服务有限公司（工商银行账号：</w:t>
            </w:r>
            <w:r>
              <w:rPr>
                <w:rFonts w:ascii="Arial" w:hAnsi="Arial" w:cs="Arial"/>
                <w:color w:val="000000"/>
                <w:sz w:val="18"/>
                <w:szCs w:val="18"/>
                <w:lang w:bidi="ar"/>
              </w:rPr>
              <w:t>4402207009006530377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自渠道工资</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94,030.66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782.00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11,040.00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徐爽（（中国银行账号：</w:t>
            </w:r>
            <w:r>
              <w:rPr>
                <w:rFonts w:ascii="Arial" w:hAnsi="Arial" w:cs="Arial"/>
                <w:color w:val="000000"/>
                <w:sz w:val="18"/>
                <w:szCs w:val="18"/>
                <w:lang w:bidi="ar"/>
              </w:rPr>
              <w:t>6217853200003680533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2,760.00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李静（招商银行账号：</w:t>
            </w:r>
            <w:r>
              <w:rPr>
                <w:rFonts w:ascii="Arial" w:hAnsi="Arial" w:cs="Arial"/>
                <w:color w:val="000000"/>
                <w:sz w:val="18"/>
                <w:szCs w:val="18"/>
                <w:lang w:bidi="ar"/>
              </w:rPr>
              <w:t>6214851232080338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陈垚（工商银行账号：</w:t>
            </w:r>
            <w:r>
              <w:rPr>
                <w:rFonts w:ascii="Arial" w:hAnsi="Arial" w:cs="Arial"/>
                <w:color w:val="000000"/>
                <w:sz w:val="18"/>
                <w:szCs w:val="18"/>
                <w:lang w:bidi="ar"/>
              </w:rPr>
              <w:t>6222023100084648364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田磊（工商银行账号：</w:t>
            </w:r>
            <w:r>
              <w:rPr>
                <w:rFonts w:ascii="Arial" w:hAnsi="Arial" w:cs="Arial"/>
                <w:color w:val="000000"/>
                <w:sz w:val="18"/>
                <w:szCs w:val="18"/>
                <w:lang w:bidi="ar"/>
              </w:rPr>
              <w:t>6222083100009502495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易东（中国银行账号：</w:t>
            </w:r>
            <w:r>
              <w:rPr>
                <w:rFonts w:ascii="Arial" w:hAnsi="Arial" w:cs="Arial"/>
                <w:color w:val="000000"/>
                <w:sz w:val="18"/>
                <w:szCs w:val="18"/>
                <w:lang w:bidi="ar"/>
              </w:rPr>
              <w:t>6217903200004066427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马娟（中国银行账号：</w:t>
            </w:r>
            <w:r>
              <w:rPr>
                <w:rFonts w:ascii="Arial" w:hAnsi="Arial" w:cs="Arial"/>
                <w:color w:val="000000"/>
                <w:sz w:val="18"/>
                <w:szCs w:val="18"/>
                <w:lang w:bidi="ar"/>
              </w:rPr>
              <w:t>6216613200025264285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田相君（招商银行账号：</w:t>
            </w:r>
            <w:r>
              <w:rPr>
                <w:rFonts w:ascii="Arial" w:hAnsi="Arial" w:cs="Arial"/>
                <w:color w:val="000000"/>
                <w:sz w:val="18"/>
                <w:szCs w:val="18"/>
                <w:lang w:bidi="ar"/>
              </w:rPr>
              <w:t>6214832313065455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何蓉（招商银行账号：</w:t>
            </w:r>
            <w:r>
              <w:rPr>
                <w:rFonts w:ascii="Arial" w:hAnsi="Arial" w:cs="Arial"/>
                <w:color w:val="000000"/>
                <w:sz w:val="18"/>
                <w:szCs w:val="18"/>
                <w:lang w:bidi="ar"/>
              </w:rPr>
              <w:t>6214832329135896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周丹（中国银行账号：</w:t>
            </w:r>
            <w:r>
              <w:rPr>
                <w:rFonts w:ascii="Arial" w:hAnsi="Arial" w:cs="Arial"/>
                <w:color w:val="000000"/>
                <w:sz w:val="18"/>
                <w:szCs w:val="18"/>
                <w:lang w:bidi="ar"/>
              </w:rPr>
              <w:t>6217903200005120645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李中红（招商银行账号：</w:t>
            </w:r>
            <w:r>
              <w:rPr>
                <w:rFonts w:ascii="Arial" w:hAnsi="Arial" w:cs="Arial"/>
                <w:color w:val="000000"/>
                <w:sz w:val="18"/>
                <w:szCs w:val="18"/>
                <w:lang w:bidi="ar"/>
              </w:rPr>
              <w:t>6214832308525067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何东柳（工商银行账号：</w:t>
            </w:r>
            <w:r>
              <w:rPr>
                <w:rFonts w:ascii="Arial" w:hAnsi="Arial" w:cs="Arial"/>
                <w:color w:val="000000"/>
                <w:sz w:val="18"/>
                <w:szCs w:val="18"/>
                <w:lang w:bidi="ar"/>
              </w:rPr>
              <w:t>6222033100013838399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1,173.00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9,660.00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徐爽（（中国银行账号：</w:t>
            </w:r>
            <w:r>
              <w:rPr>
                <w:rFonts w:ascii="Arial" w:hAnsi="Arial" w:cs="Arial"/>
                <w:color w:val="000000"/>
                <w:sz w:val="18"/>
                <w:szCs w:val="18"/>
                <w:lang w:bidi="ar"/>
              </w:rPr>
              <w:t>6217853200003680533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2,760.00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易东（中国银行账号：</w:t>
            </w:r>
            <w:r>
              <w:rPr>
                <w:rFonts w:ascii="Arial" w:hAnsi="Arial" w:cs="Arial"/>
                <w:color w:val="000000"/>
                <w:sz w:val="18"/>
                <w:szCs w:val="18"/>
                <w:lang w:bidi="ar"/>
              </w:rPr>
              <w:t>6217903200004066427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李中红（招商银行账号：</w:t>
            </w:r>
            <w:r>
              <w:rPr>
                <w:rFonts w:ascii="Arial" w:hAnsi="Arial" w:cs="Arial"/>
                <w:color w:val="000000"/>
                <w:sz w:val="18"/>
                <w:szCs w:val="18"/>
                <w:lang w:bidi="ar"/>
              </w:rPr>
              <w:t>6214832308525067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何蓉（招商银行账号：</w:t>
            </w:r>
            <w:r>
              <w:rPr>
                <w:rFonts w:ascii="Arial" w:hAnsi="Arial" w:cs="Arial"/>
                <w:color w:val="000000"/>
                <w:sz w:val="18"/>
                <w:szCs w:val="18"/>
                <w:lang w:bidi="ar"/>
              </w:rPr>
              <w:t>6214832329135896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周丹（中国银行账号：</w:t>
            </w:r>
            <w:r>
              <w:rPr>
                <w:rFonts w:ascii="Arial" w:hAnsi="Arial" w:cs="Arial"/>
                <w:color w:val="000000"/>
                <w:sz w:val="18"/>
                <w:szCs w:val="18"/>
                <w:lang w:bidi="ar"/>
              </w:rPr>
              <w:t>6217903200005120645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田相君（招商银行账号：</w:t>
            </w:r>
            <w:r>
              <w:rPr>
                <w:rFonts w:ascii="Arial" w:hAnsi="Arial" w:cs="Arial"/>
                <w:color w:val="000000"/>
                <w:sz w:val="18"/>
                <w:szCs w:val="18"/>
                <w:lang w:bidi="ar"/>
              </w:rPr>
              <w:t>6214832313065455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马娟（中国银行账号：</w:t>
            </w:r>
            <w:r>
              <w:rPr>
                <w:rFonts w:ascii="Arial" w:hAnsi="Arial" w:cs="Arial"/>
                <w:color w:val="000000"/>
                <w:sz w:val="18"/>
                <w:szCs w:val="18"/>
                <w:lang w:bidi="ar"/>
              </w:rPr>
              <w:t>6216613200025264285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陈垚（工商银行账号：</w:t>
            </w:r>
            <w:r>
              <w:rPr>
                <w:rFonts w:ascii="Arial" w:hAnsi="Arial" w:cs="Arial"/>
                <w:color w:val="000000"/>
                <w:sz w:val="18"/>
                <w:szCs w:val="18"/>
                <w:lang w:bidi="ar"/>
              </w:rPr>
              <w:t>6222023100084648364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程川川（招商银行账号：</w:t>
            </w:r>
            <w:r>
              <w:rPr>
                <w:rFonts w:ascii="Arial" w:hAnsi="Arial" w:cs="Arial"/>
                <w:color w:val="000000"/>
                <w:sz w:val="18"/>
                <w:szCs w:val="18"/>
                <w:lang w:bidi="ar"/>
              </w:rPr>
              <w:t>6214832336571166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田磊（工商银行账号：</w:t>
            </w:r>
            <w:r>
              <w:rPr>
                <w:rFonts w:ascii="Arial" w:hAnsi="Arial" w:cs="Arial"/>
                <w:color w:val="000000"/>
                <w:sz w:val="18"/>
                <w:szCs w:val="18"/>
                <w:lang w:bidi="ar"/>
              </w:rPr>
              <w:t>6222083100009502495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张佳（招商银行账号：</w:t>
            </w:r>
            <w:r>
              <w:rPr>
                <w:rFonts w:ascii="Arial" w:hAnsi="Arial" w:cs="Arial"/>
                <w:color w:val="000000"/>
                <w:sz w:val="18"/>
                <w:szCs w:val="18"/>
                <w:lang w:bidi="ar"/>
              </w:rPr>
              <w:t>6214832336974618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谢海燕（招商银行账号：</w:t>
            </w:r>
            <w:r>
              <w:rPr>
                <w:rFonts w:ascii="Arial" w:hAnsi="Arial" w:cs="Arial"/>
                <w:color w:val="000000"/>
                <w:sz w:val="18"/>
                <w:szCs w:val="18"/>
                <w:lang w:bidi="ar"/>
              </w:rPr>
              <w:t>6214832336105601)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828.00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李恒（招商银行账号</w:t>
            </w:r>
            <w:r>
              <w:rPr>
                <w:rFonts w:ascii="Arial" w:hAnsi="Arial" w:cs="Arial"/>
                <w:color w:val="000000"/>
                <w:sz w:val="18"/>
                <w:szCs w:val="18"/>
                <w:lang w:bidi="ar"/>
              </w:rPr>
              <w:t>:6214832335819152)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989.00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谭艳（中国银行账号：</w:t>
            </w:r>
            <w:r>
              <w:rPr>
                <w:rFonts w:ascii="Arial" w:hAnsi="Arial" w:cs="Arial"/>
                <w:color w:val="000000"/>
                <w:sz w:val="18"/>
                <w:szCs w:val="18"/>
                <w:lang w:bidi="ar"/>
              </w:rPr>
              <w:t>6217853200002987152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郑爽（工商银行账号：</w:t>
            </w:r>
            <w:r>
              <w:rPr>
                <w:rFonts w:ascii="Arial" w:hAnsi="Arial" w:cs="Arial"/>
                <w:color w:val="000000"/>
                <w:sz w:val="18"/>
                <w:szCs w:val="18"/>
                <w:lang w:bidi="ar"/>
              </w:rPr>
              <w:t>6222033100037879775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谢海燕（招商银行账号：</w:t>
            </w:r>
            <w:r>
              <w:rPr>
                <w:rFonts w:ascii="Arial" w:hAnsi="Arial" w:cs="Arial"/>
                <w:color w:val="000000"/>
                <w:sz w:val="18"/>
                <w:szCs w:val="18"/>
                <w:lang w:bidi="ar"/>
              </w:rPr>
              <w:t>6214832336105601)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重庆明德门窗有限公司（重庆农村商业银行账号：</w:t>
            </w:r>
            <w:r>
              <w:rPr>
                <w:rFonts w:ascii="Arial" w:hAnsi="Arial" w:cs="Arial"/>
                <w:color w:val="000000"/>
                <w:sz w:val="18"/>
                <w:szCs w:val="18"/>
                <w:lang w:bidi="ar"/>
              </w:rPr>
              <w:t>0503030120010002130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退投标保证金</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其他</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李恒（招商银行账号</w:t>
            </w:r>
            <w:r>
              <w:rPr>
                <w:rFonts w:ascii="Arial" w:hAnsi="Arial" w:cs="Arial"/>
                <w:color w:val="000000"/>
                <w:sz w:val="18"/>
                <w:szCs w:val="18"/>
                <w:lang w:bidi="ar"/>
              </w:rPr>
              <w:t>:6214832335819152)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李恒（招商银行账号</w:t>
            </w:r>
            <w:r>
              <w:rPr>
                <w:rFonts w:ascii="Arial" w:hAnsi="Arial" w:cs="Arial"/>
                <w:color w:val="000000"/>
                <w:sz w:val="18"/>
                <w:szCs w:val="18"/>
                <w:lang w:bidi="ar"/>
              </w:rPr>
              <w:t>:6214832335819152)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李恒（招商银行账号</w:t>
            </w:r>
            <w:r>
              <w:rPr>
                <w:rFonts w:ascii="Arial" w:hAnsi="Arial" w:cs="Arial"/>
                <w:color w:val="000000"/>
                <w:sz w:val="18"/>
                <w:szCs w:val="18"/>
                <w:lang w:bidi="ar"/>
              </w:rPr>
              <w:t>:6214832335819152)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程川川（招商银行账号：</w:t>
            </w:r>
            <w:r>
              <w:rPr>
                <w:rFonts w:ascii="Arial" w:hAnsi="Arial" w:cs="Arial"/>
                <w:color w:val="000000"/>
                <w:sz w:val="18"/>
                <w:szCs w:val="18"/>
                <w:lang w:bidi="ar"/>
              </w:rPr>
              <w:t>6214832336571166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514.00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陈垚（工商银行账号：</w:t>
            </w:r>
            <w:r>
              <w:rPr>
                <w:rFonts w:ascii="Arial" w:hAnsi="Arial" w:cs="Arial"/>
                <w:color w:val="000000"/>
                <w:sz w:val="18"/>
                <w:szCs w:val="18"/>
                <w:lang w:bidi="ar"/>
              </w:rPr>
              <w:t>6222023100084648364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lastRenderedPageBreak/>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lastRenderedPageBreak/>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48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陈垚（工商银行账号：</w:t>
            </w:r>
            <w:r>
              <w:rPr>
                <w:rFonts w:ascii="Arial" w:hAnsi="Arial" w:cs="Arial"/>
                <w:color w:val="000000"/>
                <w:sz w:val="18"/>
                <w:szCs w:val="18"/>
                <w:lang w:bidi="ar"/>
              </w:rPr>
              <w:t>6222023100084648364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邓颖玲（招商银行账号：</w:t>
            </w:r>
            <w:r>
              <w:rPr>
                <w:rFonts w:ascii="Arial" w:hAnsi="Arial" w:cs="Arial"/>
                <w:color w:val="000000"/>
                <w:sz w:val="18"/>
                <w:szCs w:val="18"/>
                <w:lang w:bidi="ar"/>
              </w:rPr>
              <w:t>6214832811911572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郑爽（工商银行账号：</w:t>
            </w:r>
            <w:r>
              <w:rPr>
                <w:rFonts w:ascii="Arial" w:hAnsi="Arial" w:cs="Arial"/>
                <w:color w:val="000000"/>
                <w:sz w:val="18"/>
                <w:szCs w:val="18"/>
                <w:lang w:bidi="ar"/>
              </w:rPr>
              <w:t>6222033100037879775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4,150.00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4,055.00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5,582.00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谭艳（中国银行账号：</w:t>
            </w:r>
            <w:r>
              <w:rPr>
                <w:rFonts w:ascii="Arial" w:hAnsi="Arial" w:cs="Arial"/>
                <w:color w:val="000000"/>
                <w:sz w:val="18"/>
                <w:szCs w:val="18"/>
                <w:lang w:bidi="ar"/>
              </w:rPr>
              <w:t>6217853200002987152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田相君（招商银行账号：</w:t>
            </w:r>
            <w:r>
              <w:rPr>
                <w:rFonts w:ascii="Arial" w:hAnsi="Arial" w:cs="Arial"/>
                <w:color w:val="000000"/>
                <w:sz w:val="18"/>
                <w:szCs w:val="18"/>
                <w:lang w:bidi="ar"/>
              </w:rPr>
              <w:t>6214832313065455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刘红</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牟丽琴（重庆三峡银行：</w:t>
            </w:r>
            <w:r>
              <w:rPr>
                <w:rFonts w:ascii="Arial" w:hAnsi="Arial" w:cs="Arial"/>
                <w:color w:val="000000"/>
                <w:sz w:val="18"/>
                <w:szCs w:val="18"/>
                <w:lang w:bidi="ar"/>
              </w:rPr>
              <w:t>6217550200442804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刘明艳（农行：</w:t>
            </w:r>
            <w:r>
              <w:rPr>
                <w:rFonts w:ascii="Arial" w:hAnsi="Arial" w:cs="Arial"/>
                <w:color w:val="000000"/>
                <w:sz w:val="18"/>
                <w:szCs w:val="18"/>
                <w:lang w:bidi="ar"/>
              </w:rPr>
              <w:t>6228480478099200170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黄国平（农行：</w:t>
            </w:r>
            <w:r>
              <w:rPr>
                <w:rFonts w:ascii="Arial" w:hAnsi="Arial" w:cs="Arial"/>
                <w:color w:val="000000"/>
                <w:sz w:val="18"/>
                <w:szCs w:val="18"/>
                <w:lang w:bidi="ar"/>
              </w:rPr>
              <w:t>6228480479104513672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邱诗春（农行</w:t>
            </w:r>
            <w:r>
              <w:rPr>
                <w:rFonts w:ascii="Arial" w:hAnsi="Arial" w:cs="Arial"/>
                <w:color w:val="000000"/>
                <w:sz w:val="18"/>
                <w:szCs w:val="18"/>
                <w:lang w:bidi="ar"/>
              </w:rPr>
              <w:t>:6228480478558856272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卢友琴（重庆农村商业银行：</w:t>
            </w:r>
            <w:r>
              <w:rPr>
                <w:rFonts w:ascii="Arial" w:hAnsi="Arial" w:cs="Arial"/>
                <w:color w:val="000000"/>
                <w:sz w:val="18"/>
                <w:szCs w:val="18"/>
                <w:lang w:bidi="ar"/>
              </w:rPr>
              <w:t>6212583009157450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周世川（重庆三峡银行：</w:t>
            </w:r>
            <w:r>
              <w:rPr>
                <w:rFonts w:ascii="Arial" w:hAnsi="Arial" w:cs="Arial"/>
                <w:color w:val="000000"/>
                <w:sz w:val="18"/>
                <w:szCs w:val="18"/>
                <w:lang w:bidi="ar"/>
              </w:rPr>
              <w:t>6217550202883625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王静（工行：</w:t>
            </w:r>
            <w:r>
              <w:rPr>
                <w:rFonts w:ascii="Arial" w:hAnsi="Arial" w:cs="Arial"/>
                <w:color w:val="000000"/>
                <w:sz w:val="18"/>
                <w:szCs w:val="18"/>
                <w:lang w:bidi="ar"/>
              </w:rPr>
              <w:t>6212263100013780239)</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李作娟（工行：</w:t>
            </w:r>
            <w:r>
              <w:rPr>
                <w:rFonts w:ascii="Arial" w:hAnsi="Arial" w:cs="Arial"/>
                <w:color w:val="000000"/>
                <w:sz w:val="18"/>
                <w:szCs w:val="18"/>
                <w:lang w:bidi="ar"/>
              </w:rPr>
              <w:t>6222033100012691385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张小琼（农行：</w:t>
            </w:r>
            <w:r>
              <w:rPr>
                <w:rFonts w:ascii="Arial" w:hAnsi="Arial" w:cs="Arial"/>
                <w:color w:val="000000"/>
                <w:sz w:val="18"/>
                <w:szCs w:val="18"/>
                <w:lang w:bidi="ar"/>
              </w:rPr>
              <w:t>6228480470321365210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贾明竹（中行：</w:t>
            </w:r>
            <w:r>
              <w:rPr>
                <w:rFonts w:ascii="Arial" w:hAnsi="Arial" w:cs="Arial"/>
                <w:color w:val="000000"/>
                <w:sz w:val="18"/>
                <w:szCs w:val="18"/>
                <w:lang w:bidi="ar"/>
              </w:rPr>
              <w:t>6217853200008920686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王长江（农行：</w:t>
            </w:r>
            <w:r>
              <w:rPr>
                <w:rFonts w:ascii="Arial" w:hAnsi="Arial" w:cs="Arial"/>
                <w:color w:val="000000"/>
                <w:sz w:val="18"/>
                <w:szCs w:val="18"/>
                <w:lang w:bidi="ar"/>
              </w:rPr>
              <w:t>6228480478778921179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李必孟（工行：</w:t>
            </w:r>
            <w:r>
              <w:rPr>
                <w:rFonts w:ascii="Arial" w:hAnsi="Arial" w:cs="Arial"/>
                <w:color w:val="000000"/>
                <w:sz w:val="18"/>
                <w:szCs w:val="18"/>
                <w:lang w:bidi="ar"/>
              </w:rPr>
              <w:t>6215583100003591717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杜永明（工行：</w:t>
            </w:r>
            <w:r>
              <w:rPr>
                <w:rFonts w:ascii="Arial" w:hAnsi="Arial" w:cs="Arial"/>
                <w:color w:val="000000"/>
                <w:sz w:val="18"/>
                <w:szCs w:val="18"/>
                <w:lang w:bidi="ar"/>
              </w:rPr>
              <w:t>6222033100041834204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李张斌（工行：</w:t>
            </w:r>
            <w:r>
              <w:rPr>
                <w:rFonts w:ascii="Arial" w:hAnsi="Arial" w:cs="Arial"/>
                <w:color w:val="000000"/>
                <w:sz w:val="18"/>
                <w:szCs w:val="18"/>
                <w:lang w:bidi="ar"/>
              </w:rPr>
              <w:t>6212263100041082608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谭祥光（招行：</w:t>
            </w:r>
            <w:r>
              <w:rPr>
                <w:rFonts w:ascii="Arial" w:hAnsi="Arial" w:cs="Arial"/>
                <w:color w:val="000000"/>
                <w:sz w:val="18"/>
                <w:szCs w:val="18"/>
                <w:lang w:bidi="ar"/>
              </w:rPr>
              <w:t>6214839295954812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73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马强（招行：</w:t>
            </w:r>
            <w:r>
              <w:rPr>
                <w:rFonts w:ascii="Arial" w:hAnsi="Arial" w:cs="Arial"/>
                <w:color w:val="000000"/>
                <w:sz w:val="18"/>
                <w:szCs w:val="18"/>
                <w:lang w:bidi="ar"/>
              </w:rPr>
              <w:t>6214830232073451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侯波（农行：</w:t>
            </w:r>
            <w:r>
              <w:rPr>
                <w:rFonts w:ascii="Arial" w:hAnsi="Arial" w:cs="Arial"/>
                <w:color w:val="000000"/>
                <w:sz w:val="18"/>
                <w:szCs w:val="18"/>
                <w:lang w:bidi="ar"/>
              </w:rPr>
              <w:t>6228480417104287411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程勇（重庆农村商业银行：</w:t>
            </w:r>
            <w:r>
              <w:rPr>
                <w:rFonts w:ascii="Arial" w:hAnsi="Arial" w:cs="Arial"/>
                <w:color w:val="000000"/>
                <w:sz w:val="18"/>
                <w:szCs w:val="18"/>
                <w:lang w:bidi="ar"/>
              </w:rPr>
              <w:t>6228851001655355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曾启祥（中行：</w:t>
            </w:r>
            <w:r>
              <w:rPr>
                <w:rFonts w:ascii="Arial" w:hAnsi="Arial" w:cs="Arial"/>
                <w:color w:val="000000"/>
                <w:sz w:val="18"/>
                <w:szCs w:val="18"/>
                <w:lang w:bidi="ar"/>
              </w:rPr>
              <w:t>6013823200044794376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邓妍（农行：</w:t>
            </w:r>
            <w:r>
              <w:rPr>
                <w:rFonts w:ascii="Arial" w:hAnsi="Arial" w:cs="Arial"/>
                <w:color w:val="000000"/>
                <w:sz w:val="18"/>
                <w:szCs w:val="18"/>
                <w:lang w:bidi="ar"/>
              </w:rPr>
              <w:t>6228460478001292673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秦兴花（农行：</w:t>
            </w:r>
            <w:r>
              <w:rPr>
                <w:rFonts w:ascii="Arial" w:hAnsi="Arial" w:cs="Arial"/>
                <w:color w:val="000000"/>
                <w:sz w:val="18"/>
                <w:szCs w:val="18"/>
                <w:lang w:bidi="ar"/>
              </w:rPr>
              <w:t>6228480478232488674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谭雅云（重庆农村商业银行：</w:t>
            </w:r>
            <w:r>
              <w:rPr>
                <w:rFonts w:ascii="Arial" w:hAnsi="Arial" w:cs="Arial"/>
                <w:color w:val="000000"/>
                <w:sz w:val="18"/>
                <w:szCs w:val="18"/>
                <w:lang w:bidi="ar"/>
              </w:rPr>
              <w:t>6214651039935894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杨增健（中行：</w:t>
            </w:r>
            <w:r>
              <w:rPr>
                <w:rFonts w:ascii="Arial" w:hAnsi="Arial" w:cs="Arial"/>
                <w:color w:val="000000"/>
                <w:sz w:val="18"/>
                <w:szCs w:val="18"/>
                <w:lang w:bidi="ar"/>
              </w:rPr>
              <w:t>6216613200007097729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陈玉玲（中行：</w:t>
            </w:r>
            <w:r>
              <w:rPr>
                <w:rFonts w:ascii="Arial" w:hAnsi="Arial" w:cs="Arial"/>
                <w:color w:val="000000"/>
                <w:sz w:val="18"/>
                <w:szCs w:val="18"/>
                <w:lang w:bidi="ar"/>
              </w:rPr>
              <w:t>6013823200044825428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个税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1,384.91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政府性收费</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测绘费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何海燕（重庆三峡账号：</w:t>
            </w:r>
            <w:r>
              <w:rPr>
                <w:rFonts w:ascii="Arial" w:hAnsi="Arial" w:cs="Arial"/>
                <w:color w:val="000000"/>
                <w:sz w:val="18"/>
                <w:szCs w:val="18"/>
                <w:lang w:bidi="ar"/>
              </w:rPr>
              <w:t>6217550201374501)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设计费（付垫付）</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116,350.00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重庆市万州区规划设计研究院（账号：</w:t>
            </w:r>
            <w:r>
              <w:rPr>
                <w:rFonts w:ascii="Arial" w:hAnsi="Arial" w:cs="Arial"/>
                <w:color w:val="000000"/>
                <w:sz w:val="18"/>
                <w:szCs w:val="18"/>
                <w:lang w:bidi="ar"/>
              </w:rPr>
              <w:t>0212016180000020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测量费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86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上海世茂物联网科技有限公司（账号：</w:t>
            </w:r>
            <w:r>
              <w:rPr>
                <w:rFonts w:ascii="Arial" w:hAnsi="Arial" w:cs="Arial"/>
                <w:color w:val="000000"/>
                <w:sz w:val="18"/>
                <w:szCs w:val="18"/>
                <w:lang w:bidi="ar"/>
              </w:rPr>
              <w:t>8110201012800962228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17,408.00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建安费用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重庆智慧光标文化创意有限公司（账号：</w:t>
            </w:r>
            <w:r>
              <w:rPr>
                <w:rFonts w:ascii="Arial" w:hAnsi="Arial" w:cs="Arial"/>
                <w:color w:val="000000"/>
                <w:sz w:val="18"/>
                <w:szCs w:val="18"/>
                <w:lang w:bidi="ar"/>
              </w:rPr>
              <w:t>3100017509200037516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31,900.00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建安费用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钟灵心（账号：</w:t>
            </w:r>
            <w:r>
              <w:rPr>
                <w:rFonts w:ascii="Arial" w:hAnsi="Arial" w:cs="Arial"/>
                <w:color w:val="000000"/>
                <w:sz w:val="18"/>
                <w:szCs w:val="18"/>
                <w:lang w:bidi="ar"/>
              </w:rPr>
              <w:t>6217550201084845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杨稀稀（账号：</w:t>
            </w:r>
            <w:r>
              <w:rPr>
                <w:rFonts w:ascii="Arial" w:hAnsi="Arial" w:cs="Arial"/>
                <w:color w:val="000000"/>
                <w:sz w:val="18"/>
                <w:szCs w:val="18"/>
                <w:lang w:bidi="ar"/>
              </w:rPr>
              <w:t>6228480478721470878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张曦文（账号：</w:t>
            </w:r>
            <w:r>
              <w:rPr>
                <w:rFonts w:ascii="Arial" w:hAnsi="Arial" w:cs="Arial"/>
                <w:color w:val="000000"/>
                <w:sz w:val="18"/>
                <w:szCs w:val="18"/>
                <w:lang w:bidi="ar"/>
              </w:rPr>
              <w:t>6217550201491990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张功万（账号：</w:t>
            </w:r>
            <w:r>
              <w:rPr>
                <w:rFonts w:ascii="Arial" w:hAnsi="Arial" w:cs="Arial"/>
                <w:color w:val="000000"/>
                <w:sz w:val="18"/>
                <w:szCs w:val="18"/>
                <w:lang w:bidi="ar"/>
              </w:rPr>
              <w:t>6228851043596955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彭庆莲（账号：</w:t>
            </w:r>
            <w:r>
              <w:rPr>
                <w:rFonts w:ascii="Arial" w:hAnsi="Arial" w:cs="Arial"/>
                <w:color w:val="000000"/>
                <w:sz w:val="18"/>
                <w:szCs w:val="18"/>
                <w:lang w:bidi="ar"/>
              </w:rPr>
              <w:t>6214651057131822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何柳（账号：</w:t>
            </w:r>
            <w:r>
              <w:rPr>
                <w:rFonts w:ascii="Arial" w:hAnsi="Arial" w:cs="Arial"/>
                <w:color w:val="000000"/>
                <w:sz w:val="18"/>
                <w:szCs w:val="18"/>
                <w:lang w:bidi="ar"/>
              </w:rPr>
              <w:t>6228480478600722779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罗霞（账号：</w:t>
            </w:r>
            <w:r>
              <w:rPr>
                <w:rFonts w:ascii="Arial" w:hAnsi="Arial" w:cs="Arial"/>
                <w:color w:val="000000"/>
                <w:sz w:val="18"/>
                <w:szCs w:val="18"/>
                <w:lang w:bidi="ar"/>
              </w:rPr>
              <w:t>6217003760138794409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曾小刚（账号：</w:t>
            </w:r>
            <w:r>
              <w:rPr>
                <w:rFonts w:ascii="Arial" w:hAnsi="Arial" w:cs="Arial"/>
                <w:color w:val="000000"/>
                <w:sz w:val="18"/>
                <w:szCs w:val="18"/>
                <w:lang w:bidi="ar"/>
              </w:rPr>
              <w:t>6222083100007522941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黎雪苹（账号：</w:t>
            </w:r>
            <w:r>
              <w:rPr>
                <w:rFonts w:ascii="Arial" w:hAnsi="Arial" w:cs="Arial"/>
                <w:color w:val="000000"/>
                <w:sz w:val="18"/>
                <w:szCs w:val="18"/>
                <w:lang w:bidi="ar"/>
              </w:rPr>
              <w:t>6212262010033545549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向宇（账号：</w:t>
            </w:r>
            <w:r>
              <w:rPr>
                <w:rFonts w:ascii="Arial" w:hAnsi="Arial" w:cs="Arial"/>
                <w:color w:val="000000"/>
                <w:sz w:val="18"/>
                <w:szCs w:val="18"/>
                <w:lang w:bidi="ar"/>
              </w:rPr>
              <w:t>6217550202755294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张强（账号：</w:t>
            </w:r>
            <w:r>
              <w:rPr>
                <w:rFonts w:ascii="Arial" w:hAnsi="Arial" w:cs="Arial"/>
                <w:color w:val="000000"/>
                <w:sz w:val="18"/>
                <w:szCs w:val="18"/>
                <w:lang w:bidi="ar"/>
              </w:rPr>
              <w:t>6210676862043489090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99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陈秋艳（账号：</w:t>
            </w:r>
            <w:r>
              <w:rPr>
                <w:rFonts w:ascii="Arial" w:hAnsi="Arial" w:cs="Arial"/>
                <w:color w:val="000000"/>
                <w:sz w:val="18"/>
                <w:szCs w:val="18"/>
                <w:lang w:bidi="ar"/>
              </w:rPr>
              <w:t>6214651046413810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吴尚云（账号：</w:t>
            </w:r>
            <w:r>
              <w:rPr>
                <w:rFonts w:ascii="Arial" w:hAnsi="Arial" w:cs="Arial"/>
                <w:color w:val="000000"/>
                <w:sz w:val="18"/>
                <w:szCs w:val="18"/>
                <w:lang w:bidi="ar"/>
              </w:rPr>
              <w:t>6228480479052616774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冯浩（账号：</w:t>
            </w:r>
            <w:r>
              <w:rPr>
                <w:rFonts w:ascii="Arial" w:hAnsi="Arial" w:cs="Arial"/>
                <w:color w:val="000000"/>
                <w:sz w:val="18"/>
                <w:szCs w:val="18"/>
                <w:lang w:bidi="ar"/>
              </w:rPr>
              <w:t>6217003760107770646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胡琼（账号：</w:t>
            </w:r>
            <w:r>
              <w:rPr>
                <w:rFonts w:ascii="Arial" w:hAnsi="Arial" w:cs="Arial"/>
                <w:color w:val="000000"/>
                <w:sz w:val="18"/>
                <w:szCs w:val="18"/>
                <w:lang w:bidi="ar"/>
              </w:rPr>
              <w:t>6222023100012035726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刘春华（账号：</w:t>
            </w:r>
            <w:r>
              <w:rPr>
                <w:rFonts w:ascii="Arial" w:hAnsi="Arial" w:cs="Arial"/>
                <w:color w:val="000000"/>
                <w:sz w:val="18"/>
                <w:szCs w:val="18"/>
                <w:lang w:bidi="ar"/>
              </w:rPr>
              <w:t>6217003760117110577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吴深川</w:t>
            </w:r>
            <w:r>
              <w:rPr>
                <w:rFonts w:ascii="Arial" w:hAnsi="Arial" w:cs="Arial"/>
                <w:color w:val="000000"/>
                <w:sz w:val="18"/>
                <w:szCs w:val="18"/>
                <w:lang w:bidi="ar"/>
              </w:rPr>
              <w:t>(</w:t>
            </w:r>
            <w:r>
              <w:rPr>
                <w:rFonts w:ascii="宋体" w:hAnsi="宋体" w:cs="宋体" w:hint="eastAsia"/>
                <w:color w:val="000000"/>
                <w:sz w:val="18"/>
                <w:szCs w:val="18"/>
                <w:lang w:bidi="ar"/>
              </w:rPr>
              <w:t>账号：</w:t>
            </w:r>
            <w:r>
              <w:rPr>
                <w:rFonts w:ascii="Arial" w:hAnsi="Arial" w:cs="Arial"/>
                <w:color w:val="000000"/>
                <w:sz w:val="18"/>
                <w:szCs w:val="18"/>
                <w:lang w:bidi="ar"/>
              </w:rPr>
              <w:t>6222803766341052206)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骆馨怡</w:t>
            </w:r>
            <w:r>
              <w:rPr>
                <w:rFonts w:ascii="Arial" w:hAnsi="Arial" w:cs="Arial"/>
                <w:color w:val="000000"/>
                <w:sz w:val="18"/>
                <w:szCs w:val="18"/>
                <w:lang w:bidi="ar"/>
              </w:rPr>
              <w:t>(</w:t>
            </w:r>
            <w:r>
              <w:rPr>
                <w:rFonts w:ascii="宋体" w:hAnsi="宋体" w:cs="宋体" w:hint="eastAsia"/>
                <w:color w:val="000000"/>
                <w:sz w:val="18"/>
                <w:szCs w:val="18"/>
                <w:lang w:bidi="ar"/>
              </w:rPr>
              <w:t>账号：</w:t>
            </w:r>
            <w:r>
              <w:rPr>
                <w:rFonts w:ascii="Arial" w:hAnsi="Arial" w:cs="Arial"/>
                <w:color w:val="000000"/>
                <w:sz w:val="18"/>
                <w:szCs w:val="18"/>
                <w:lang w:bidi="ar"/>
              </w:rPr>
              <w:t>6215983760016230243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晏水红（账号：</w:t>
            </w:r>
            <w:r>
              <w:rPr>
                <w:rFonts w:ascii="Arial" w:hAnsi="Arial" w:cs="Arial"/>
                <w:color w:val="000000"/>
                <w:sz w:val="18"/>
                <w:szCs w:val="18"/>
                <w:lang w:bidi="ar"/>
              </w:rPr>
              <w:t>6230580000020406315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胡余波（账号：</w:t>
            </w:r>
            <w:r>
              <w:rPr>
                <w:rFonts w:ascii="Arial" w:hAnsi="Arial" w:cs="Arial"/>
                <w:color w:val="000000"/>
                <w:sz w:val="18"/>
                <w:szCs w:val="18"/>
                <w:lang w:bidi="ar"/>
              </w:rPr>
              <w:t>6214835814778567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彭代礼（账号：</w:t>
            </w:r>
            <w:r>
              <w:rPr>
                <w:rFonts w:ascii="Arial" w:hAnsi="Arial" w:cs="Arial"/>
                <w:color w:val="000000"/>
                <w:sz w:val="18"/>
                <w:szCs w:val="18"/>
                <w:lang w:bidi="ar"/>
              </w:rPr>
              <w:t>6214651060044509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重庆政通工商咨询有限公司（交通银行账号：</w:t>
            </w:r>
            <w:r>
              <w:rPr>
                <w:rFonts w:ascii="Arial" w:hAnsi="Arial" w:cs="Arial"/>
                <w:color w:val="000000"/>
                <w:sz w:val="18"/>
                <w:szCs w:val="18"/>
                <w:lang w:bidi="ar"/>
              </w:rPr>
              <w:t>500114012018160075204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咨询服务费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32,500.00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宜昌电力勘测设计院有限公司（工商银行账号：</w:t>
            </w:r>
            <w:r>
              <w:rPr>
                <w:rFonts w:ascii="Arial" w:hAnsi="Arial" w:cs="Arial"/>
                <w:color w:val="000000"/>
                <w:sz w:val="18"/>
                <w:szCs w:val="18"/>
                <w:lang w:bidi="ar"/>
              </w:rPr>
              <w:t>1807006629020103047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重庆市万州区福泽电力工程有限公司（建设银行账</w:t>
            </w:r>
            <w:r>
              <w:rPr>
                <w:rFonts w:ascii="宋体" w:hAnsi="宋体" w:cs="宋体" w:hint="eastAsia"/>
                <w:color w:val="000000"/>
                <w:sz w:val="18"/>
                <w:szCs w:val="18"/>
                <w:lang w:bidi="ar"/>
              </w:rPr>
              <w:lastRenderedPageBreak/>
              <w:t>号：</w:t>
            </w:r>
            <w:r>
              <w:rPr>
                <w:rFonts w:ascii="Arial" w:hAnsi="Arial" w:cs="Arial"/>
                <w:color w:val="000000"/>
                <w:sz w:val="18"/>
                <w:szCs w:val="18"/>
                <w:lang w:bidi="ar"/>
              </w:rPr>
              <w:t>50001303600050246567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lastRenderedPageBreak/>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539,000.00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lastRenderedPageBreak/>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lastRenderedPageBreak/>
              <w:t>建安费用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112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吴滔（账号：</w:t>
            </w:r>
            <w:r>
              <w:rPr>
                <w:rFonts w:ascii="Arial" w:hAnsi="Arial" w:cs="Arial"/>
                <w:color w:val="000000"/>
                <w:sz w:val="18"/>
                <w:szCs w:val="18"/>
                <w:lang w:bidi="ar"/>
              </w:rPr>
              <w:t>6217996700005858056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退暂收款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收费退缴</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重庆三峡融媒体中心（账号：</w:t>
            </w:r>
            <w:r>
              <w:rPr>
                <w:rFonts w:ascii="Arial" w:hAnsi="Arial" w:cs="Arial"/>
                <w:color w:val="000000"/>
                <w:sz w:val="18"/>
                <w:szCs w:val="18"/>
                <w:lang w:bidi="ar"/>
              </w:rPr>
              <w:t>0228014400000094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2021/04/14</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重庆三峡文化创意集团有限公司（账号：</w:t>
            </w:r>
            <w:r>
              <w:rPr>
                <w:rFonts w:ascii="Arial" w:hAnsi="Arial" w:cs="Arial"/>
                <w:color w:val="000000"/>
                <w:sz w:val="18"/>
                <w:szCs w:val="18"/>
                <w:lang w:bidi="ar"/>
              </w:rPr>
              <w:t>0226014140000117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重庆市设计院有限公司（工商银行：</w:t>
            </w:r>
            <w:r>
              <w:rPr>
                <w:rFonts w:ascii="Arial" w:hAnsi="Arial" w:cs="Arial"/>
                <w:color w:val="000000"/>
                <w:sz w:val="18"/>
                <w:szCs w:val="18"/>
                <w:lang w:bidi="ar"/>
              </w:rPr>
              <w:t>3100021409024915604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信托报批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2,840.00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1,160.00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1,495.00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2,239.00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4,724.00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124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重庆西江建设（集团）有限公司（工行：</w:t>
            </w:r>
            <w:r>
              <w:rPr>
                <w:rFonts w:ascii="Arial" w:hAnsi="Arial" w:cs="Arial"/>
                <w:color w:val="000000"/>
                <w:sz w:val="18"/>
                <w:szCs w:val="18"/>
                <w:lang w:bidi="ar"/>
              </w:rPr>
              <w:t>3100022219245100826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309,453.32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建安费用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甘肃鸿鹄装饰工程有限公司（中国银行账号：</w:t>
            </w:r>
            <w:r>
              <w:rPr>
                <w:rFonts w:ascii="Arial" w:hAnsi="Arial" w:cs="Arial"/>
                <w:color w:val="000000"/>
                <w:sz w:val="18"/>
                <w:szCs w:val="18"/>
                <w:lang w:bidi="ar"/>
              </w:rPr>
              <w:t>931906067310201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建安费用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谭艳（中国银行账号：</w:t>
            </w:r>
            <w:r>
              <w:rPr>
                <w:rFonts w:ascii="Arial" w:hAnsi="Arial" w:cs="Arial"/>
                <w:color w:val="000000"/>
                <w:sz w:val="18"/>
                <w:szCs w:val="18"/>
                <w:lang w:bidi="ar"/>
              </w:rPr>
              <w:t>6217853200002987152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726.00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郑爽（工商银行账号：</w:t>
            </w:r>
            <w:r>
              <w:rPr>
                <w:rFonts w:ascii="Arial" w:hAnsi="Arial" w:cs="Arial"/>
                <w:color w:val="000000"/>
                <w:sz w:val="18"/>
                <w:szCs w:val="18"/>
                <w:lang w:bidi="ar"/>
              </w:rPr>
              <w:t>6222033100037879775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753.04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郑爽（工商银行账号：</w:t>
            </w:r>
            <w:r>
              <w:rPr>
                <w:rFonts w:ascii="Arial" w:hAnsi="Arial" w:cs="Arial"/>
                <w:color w:val="000000"/>
                <w:sz w:val="18"/>
                <w:szCs w:val="18"/>
                <w:lang w:bidi="ar"/>
              </w:rPr>
              <w:t>6222033100037879775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605.92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郑爽（工商银行账号：</w:t>
            </w:r>
            <w:r>
              <w:rPr>
                <w:rFonts w:ascii="Arial" w:hAnsi="Arial" w:cs="Arial"/>
                <w:color w:val="000000"/>
                <w:sz w:val="18"/>
                <w:szCs w:val="18"/>
                <w:lang w:bidi="ar"/>
              </w:rPr>
              <w:t>6222033100037879775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373.02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403.50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769.45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801.29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810.38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2,432.00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11,904.00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137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田相君（招商银行账号：</w:t>
            </w:r>
            <w:r>
              <w:rPr>
                <w:rFonts w:ascii="Arial" w:hAnsi="Arial" w:cs="Arial"/>
                <w:color w:val="000000"/>
                <w:sz w:val="18"/>
                <w:szCs w:val="18"/>
                <w:lang w:bidi="ar"/>
              </w:rPr>
              <w:t>6214832313065455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报销费用</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347.52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重庆市万州区财政局</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测绘费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3,690.00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575,069.45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325,765.95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10,411.30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719,684.87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634,401.00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52,968.38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279.34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程川川（招商银行账号：</w:t>
            </w:r>
            <w:r>
              <w:rPr>
                <w:rFonts w:ascii="Arial" w:hAnsi="Arial" w:cs="Arial"/>
                <w:color w:val="000000"/>
                <w:sz w:val="18"/>
                <w:szCs w:val="18"/>
                <w:lang w:bidi="ar"/>
              </w:rPr>
              <w:t>6214832336571166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谢海燕（招商银行账号：</w:t>
            </w:r>
            <w:r>
              <w:rPr>
                <w:rFonts w:ascii="Arial" w:hAnsi="Arial" w:cs="Arial"/>
                <w:color w:val="000000"/>
                <w:sz w:val="18"/>
                <w:szCs w:val="18"/>
                <w:lang w:bidi="ar"/>
              </w:rPr>
              <w:t>6214832336105601)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方俊文（中国银行账号：</w:t>
            </w:r>
            <w:r>
              <w:rPr>
                <w:rFonts w:ascii="Arial" w:hAnsi="Arial" w:cs="Arial"/>
                <w:color w:val="000000"/>
                <w:sz w:val="18"/>
                <w:szCs w:val="18"/>
                <w:lang w:bidi="ar"/>
              </w:rPr>
              <w:t>6216693200002016537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方俊文（中国银行账号：</w:t>
            </w:r>
            <w:r>
              <w:rPr>
                <w:rFonts w:ascii="Arial" w:hAnsi="Arial" w:cs="Arial"/>
                <w:color w:val="000000"/>
                <w:sz w:val="18"/>
                <w:szCs w:val="18"/>
                <w:lang w:bidi="ar"/>
              </w:rPr>
              <w:t>6216693200002016537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150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方俊文（中国银行账号：</w:t>
            </w:r>
            <w:r>
              <w:rPr>
                <w:rFonts w:ascii="Arial" w:hAnsi="Arial" w:cs="Arial"/>
                <w:color w:val="000000"/>
                <w:sz w:val="18"/>
                <w:szCs w:val="18"/>
                <w:lang w:bidi="ar"/>
              </w:rPr>
              <w:t>6216693200002016537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876"/>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代缴服务费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895.70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876"/>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社保公积金</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42,170.95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待报解预算收入（重庆银行股份有限公司自动扣款）</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签约缴税</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51,001.01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重庆银行股份有限公司万州支行（账号：</w:t>
            </w:r>
            <w:r>
              <w:rPr>
                <w:rFonts w:ascii="Arial" w:hAnsi="Arial" w:cs="Arial"/>
                <w:color w:val="000000"/>
                <w:sz w:val="18"/>
                <w:szCs w:val="18"/>
                <w:lang w:bidi="ar"/>
              </w:rPr>
              <w:t>520101040003581</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税费</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银行自动扣款</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重庆上韬房地产顾问有限公司（账号：</w:t>
            </w:r>
            <w:r>
              <w:rPr>
                <w:rFonts w:ascii="Arial" w:hAnsi="Arial" w:cs="Arial"/>
                <w:color w:val="000000"/>
                <w:sz w:val="18"/>
                <w:szCs w:val="18"/>
                <w:lang w:bidi="ar"/>
              </w:rPr>
              <w:t>3100032119100080789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代理佣金</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6,826.61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重庆市万州区规划设计研究院（账号：</w:t>
            </w:r>
            <w:r>
              <w:rPr>
                <w:rFonts w:ascii="Arial" w:hAnsi="Arial" w:cs="Arial"/>
                <w:color w:val="000000"/>
                <w:sz w:val="18"/>
                <w:szCs w:val="18"/>
                <w:lang w:bidi="ar"/>
              </w:rPr>
              <w:t>0212016180000020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工程款</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49,800.00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lastRenderedPageBreak/>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lastRenderedPageBreak/>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162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张亚东（账号：</w:t>
            </w:r>
            <w:r>
              <w:rPr>
                <w:rFonts w:ascii="Arial" w:hAnsi="Arial" w:cs="Arial"/>
                <w:color w:val="000000"/>
                <w:sz w:val="18"/>
                <w:szCs w:val="18"/>
                <w:lang w:bidi="ar"/>
              </w:rPr>
              <w:t>6216693200002568701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成都市关键元素广告有限公司（账号：</w:t>
            </w:r>
            <w:r>
              <w:rPr>
                <w:rFonts w:ascii="Arial" w:hAnsi="Arial" w:cs="Arial"/>
                <w:color w:val="000000"/>
                <w:sz w:val="18"/>
                <w:szCs w:val="18"/>
                <w:lang w:bidi="ar"/>
              </w:rPr>
              <w:t>284580193610001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重庆麦尖广告传媒有限公司（账号：</w:t>
            </w:r>
            <w:r>
              <w:rPr>
                <w:rFonts w:ascii="Arial" w:hAnsi="Arial" w:cs="Arial"/>
                <w:color w:val="000000"/>
                <w:sz w:val="18"/>
                <w:szCs w:val="18"/>
                <w:lang w:bidi="ar"/>
              </w:rPr>
              <w:t>0202014210005618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14,888.00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重庆麦尖广告传媒有限公司（账号：</w:t>
            </w:r>
            <w:r>
              <w:rPr>
                <w:rFonts w:ascii="Arial" w:hAnsi="Arial" w:cs="Arial"/>
                <w:color w:val="000000"/>
                <w:sz w:val="18"/>
                <w:szCs w:val="18"/>
                <w:lang w:bidi="ar"/>
              </w:rPr>
              <w:t>0202014210005618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28,270.00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重庆市三元包装技术有限公司（账号：</w:t>
            </w:r>
            <w:r>
              <w:rPr>
                <w:rFonts w:ascii="Arial" w:hAnsi="Arial" w:cs="Arial"/>
                <w:color w:val="000000"/>
                <w:sz w:val="18"/>
                <w:szCs w:val="18"/>
                <w:lang w:bidi="ar"/>
              </w:rPr>
              <w:t>231281590210001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29,780.00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重庆智慧光标文化创意有限公司（账号：</w:t>
            </w:r>
            <w:r>
              <w:rPr>
                <w:rFonts w:ascii="Arial" w:hAnsi="Arial" w:cs="Arial"/>
                <w:color w:val="000000"/>
                <w:sz w:val="18"/>
                <w:szCs w:val="18"/>
                <w:lang w:bidi="ar"/>
              </w:rPr>
              <w:t>3100017509200037516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8,369.00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重庆智慧光标文化创意有限公司（账号：</w:t>
            </w:r>
            <w:r>
              <w:rPr>
                <w:rFonts w:ascii="Arial" w:hAnsi="Arial" w:cs="Arial"/>
                <w:color w:val="000000"/>
                <w:sz w:val="18"/>
                <w:szCs w:val="18"/>
                <w:lang w:bidi="ar"/>
              </w:rPr>
              <w:t>3100017509200037516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14,247.00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重庆晏子广告有限公司（账号：</w:t>
            </w:r>
            <w:r>
              <w:rPr>
                <w:rFonts w:ascii="Arial" w:hAnsi="Arial" w:cs="Arial"/>
                <w:color w:val="000000"/>
                <w:sz w:val="18"/>
                <w:szCs w:val="18"/>
                <w:lang w:bidi="ar"/>
              </w:rPr>
              <w:t>500113059018000000451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18,974.00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成都市宇柯包装装潢设计有限公司（账号：</w:t>
            </w:r>
            <w:r>
              <w:rPr>
                <w:rFonts w:ascii="Arial" w:hAnsi="Arial" w:cs="Arial"/>
                <w:color w:val="000000"/>
                <w:sz w:val="18"/>
                <w:szCs w:val="18"/>
                <w:lang w:bidi="ar"/>
              </w:rPr>
              <w:t>22810901040007568</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4,565.00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重庆鑫艺铭广告传媒有限公司（账号：</w:t>
            </w:r>
            <w:r>
              <w:rPr>
                <w:rFonts w:ascii="Arial" w:hAnsi="Arial" w:cs="Arial"/>
                <w:color w:val="000000"/>
                <w:sz w:val="18"/>
                <w:szCs w:val="18"/>
                <w:lang w:bidi="ar"/>
              </w:rPr>
              <w:t>0222014210003196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6,360.00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重庆鑫艺铭广告传媒有限公司（账号：</w:t>
            </w:r>
            <w:r>
              <w:rPr>
                <w:rFonts w:ascii="Arial" w:hAnsi="Arial" w:cs="Arial"/>
                <w:color w:val="000000"/>
                <w:sz w:val="18"/>
                <w:szCs w:val="18"/>
                <w:lang w:bidi="ar"/>
              </w:rPr>
              <w:t>0222014210003196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23,029.00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174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重庆鑫艺铭广告传媒有限公司（账号：</w:t>
            </w:r>
            <w:r>
              <w:rPr>
                <w:rFonts w:ascii="Arial" w:hAnsi="Arial" w:cs="Arial"/>
                <w:color w:val="000000"/>
                <w:sz w:val="18"/>
                <w:szCs w:val="18"/>
                <w:lang w:bidi="ar"/>
              </w:rPr>
              <w:t>0222014210003196</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企划费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69,600.00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艾生荣（账号：</w:t>
            </w:r>
            <w:r>
              <w:rPr>
                <w:rFonts w:ascii="Arial" w:hAnsi="Arial" w:cs="Arial"/>
                <w:color w:val="000000"/>
                <w:sz w:val="18"/>
                <w:szCs w:val="18"/>
                <w:lang w:bidi="ar"/>
              </w:rPr>
              <w:t>6216693200001573744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代垫电费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8,378.91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重庆三峡水利供电有限公司（重庆三峡银行：</w:t>
            </w:r>
            <w:r>
              <w:rPr>
                <w:rFonts w:ascii="Arial" w:hAnsi="Arial" w:cs="Arial"/>
                <w:color w:val="000000"/>
                <w:sz w:val="18"/>
                <w:szCs w:val="18"/>
                <w:lang w:bidi="ar"/>
              </w:rPr>
              <w:t>0226014210000759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电费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15,713.99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冉瑞利（账号：</w:t>
            </w:r>
            <w:r>
              <w:rPr>
                <w:rFonts w:ascii="Arial" w:hAnsi="Arial" w:cs="Arial"/>
                <w:color w:val="000000"/>
                <w:sz w:val="18"/>
                <w:szCs w:val="18"/>
                <w:lang w:bidi="ar"/>
              </w:rPr>
              <w:t>6214832319106337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代垫电费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235.94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1,342.46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923.14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1,015.65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1,116.62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肖辉（中国银行账号：</w:t>
            </w:r>
            <w:r>
              <w:rPr>
                <w:rFonts w:ascii="Arial" w:hAnsi="Arial" w:cs="Arial"/>
                <w:color w:val="000000"/>
                <w:sz w:val="18"/>
                <w:szCs w:val="18"/>
                <w:lang w:bidi="ar"/>
              </w:rPr>
              <w:t>6217853100023308463</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210.00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谭艳（中国银行账号：</w:t>
            </w:r>
            <w:r>
              <w:rPr>
                <w:rFonts w:ascii="Arial" w:hAnsi="Arial" w:cs="Arial"/>
                <w:color w:val="000000"/>
                <w:sz w:val="18"/>
                <w:szCs w:val="18"/>
                <w:lang w:bidi="ar"/>
              </w:rPr>
              <w:t>6217853200002987152</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6,784.00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陈昌海（国银行账号：</w:t>
            </w:r>
            <w:r>
              <w:rPr>
                <w:rFonts w:ascii="Arial" w:hAnsi="Arial" w:cs="Arial"/>
                <w:color w:val="000000"/>
                <w:sz w:val="18"/>
                <w:szCs w:val="18"/>
                <w:lang w:bidi="ar"/>
              </w:rPr>
              <w:t>6216693200002129074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陈昌海（国银行账号：</w:t>
            </w:r>
            <w:r>
              <w:rPr>
                <w:rFonts w:ascii="Arial" w:hAnsi="Arial" w:cs="Arial"/>
                <w:color w:val="000000"/>
                <w:sz w:val="18"/>
                <w:szCs w:val="18"/>
                <w:lang w:bidi="ar"/>
              </w:rPr>
              <w:t>6216693200002129074</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187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方俊文（中国银行账号：</w:t>
            </w:r>
            <w:r>
              <w:rPr>
                <w:rFonts w:ascii="Arial" w:hAnsi="Arial" w:cs="Arial"/>
                <w:color w:val="000000"/>
                <w:sz w:val="18"/>
                <w:szCs w:val="18"/>
                <w:lang w:bidi="ar"/>
              </w:rPr>
              <w:t>6216693200002016537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12,758.00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何海燕（中国银行账号：</w:t>
            </w:r>
            <w:r>
              <w:rPr>
                <w:rFonts w:ascii="Arial" w:hAnsi="Arial" w:cs="Arial"/>
                <w:color w:val="000000"/>
                <w:sz w:val="18"/>
                <w:szCs w:val="18"/>
                <w:lang w:bidi="ar"/>
              </w:rPr>
              <w:t>6216613200024533334)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江雨婷（招商银行账号：</w:t>
            </w:r>
            <w:r>
              <w:rPr>
                <w:rFonts w:ascii="Arial" w:hAnsi="Arial" w:cs="Arial"/>
                <w:color w:val="000000"/>
                <w:sz w:val="18"/>
                <w:szCs w:val="18"/>
                <w:lang w:bidi="ar"/>
              </w:rPr>
              <w:t>6214832311775641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10,811.00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李大平（中国银行账号：</w:t>
            </w:r>
            <w:r>
              <w:rPr>
                <w:rFonts w:ascii="Arial" w:hAnsi="Arial" w:cs="Arial"/>
                <w:color w:val="000000"/>
                <w:sz w:val="18"/>
                <w:szCs w:val="18"/>
                <w:lang w:bidi="ar"/>
              </w:rPr>
              <w:t>6217563200018418656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中国联合网络通信有限公司重庆市分公司（建行账号：</w:t>
            </w:r>
            <w:r>
              <w:rPr>
                <w:rFonts w:ascii="Arial" w:hAnsi="Arial" w:cs="Arial"/>
                <w:color w:val="000000"/>
                <w:sz w:val="18"/>
                <w:szCs w:val="18"/>
                <w:lang w:bidi="ar"/>
              </w:rPr>
              <w:t>50001043600059151515</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售楼部网费、固话费</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192</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廖华军（中国银行账号：</w:t>
            </w:r>
            <w:r>
              <w:rPr>
                <w:rFonts w:ascii="Arial" w:hAnsi="Arial" w:cs="Arial"/>
                <w:color w:val="000000"/>
                <w:sz w:val="18"/>
                <w:szCs w:val="18"/>
                <w:lang w:bidi="ar"/>
              </w:rPr>
              <w:t>6013823200042551539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193</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廖华军（中国银行账号：</w:t>
            </w:r>
            <w:r>
              <w:rPr>
                <w:rFonts w:ascii="Arial" w:hAnsi="Arial" w:cs="Arial"/>
                <w:color w:val="000000"/>
                <w:sz w:val="18"/>
                <w:szCs w:val="18"/>
                <w:lang w:bidi="ar"/>
              </w:rPr>
              <w:t>6013823200042551539</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194</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田相君（招商银行账号：</w:t>
            </w:r>
            <w:r>
              <w:rPr>
                <w:rFonts w:ascii="Arial" w:hAnsi="Arial" w:cs="Arial"/>
                <w:color w:val="000000"/>
                <w:sz w:val="18"/>
                <w:szCs w:val="18"/>
                <w:lang w:bidi="ar"/>
              </w:rPr>
              <w:t>6214832313065455</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6,878.00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195</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196</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向小燕（中国银行账号：</w:t>
            </w:r>
            <w:r>
              <w:rPr>
                <w:rFonts w:ascii="Arial" w:hAnsi="Arial" w:cs="Arial"/>
                <w:color w:val="000000"/>
                <w:sz w:val="18"/>
                <w:szCs w:val="18"/>
                <w:lang w:bidi="ar"/>
              </w:rPr>
              <w:t>6217563200014591977</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197</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张铭（中国银行账号：</w:t>
            </w:r>
            <w:r>
              <w:rPr>
                <w:rFonts w:ascii="Arial" w:hAnsi="Arial" w:cs="Arial"/>
                <w:color w:val="000000"/>
                <w:sz w:val="18"/>
                <w:szCs w:val="18"/>
                <w:lang w:bidi="ar"/>
              </w:rPr>
              <w:t>6216603200003047241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198</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张铭（中国银行账号：</w:t>
            </w:r>
            <w:r>
              <w:rPr>
                <w:rFonts w:ascii="Arial" w:hAnsi="Arial" w:cs="Arial"/>
                <w:color w:val="000000"/>
                <w:sz w:val="18"/>
                <w:szCs w:val="18"/>
                <w:lang w:bidi="ar"/>
              </w:rPr>
              <w:t>6216603200003047241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199</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张铭（中国银行账号：</w:t>
            </w:r>
            <w:r>
              <w:rPr>
                <w:rFonts w:ascii="Arial" w:hAnsi="Arial" w:cs="Arial"/>
                <w:color w:val="000000"/>
                <w:sz w:val="18"/>
                <w:szCs w:val="18"/>
                <w:lang w:bidi="ar"/>
              </w:rPr>
              <w:t>6216603200003047241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张铭（中国银行账号：</w:t>
            </w:r>
            <w:r>
              <w:rPr>
                <w:rFonts w:ascii="Arial" w:hAnsi="Arial" w:cs="Arial"/>
                <w:color w:val="000000"/>
                <w:sz w:val="18"/>
                <w:szCs w:val="18"/>
                <w:lang w:bidi="ar"/>
              </w:rPr>
              <w:t>6216603200003047241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费用报销</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10,166.00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上海容承企业管理有限公司（招行：</w:t>
            </w:r>
            <w:r>
              <w:rPr>
                <w:rFonts w:ascii="Arial" w:hAnsi="Arial" w:cs="Arial"/>
                <w:color w:val="000000"/>
                <w:sz w:val="18"/>
                <w:szCs w:val="18"/>
                <w:lang w:bidi="ar"/>
              </w:rPr>
              <w:t>121913709610301</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还集团工资</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2,675,970.54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ascii="宋体" w:hAnsi="宋体" w:cs="宋体" w:hint="eastAsia"/>
                <w:color w:val="000000"/>
                <w:sz w:val="18"/>
                <w:szCs w:val="18"/>
                <w:lang w:bidi="ar"/>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信托报批</w:t>
            </w: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40"/>
        </w:trPr>
        <w:tc>
          <w:tcPr>
            <w:tcW w:w="412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合计</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57,780,032.88 </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32795A" w:rsidP="00C84B01">
      <w:pPr>
        <w:spacing w:line="360" w:lineRule="auto"/>
        <w:ind w:firstLineChars="200" w:firstLine="422"/>
        <w:rPr>
          <w:rFonts w:ascii="Arial" w:hAnsi="Arial" w:cs="Arial"/>
          <w:bCs/>
          <w:sz w:val="21"/>
          <w:szCs w:val="21"/>
        </w:rPr>
      </w:pPr>
    </w:p>
    <w:p w:rsidR="0032795A" w:rsidRDefault="00CF3215" w:rsidP="00C84B01">
      <w:pPr>
        <w:spacing w:line="360" w:lineRule="auto"/>
        <w:ind w:firstLineChars="200" w:firstLine="424"/>
        <w:jc w:val="center"/>
        <w:rPr>
          <w:rFonts w:ascii="Arial" w:hAnsi="Arial" w:cs="Arial"/>
          <w:b/>
          <w:sz w:val="21"/>
          <w:szCs w:val="21"/>
        </w:rPr>
      </w:pPr>
      <w:bookmarkStart w:id="96" w:name="_Toc13330"/>
      <w:bookmarkStart w:id="97" w:name="_Toc7154"/>
      <w:r>
        <w:rPr>
          <w:rFonts w:ascii="Arial" w:hAnsi="Arial" w:cs="Arial"/>
          <w:b/>
          <w:sz w:val="21"/>
          <w:szCs w:val="21"/>
        </w:rPr>
        <w:t>SPV</w:t>
      </w:r>
      <w:r>
        <w:rPr>
          <w:rFonts w:ascii="Arial" w:hAnsi="Arial" w:cs="Arial"/>
          <w:b/>
          <w:sz w:val="21"/>
          <w:szCs w:val="21"/>
        </w:rPr>
        <w:t>公司资金支出情况</w:t>
      </w:r>
      <w:bookmarkEnd w:id="96"/>
      <w:bookmarkEnd w:id="97"/>
    </w:p>
    <w:tbl>
      <w:tblPr>
        <w:tblW w:w="9635" w:type="dxa"/>
        <w:tblLayout w:type="fixed"/>
        <w:tblCellMar>
          <w:left w:w="0" w:type="dxa"/>
          <w:right w:w="0" w:type="dxa"/>
        </w:tblCellMar>
        <w:tblLook w:val="04A0" w:firstRow="1" w:lastRow="0" w:firstColumn="1" w:lastColumn="0" w:noHBand="0" w:noVBand="1"/>
      </w:tblPr>
      <w:tblGrid>
        <w:gridCol w:w="383"/>
        <w:gridCol w:w="1020"/>
        <w:gridCol w:w="1920"/>
        <w:gridCol w:w="816"/>
        <w:gridCol w:w="1296"/>
        <w:gridCol w:w="1956"/>
        <w:gridCol w:w="780"/>
        <w:gridCol w:w="960"/>
        <w:gridCol w:w="504"/>
      </w:tblGrid>
      <w:tr w:rsidR="0032795A">
        <w:trPr>
          <w:trHeight w:val="240"/>
        </w:trPr>
        <w:tc>
          <w:tcPr>
            <w:tcW w:w="38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支付时间</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收款方</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用途</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出款行</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用款类型</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委托方审批方式</w:t>
            </w: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rsidR="0032795A">
        <w:trPr>
          <w:trHeight w:val="1200"/>
        </w:trPr>
        <w:tc>
          <w:tcPr>
            <w:tcW w:w="38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重庆市万州区如意置业有限公司</w:t>
            </w:r>
            <w:r>
              <w:rPr>
                <w:rFonts w:ascii="Arial" w:hAnsi="Arial" w:cs="Arial"/>
                <w:color w:val="000000"/>
                <w:sz w:val="18"/>
                <w:szCs w:val="18"/>
                <w:lang w:bidi="ar"/>
              </w:rPr>
              <w:t>(</w:t>
            </w:r>
            <w:r>
              <w:rPr>
                <w:rFonts w:ascii="Arial" w:hAnsi="Arial" w:cs="Arial"/>
                <w:color w:val="000000"/>
                <w:sz w:val="18"/>
                <w:szCs w:val="18"/>
                <w:lang w:bidi="ar"/>
              </w:rPr>
              <w:t>农业银行账号：</w:t>
            </w:r>
            <w:r>
              <w:rPr>
                <w:rFonts w:ascii="Arial" w:hAnsi="Arial" w:cs="Arial"/>
                <w:color w:val="000000"/>
                <w:sz w:val="18"/>
                <w:szCs w:val="18"/>
                <w:lang w:bidi="ar"/>
              </w:rPr>
              <w:t>31410101040024655)</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w:t>
            </w:r>
            <w:r>
              <w:rPr>
                <w:rFonts w:ascii="Arial" w:hAnsi="Arial" w:cs="Arial"/>
                <w:color w:val="000000"/>
                <w:sz w:val="18"/>
                <w:szCs w:val="18"/>
                <w:lang w:bidi="ar"/>
              </w:rPr>
              <w:t>83040078801100001643</w:t>
            </w:r>
            <w:r>
              <w:rPr>
                <w:rFonts w:ascii="Arial" w:hAnsi="Arial" w:cs="Arial"/>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40"/>
        </w:trPr>
        <w:tc>
          <w:tcPr>
            <w:tcW w:w="4139" w:type="dxa"/>
            <w:gridSpan w:val="4"/>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b/>
                <w:bCs/>
                <w:color w:val="000000"/>
                <w:sz w:val="18"/>
                <w:szCs w:val="18"/>
                <w:lang w:bidi="ar"/>
              </w:rPr>
              <w:t>48,520,000.00</w:t>
            </w:r>
            <w:r>
              <w:rPr>
                <w:rFonts w:ascii="Arial" w:hAnsi="Arial" w:cs="Arial"/>
                <w:color w:val="000000"/>
                <w:sz w:val="18"/>
                <w:szCs w:val="18"/>
                <w:lang w:bidi="ar"/>
              </w:rPr>
              <w:t xml:space="preserve"> </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CF3215">
      <w:pPr>
        <w:rPr>
          <w:rFonts w:ascii="Arial" w:hAnsi="Arial" w:cs="Arial"/>
          <w:color w:val="000000"/>
          <w:sz w:val="18"/>
          <w:szCs w:val="18"/>
        </w:rPr>
      </w:pPr>
      <w:r>
        <w:rPr>
          <w:rFonts w:ascii="Arial" w:hAnsi="Arial" w:cs="Arial"/>
          <w:color w:val="000000"/>
          <w:sz w:val="18"/>
          <w:szCs w:val="18"/>
        </w:rPr>
        <w:t>注：以上资金流出不含银行自动扣除的手续费、工本费等。</w:t>
      </w:r>
    </w:p>
    <w:p w:rsidR="0032795A" w:rsidRDefault="0032795A">
      <w:pPr>
        <w:rPr>
          <w:rFonts w:ascii="Arial" w:hAnsi="Arial" w:cs="Arial"/>
          <w:bCs/>
          <w:sz w:val="21"/>
          <w:szCs w:val="21"/>
        </w:rPr>
      </w:pPr>
    </w:p>
    <w:p w:rsidR="0032795A" w:rsidRDefault="0032795A" w:rsidP="00C84B01">
      <w:pPr>
        <w:spacing w:line="360" w:lineRule="auto"/>
        <w:ind w:firstLineChars="200" w:firstLine="424"/>
        <w:rPr>
          <w:rFonts w:ascii="Arial" w:hAnsi="Arial" w:cs="Arial"/>
          <w:b/>
          <w:sz w:val="21"/>
          <w:szCs w:val="21"/>
        </w:rPr>
      </w:pPr>
    </w:p>
    <w:p w:rsidR="0032795A" w:rsidRDefault="00CF3215" w:rsidP="00C84B01">
      <w:pPr>
        <w:spacing w:line="360" w:lineRule="auto"/>
        <w:ind w:firstLineChars="200" w:firstLine="424"/>
        <w:rPr>
          <w:rFonts w:ascii="Arial" w:hAnsi="Arial" w:cs="Arial"/>
          <w:b/>
          <w:sz w:val="21"/>
          <w:szCs w:val="21"/>
        </w:rPr>
      </w:pPr>
      <w:r>
        <w:rPr>
          <w:rFonts w:ascii="Arial" w:hAnsi="Arial" w:cs="Arial"/>
          <w:b/>
          <w:sz w:val="21"/>
          <w:szCs w:val="21"/>
        </w:rPr>
        <w:t>8.3</w:t>
      </w:r>
      <w:r>
        <w:rPr>
          <w:rFonts w:ascii="Arial" w:hAnsi="Arial" w:cs="Arial"/>
          <w:b/>
          <w:sz w:val="21"/>
          <w:szCs w:val="21"/>
        </w:rPr>
        <w:t>资金平衡表</w:t>
      </w:r>
    </w:p>
    <w:p w:rsidR="0032795A" w:rsidRDefault="00CF3215" w:rsidP="00C84B01">
      <w:pPr>
        <w:widowControl w:val="0"/>
        <w:spacing w:line="480" w:lineRule="auto"/>
        <w:ind w:firstLineChars="200" w:firstLine="422"/>
        <w:jc w:val="both"/>
        <w:rPr>
          <w:rFonts w:ascii="Arial" w:hAnsi="Arial" w:cs="Arial"/>
          <w:b/>
          <w:sz w:val="21"/>
          <w:szCs w:val="21"/>
        </w:rPr>
      </w:pP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sz w:val="21"/>
          <w:szCs w:val="21"/>
        </w:rPr>
        <w:t>04</w:t>
      </w:r>
      <w:r>
        <w:rPr>
          <w:rFonts w:ascii="Arial" w:hAnsi="Arial" w:cs="Arial"/>
          <w:sz w:val="21"/>
          <w:szCs w:val="21"/>
        </w:rPr>
        <w:t>月</w:t>
      </w:r>
      <w:r>
        <w:rPr>
          <w:rFonts w:ascii="Arial" w:hAnsi="Arial" w:cs="Arial"/>
          <w:sz w:val="21"/>
          <w:szCs w:val="21"/>
        </w:rPr>
        <w:t>30</w:t>
      </w:r>
      <w:r>
        <w:rPr>
          <w:rFonts w:ascii="Arial" w:hAnsi="Arial" w:cs="Arial"/>
          <w:sz w:val="21"/>
          <w:szCs w:val="21"/>
        </w:rPr>
        <w:t>日，项目累计收入</w:t>
      </w:r>
      <w:r>
        <w:rPr>
          <w:rFonts w:ascii="Arial" w:hAnsi="Arial" w:cs="Arial"/>
          <w:bCs/>
          <w:color w:val="000000"/>
          <w:sz w:val="21"/>
          <w:szCs w:val="21"/>
          <w:lang w:bidi="ar"/>
        </w:rPr>
        <w:t>55,660,665.49</w:t>
      </w:r>
      <w:r>
        <w:rPr>
          <w:rFonts w:ascii="Arial" w:hAnsi="Arial" w:cs="Arial"/>
          <w:sz w:val="21"/>
          <w:szCs w:val="21"/>
        </w:rPr>
        <w:t>元</w:t>
      </w:r>
      <w:r>
        <w:rPr>
          <w:rFonts w:ascii="Arial" w:hAnsi="Arial" w:cs="Arial" w:hint="eastAsia"/>
          <w:sz w:val="21"/>
          <w:szCs w:val="21"/>
        </w:rPr>
        <w:t>（含项目公司提供</w:t>
      </w:r>
      <w:r>
        <w:rPr>
          <w:rFonts w:ascii="Arial" w:hAnsi="Arial" w:cs="Arial" w:hint="eastAsia"/>
          <w:sz w:val="21"/>
          <w:szCs w:val="21"/>
        </w:rPr>
        <w:t>POS</w:t>
      </w:r>
      <w:r>
        <w:rPr>
          <w:rFonts w:ascii="Arial" w:hAnsi="Arial" w:cs="Arial" w:hint="eastAsia"/>
          <w:sz w:val="21"/>
          <w:szCs w:val="21"/>
        </w:rPr>
        <w:t>机刷卡未入账金额</w:t>
      </w:r>
      <w:r>
        <w:rPr>
          <w:rFonts w:ascii="Arial" w:hAnsi="Arial" w:cs="Arial" w:hint="eastAsia"/>
          <w:sz w:val="21"/>
          <w:szCs w:val="21"/>
        </w:rPr>
        <w:t>1,108,705.49</w:t>
      </w:r>
      <w:r>
        <w:rPr>
          <w:rFonts w:ascii="Arial" w:hAnsi="Arial" w:cs="Arial" w:hint="eastAsia"/>
          <w:sz w:val="21"/>
          <w:szCs w:val="21"/>
        </w:rPr>
        <w:t>元）</w:t>
      </w:r>
      <w:r>
        <w:rPr>
          <w:rFonts w:ascii="Arial" w:hAnsi="Arial" w:cs="Arial"/>
          <w:sz w:val="21"/>
          <w:szCs w:val="21"/>
        </w:rPr>
        <w:t>，累计支出</w:t>
      </w:r>
      <w:r>
        <w:rPr>
          <w:rFonts w:ascii="Arial" w:hAnsi="Arial" w:cs="Arial"/>
          <w:bCs/>
          <w:color w:val="000000"/>
          <w:sz w:val="21"/>
          <w:szCs w:val="21"/>
          <w:lang w:bidi="ar"/>
        </w:rPr>
        <w:t>283,856,101.62</w:t>
      </w:r>
      <w:r>
        <w:rPr>
          <w:rFonts w:ascii="Arial" w:hAnsi="Arial" w:cs="Arial"/>
          <w:kern w:val="44"/>
          <w:sz w:val="21"/>
          <w:szCs w:val="21"/>
        </w:rPr>
        <w:t>元，资金平衡情况见下表：</w:t>
      </w:r>
    </w:p>
    <w:p w:rsidR="0032795A" w:rsidRDefault="00CF3215" w:rsidP="00C84B01">
      <w:pPr>
        <w:ind w:firstLineChars="200" w:firstLine="424"/>
        <w:jc w:val="center"/>
        <w:rPr>
          <w:rFonts w:ascii="Arial" w:hAnsi="Arial" w:cs="Arial"/>
          <w:b/>
          <w:sz w:val="21"/>
          <w:szCs w:val="21"/>
        </w:rPr>
      </w:pPr>
      <w:bookmarkStart w:id="98" w:name="_Toc23565"/>
      <w:bookmarkStart w:id="99" w:name="_Toc1076"/>
      <w:r>
        <w:rPr>
          <w:rFonts w:ascii="Arial" w:hAnsi="Arial" w:cs="Arial"/>
          <w:b/>
          <w:sz w:val="21"/>
          <w:szCs w:val="21"/>
        </w:rPr>
        <w:t>资金平衡情况</w:t>
      </w:r>
      <w:bookmarkEnd w:id="98"/>
      <w:bookmarkEnd w:id="99"/>
    </w:p>
    <w:tbl>
      <w:tblPr>
        <w:tblW w:w="9300" w:type="dxa"/>
        <w:tblCellMar>
          <w:left w:w="0" w:type="dxa"/>
          <w:right w:w="0" w:type="dxa"/>
        </w:tblCellMar>
        <w:tblLook w:val="04A0" w:firstRow="1" w:lastRow="0" w:firstColumn="1" w:lastColumn="0" w:noHBand="0" w:noVBand="1"/>
      </w:tblPr>
      <w:tblGrid>
        <w:gridCol w:w="2592"/>
        <w:gridCol w:w="2364"/>
        <w:gridCol w:w="2268"/>
        <w:gridCol w:w="2076"/>
      </w:tblGrid>
      <w:tr w:rsidR="0032795A">
        <w:trPr>
          <w:trHeight w:val="289"/>
          <w:tblHeader/>
        </w:trPr>
        <w:tc>
          <w:tcPr>
            <w:tcW w:w="259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rPr>
                <w:rFonts w:ascii="Arial" w:hAnsi="Arial" w:cs="Arial"/>
                <w:color w:val="000000"/>
                <w:sz w:val="18"/>
                <w:szCs w:val="18"/>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项目总预算</w:t>
            </w:r>
            <w:r>
              <w:rPr>
                <w:rFonts w:ascii="Arial" w:hAnsi="Arial" w:cs="Arial"/>
                <w:b/>
                <w:color w:val="000000"/>
                <w:sz w:val="18"/>
                <w:szCs w:val="18"/>
                <w:lang w:bidi="ar"/>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84B01">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本月资金实际（</w:t>
            </w:r>
            <w:r w:rsidR="00CF3215">
              <w:rPr>
                <w:rFonts w:ascii="宋体" w:hAnsi="宋体" w:cs="宋体" w:hint="eastAsia"/>
                <w:b/>
                <w:color w:val="000000"/>
                <w:sz w:val="18"/>
                <w:szCs w:val="18"/>
                <w:lang w:bidi="ar"/>
              </w:rPr>
              <w:t>元）</w:t>
            </w:r>
          </w:p>
        </w:tc>
        <w:tc>
          <w:tcPr>
            <w:tcW w:w="207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84B01">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累计资金实际（</w:t>
            </w:r>
            <w:bookmarkStart w:id="100" w:name="_GoBack"/>
            <w:bookmarkEnd w:id="100"/>
            <w:r w:rsidR="00CF3215">
              <w:rPr>
                <w:rFonts w:ascii="宋体" w:hAnsi="宋体" w:cs="宋体" w:hint="eastAsia"/>
                <w:b/>
                <w:color w:val="000000"/>
                <w:sz w:val="18"/>
                <w:szCs w:val="18"/>
                <w:lang w:bidi="ar"/>
              </w:rPr>
              <w:t>元）</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经营性资金流入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其他收入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1,091,136.79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1,732,168.49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销售回款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33,375,795.07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53,928,497.00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经营性收入合计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3,770,130,000.00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34,466,931.86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55,660,665.49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经营性资金流出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市政配套费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153,511,000.00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1,223,424.00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开发前期准备费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238,357,800.00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1,043,320.00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35,048,151.82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lastRenderedPageBreak/>
              <w:t>土地成本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225,000,000.00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91,851,231.59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建安工程费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1,839,700,000.00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1,047,761.32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85,705,063.51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园林环境工程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51,831,900.00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开发间接费用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166,555,800.00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13,227,854.15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营销建造设施费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27,415,700.00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9,458,078.10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费用支出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b/>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b/>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b/>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营销费用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75,402,600.00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598,939.27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26,981,487.95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177,196,100.00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3,051,327.94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17,843,799.70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1,883.52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153,972.88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支付各类税费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408,703,000.00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2,783,684.35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2,306,115.60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其他支出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735,000.00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56,922.31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经营性支出合计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3,363,673,900.00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9,261,916.40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283,856,101.62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经营性净现金流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406,456,100.00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25,205,015.46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-228,195,436.13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筹资性资金净现金流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内部往来流入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1,280,283,704.54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内部往来流出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48,520,000.00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1,007,325,310.62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外部融资款流入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外部融资款流出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color w:val="000000"/>
                <w:sz w:val="18"/>
                <w:szCs w:val="18"/>
              </w:rPr>
            </w:pP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净现金流量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406,456,100.00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25,205,015.46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44,762,957.79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期初余额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b/>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19,557,942.33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0.00 </w:t>
            </w:r>
          </w:p>
        </w:tc>
      </w:tr>
      <w:tr w:rsidR="0032795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期末余额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right"/>
              <w:rPr>
                <w:rFonts w:ascii="Arial" w:hAnsi="Arial" w:cs="Arial"/>
                <w:b/>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44,762,957.79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44,762,957.79 </w:t>
            </w:r>
          </w:p>
        </w:tc>
      </w:tr>
    </w:tbl>
    <w:p w:rsidR="0032795A" w:rsidRDefault="0032795A" w:rsidP="00C84B01">
      <w:pPr>
        <w:ind w:firstLineChars="200" w:firstLine="422"/>
        <w:rPr>
          <w:rFonts w:ascii="Arial" w:hAnsi="Arial" w:cs="Arial"/>
          <w:bCs/>
          <w:sz w:val="21"/>
          <w:szCs w:val="21"/>
        </w:rPr>
      </w:pPr>
    </w:p>
    <w:p w:rsidR="0032795A" w:rsidRDefault="00CF3215">
      <w:pPr>
        <w:spacing w:line="360" w:lineRule="auto"/>
        <w:outlineLvl w:val="0"/>
        <w:rPr>
          <w:rFonts w:ascii="Arial" w:hAnsi="Arial" w:cs="Arial"/>
          <w:b/>
          <w:bCs/>
          <w:sz w:val="21"/>
          <w:szCs w:val="21"/>
        </w:rPr>
      </w:pPr>
      <w:bookmarkStart w:id="101" w:name="_Toc66115203"/>
      <w:bookmarkStart w:id="102" w:name="_Toc23197"/>
      <w:bookmarkStart w:id="103" w:name="_Toc9393"/>
      <w:bookmarkStart w:id="104" w:name="_Toc2751"/>
      <w:r>
        <w:rPr>
          <w:rFonts w:ascii="Arial" w:hAnsi="Arial" w:cs="Arial"/>
          <w:b/>
          <w:bCs/>
          <w:sz w:val="21"/>
          <w:szCs w:val="21"/>
        </w:rPr>
        <w:t>九、融资情况</w:t>
      </w:r>
      <w:bookmarkEnd w:id="101"/>
      <w:bookmarkEnd w:id="102"/>
      <w:bookmarkEnd w:id="103"/>
      <w:bookmarkEnd w:id="104"/>
    </w:p>
    <w:p w:rsidR="0032795A" w:rsidRDefault="00CF3215">
      <w:pPr>
        <w:pStyle w:val="af0"/>
        <w:numPr>
          <w:ilvl w:val="0"/>
          <w:numId w:val="4"/>
        </w:numPr>
        <w:spacing w:line="480" w:lineRule="auto"/>
        <w:ind w:firstLineChars="0"/>
        <w:rPr>
          <w:rFonts w:ascii="Arial" w:hAnsi="Arial" w:cs="Arial"/>
          <w:bCs/>
          <w:sz w:val="21"/>
          <w:szCs w:val="21"/>
        </w:rPr>
      </w:pPr>
      <w:r>
        <w:rPr>
          <w:rFonts w:ascii="Arial" w:hAnsi="Arial" w:cs="Arial"/>
          <w:bCs/>
          <w:sz w:val="21"/>
          <w:szCs w:val="21"/>
        </w:rPr>
        <w:t>开发贷款：</w:t>
      </w:r>
    </w:p>
    <w:p w:rsidR="0032795A" w:rsidRDefault="00CF3215">
      <w:pPr>
        <w:spacing w:line="480" w:lineRule="auto"/>
        <w:ind w:left="420"/>
        <w:rPr>
          <w:rFonts w:ascii="Arial" w:hAnsi="Arial" w:cs="Arial"/>
          <w:bCs/>
          <w:sz w:val="21"/>
          <w:szCs w:val="21"/>
        </w:rPr>
      </w:pPr>
      <w:r>
        <w:rPr>
          <w:rFonts w:ascii="Arial" w:hAnsi="Arial" w:cs="Arial"/>
          <w:bCs/>
          <w:sz w:val="21"/>
          <w:szCs w:val="21"/>
        </w:rPr>
        <w:t>无</w:t>
      </w:r>
    </w:p>
    <w:p w:rsidR="0032795A" w:rsidRDefault="00CF3215">
      <w:pPr>
        <w:spacing w:line="480" w:lineRule="auto"/>
        <w:ind w:left="420"/>
        <w:rPr>
          <w:rFonts w:ascii="Arial" w:hAnsi="Arial" w:cs="Arial"/>
          <w:bCs/>
          <w:sz w:val="21"/>
          <w:szCs w:val="21"/>
        </w:rPr>
      </w:pPr>
      <w:r>
        <w:rPr>
          <w:rFonts w:ascii="Arial" w:hAnsi="Arial" w:cs="Arial"/>
          <w:bCs/>
          <w:sz w:val="21"/>
          <w:szCs w:val="21"/>
        </w:rPr>
        <w:t>2.</w:t>
      </w:r>
      <w:r>
        <w:rPr>
          <w:rFonts w:ascii="Arial" w:hAnsi="Arial" w:cs="Arial"/>
          <w:bCs/>
          <w:sz w:val="21"/>
          <w:szCs w:val="21"/>
        </w:rPr>
        <w:t>其他融资：</w:t>
      </w:r>
    </w:p>
    <w:p w:rsidR="0032795A" w:rsidRDefault="00CF3215">
      <w:pPr>
        <w:pStyle w:val="a0"/>
        <w:spacing w:line="480" w:lineRule="auto"/>
        <w:ind w:firstLine="422"/>
        <w:rPr>
          <w:rFonts w:ascii="Arial" w:hAnsi="Arial" w:cs="Arial"/>
          <w:color w:val="000000"/>
          <w:szCs w:val="21"/>
        </w:rPr>
      </w:pPr>
      <w:r>
        <w:rPr>
          <w:rFonts w:ascii="Arial" w:hAnsi="Arial" w:cs="Arial"/>
          <w:color w:val="000000"/>
          <w:szCs w:val="21"/>
        </w:rPr>
        <w:t>项目公司没有未承兑的商业汇票，本月项目公司未发生保理付款情况，</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04</w:t>
      </w:r>
      <w:r>
        <w:rPr>
          <w:rFonts w:ascii="Arial" w:hAnsi="Arial" w:cs="Arial"/>
          <w:color w:val="000000"/>
          <w:szCs w:val="21"/>
        </w:rPr>
        <w:t>月发现项目公司累计未支付的保理款为</w:t>
      </w:r>
      <w:r>
        <w:rPr>
          <w:rFonts w:ascii="Arial" w:hAnsi="Arial" w:cs="Arial" w:hint="eastAsia"/>
          <w:color w:val="000000"/>
          <w:szCs w:val="21"/>
        </w:rPr>
        <w:t>277.31</w:t>
      </w:r>
      <w:r>
        <w:rPr>
          <w:rFonts w:ascii="Arial" w:hAnsi="Arial" w:cs="Arial"/>
          <w:color w:val="000000"/>
          <w:szCs w:val="21"/>
        </w:rPr>
        <w:t>万元，因入场</w:t>
      </w:r>
      <w:r>
        <w:rPr>
          <w:rFonts w:ascii="Arial" w:hAnsi="Arial" w:cs="Arial" w:hint="eastAsia"/>
          <w:color w:val="000000"/>
          <w:szCs w:val="21"/>
        </w:rPr>
        <w:t>时</w:t>
      </w:r>
      <w:r>
        <w:rPr>
          <w:rFonts w:ascii="Arial" w:hAnsi="Arial" w:cs="Arial"/>
          <w:color w:val="000000"/>
          <w:szCs w:val="21"/>
        </w:rPr>
        <w:t>项目公司未披露存在保理支付工程款事项，我司无法统计实际未支付的保理款，我司已要求项目公司整理保理融资具体情况，</w:t>
      </w:r>
      <w:r>
        <w:rPr>
          <w:rFonts w:ascii="Arial" w:hAnsi="Arial" w:cs="Arial"/>
          <w:szCs w:val="21"/>
        </w:rPr>
        <w:t>我司将持续跟踪前期遗留问题的梳理</w:t>
      </w:r>
      <w:r>
        <w:rPr>
          <w:rFonts w:ascii="Arial" w:hAnsi="Arial" w:cs="Arial"/>
          <w:color w:val="000000"/>
          <w:szCs w:val="21"/>
        </w:rPr>
        <w:t>。</w:t>
      </w:r>
    </w:p>
    <w:p w:rsidR="0032795A" w:rsidRDefault="00CF3215">
      <w:pPr>
        <w:pStyle w:val="a0"/>
        <w:spacing w:line="480" w:lineRule="auto"/>
        <w:ind w:firstLine="422"/>
        <w:rPr>
          <w:rFonts w:ascii="Arial" w:hAnsi="Arial" w:cs="Arial"/>
          <w:bCs/>
          <w:szCs w:val="21"/>
        </w:rPr>
      </w:pPr>
      <w:r>
        <w:rPr>
          <w:rFonts w:ascii="Arial" w:hAnsi="Arial" w:cs="Arial"/>
          <w:color w:val="000000"/>
          <w:szCs w:val="21"/>
        </w:rPr>
        <w:t>以下表格数据</w:t>
      </w:r>
      <w:r>
        <w:rPr>
          <w:rFonts w:ascii="Arial" w:hAnsi="Arial" w:cs="Arial" w:hint="eastAsia"/>
          <w:color w:val="000000"/>
          <w:szCs w:val="21"/>
        </w:rPr>
        <w:t>为</w:t>
      </w:r>
      <w:r>
        <w:rPr>
          <w:rFonts w:ascii="Arial" w:hAnsi="Arial" w:cs="Arial"/>
          <w:color w:val="000000"/>
          <w:szCs w:val="21"/>
        </w:rPr>
        <w:t>不完全统计数据。</w:t>
      </w:r>
    </w:p>
    <w:p w:rsidR="0032795A" w:rsidRDefault="00CF3215">
      <w:pPr>
        <w:ind w:left="420"/>
        <w:jc w:val="center"/>
        <w:rPr>
          <w:rFonts w:ascii="Arial" w:hAnsi="Arial" w:cs="Arial"/>
          <w:b/>
          <w:sz w:val="21"/>
          <w:szCs w:val="21"/>
        </w:rPr>
      </w:pPr>
      <w:bookmarkStart w:id="105" w:name="_Toc24992"/>
      <w:bookmarkStart w:id="106" w:name="_Toc26810"/>
      <w:r>
        <w:rPr>
          <w:rFonts w:ascii="Arial" w:hAnsi="Arial" w:cs="Arial"/>
          <w:b/>
          <w:sz w:val="21"/>
          <w:szCs w:val="21"/>
        </w:rPr>
        <w:lastRenderedPageBreak/>
        <w:t>其他融资情况</w:t>
      </w:r>
      <w:bookmarkEnd w:id="105"/>
      <w:bookmarkEnd w:id="106"/>
    </w:p>
    <w:tbl>
      <w:tblPr>
        <w:tblW w:w="9358" w:type="dxa"/>
        <w:tblInd w:w="57" w:type="dxa"/>
        <w:tblLayout w:type="fixed"/>
        <w:tblLook w:val="04A0" w:firstRow="1" w:lastRow="0" w:firstColumn="1" w:lastColumn="0" w:noHBand="0" w:noVBand="1"/>
      </w:tblPr>
      <w:tblGrid>
        <w:gridCol w:w="983"/>
        <w:gridCol w:w="2900"/>
        <w:gridCol w:w="1735"/>
        <w:gridCol w:w="1932"/>
        <w:gridCol w:w="1808"/>
      </w:tblGrid>
      <w:tr w:rsidR="0032795A">
        <w:trPr>
          <w:trHeight w:val="28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序号</w:t>
            </w:r>
          </w:p>
        </w:tc>
        <w:tc>
          <w:tcPr>
            <w:tcW w:w="2900"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项目</w:t>
            </w:r>
          </w:p>
        </w:tc>
        <w:tc>
          <w:tcPr>
            <w:tcW w:w="1735"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商业承兑汇票</w:t>
            </w:r>
          </w:p>
        </w:tc>
        <w:tc>
          <w:tcPr>
            <w:tcW w:w="1932"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保理</w:t>
            </w:r>
            <w:r>
              <w:rPr>
                <w:rFonts w:ascii="Arial" w:hAnsi="Arial" w:cs="Arial"/>
                <w:sz w:val="18"/>
                <w:szCs w:val="18"/>
              </w:rPr>
              <w:t>(</w:t>
            </w:r>
            <w:r>
              <w:rPr>
                <w:rFonts w:ascii="Arial" w:hAnsi="Arial" w:cs="Arial"/>
                <w:sz w:val="18"/>
                <w:szCs w:val="18"/>
              </w:rPr>
              <w:t>元</w:t>
            </w:r>
            <w:r>
              <w:rPr>
                <w:rFonts w:ascii="Arial" w:hAnsi="Arial" w:cs="Arial"/>
                <w:sz w:val="18"/>
                <w:szCs w:val="18"/>
              </w:rPr>
              <w:t>)</w:t>
            </w:r>
          </w:p>
        </w:tc>
        <w:tc>
          <w:tcPr>
            <w:tcW w:w="1808" w:type="dxa"/>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其他</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截至上月累计未兑付余额</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无</w:t>
            </w: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本月新增</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3</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本月到期兑付</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4</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截至本月累计未兑付余额</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5</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截至本月累计发生额</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hint="eastAsia"/>
                <w:color w:val="000000"/>
                <w:sz w:val="18"/>
                <w:szCs w:val="18"/>
              </w:rPr>
              <w:t>2,773,145.00</w:t>
            </w: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6</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本月到期未兑付</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7</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累计到期未兑付余额</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8</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被监管对象应承担利息金额</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9</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承担利息方式</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10</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已付利息</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trPr>
        <w:tc>
          <w:tcPr>
            <w:tcW w:w="983"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11</w:t>
            </w:r>
          </w:p>
        </w:tc>
        <w:tc>
          <w:tcPr>
            <w:tcW w:w="2900"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未付利息</w:t>
            </w:r>
          </w:p>
        </w:tc>
        <w:tc>
          <w:tcPr>
            <w:tcW w:w="1735"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932" w:type="dxa"/>
            <w:tcBorders>
              <w:top w:val="nil"/>
              <w:left w:val="nil"/>
              <w:bottom w:val="single" w:sz="4" w:space="0" w:color="auto"/>
              <w:right w:val="single" w:sz="4" w:space="0" w:color="auto"/>
            </w:tcBorders>
            <w:shd w:val="clear" w:color="auto" w:fill="auto"/>
            <w:noWrap/>
            <w:vAlign w:val="center"/>
          </w:tcPr>
          <w:p w:rsidR="0032795A" w:rsidRDefault="0032795A">
            <w:pPr>
              <w:jc w:val="center"/>
              <w:rPr>
                <w:rFonts w:ascii="Arial" w:hAnsi="Arial" w:cs="Arial"/>
                <w:color w:val="000000"/>
                <w:sz w:val="18"/>
                <w:szCs w:val="18"/>
              </w:rPr>
            </w:pPr>
          </w:p>
        </w:tc>
        <w:tc>
          <w:tcPr>
            <w:tcW w:w="1808"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bl>
    <w:p w:rsidR="0032795A" w:rsidRDefault="0032795A">
      <w:pPr>
        <w:rPr>
          <w:rFonts w:ascii="Arial" w:hAnsi="Arial" w:cs="Arial"/>
          <w:bCs/>
          <w:sz w:val="21"/>
          <w:szCs w:val="21"/>
        </w:rPr>
      </w:pPr>
    </w:p>
    <w:p w:rsidR="0032795A" w:rsidRDefault="00CF3215">
      <w:pPr>
        <w:ind w:left="420"/>
        <w:jc w:val="center"/>
        <w:rPr>
          <w:rFonts w:ascii="Arial" w:hAnsi="Arial" w:cs="Arial"/>
          <w:b/>
          <w:sz w:val="21"/>
          <w:szCs w:val="21"/>
        </w:rPr>
      </w:pPr>
      <w:bookmarkStart w:id="107" w:name="_Toc25525"/>
      <w:bookmarkStart w:id="108" w:name="_Toc25639"/>
      <w:r>
        <w:rPr>
          <w:rFonts w:ascii="Arial" w:hAnsi="Arial" w:cs="Arial"/>
          <w:b/>
          <w:sz w:val="21"/>
          <w:szCs w:val="21"/>
        </w:rPr>
        <w:t>其他融资到期情况</w:t>
      </w:r>
      <w:bookmarkEnd w:id="107"/>
      <w:bookmarkEnd w:id="108"/>
    </w:p>
    <w:tbl>
      <w:tblPr>
        <w:tblW w:w="9262" w:type="dxa"/>
        <w:jc w:val="center"/>
        <w:tblLayout w:type="fixed"/>
        <w:tblLook w:val="04A0" w:firstRow="1" w:lastRow="0" w:firstColumn="1" w:lastColumn="0" w:noHBand="0" w:noVBand="1"/>
      </w:tblPr>
      <w:tblGrid>
        <w:gridCol w:w="846"/>
        <w:gridCol w:w="1625"/>
        <w:gridCol w:w="1624"/>
        <w:gridCol w:w="1624"/>
        <w:gridCol w:w="1624"/>
        <w:gridCol w:w="1919"/>
      </w:tblGrid>
      <w:tr w:rsidR="0032795A">
        <w:trPr>
          <w:trHeight w:val="278"/>
          <w:tblHeader/>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到期时间</w:t>
            </w:r>
          </w:p>
        </w:tc>
        <w:tc>
          <w:tcPr>
            <w:tcW w:w="6791" w:type="dxa"/>
            <w:gridSpan w:val="4"/>
            <w:tcBorders>
              <w:top w:val="single" w:sz="4" w:space="0" w:color="auto"/>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到期金额（元）</w:t>
            </w:r>
          </w:p>
        </w:tc>
      </w:tr>
      <w:tr w:rsidR="0032795A">
        <w:trPr>
          <w:trHeight w:val="278"/>
          <w:tblHeader/>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b/>
                <w:bCs/>
                <w:color w:val="000000"/>
                <w:sz w:val="18"/>
                <w:szCs w:val="18"/>
              </w:rPr>
            </w:pPr>
          </w:p>
        </w:tc>
        <w:tc>
          <w:tcPr>
            <w:tcW w:w="1625" w:type="dxa"/>
            <w:vMerge/>
            <w:tcBorders>
              <w:top w:val="single" w:sz="4" w:space="0" w:color="auto"/>
              <w:left w:val="single" w:sz="4" w:space="0" w:color="auto"/>
              <w:bottom w:val="single" w:sz="4" w:space="0" w:color="auto"/>
              <w:right w:val="single" w:sz="4" w:space="0" w:color="auto"/>
            </w:tcBorders>
            <w:vAlign w:val="center"/>
          </w:tcPr>
          <w:p w:rsidR="0032795A" w:rsidRDefault="0032795A">
            <w:pPr>
              <w:rPr>
                <w:rFonts w:ascii="Arial" w:hAnsi="Arial" w:cs="Arial"/>
                <w:b/>
                <w:bCs/>
                <w:color w:val="000000"/>
                <w:sz w:val="18"/>
                <w:szCs w:val="18"/>
              </w:rPr>
            </w:pP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保理</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其他</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合计</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2</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3</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3</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4</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5</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500,000.00</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6</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6</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r>
              <w:rPr>
                <w:rFonts w:ascii="Arial" w:hAnsi="Arial" w:cs="Arial" w:hint="eastAsia"/>
                <w:color w:val="000000"/>
                <w:sz w:val="18"/>
                <w:szCs w:val="18"/>
              </w:rPr>
              <w:t>2,273,145.00</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7</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7</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8</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8</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9</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10</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10</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11</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11</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12</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12</w:t>
            </w:r>
            <w:r>
              <w:rPr>
                <w:rFonts w:ascii="Arial" w:hAnsi="Arial" w:cs="Arial"/>
                <w:color w:val="000000"/>
                <w:sz w:val="18"/>
                <w:szCs w:val="18"/>
              </w:rPr>
              <w:t>月</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color w:val="000000"/>
                <w:sz w:val="18"/>
                <w:szCs w:val="18"/>
              </w:rPr>
            </w:pPr>
            <w:r>
              <w:rPr>
                <w:rFonts w:ascii="Arial" w:hAnsi="Arial" w:cs="Arial"/>
                <w:color w:val="000000"/>
                <w:sz w:val="18"/>
                <w:szCs w:val="18"/>
              </w:rPr>
              <w:t xml:space="preserve">　</w:t>
            </w:r>
          </w:p>
        </w:tc>
      </w:tr>
      <w:tr w:rsidR="0032795A">
        <w:trPr>
          <w:trHeight w:val="28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13</w:t>
            </w:r>
          </w:p>
        </w:tc>
        <w:tc>
          <w:tcPr>
            <w:tcW w:w="1625" w:type="dxa"/>
            <w:tcBorders>
              <w:top w:val="nil"/>
              <w:left w:val="nil"/>
              <w:bottom w:val="single" w:sz="4" w:space="0" w:color="auto"/>
              <w:right w:val="single" w:sz="4" w:space="0" w:color="auto"/>
            </w:tcBorders>
            <w:shd w:val="clear" w:color="auto" w:fill="auto"/>
            <w:noWrap/>
            <w:vAlign w:val="center"/>
          </w:tcPr>
          <w:p w:rsidR="0032795A" w:rsidRDefault="00CF3215">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b/>
                <w:bCs/>
                <w:color w:val="000000"/>
                <w:sz w:val="18"/>
                <w:szCs w:val="18"/>
              </w:rPr>
            </w:pPr>
            <w:r>
              <w:rPr>
                <w:rFonts w:ascii="Arial" w:hAnsi="Arial" w:cs="Arial"/>
                <w:b/>
                <w:bCs/>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b/>
                <w:bCs/>
                <w:color w:val="000000"/>
                <w:sz w:val="18"/>
                <w:szCs w:val="18"/>
              </w:rPr>
            </w:pPr>
            <w:r>
              <w:rPr>
                <w:rFonts w:ascii="Arial" w:hAnsi="Arial" w:cs="Arial"/>
                <w:b/>
                <w:bCs/>
                <w:color w:val="000000"/>
                <w:sz w:val="18"/>
                <w:szCs w:val="18"/>
              </w:rPr>
              <w:t xml:space="preserve">　</w:t>
            </w:r>
            <w:r>
              <w:rPr>
                <w:rFonts w:ascii="Arial" w:hAnsi="Arial" w:cs="Arial" w:hint="eastAsia"/>
                <w:b/>
                <w:bCs/>
                <w:color w:val="000000"/>
                <w:sz w:val="18"/>
                <w:szCs w:val="18"/>
              </w:rPr>
              <w:t>2,773,145.00</w:t>
            </w:r>
          </w:p>
        </w:tc>
        <w:tc>
          <w:tcPr>
            <w:tcW w:w="1624"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b/>
                <w:bCs/>
                <w:color w:val="000000"/>
                <w:sz w:val="18"/>
                <w:szCs w:val="18"/>
              </w:rPr>
            </w:pPr>
            <w:r>
              <w:rPr>
                <w:rFonts w:ascii="Arial" w:hAnsi="Arial" w:cs="Arial"/>
                <w:b/>
                <w:bCs/>
                <w:color w:val="000000"/>
                <w:sz w:val="18"/>
                <w:szCs w:val="18"/>
              </w:rPr>
              <w:t xml:space="preserve">　</w:t>
            </w:r>
          </w:p>
        </w:tc>
        <w:tc>
          <w:tcPr>
            <w:tcW w:w="1919" w:type="dxa"/>
            <w:tcBorders>
              <w:top w:val="nil"/>
              <w:left w:val="nil"/>
              <w:bottom w:val="single" w:sz="4" w:space="0" w:color="auto"/>
              <w:right w:val="single" w:sz="4" w:space="0" w:color="auto"/>
            </w:tcBorders>
            <w:shd w:val="clear" w:color="auto" w:fill="auto"/>
            <w:noWrap/>
            <w:vAlign w:val="center"/>
          </w:tcPr>
          <w:p w:rsidR="0032795A" w:rsidRDefault="00CF3215">
            <w:pPr>
              <w:rPr>
                <w:rFonts w:ascii="Arial" w:hAnsi="Arial" w:cs="Arial"/>
                <w:b/>
                <w:bCs/>
                <w:color w:val="000000"/>
                <w:sz w:val="18"/>
                <w:szCs w:val="18"/>
              </w:rPr>
            </w:pPr>
            <w:r>
              <w:rPr>
                <w:rFonts w:ascii="Arial" w:hAnsi="Arial" w:cs="Arial"/>
                <w:b/>
                <w:bCs/>
                <w:color w:val="000000"/>
                <w:sz w:val="18"/>
                <w:szCs w:val="18"/>
              </w:rPr>
              <w:t xml:space="preserve">　</w:t>
            </w:r>
          </w:p>
        </w:tc>
      </w:tr>
    </w:tbl>
    <w:p w:rsidR="0032795A" w:rsidRDefault="00CF3215">
      <w:pPr>
        <w:pStyle w:val="1"/>
        <w:rPr>
          <w:rFonts w:ascii="Arial" w:hAnsi="Arial" w:cs="Arial"/>
        </w:rPr>
      </w:pPr>
      <w:bookmarkStart w:id="109" w:name="_Toc23976"/>
      <w:bookmarkStart w:id="110" w:name="_Toc31411"/>
      <w:bookmarkStart w:id="111" w:name="_Toc3479"/>
      <w:bookmarkStart w:id="112" w:name="_Toc13058"/>
      <w:bookmarkStart w:id="113" w:name="_Toc66115204"/>
      <w:r>
        <w:rPr>
          <w:rFonts w:ascii="Arial" w:eastAsia="宋体" w:hAnsi="Arial" w:cs="Arial" w:hint="eastAsia"/>
          <w:sz w:val="21"/>
          <w:szCs w:val="21"/>
        </w:rPr>
        <w:t>十</w:t>
      </w:r>
      <w:r>
        <w:rPr>
          <w:rFonts w:ascii="Arial" w:eastAsia="宋体" w:hAnsi="Arial" w:cs="Arial"/>
          <w:sz w:val="21"/>
          <w:szCs w:val="21"/>
        </w:rPr>
        <w:t>、项目周边竞品情况分析</w:t>
      </w:r>
      <w:bookmarkEnd w:id="109"/>
      <w:bookmarkEnd w:id="110"/>
      <w:bookmarkEnd w:id="111"/>
      <w:bookmarkEnd w:id="112"/>
      <w:bookmarkEnd w:id="113"/>
    </w:p>
    <w:p w:rsidR="0032795A" w:rsidRDefault="00CF3215" w:rsidP="00C84B01">
      <w:pPr>
        <w:spacing w:line="480" w:lineRule="auto"/>
        <w:ind w:firstLineChars="200" w:firstLine="422"/>
        <w:rPr>
          <w:rFonts w:ascii="Arial" w:hAnsi="Arial" w:cs="Arial"/>
          <w:color w:val="000000"/>
          <w:sz w:val="21"/>
          <w:szCs w:val="21"/>
        </w:rPr>
      </w:pPr>
      <w:r>
        <w:rPr>
          <w:rFonts w:ascii="Arial" w:hAnsi="Arial" w:cs="Arial"/>
          <w:color w:val="000000"/>
          <w:sz w:val="21"/>
          <w:szCs w:val="21"/>
        </w:rPr>
        <w:t>项目位于老城区，目前周边无新开售竞品，参考标的项目直线距离</w:t>
      </w:r>
      <w:r>
        <w:rPr>
          <w:rFonts w:ascii="Arial" w:hAnsi="Arial" w:cs="Arial"/>
          <w:color w:val="000000"/>
          <w:sz w:val="21"/>
          <w:szCs w:val="21"/>
        </w:rPr>
        <w:t>3</w:t>
      </w:r>
      <w:r>
        <w:rPr>
          <w:rFonts w:ascii="Arial" w:hAnsi="Arial" w:cs="Arial"/>
          <w:color w:val="000000"/>
          <w:sz w:val="21"/>
          <w:szCs w:val="21"/>
        </w:rPr>
        <w:t>公里内尾盘项目（金科观天下、恒大御景半岛），金科观天下位于万州区观音岩石峰路</w:t>
      </w:r>
      <w:r>
        <w:rPr>
          <w:rFonts w:ascii="Arial" w:hAnsi="Arial" w:cs="Arial"/>
          <w:color w:val="000000"/>
          <w:sz w:val="21"/>
          <w:szCs w:val="21"/>
        </w:rPr>
        <w:t>555</w:t>
      </w:r>
      <w:r>
        <w:rPr>
          <w:rFonts w:ascii="Arial" w:hAnsi="Arial" w:cs="Arial"/>
          <w:color w:val="000000"/>
          <w:sz w:val="21"/>
          <w:szCs w:val="21"/>
        </w:rPr>
        <w:t>号，总建面积约</w:t>
      </w:r>
      <w:r>
        <w:rPr>
          <w:rFonts w:ascii="Arial" w:hAnsi="Arial" w:cs="Arial"/>
          <w:color w:val="000000"/>
          <w:sz w:val="21"/>
          <w:szCs w:val="21"/>
        </w:rPr>
        <w:t>100</w:t>
      </w:r>
      <w:r>
        <w:rPr>
          <w:rFonts w:ascii="Arial" w:hAnsi="Arial" w:cs="Arial"/>
          <w:color w:val="000000"/>
          <w:sz w:val="21"/>
          <w:szCs w:val="21"/>
        </w:rPr>
        <w:t>万</w:t>
      </w:r>
      <w:r>
        <w:rPr>
          <w:rFonts w:ascii="Arial" w:hAnsi="Arial" w:cs="Arial" w:hint="eastAsia"/>
          <w:color w:val="000000"/>
          <w:sz w:val="21"/>
          <w:szCs w:val="21"/>
        </w:rPr>
        <w:t>平米</w:t>
      </w:r>
      <w:r>
        <w:rPr>
          <w:rFonts w:ascii="Arial" w:hAnsi="Arial" w:cs="Arial"/>
          <w:color w:val="000000"/>
          <w:sz w:val="21"/>
          <w:szCs w:val="21"/>
        </w:rPr>
        <w:t>，容积率</w:t>
      </w:r>
      <w:r>
        <w:rPr>
          <w:rFonts w:ascii="Arial" w:hAnsi="Arial" w:cs="Arial"/>
          <w:color w:val="000000"/>
          <w:sz w:val="21"/>
          <w:szCs w:val="21"/>
        </w:rPr>
        <w:t>2.45</w:t>
      </w:r>
      <w:r>
        <w:rPr>
          <w:rFonts w:ascii="Arial" w:hAnsi="Arial" w:cs="Arial"/>
          <w:color w:val="000000"/>
          <w:sz w:val="21"/>
          <w:szCs w:val="21"/>
        </w:rPr>
        <w:t>，户数：</w:t>
      </w:r>
      <w:r>
        <w:rPr>
          <w:rFonts w:ascii="Arial" w:hAnsi="Arial" w:cs="Arial"/>
          <w:color w:val="000000"/>
          <w:sz w:val="21"/>
          <w:szCs w:val="21"/>
        </w:rPr>
        <w:t>6858</w:t>
      </w:r>
      <w:r>
        <w:rPr>
          <w:rFonts w:ascii="Arial" w:hAnsi="Arial" w:cs="Arial"/>
          <w:color w:val="000000"/>
          <w:sz w:val="21"/>
          <w:szCs w:val="21"/>
        </w:rPr>
        <w:t>户，高层住宅均价约</w:t>
      </w:r>
      <w:r>
        <w:rPr>
          <w:rFonts w:ascii="Arial" w:hAnsi="Arial" w:cs="Arial"/>
          <w:color w:val="000000"/>
          <w:sz w:val="21"/>
          <w:szCs w:val="21"/>
        </w:rPr>
        <w:t>5,500.00-6000.00</w:t>
      </w:r>
      <w:r>
        <w:rPr>
          <w:rFonts w:ascii="Arial" w:hAnsi="Arial" w:cs="Arial"/>
          <w:kern w:val="44"/>
          <w:sz w:val="21"/>
          <w:szCs w:val="21"/>
        </w:rPr>
        <w:t>元</w:t>
      </w:r>
      <w:r>
        <w:rPr>
          <w:rFonts w:ascii="Arial" w:hAnsi="Arial" w:cs="Arial"/>
          <w:kern w:val="44"/>
          <w:sz w:val="21"/>
          <w:szCs w:val="21"/>
        </w:rPr>
        <w:t>/</w:t>
      </w:r>
      <w:r>
        <w:rPr>
          <w:rFonts w:ascii="Arial" w:hAnsi="Arial" w:cs="Arial"/>
          <w:kern w:val="44"/>
          <w:sz w:val="21"/>
          <w:szCs w:val="21"/>
        </w:rPr>
        <w:t>㎡</w:t>
      </w:r>
      <w:r>
        <w:rPr>
          <w:rFonts w:ascii="Arial" w:hAnsi="Arial" w:cs="Arial"/>
          <w:color w:val="000000"/>
          <w:sz w:val="21"/>
          <w:szCs w:val="21"/>
        </w:rPr>
        <w:t>，洋房报价</w:t>
      </w:r>
      <w:r>
        <w:rPr>
          <w:rFonts w:ascii="Arial" w:hAnsi="Arial" w:cs="Arial"/>
          <w:color w:val="000000"/>
          <w:sz w:val="21"/>
          <w:szCs w:val="21"/>
        </w:rPr>
        <w:t>7,000.00</w:t>
      </w:r>
      <w:r>
        <w:rPr>
          <w:rFonts w:ascii="Arial" w:hAnsi="Arial" w:cs="Arial"/>
          <w:kern w:val="44"/>
          <w:sz w:val="21"/>
          <w:szCs w:val="21"/>
        </w:rPr>
        <w:t>元</w:t>
      </w:r>
      <w:r>
        <w:rPr>
          <w:rFonts w:ascii="Arial" w:hAnsi="Arial" w:cs="Arial"/>
          <w:kern w:val="44"/>
          <w:sz w:val="21"/>
          <w:szCs w:val="21"/>
        </w:rPr>
        <w:t>/</w:t>
      </w:r>
      <w:r>
        <w:rPr>
          <w:rFonts w:ascii="Arial" w:hAnsi="Arial" w:cs="Arial"/>
          <w:kern w:val="44"/>
          <w:sz w:val="21"/>
          <w:szCs w:val="21"/>
        </w:rPr>
        <w:t>㎡，</w:t>
      </w:r>
      <w:r>
        <w:rPr>
          <w:rFonts w:ascii="Arial" w:hAnsi="Arial" w:cs="Arial"/>
          <w:color w:val="000000"/>
          <w:sz w:val="21"/>
          <w:szCs w:val="21"/>
        </w:rPr>
        <w:t>配套丰富，足球场、网球场、篮球场、泳池应有尽有。恒大御景半岛位于万州江南新区密溪新城，</w:t>
      </w:r>
      <w:r>
        <w:rPr>
          <w:rFonts w:ascii="Arial" w:hAnsi="Arial" w:cs="Arial"/>
          <w:color w:val="000000"/>
          <w:sz w:val="21"/>
          <w:szCs w:val="21"/>
        </w:rPr>
        <w:lastRenderedPageBreak/>
        <w:t>总建面积：</w:t>
      </w:r>
      <w:r>
        <w:rPr>
          <w:rFonts w:ascii="Arial" w:hAnsi="Arial" w:cs="Arial"/>
          <w:color w:val="000000"/>
          <w:sz w:val="21"/>
          <w:szCs w:val="21"/>
        </w:rPr>
        <w:t>312</w:t>
      </w:r>
      <w:r>
        <w:rPr>
          <w:rFonts w:ascii="Arial" w:hAnsi="Arial" w:cs="Arial" w:hint="eastAsia"/>
          <w:color w:val="000000"/>
          <w:sz w:val="21"/>
          <w:szCs w:val="21"/>
        </w:rPr>
        <w:t>.00</w:t>
      </w:r>
      <w:r>
        <w:rPr>
          <w:rFonts w:ascii="Arial" w:hAnsi="Arial" w:cs="Arial"/>
          <w:color w:val="000000"/>
          <w:sz w:val="21"/>
          <w:szCs w:val="21"/>
        </w:rPr>
        <w:t>万</w:t>
      </w:r>
      <w:r>
        <w:rPr>
          <w:rFonts w:ascii="Arial" w:hAnsi="Arial" w:cs="Arial" w:hint="eastAsia"/>
          <w:color w:val="000000"/>
          <w:sz w:val="21"/>
          <w:szCs w:val="21"/>
        </w:rPr>
        <w:t>平米</w:t>
      </w:r>
      <w:r>
        <w:rPr>
          <w:rFonts w:ascii="Arial" w:hAnsi="Arial" w:cs="Arial"/>
          <w:color w:val="000000"/>
          <w:sz w:val="21"/>
          <w:szCs w:val="21"/>
        </w:rPr>
        <w:t>，户数：</w:t>
      </w:r>
      <w:r>
        <w:rPr>
          <w:rFonts w:ascii="Arial" w:hAnsi="Arial" w:cs="Arial"/>
          <w:color w:val="000000"/>
          <w:sz w:val="21"/>
          <w:szCs w:val="21"/>
        </w:rPr>
        <w:t>5963</w:t>
      </w:r>
      <w:r>
        <w:rPr>
          <w:rFonts w:ascii="Arial" w:hAnsi="Arial" w:cs="Arial"/>
          <w:color w:val="000000"/>
          <w:sz w:val="21"/>
          <w:szCs w:val="21"/>
        </w:rPr>
        <w:t>户，均价</w:t>
      </w:r>
      <w:r>
        <w:rPr>
          <w:rFonts w:ascii="Arial" w:hAnsi="Arial" w:cs="Arial"/>
          <w:color w:val="000000"/>
          <w:sz w:val="21"/>
          <w:szCs w:val="21"/>
        </w:rPr>
        <w:t>8,000.00</w:t>
      </w:r>
      <w:r>
        <w:rPr>
          <w:rFonts w:ascii="Arial" w:hAnsi="Arial" w:cs="Arial"/>
          <w:kern w:val="44"/>
          <w:sz w:val="21"/>
          <w:szCs w:val="21"/>
        </w:rPr>
        <w:t>元</w:t>
      </w:r>
      <w:r>
        <w:rPr>
          <w:rFonts w:ascii="Arial" w:hAnsi="Arial" w:cs="Arial"/>
          <w:kern w:val="44"/>
          <w:sz w:val="21"/>
          <w:szCs w:val="21"/>
        </w:rPr>
        <w:t>/</w:t>
      </w:r>
      <w:r>
        <w:rPr>
          <w:rFonts w:ascii="Arial" w:hAnsi="Arial" w:cs="Arial"/>
          <w:kern w:val="44"/>
          <w:sz w:val="21"/>
          <w:szCs w:val="21"/>
        </w:rPr>
        <w:t>㎡</w:t>
      </w:r>
      <w:r>
        <w:rPr>
          <w:rFonts w:ascii="Arial" w:hAnsi="Arial" w:cs="Arial"/>
          <w:color w:val="000000"/>
          <w:sz w:val="21"/>
          <w:szCs w:val="21"/>
        </w:rPr>
        <w:t>，楼盘为带装修洋房。基于项目区位，当前本项目一期高层</w:t>
      </w:r>
      <w:r>
        <w:rPr>
          <w:rFonts w:ascii="Arial" w:hAnsi="Arial" w:cs="Arial"/>
          <w:color w:val="000000"/>
          <w:sz w:val="21"/>
          <w:szCs w:val="21"/>
        </w:rPr>
        <w:t>2#</w:t>
      </w:r>
      <w:r>
        <w:rPr>
          <w:rFonts w:ascii="Arial" w:hAnsi="Arial" w:cs="Arial"/>
          <w:color w:val="000000"/>
          <w:sz w:val="21"/>
          <w:szCs w:val="21"/>
        </w:rPr>
        <w:t>楼成交均价</w:t>
      </w:r>
      <w:r>
        <w:rPr>
          <w:rFonts w:ascii="Arial" w:hAnsi="Arial" w:cs="Arial"/>
          <w:color w:val="000000"/>
          <w:sz w:val="21"/>
          <w:szCs w:val="21"/>
        </w:rPr>
        <w:t>6</w:t>
      </w:r>
      <w:r>
        <w:rPr>
          <w:rFonts w:ascii="Arial" w:hAnsi="Arial" w:cs="Arial" w:hint="eastAsia"/>
          <w:color w:val="000000"/>
          <w:sz w:val="21"/>
          <w:szCs w:val="21"/>
        </w:rPr>
        <w:t>,</w:t>
      </w:r>
      <w:r>
        <w:rPr>
          <w:rFonts w:ascii="Arial" w:hAnsi="Arial" w:cs="Arial"/>
          <w:color w:val="000000"/>
          <w:sz w:val="21"/>
          <w:szCs w:val="21"/>
        </w:rPr>
        <w:t>500</w:t>
      </w:r>
      <w:r>
        <w:rPr>
          <w:rFonts w:ascii="Arial" w:hAnsi="Arial" w:cs="Arial"/>
          <w:kern w:val="44"/>
          <w:sz w:val="21"/>
          <w:szCs w:val="21"/>
        </w:rPr>
        <w:t>元</w:t>
      </w:r>
      <w:r>
        <w:rPr>
          <w:rFonts w:ascii="Arial" w:hAnsi="Arial" w:cs="Arial"/>
          <w:kern w:val="44"/>
          <w:sz w:val="21"/>
          <w:szCs w:val="21"/>
        </w:rPr>
        <w:t>/</w:t>
      </w:r>
      <w:r>
        <w:rPr>
          <w:rFonts w:ascii="Arial" w:hAnsi="Arial" w:cs="Arial"/>
          <w:kern w:val="44"/>
          <w:sz w:val="21"/>
          <w:szCs w:val="21"/>
        </w:rPr>
        <w:t>㎡，相对合理。</w:t>
      </w:r>
    </w:p>
    <w:p w:rsidR="0032795A" w:rsidRDefault="00CF3215">
      <w:pPr>
        <w:pStyle w:val="1"/>
        <w:rPr>
          <w:rFonts w:ascii="Arial" w:eastAsia="宋体" w:hAnsi="Arial" w:cs="Arial"/>
          <w:sz w:val="21"/>
          <w:szCs w:val="21"/>
        </w:rPr>
      </w:pPr>
      <w:bookmarkStart w:id="114" w:name="_Toc29364"/>
      <w:bookmarkStart w:id="115" w:name="_Toc16205"/>
      <w:bookmarkStart w:id="116" w:name="_Toc66115205"/>
      <w:bookmarkStart w:id="117" w:name="_Toc7194"/>
      <w:bookmarkStart w:id="118" w:name="_Toc18011"/>
      <w:r>
        <w:rPr>
          <w:rFonts w:ascii="Arial" w:eastAsia="宋体" w:hAnsi="Arial" w:cs="Arial" w:hint="eastAsia"/>
          <w:sz w:val="21"/>
          <w:szCs w:val="21"/>
        </w:rPr>
        <w:t>十一</w:t>
      </w:r>
      <w:r>
        <w:rPr>
          <w:rFonts w:ascii="Arial" w:eastAsia="宋体" w:hAnsi="Arial" w:cs="Arial"/>
          <w:sz w:val="21"/>
          <w:szCs w:val="21"/>
        </w:rPr>
        <w:t>、区域市场情况分析</w:t>
      </w:r>
      <w:bookmarkEnd w:id="114"/>
      <w:bookmarkEnd w:id="115"/>
      <w:bookmarkEnd w:id="116"/>
      <w:bookmarkEnd w:id="117"/>
      <w:bookmarkEnd w:id="118"/>
    </w:p>
    <w:p w:rsidR="0032795A" w:rsidRDefault="00CF3215">
      <w:pPr>
        <w:pStyle w:val="af0"/>
        <w:numPr>
          <w:ilvl w:val="255"/>
          <w:numId w:val="0"/>
        </w:numPr>
        <w:spacing w:line="480" w:lineRule="auto"/>
        <w:ind w:left="420"/>
        <w:rPr>
          <w:rFonts w:ascii="Arial" w:hAnsi="Arial" w:cs="Arial"/>
          <w:bCs/>
          <w:sz w:val="21"/>
          <w:szCs w:val="21"/>
        </w:rPr>
      </w:pP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客群情况分析</w:t>
      </w:r>
    </w:p>
    <w:p w:rsidR="0032795A" w:rsidRDefault="00CF3215">
      <w:pPr>
        <w:pStyle w:val="af0"/>
        <w:spacing w:line="480" w:lineRule="auto"/>
        <w:ind w:left="420" w:firstLine="422"/>
        <w:rPr>
          <w:rFonts w:ascii="Arial" w:hAnsi="Arial" w:cs="Arial"/>
          <w:bCs/>
          <w:sz w:val="21"/>
          <w:szCs w:val="21"/>
        </w:rPr>
      </w:pPr>
      <w:r>
        <w:rPr>
          <w:rFonts w:ascii="Arial" w:hAnsi="Arial" w:cs="Arial"/>
          <w:bCs/>
          <w:sz w:val="21"/>
          <w:szCs w:val="21"/>
        </w:rPr>
        <w:t>万州当地人居多。</w:t>
      </w:r>
    </w:p>
    <w:p w:rsidR="0032795A" w:rsidRDefault="00CF3215">
      <w:pPr>
        <w:pStyle w:val="af0"/>
        <w:numPr>
          <w:ilvl w:val="0"/>
          <w:numId w:val="4"/>
        </w:numPr>
        <w:spacing w:line="480" w:lineRule="auto"/>
        <w:ind w:firstLineChars="0"/>
        <w:rPr>
          <w:rFonts w:ascii="Arial" w:hAnsi="Arial" w:cs="Arial"/>
          <w:bCs/>
          <w:sz w:val="21"/>
          <w:szCs w:val="21"/>
        </w:rPr>
      </w:pPr>
      <w:r>
        <w:rPr>
          <w:rFonts w:ascii="Arial" w:hAnsi="Arial" w:cs="Arial"/>
          <w:bCs/>
          <w:sz w:val="21"/>
          <w:szCs w:val="21"/>
        </w:rPr>
        <w:t>政策分析</w:t>
      </w:r>
    </w:p>
    <w:tbl>
      <w:tblPr>
        <w:tblStyle w:val="ac"/>
        <w:tblW w:w="0" w:type="auto"/>
        <w:jc w:val="center"/>
        <w:tblLook w:val="04A0" w:firstRow="1" w:lastRow="0" w:firstColumn="1" w:lastColumn="0" w:noHBand="0" w:noVBand="1"/>
      </w:tblPr>
      <w:tblGrid>
        <w:gridCol w:w="2573"/>
        <w:gridCol w:w="4837"/>
      </w:tblGrid>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类别</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政策规定</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限购</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不限购</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限贷</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3</w:t>
            </w:r>
            <w:r>
              <w:rPr>
                <w:rFonts w:ascii="Arial" w:hAnsi="Arial" w:cs="Arial"/>
                <w:sz w:val="18"/>
                <w:szCs w:val="18"/>
              </w:rPr>
              <w:t>套以上（含</w:t>
            </w:r>
            <w:r>
              <w:rPr>
                <w:rFonts w:ascii="Arial" w:hAnsi="Arial" w:cs="Arial"/>
                <w:sz w:val="18"/>
                <w:szCs w:val="18"/>
              </w:rPr>
              <w:t>3</w:t>
            </w:r>
            <w:r>
              <w:rPr>
                <w:rFonts w:ascii="Arial" w:hAnsi="Arial" w:cs="Arial"/>
                <w:sz w:val="18"/>
                <w:szCs w:val="18"/>
              </w:rPr>
              <w:t>套）</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限售</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不限售</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限价</w:t>
            </w:r>
            <w:r>
              <w:rPr>
                <w:rFonts w:ascii="Arial" w:hAnsi="Arial" w:cs="Arial"/>
                <w:sz w:val="18"/>
                <w:szCs w:val="18"/>
              </w:rPr>
              <w:t>/</w:t>
            </w:r>
            <w:r>
              <w:rPr>
                <w:rFonts w:ascii="Arial" w:hAnsi="Arial" w:cs="Arial"/>
                <w:sz w:val="18"/>
                <w:szCs w:val="18"/>
              </w:rPr>
              <w:t>限签</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不限价不限签</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限精装</w:t>
            </w:r>
            <w:r>
              <w:rPr>
                <w:rFonts w:ascii="Arial" w:hAnsi="Arial" w:cs="Arial"/>
                <w:sz w:val="18"/>
                <w:szCs w:val="18"/>
              </w:rPr>
              <w:t>/</w:t>
            </w:r>
            <w:r>
              <w:rPr>
                <w:rFonts w:ascii="Arial" w:hAnsi="Arial" w:cs="Arial"/>
                <w:sz w:val="18"/>
                <w:szCs w:val="18"/>
              </w:rPr>
              <w:t>车位</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无</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预售政策</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高层达到</w:t>
            </w:r>
            <w:r>
              <w:rPr>
                <w:rFonts w:ascii="Arial" w:hAnsi="Arial" w:cs="Arial"/>
                <w:sz w:val="18"/>
                <w:szCs w:val="18"/>
              </w:rPr>
              <w:t>1/2</w:t>
            </w:r>
            <w:r>
              <w:rPr>
                <w:rFonts w:ascii="Arial" w:hAnsi="Arial" w:cs="Arial"/>
                <w:sz w:val="18"/>
                <w:szCs w:val="18"/>
              </w:rPr>
              <w:t>即可开始预售</w:t>
            </w:r>
          </w:p>
        </w:tc>
      </w:tr>
      <w:tr w:rsidR="0032795A">
        <w:trPr>
          <w:jc w:val="center"/>
        </w:trPr>
        <w:tc>
          <w:tcPr>
            <w:tcW w:w="2573" w:type="dxa"/>
          </w:tcPr>
          <w:p w:rsidR="0032795A" w:rsidRDefault="00CF3215">
            <w:pPr>
              <w:spacing w:line="360" w:lineRule="auto"/>
              <w:rPr>
                <w:rFonts w:ascii="Arial" w:hAnsi="Arial" w:cs="Arial"/>
                <w:sz w:val="18"/>
                <w:szCs w:val="18"/>
              </w:rPr>
            </w:pPr>
            <w:r>
              <w:rPr>
                <w:rFonts w:ascii="Arial" w:hAnsi="Arial" w:cs="Arial"/>
                <w:sz w:val="18"/>
                <w:szCs w:val="18"/>
              </w:rPr>
              <w:t>抵押</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抵押房地产不得用于预售。开发企业依法申请办理商品房预售许可的，申请房屋及所占土地不得抵押。</w:t>
            </w:r>
          </w:p>
        </w:tc>
      </w:tr>
      <w:tr w:rsidR="0032795A">
        <w:trPr>
          <w:jc w:val="center"/>
        </w:trPr>
        <w:tc>
          <w:tcPr>
            <w:tcW w:w="2573" w:type="dxa"/>
          </w:tcPr>
          <w:p w:rsidR="0032795A" w:rsidRDefault="00CF3215">
            <w:pPr>
              <w:rPr>
                <w:rFonts w:ascii="Arial" w:hAnsi="Arial" w:cs="Arial"/>
                <w:sz w:val="18"/>
                <w:szCs w:val="18"/>
              </w:rPr>
            </w:pPr>
            <w:r>
              <w:rPr>
                <w:rFonts w:ascii="Arial" w:hAnsi="Arial" w:cs="Arial"/>
                <w:sz w:val="18"/>
                <w:szCs w:val="18"/>
              </w:rPr>
              <w:t>预售资金监管</w:t>
            </w:r>
          </w:p>
        </w:tc>
        <w:tc>
          <w:tcPr>
            <w:tcW w:w="4837" w:type="dxa"/>
          </w:tcPr>
          <w:p w:rsidR="0032795A" w:rsidRDefault="00CF3215">
            <w:pPr>
              <w:spacing w:line="360" w:lineRule="auto"/>
              <w:rPr>
                <w:rFonts w:ascii="Arial" w:hAnsi="Arial" w:cs="Arial"/>
                <w:sz w:val="18"/>
                <w:szCs w:val="18"/>
              </w:rPr>
            </w:pPr>
            <w:r>
              <w:rPr>
                <w:rFonts w:ascii="Arial" w:hAnsi="Arial" w:cs="Arial"/>
                <w:sz w:val="18"/>
                <w:szCs w:val="18"/>
              </w:rPr>
              <w:t>严格执行商品房预售资金监管开户银行和账户设立标准。</w:t>
            </w:r>
          </w:p>
        </w:tc>
      </w:tr>
    </w:tbl>
    <w:p w:rsidR="0032795A" w:rsidRDefault="0032795A">
      <w:pPr>
        <w:pStyle w:val="af0"/>
        <w:ind w:left="420" w:firstLineChars="0" w:firstLine="0"/>
        <w:rPr>
          <w:rFonts w:ascii="Arial" w:hAnsi="Arial" w:cs="Arial"/>
          <w:bCs/>
          <w:sz w:val="21"/>
          <w:szCs w:val="21"/>
        </w:rPr>
      </w:pPr>
    </w:p>
    <w:p w:rsidR="0032795A" w:rsidRDefault="00CF3215">
      <w:pPr>
        <w:pStyle w:val="af0"/>
        <w:numPr>
          <w:ilvl w:val="0"/>
          <w:numId w:val="4"/>
        </w:numPr>
        <w:spacing w:line="480" w:lineRule="auto"/>
        <w:ind w:firstLineChars="0"/>
        <w:rPr>
          <w:rFonts w:ascii="Arial" w:hAnsi="Arial" w:cs="Arial"/>
          <w:bCs/>
          <w:sz w:val="21"/>
          <w:szCs w:val="21"/>
        </w:rPr>
      </w:pPr>
      <w:r>
        <w:rPr>
          <w:rFonts w:ascii="Arial" w:hAnsi="Arial" w:cs="Arial"/>
          <w:bCs/>
          <w:sz w:val="21"/>
          <w:szCs w:val="21"/>
        </w:rPr>
        <w:t>同业态售房成交量分析</w:t>
      </w:r>
    </w:p>
    <w:p w:rsidR="0032795A" w:rsidRDefault="00CF3215">
      <w:pPr>
        <w:pStyle w:val="af0"/>
        <w:spacing w:line="480" w:lineRule="auto"/>
        <w:ind w:left="420" w:firstLineChars="0" w:firstLine="0"/>
        <w:rPr>
          <w:rFonts w:ascii="Arial" w:hAnsi="Arial" w:cs="Arial"/>
          <w:bCs/>
          <w:sz w:val="21"/>
          <w:szCs w:val="21"/>
        </w:rPr>
      </w:pPr>
      <w:r>
        <w:rPr>
          <w:rFonts w:ascii="Arial" w:hAnsi="Arial" w:cs="Arial"/>
          <w:bCs/>
          <w:sz w:val="21"/>
          <w:szCs w:val="21"/>
        </w:rPr>
        <w:t>项目位于临江老城区，周边无新增在售竞品。</w:t>
      </w:r>
    </w:p>
    <w:p w:rsidR="0032795A" w:rsidRDefault="00CF3215">
      <w:pPr>
        <w:pStyle w:val="af0"/>
        <w:numPr>
          <w:ilvl w:val="0"/>
          <w:numId w:val="4"/>
        </w:numPr>
        <w:spacing w:line="480" w:lineRule="auto"/>
        <w:ind w:firstLineChars="0"/>
        <w:rPr>
          <w:rFonts w:ascii="Arial" w:hAnsi="Arial" w:cs="Arial"/>
          <w:bCs/>
          <w:sz w:val="21"/>
          <w:szCs w:val="21"/>
        </w:rPr>
      </w:pPr>
      <w:r>
        <w:rPr>
          <w:rFonts w:ascii="Arial" w:hAnsi="Arial" w:cs="Arial"/>
          <w:bCs/>
          <w:sz w:val="21"/>
          <w:szCs w:val="21"/>
        </w:rPr>
        <w:t>土地成交量分析</w:t>
      </w:r>
    </w:p>
    <w:p w:rsidR="0032795A" w:rsidRDefault="00CF3215" w:rsidP="00C84B01">
      <w:pPr>
        <w:spacing w:line="480" w:lineRule="auto"/>
        <w:ind w:firstLineChars="200" w:firstLine="422"/>
        <w:rPr>
          <w:rFonts w:ascii="Arial" w:hAnsi="Arial" w:cs="Arial"/>
          <w:bCs/>
          <w:sz w:val="21"/>
          <w:szCs w:val="21"/>
        </w:rPr>
      </w:pPr>
      <w:r>
        <w:rPr>
          <w:rFonts w:ascii="Arial" w:hAnsi="Arial" w:cs="Arial"/>
          <w:sz w:val="21"/>
          <w:szCs w:val="21"/>
        </w:rPr>
        <w:t>万州区老城区土地稀缺，</w:t>
      </w:r>
      <w:r>
        <w:rPr>
          <w:rFonts w:ascii="Arial" w:hAnsi="Arial" w:cs="Arial"/>
          <w:sz w:val="21"/>
          <w:szCs w:val="21"/>
        </w:rPr>
        <w:t>2019</w:t>
      </w:r>
      <w:r>
        <w:rPr>
          <w:rFonts w:ascii="Arial" w:hAnsi="Arial" w:cs="Arial"/>
          <w:sz w:val="21"/>
          <w:szCs w:val="21"/>
        </w:rPr>
        <w:t>万州区土地成交楼面均价为</w:t>
      </w:r>
      <w:r>
        <w:rPr>
          <w:rFonts w:ascii="Arial" w:hAnsi="Arial" w:cs="Arial"/>
          <w:sz w:val="21"/>
          <w:szCs w:val="21"/>
        </w:rPr>
        <w:t>2</w:t>
      </w:r>
      <w:r>
        <w:rPr>
          <w:rFonts w:ascii="Arial" w:hAnsi="Arial" w:cs="Arial" w:hint="eastAsia"/>
          <w:sz w:val="21"/>
          <w:szCs w:val="21"/>
        </w:rPr>
        <w:t>,</w:t>
      </w:r>
      <w:r>
        <w:rPr>
          <w:rFonts w:ascii="Arial" w:hAnsi="Arial" w:cs="Arial"/>
          <w:sz w:val="21"/>
          <w:szCs w:val="21"/>
        </w:rPr>
        <w:t>810</w:t>
      </w:r>
      <w:r>
        <w:rPr>
          <w:rFonts w:ascii="Arial" w:hAnsi="Arial" w:cs="Arial" w:hint="eastAsia"/>
          <w:sz w:val="21"/>
          <w:szCs w:val="21"/>
        </w:rPr>
        <w:t>.00</w:t>
      </w:r>
      <w:r>
        <w:rPr>
          <w:rFonts w:ascii="Arial" w:hAnsi="Arial" w:cs="Arial"/>
          <w:sz w:val="21"/>
          <w:szCs w:val="21"/>
        </w:rPr>
        <w:t>元</w:t>
      </w:r>
      <w:r>
        <w:rPr>
          <w:rFonts w:ascii="Arial" w:hAnsi="Arial" w:cs="Arial"/>
          <w:sz w:val="21"/>
          <w:szCs w:val="21"/>
        </w:rPr>
        <w:t>/</w:t>
      </w:r>
      <w:r>
        <w:rPr>
          <w:rFonts w:ascii="Arial" w:hAnsi="Arial" w:cs="Arial"/>
          <w:sz w:val="21"/>
          <w:szCs w:val="21"/>
        </w:rPr>
        <w:t>㎡，最高为</w:t>
      </w:r>
      <w:r>
        <w:rPr>
          <w:rFonts w:ascii="Arial" w:hAnsi="Arial" w:cs="Arial"/>
          <w:sz w:val="21"/>
          <w:szCs w:val="21"/>
        </w:rPr>
        <w:t>2019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5</w:t>
      </w:r>
      <w:r>
        <w:rPr>
          <w:rFonts w:ascii="Arial" w:hAnsi="Arial" w:cs="Arial"/>
          <w:sz w:val="21"/>
          <w:szCs w:val="21"/>
        </w:rPr>
        <w:t>日成交楼面价</w:t>
      </w:r>
      <w:r>
        <w:rPr>
          <w:rFonts w:ascii="Arial" w:hAnsi="Arial" w:cs="Arial"/>
          <w:sz w:val="21"/>
          <w:szCs w:val="21"/>
        </w:rPr>
        <w:t>4</w:t>
      </w:r>
      <w:r>
        <w:rPr>
          <w:rFonts w:ascii="Arial" w:hAnsi="Arial" w:cs="Arial" w:hint="eastAsia"/>
          <w:sz w:val="21"/>
          <w:szCs w:val="21"/>
        </w:rPr>
        <w:t>,</w:t>
      </w:r>
      <w:r>
        <w:rPr>
          <w:rFonts w:ascii="Arial" w:hAnsi="Arial" w:cs="Arial"/>
          <w:sz w:val="21"/>
          <w:szCs w:val="21"/>
        </w:rPr>
        <w:t>789</w:t>
      </w:r>
      <w:r>
        <w:rPr>
          <w:rFonts w:ascii="Arial" w:hAnsi="Arial" w:cs="Arial" w:hint="eastAsia"/>
          <w:sz w:val="21"/>
          <w:szCs w:val="21"/>
        </w:rPr>
        <w:t>.00</w:t>
      </w:r>
      <w:r>
        <w:rPr>
          <w:rFonts w:ascii="Arial" w:hAnsi="Arial" w:cs="Arial"/>
          <w:sz w:val="21"/>
          <w:szCs w:val="21"/>
        </w:rPr>
        <w:t>元</w:t>
      </w:r>
      <w:r>
        <w:rPr>
          <w:rFonts w:ascii="Arial" w:hAnsi="Arial" w:cs="Arial"/>
          <w:sz w:val="21"/>
          <w:szCs w:val="21"/>
        </w:rPr>
        <w:t>/</w:t>
      </w:r>
      <w:r>
        <w:rPr>
          <w:rFonts w:ascii="Arial" w:hAnsi="Arial" w:cs="Arial"/>
          <w:sz w:val="21"/>
          <w:szCs w:val="21"/>
        </w:rPr>
        <w:t>㎡。因此，标的项目楼面价约为</w:t>
      </w:r>
      <w:r>
        <w:rPr>
          <w:rFonts w:ascii="Arial" w:hAnsi="Arial" w:cs="Arial"/>
          <w:sz w:val="21"/>
          <w:szCs w:val="21"/>
        </w:rPr>
        <w:t>1</w:t>
      </w:r>
      <w:r>
        <w:rPr>
          <w:rFonts w:ascii="Arial" w:hAnsi="Arial" w:cs="Arial" w:hint="eastAsia"/>
          <w:sz w:val="21"/>
          <w:szCs w:val="21"/>
        </w:rPr>
        <w:t>,</w:t>
      </w:r>
      <w:r>
        <w:rPr>
          <w:rFonts w:ascii="Arial" w:hAnsi="Arial" w:cs="Arial"/>
          <w:sz w:val="21"/>
          <w:szCs w:val="21"/>
        </w:rPr>
        <w:t>400</w:t>
      </w:r>
      <w:r>
        <w:rPr>
          <w:rFonts w:ascii="Arial" w:hAnsi="Arial" w:cs="Arial" w:hint="eastAsia"/>
          <w:sz w:val="21"/>
          <w:szCs w:val="21"/>
        </w:rPr>
        <w:t>.00</w:t>
      </w:r>
      <w:r>
        <w:rPr>
          <w:rFonts w:ascii="Arial" w:hAnsi="Arial" w:cs="Arial"/>
          <w:sz w:val="21"/>
          <w:szCs w:val="21"/>
        </w:rPr>
        <w:t>元</w:t>
      </w:r>
      <w:r>
        <w:rPr>
          <w:rFonts w:ascii="Arial" w:hAnsi="Arial" w:cs="Arial"/>
          <w:sz w:val="21"/>
          <w:szCs w:val="21"/>
        </w:rPr>
        <w:t>/</w:t>
      </w:r>
      <w:r>
        <w:rPr>
          <w:rFonts w:ascii="Arial" w:hAnsi="Arial" w:cs="Arial"/>
          <w:sz w:val="21"/>
          <w:szCs w:val="21"/>
        </w:rPr>
        <w:t>㎡，有明显的</w:t>
      </w:r>
      <w:r>
        <w:rPr>
          <w:rFonts w:ascii="Arial" w:hAnsi="Arial" w:cs="Arial" w:hint="eastAsia"/>
          <w:sz w:val="21"/>
          <w:szCs w:val="21"/>
        </w:rPr>
        <w:t>成本</w:t>
      </w:r>
      <w:r>
        <w:rPr>
          <w:rFonts w:ascii="Arial" w:hAnsi="Arial" w:cs="Arial"/>
          <w:sz w:val="21"/>
          <w:szCs w:val="21"/>
        </w:rPr>
        <w:t>优势。</w:t>
      </w:r>
    </w:p>
    <w:p w:rsidR="0032795A" w:rsidRDefault="00CF3215">
      <w:pPr>
        <w:pStyle w:val="1"/>
        <w:rPr>
          <w:rFonts w:ascii="Arial" w:eastAsia="宋体" w:hAnsi="Arial" w:cs="Arial"/>
          <w:sz w:val="21"/>
          <w:szCs w:val="21"/>
        </w:rPr>
      </w:pPr>
      <w:bookmarkStart w:id="119" w:name="_Toc27631"/>
      <w:bookmarkStart w:id="120" w:name="_Toc30765"/>
      <w:bookmarkStart w:id="121" w:name="_Toc11378"/>
      <w:bookmarkStart w:id="122" w:name="_Toc31559"/>
      <w:bookmarkStart w:id="123" w:name="_Toc66115206"/>
      <w:r>
        <w:rPr>
          <w:rFonts w:ascii="Arial" w:eastAsia="宋体" w:hAnsi="Arial" w:cs="Arial"/>
          <w:sz w:val="21"/>
          <w:szCs w:val="21"/>
        </w:rPr>
        <w:t>十</w:t>
      </w:r>
      <w:r>
        <w:rPr>
          <w:rFonts w:ascii="Arial" w:eastAsia="宋体" w:hAnsi="Arial" w:cs="Arial" w:hint="eastAsia"/>
          <w:sz w:val="21"/>
          <w:szCs w:val="21"/>
        </w:rPr>
        <w:t>二</w:t>
      </w:r>
      <w:r>
        <w:rPr>
          <w:rFonts w:ascii="Arial" w:eastAsia="宋体" w:hAnsi="Arial" w:cs="Arial"/>
          <w:sz w:val="21"/>
          <w:szCs w:val="21"/>
        </w:rPr>
        <w:t>、项目公司资金计划执行情况</w:t>
      </w:r>
      <w:bookmarkEnd w:id="119"/>
      <w:bookmarkEnd w:id="120"/>
      <w:bookmarkEnd w:id="121"/>
      <w:bookmarkEnd w:id="122"/>
      <w:bookmarkEnd w:id="123"/>
    </w:p>
    <w:p w:rsidR="0032795A" w:rsidRDefault="00CF3215" w:rsidP="00C84B01">
      <w:pPr>
        <w:spacing w:line="480" w:lineRule="auto"/>
        <w:ind w:firstLineChars="200" w:firstLine="422"/>
        <w:rPr>
          <w:sz w:val="21"/>
          <w:szCs w:val="21"/>
        </w:rPr>
      </w:pPr>
      <w:r>
        <w:rPr>
          <w:rFonts w:hint="eastAsia"/>
          <w:sz w:val="21"/>
          <w:szCs w:val="21"/>
        </w:rPr>
        <w:t>资金计划执行情况见下表：</w:t>
      </w:r>
    </w:p>
    <w:p w:rsidR="0032795A" w:rsidRDefault="0032795A">
      <w:pPr>
        <w:pStyle w:val="a0"/>
        <w:ind w:firstLine="422"/>
      </w:pPr>
    </w:p>
    <w:tbl>
      <w:tblPr>
        <w:tblW w:w="9156" w:type="dxa"/>
        <w:tblCellMar>
          <w:left w:w="0" w:type="dxa"/>
          <w:right w:w="0" w:type="dxa"/>
        </w:tblCellMar>
        <w:tblLook w:val="04A0" w:firstRow="1" w:lastRow="0" w:firstColumn="1" w:lastColumn="0" w:noHBand="0" w:noVBand="1"/>
      </w:tblPr>
      <w:tblGrid>
        <w:gridCol w:w="1776"/>
        <w:gridCol w:w="2016"/>
        <w:gridCol w:w="1728"/>
        <w:gridCol w:w="2064"/>
        <w:gridCol w:w="1572"/>
      </w:tblGrid>
      <w:tr w:rsidR="0032795A">
        <w:trPr>
          <w:trHeight w:val="288"/>
        </w:trPr>
        <w:tc>
          <w:tcPr>
            <w:tcW w:w="9156" w:type="dxa"/>
            <w:gridSpan w:val="5"/>
            <w:tcBorders>
              <w:top w:val="single" w:sz="4" w:space="0" w:color="000000"/>
              <w:left w:val="single" w:sz="4" w:space="0" w:color="000000"/>
              <w:bottom w:val="single" w:sz="4" w:space="0" w:color="000000"/>
              <w:right w:val="single" w:sz="4"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sz w:val="22"/>
                <w:szCs w:val="22"/>
              </w:rPr>
            </w:pPr>
            <w:r>
              <w:rPr>
                <w:rFonts w:ascii="宋体" w:hAnsi="宋体" w:cs="宋体" w:hint="eastAsia"/>
                <w:b/>
                <w:color w:val="000000"/>
                <w:sz w:val="22"/>
                <w:szCs w:val="22"/>
                <w:lang w:bidi="ar"/>
              </w:rPr>
              <w:lastRenderedPageBreak/>
              <w:t>中航信托·天启【</w:t>
            </w:r>
            <w:r>
              <w:rPr>
                <w:rFonts w:ascii="宋体" w:hAnsi="宋体" w:cs="宋体" w:hint="eastAsia"/>
                <w:b/>
                <w:color w:val="000000"/>
                <w:sz w:val="22"/>
                <w:szCs w:val="22"/>
                <w:lang w:bidi="ar"/>
              </w:rPr>
              <w:t>2020</w:t>
            </w:r>
            <w:r>
              <w:rPr>
                <w:rFonts w:ascii="宋体" w:hAnsi="宋体" w:cs="宋体" w:hint="eastAsia"/>
                <w:b/>
                <w:color w:val="000000"/>
                <w:sz w:val="22"/>
                <w:szCs w:val="22"/>
                <w:lang w:bidi="ar"/>
              </w:rPr>
              <w:t>】</w:t>
            </w:r>
            <w:r>
              <w:rPr>
                <w:rFonts w:ascii="宋体" w:hAnsi="宋体" w:cs="宋体" w:hint="eastAsia"/>
                <w:b/>
                <w:color w:val="000000"/>
                <w:sz w:val="22"/>
                <w:szCs w:val="22"/>
                <w:lang w:bidi="ar"/>
              </w:rPr>
              <w:t>528</w:t>
            </w:r>
            <w:r>
              <w:rPr>
                <w:rFonts w:ascii="宋体" w:hAnsi="宋体" w:cs="宋体" w:hint="eastAsia"/>
                <w:b/>
                <w:color w:val="000000"/>
                <w:sz w:val="22"/>
                <w:szCs w:val="22"/>
                <w:lang w:bidi="ar"/>
              </w:rPr>
              <w:t>号重庆滨江项目股权投资集合资金信托计划</w:t>
            </w:r>
          </w:p>
        </w:tc>
      </w:tr>
      <w:tr w:rsidR="0032795A">
        <w:trPr>
          <w:trHeight w:val="288"/>
        </w:trPr>
        <w:tc>
          <w:tcPr>
            <w:tcW w:w="9156" w:type="dxa"/>
            <w:gridSpan w:val="5"/>
            <w:tcBorders>
              <w:top w:val="single" w:sz="4" w:space="0" w:color="000000"/>
              <w:left w:val="single" w:sz="4" w:space="0" w:color="000000"/>
              <w:bottom w:val="single" w:sz="4" w:space="0" w:color="000000"/>
              <w:right w:val="single" w:sz="4"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sz w:val="22"/>
                <w:szCs w:val="22"/>
              </w:rPr>
            </w:pPr>
            <w:r>
              <w:rPr>
                <w:rFonts w:ascii="宋体" w:hAnsi="宋体" w:cs="宋体" w:hint="eastAsia"/>
                <w:b/>
                <w:color w:val="000000"/>
                <w:sz w:val="22"/>
                <w:szCs w:val="22"/>
                <w:lang w:bidi="ar"/>
              </w:rPr>
              <w:t>世茂万州如意汇景项目月度资金使用计划（</w:t>
            </w:r>
            <w:r>
              <w:rPr>
                <w:rFonts w:ascii="宋体" w:hAnsi="宋体" w:cs="宋体" w:hint="eastAsia"/>
                <w:b/>
                <w:color w:val="000000"/>
                <w:sz w:val="22"/>
                <w:szCs w:val="22"/>
                <w:lang w:bidi="ar"/>
              </w:rPr>
              <w:t>2021</w:t>
            </w:r>
            <w:r>
              <w:rPr>
                <w:rFonts w:ascii="宋体" w:hAnsi="宋体" w:cs="宋体" w:hint="eastAsia"/>
                <w:b/>
                <w:color w:val="000000"/>
                <w:sz w:val="22"/>
                <w:szCs w:val="22"/>
                <w:lang w:bidi="ar"/>
              </w:rPr>
              <w:t>年</w:t>
            </w:r>
            <w:r>
              <w:rPr>
                <w:rFonts w:ascii="宋体" w:hAnsi="宋体" w:cs="宋体" w:hint="eastAsia"/>
                <w:b/>
                <w:color w:val="000000"/>
                <w:sz w:val="22"/>
                <w:szCs w:val="22"/>
                <w:lang w:bidi="ar"/>
              </w:rPr>
              <w:t>5</w:t>
            </w:r>
            <w:r>
              <w:rPr>
                <w:rFonts w:ascii="宋体" w:hAnsi="宋体" w:cs="宋体" w:hint="eastAsia"/>
                <w:b/>
                <w:color w:val="000000"/>
                <w:sz w:val="22"/>
                <w:szCs w:val="22"/>
                <w:lang w:bidi="ar"/>
              </w:rPr>
              <w:t>月份）</w:t>
            </w:r>
          </w:p>
        </w:tc>
      </w:tr>
      <w:tr w:rsidR="0032795A">
        <w:trPr>
          <w:trHeight w:val="288"/>
        </w:trPr>
        <w:tc>
          <w:tcPr>
            <w:tcW w:w="9156" w:type="dxa"/>
            <w:gridSpan w:val="5"/>
            <w:tcBorders>
              <w:top w:val="single" w:sz="4" w:space="0" w:color="000000"/>
              <w:left w:val="single" w:sz="4" w:space="0" w:color="000000"/>
              <w:bottom w:val="single" w:sz="4" w:space="0" w:color="000000"/>
              <w:right w:val="single" w:sz="4"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sz w:val="22"/>
                <w:szCs w:val="22"/>
              </w:rPr>
            </w:pPr>
            <w:r>
              <w:rPr>
                <w:rFonts w:ascii="宋体" w:hAnsi="宋体" w:cs="宋体" w:hint="eastAsia"/>
                <w:b/>
                <w:color w:val="000000"/>
                <w:sz w:val="22"/>
                <w:szCs w:val="22"/>
                <w:lang w:bidi="ar"/>
              </w:rPr>
              <w:t>编制：重庆市万州区如意置业有限公司</w:t>
            </w:r>
            <w:r>
              <w:rPr>
                <w:rFonts w:ascii="宋体" w:hAnsi="宋体" w:cs="宋体" w:hint="eastAsia"/>
                <w:b/>
                <w:color w:val="000000"/>
                <w:sz w:val="22"/>
                <w:szCs w:val="22"/>
                <w:lang w:bidi="ar"/>
              </w:rPr>
              <w:t xml:space="preserve">                               </w:t>
            </w:r>
          </w:p>
        </w:tc>
      </w:tr>
      <w:tr w:rsidR="0032795A">
        <w:trPr>
          <w:trHeight w:val="342"/>
        </w:trPr>
        <w:tc>
          <w:tcPr>
            <w:tcW w:w="9156" w:type="dxa"/>
            <w:gridSpan w:val="5"/>
            <w:tcBorders>
              <w:top w:val="single" w:sz="4" w:space="0" w:color="000000"/>
              <w:left w:val="single" w:sz="4" w:space="0" w:color="000000"/>
              <w:bottom w:val="single" w:sz="4" w:space="0" w:color="000000"/>
              <w:right w:val="single" w:sz="4"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sz w:val="22"/>
                <w:szCs w:val="22"/>
              </w:rPr>
            </w:pPr>
            <w:r>
              <w:rPr>
                <w:rFonts w:ascii="宋体" w:hAnsi="宋体" w:cs="宋体" w:hint="eastAsia"/>
                <w:b/>
                <w:color w:val="000000"/>
                <w:sz w:val="22"/>
                <w:szCs w:val="22"/>
                <w:lang w:bidi="ar"/>
              </w:rPr>
              <w:t>单位：万元</w:t>
            </w:r>
          </w:p>
        </w:tc>
      </w:tr>
      <w:tr w:rsidR="0032795A">
        <w:trPr>
          <w:trHeight w:val="432"/>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费用类型</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合同金额（含预估付款金额）</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实际累计已付款</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本月申请金额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b/>
                <w:bCs/>
                <w:color w:val="000000"/>
                <w:sz w:val="18"/>
                <w:szCs w:val="18"/>
                <w:lang w:bidi="ar"/>
              </w:rPr>
              <w:t>实际执行金额</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开发费用</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30.86</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jc w:val="right"/>
              <w:rPr>
                <w:rFonts w:ascii="Arial" w:hAnsi="Arial" w:cs="Arial"/>
                <w:color w:val="000000"/>
                <w:sz w:val="18"/>
                <w:szCs w:val="18"/>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30.86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104.332</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建安费用</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7,095.72</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592.06</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3,087.15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104.776132</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管理费用</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102.5</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305.132794</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营销费用</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246</w:t>
            </w:r>
            <w:r>
              <w:rPr>
                <w:rFonts w:ascii="Arial" w:hAnsi="Arial" w:cs="Arial" w:hint="eastAsia"/>
                <w:color w:val="000000"/>
                <w:sz w:val="18"/>
                <w:szCs w:val="18"/>
                <w:lang w:bidi="ar"/>
              </w:rPr>
              <w:t>.00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246</w:t>
            </w:r>
            <w:r>
              <w:rPr>
                <w:rFonts w:ascii="Arial" w:hAnsi="Arial" w:cs="Arial" w:hint="eastAsia"/>
                <w:color w:val="000000"/>
                <w:sz w:val="18"/>
                <w:szCs w:val="18"/>
                <w:lang w:bidi="ar"/>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59.893927</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税费</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265</w:t>
            </w:r>
            <w:r>
              <w:rPr>
                <w:rFonts w:ascii="Arial" w:hAnsi="Arial" w:cs="Arial" w:hint="eastAsia"/>
                <w:color w:val="000000"/>
                <w:sz w:val="18"/>
                <w:szCs w:val="18"/>
                <w:lang w:bidi="ar"/>
              </w:rPr>
              <w:t>.00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265</w:t>
            </w:r>
            <w:r>
              <w:rPr>
                <w:rFonts w:ascii="Arial" w:hAnsi="Arial" w:cs="Arial" w:hint="eastAsia"/>
                <w:color w:val="000000"/>
                <w:sz w:val="18"/>
                <w:szCs w:val="18"/>
                <w:lang w:bidi="ar"/>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278.368435</w:t>
            </w:r>
          </w:p>
        </w:tc>
      </w:tr>
      <w:tr w:rsidR="0032795A">
        <w:trPr>
          <w:trHeight w:val="288"/>
        </w:trPr>
        <w:tc>
          <w:tcPr>
            <w:tcW w:w="17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color w:val="000000"/>
                <w:sz w:val="18"/>
                <w:szCs w:val="18"/>
              </w:rPr>
            </w:pPr>
            <w:r>
              <w:rPr>
                <w:rFonts w:ascii="宋体" w:hAnsi="宋体" w:cs="宋体" w:hint="eastAsia"/>
                <w:color w:val="000000"/>
                <w:sz w:val="18"/>
                <w:szCs w:val="18"/>
                <w:lang w:bidi="ar"/>
              </w:rPr>
              <w:t>其他费用</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1,043.00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1,043.00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73.5</w:t>
            </w:r>
            <w:r>
              <w:rPr>
                <w:rFonts w:ascii="Arial" w:hAnsi="Arial" w:cs="Arial" w:hint="eastAsia"/>
                <w:color w:val="000000"/>
                <w:sz w:val="18"/>
                <w:szCs w:val="18"/>
                <w:lang w:bidi="ar"/>
              </w:rPr>
              <w:t>0</w:t>
            </w:r>
          </w:p>
        </w:tc>
      </w:tr>
      <w:tr w:rsidR="0032795A">
        <w:trPr>
          <w:trHeight w:val="342"/>
        </w:trPr>
        <w:tc>
          <w:tcPr>
            <w:tcW w:w="5520"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rsidR="0032795A" w:rsidRDefault="00CF3215">
            <w:pPr>
              <w:jc w:val="center"/>
              <w:textAlignment w:val="top"/>
              <w:rPr>
                <w:rFonts w:ascii="Arial" w:hAnsi="Arial" w:cs="Arial"/>
                <w:b/>
                <w:color w:val="000000"/>
                <w:sz w:val="18"/>
                <w:szCs w:val="18"/>
              </w:rPr>
            </w:pPr>
            <w:r>
              <w:rPr>
                <w:rFonts w:ascii="宋体" w:hAnsi="宋体" w:cs="宋体" w:hint="eastAsia"/>
                <w:b/>
                <w:color w:val="000000"/>
                <w:sz w:val="18"/>
                <w:szCs w:val="18"/>
                <w:lang w:bidi="ar"/>
              </w:rPr>
              <w:t>总</w:t>
            </w:r>
            <w:r>
              <w:rPr>
                <w:rFonts w:ascii="Arial" w:hAnsi="Arial" w:cs="Arial"/>
                <w:b/>
                <w:color w:val="000000"/>
                <w:sz w:val="18"/>
                <w:szCs w:val="18"/>
                <w:lang w:bidi="ar"/>
              </w:rPr>
              <w:t xml:space="preserve">   </w:t>
            </w:r>
            <w:r>
              <w:rPr>
                <w:rFonts w:ascii="宋体" w:hAnsi="宋体" w:cs="宋体" w:hint="eastAsia"/>
                <w:b/>
                <w:color w:val="000000"/>
                <w:sz w:val="18"/>
                <w:szCs w:val="18"/>
                <w:lang w:bidi="ar"/>
              </w:rPr>
              <w:t>计：</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rsidR="0032795A" w:rsidRDefault="00CF3215">
            <w:pPr>
              <w:jc w:val="right"/>
              <w:textAlignment w:val="bottom"/>
              <w:rPr>
                <w:rFonts w:ascii="Arial" w:hAnsi="Arial" w:cs="Arial"/>
                <w:b/>
                <w:color w:val="000000"/>
                <w:sz w:val="18"/>
                <w:szCs w:val="18"/>
              </w:rPr>
            </w:pPr>
            <w:r>
              <w:rPr>
                <w:rFonts w:ascii="Arial" w:hAnsi="Arial" w:cs="Arial"/>
                <w:b/>
                <w:color w:val="000000"/>
                <w:sz w:val="18"/>
                <w:szCs w:val="18"/>
                <w:lang w:bidi="ar"/>
              </w:rPr>
              <w:t>4,754.51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b/>
                <w:color w:val="000000"/>
                <w:sz w:val="18"/>
                <w:szCs w:val="18"/>
              </w:rPr>
            </w:pPr>
            <w:r>
              <w:rPr>
                <w:rFonts w:ascii="Arial" w:hAnsi="Arial" w:cs="Arial"/>
                <w:b/>
                <w:color w:val="000000"/>
                <w:sz w:val="18"/>
                <w:szCs w:val="18"/>
                <w:lang w:bidi="ar"/>
              </w:rPr>
              <w:t>926.003288</w:t>
            </w:r>
          </w:p>
        </w:tc>
      </w:tr>
    </w:tbl>
    <w:p w:rsidR="0032795A" w:rsidRDefault="0032795A">
      <w:pPr>
        <w:pStyle w:val="a0"/>
        <w:ind w:firstLine="422"/>
      </w:pPr>
    </w:p>
    <w:p w:rsidR="0032795A" w:rsidRDefault="00CF3215">
      <w:pPr>
        <w:pStyle w:val="1"/>
        <w:rPr>
          <w:rFonts w:ascii="Arial" w:eastAsia="宋体" w:hAnsi="Arial" w:cs="Arial"/>
          <w:sz w:val="21"/>
          <w:szCs w:val="21"/>
        </w:rPr>
      </w:pPr>
      <w:bookmarkStart w:id="124" w:name="_Toc66115207"/>
      <w:bookmarkStart w:id="125" w:name="_Toc4167"/>
      <w:bookmarkStart w:id="126" w:name="_Toc7302"/>
      <w:bookmarkStart w:id="127" w:name="_Toc30021"/>
      <w:bookmarkStart w:id="128" w:name="_Toc631"/>
      <w:r>
        <w:rPr>
          <w:rFonts w:ascii="Arial" w:eastAsia="宋体" w:hAnsi="Arial" w:cs="Arial"/>
          <w:sz w:val="21"/>
          <w:szCs w:val="21"/>
        </w:rPr>
        <w:t>十</w:t>
      </w:r>
      <w:r>
        <w:rPr>
          <w:rFonts w:ascii="Arial" w:eastAsia="宋体" w:hAnsi="Arial" w:cs="Arial" w:hint="eastAsia"/>
          <w:sz w:val="21"/>
          <w:szCs w:val="21"/>
        </w:rPr>
        <w:t>三</w:t>
      </w:r>
      <w:r>
        <w:rPr>
          <w:rFonts w:ascii="Arial" w:eastAsia="宋体" w:hAnsi="Arial" w:cs="Arial"/>
          <w:sz w:val="21"/>
          <w:szCs w:val="21"/>
        </w:rPr>
        <w:t>、项目公司用印情况（明细台账作为附件）</w:t>
      </w:r>
      <w:bookmarkEnd w:id="124"/>
      <w:bookmarkEnd w:id="125"/>
      <w:bookmarkEnd w:id="126"/>
      <w:bookmarkEnd w:id="127"/>
      <w:bookmarkEnd w:id="128"/>
    </w:p>
    <w:p w:rsidR="0032795A" w:rsidRDefault="00CF3215">
      <w:pPr>
        <w:jc w:val="center"/>
        <w:rPr>
          <w:rFonts w:ascii="Arial" w:hAnsi="Arial" w:cs="Arial"/>
          <w:sz w:val="21"/>
          <w:szCs w:val="21"/>
        </w:rPr>
      </w:pPr>
      <w:bookmarkStart w:id="129" w:name="_Toc25217"/>
      <w:bookmarkStart w:id="130" w:name="_Toc15223"/>
      <w:r>
        <w:rPr>
          <w:rFonts w:ascii="Arial" w:hAnsi="Arial" w:cs="Arial"/>
          <w:b/>
          <w:bCs/>
          <w:sz w:val="21"/>
          <w:szCs w:val="21"/>
        </w:rPr>
        <w:t>项目公司用印情况统计表</w:t>
      </w:r>
      <w:bookmarkEnd w:id="129"/>
      <w:bookmarkEnd w:id="130"/>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6056"/>
        <w:gridCol w:w="1489"/>
      </w:tblGrid>
      <w:tr w:rsidR="0032795A">
        <w:trPr>
          <w:trHeight w:val="581"/>
          <w:jc w:val="center"/>
        </w:trPr>
        <w:tc>
          <w:tcPr>
            <w:tcW w:w="1885"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序号</w:t>
            </w:r>
          </w:p>
        </w:tc>
        <w:tc>
          <w:tcPr>
            <w:tcW w:w="6056"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用途（合同、内部文件等）</w:t>
            </w:r>
          </w:p>
        </w:tc>
        <w:tc>
          <w:tcPr>
            <w:tcW w:w="1489"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份数</w:t>
            </w:r>
          </w:p>
        </w:tc>
      </w:tr>
      <w:tr w:rsidR="0032795A">
        <w:trPr>
          <w:trHeight w:val="262"/>
          <w:jc w:val="center"/>
        </w:trPr>
        <w:tc>
          <w:tcPr>
            <w:tcW w:w="1885"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6056"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合同类</w:t>
            </w:r>
          </w:p>
        </w:tc>
        <w:tc>
          <w:tcPr>
            <w:tcW w:w="1489"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97</w:t>
            </w:r>
          </w:p>
        </w:tc>
      </w:tr>
      <w:tr w:rsidR="0032795A">
        <w:trPr>
          <w:trHeight w:val="262"/>
          <w:jc w:val="center"/>
        </w:trPr>
        <w:tc>
          <w:tcPr>
            <w:tcW w:w="1885"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6056"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（日常管理事项用印）</w:t>
            </w:r>
          </w:p>
        </w:tc>
        <w:tc>
          <w:tcPr>
            <w:tcW w:w="1489"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544</w:t>
            </w:r>
          </w:p>
        </w:tc>
      </w:tr>
      <w:tr w:rsidR="0032795A">
        <w:trPr>
          <w:trHeight w:val="262"/>
          <w:jc w:val="center"/>
        </w:trPr>
        <w:tc>
          <w:tcPr>
            <w:tcW w:w="7941" w:type="dxa"/>
            <w:gridSpan w:val="2"/>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489"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sz w:val="18"/>
                <w:szCs w:val="18"/>
              </w:rPr>
              <w:t>641</w:t>
            </w:r>
          </w:p>
        </w:tc>
      </w:tr>
    </w:tbl>
    <w:p w:rsidR="0032795A" w:rsidRDefault="0032795A">
      <w:pPr>
        <w:rPr>
          <w:rFonts w:ascii="Arial" w:hAnsi="Arial" w:cs="Arial"/>
          <w:sz w:val="21"/>
          <w:szCs w:val="21"/>
        </w:rPr>
      </w:pPr>
    </w:p>
    <w:p w:rsidR="0032795A" w:rsidRDefault="00CF3215">
      <w:pPr>
        <w:pStyle w:val="1"/>
        <w:rPr>
          <w:rFonts w:ascii="Arial" w:eastAsia="宋体" w:hAnsi="Arial" w:cs="Arial"/>
          <w:sz w:val="21"/>
          <w:szCs w:val="21"/>
        </w:rPr>
      </w:pPr>
      <w:bookmarkStart w:id="131" w:name="_Toc7317"/>
      <w:bookmarkStart w:id="132" w:name="_Toc28144"/>
      <w:bookmarkStart w:id="133" w:name="_Toc10977"/>
      <w:bookmarkStart w:id="134" w:name="_Toc66115208"/>
      <w:bookmarkStart w:id="135" w:name="_Toc11463"/>
      <w:r>
        <w:rPr>
          <w:rFonts w:ascii="Arial" w:eastAsia="宋体" w:hAnsi="Arial" w:cs="Arial"/>
          <w:sz w:val="21"/>
          <w:szCs w:val="21"/>
        </w:rPr>
        <w:t>十</w:t>
      </w:r>
      <w:r>
        <w:rPr>
          <w:rFonts w:ascii="Arial" w:eastAsia="宋体" w:hAnsi="Arial" w:cs="Arial" w:hint="eastAsia"/>
          <w:sz w:val="21"/>
          <w:szCs w:val="21"/>
        </w:rPr>
        <w:t>四</w:t>
      </w:r>
      <w:r>
        <w:rPr>
          <w:rFonts w:ascii="Arial" w:eastAsia="宋体" w:hAnsi="Arial" w:cs="Arial"/>
          <w:sz w:val="21"/>
          <w:szCs w:val="21"/>
        </w:rPr>
        <w:t>、项目公司印章证照外出使用情况</w:t>
      </w:r>
      <w:bookmarkEnd w:id="131"/>
      <w:bookmarkEnd w:id="132"/>
      <w:bookmarkEnd w:id="133"/>
      <w:bookmarkEnd w:id="134"/>
      <w:bookmarkEnd w:id="135"/>
    </w:p>
    <w:p w:rsidR="0032795A" w:rsidRDefault="00CF3215">
      <w:pPr>
        <w:jc w:val="center"/>
        <w:rPr>
          <w:rFonts w:ascii="Arial" w:hAnsi="Arial" w:cs="Arial"/>
          <w:sz w:val="21"/>
          <w:szCs w:val="21"/>
        </w:rPr>
      </w:pPr>
      <w:bookmarkStart w:id="136" w:name="_Toc26466"/>
      <w:bookmarkStart w:id="137" w:name="_Toc27958"/>
      <w:r>
        <w:rPr>
          <w:rFonts w:ascii="Arial" w:hAnsi="Arial" w:cs="Arial"/>
          <w:b/>
          <w:bCs/>
          <w:sz w:val="21"/>
          <w:szCs w:val="21"/>
        </w:rPr>
        <w:t>项目公司印章证照外出使用情况</w:t>
      </w:r>
      <w:bookmarkEnd w:id="136"/>
      <w:bookmarkEnd w:id="137"/>
    </w:p>
    <w:tbl>
      <w:tblPr>
        <w:tblW w:w="9331" w:type="dxa"/>
        <w:tblLayout w:type="fixed"/>
        <w:tblCellMar>
          <w:left w:w="0" w:type="dxa"/>
          <w:right w:w="0" w:type="dxa"/>
        </w:tblCellMar>
        <w:tblLook w:val="04A0" w:firstRow="1" w:lastRow="0" w:firstColumn="1" w:lastColumn="0" w:noHBand="0" w:noVBand="1"/>
      </w:tblPr>
      <w:tblGrid>
        <w:gridCol w:w="488"/>
        <w:gridCol w:w="1008"/>
        <w:gridCol w:w="1176"/>
        <w:gridCol w:w="1299"/>
        <w:gridCol w:w="1089"/>
        <w:gridCol w:w="792"/>
        <w:gridCol w:w="1812"/>
        <w:gridCol w:w="687"/>
        <w:gridCol w:w="980"/>
      </w:tblGrid>
      <w:tr w:rsidR="0032795A">
        <w:trPr>
          <w:trHeight w:val="1095"/>
          <w:tblHeader/>
        </w:trPr>
        <w:tc>
          <w:tcPr>
            <w:tcW w:w="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08"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外借时间</w:t>
            </w:r>
          </w:p>
        </w:tc>
        <w:tc>
          <w:tcPr>
            <w:tcW w:w="117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印鉴证照名称</w:t>
            </w:r>
          </w:p>
        </w:tc>
        <w:tc>
          <w:tcPr>
            <w:tcW w:w="1299"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事由（银行开户、政府机关报税报件等）</w:t>
            </w:r>
          </w:p>
        </w:tc>
        <w:tc>
          <w:tcPr>
            <w:tcW w:w="1089"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经办部门</w:t>
            </w:r>
          </w:p>
        </w:tc>
        <w:tc>
          <w:tcPr>
            <w:tcW w:w="792"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经办人</w:t>
            </w:r>
          </w:p>
        </w:tc>
        <w:tc>
          <w:tcPr>
            <w:tcW w:w="1812"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监印</w:t>
            </w:r>
            <w:r>
              <w:rPr>
                <w:rFonts w:ascii="Arial" w:hAnsi="Arial" w:cs="Arial"/>
                <w:b/>
                <w:color w:val="000000"/>
                <w:sz w:val="18"/>
                <w:szCs w:val="18"/>
                <w:lang w:bidi="ar"/>
              </w:rPr>
              <w:t>/</w:t>
            </w:r>
            <w:r>
              <w:rPr>
                <w:rFonts w:ascii="Arial" w:hAnsi="Arial" w:cs="Arial"/>
                <w:b/>
                <w:color w:val="000000"/>
                <w:sz w:val="18"/>
                <w:szCs w:val="18"/>
                <w:lang w:bidi="ar"/>
              </w:rPr>
              <w:t>证人</w:t>
            </w:r>
          </w:p>
        </w:tc>
        <w:tc>
          <w:tcPr>
            <w:tcW w:w="687"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是否陪同</w:t>
            </w:r>
          </w:p>
        </w:tc>
        <w:tc>
          <w:tcPr>
            <w:tcW w:w="9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归还日期</w:t>
            </w:r>
          </w:p>
        </w:tc>
      </w:tr>
      <w:tr w:rsidR="0032795A">
        <w:trPr>
          <w:trHeight w:val="447"/>
        </w:trPr>
        <w:tc>
          <w:tcPr>
            <w:tcW w:w="48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0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2021/04/19</w:t>
            </w:r>
          </w:p>
        </w:tc>
        <w:tc>
          <w:tcPr>
            <w:tcW w:w="117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营业执照正本</w:t>
            </w:r>
          </w:p>
        </w:tc>
        <w:tc>
          <w:tcPr>
            <w:tcW w:w="129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公积金立项证书核验</w:t>
            </w:r>
          </w:p>
        </w:tc>
        <w:tc>
          <w:tcPr>
            <w:tcW w:w="108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公积金中心</w:t>
            </w:r>
          </w:p>
        </w:tc>
        <w:tc>
          <w:tcPr>
            <w:tcW w:w="7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邓颖玲</w:t>
            </w:r>
          </w:p>
        </w:tc>
        <w:tc>
          <w:tcPr>
            <w:tcW w:w="181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68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rPr>
              <w:t>是</w:t>
            </w:r>
          </w:p>
        </w:tc>
        <w:tc>
          <w:tcPr>
            <w:tcW w:w="9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hint="eastAsia"/>
                <w:color w:val="000000"/>
                <w:sz w:val="18"/>
                <w:szCs w:val="18"/>
                <w:lang w:bidi="ar"/>
              </w:rPr>
              <w:t>2021/04/19</w:t>
            </w:r>
          </w:p>
        </w:tc>
      </w:tr>
    </w:tbl>
    <w:p w:rsidR="0032795A" w:rsidRDefault="00CF3215">
      <w:pPr>
        <w:pStyle w:val="1"/>
        <w:rPr>
          <w:rFonts w:ascii="Arial" w:eastAsia="宋体" w:hAnsi="Arial" w:cs="Arial"/>
          <w:sz w:val="21"/>
          <w:szCs w:val="21"/>
        </w:rPr>
      </w:pPr>
      <w:bookmarkStart w:id="138" w:name="_Toc2133"/>
      <w:bookmarkStart w:id="139" w:name="_Toc66115209"/>
      <w:bookmarkStart w:id="140" w:name="_Toc29430"/>
      <w:bookmarkStart w:id="141" w:name="_Toc29397"/>
      <w:bookmarkStart w:id="142" w:name="_Toc14487"/>
      <w:r>
        <w:rPr>
          <w:rFonts w:ascii="Arial" w:eastAsia="宋体" w:hAnsi="Arial" w:cs="Arial"/>
          <w:sz w:val="21"/>
          <w:szCs w:val="21"/>
        </w:rPr>
        <w:t>十</w:t>
      </w:r>
      <w:r>
        <w:rPr>
          <w:rFonts w:ascii="Arial" w:eastAsia="宋体" w:hAnsi="Arial" w:cs="Arial" w:hint="eastAsia"/>
          <w:sz w:val="21"/>
          <w:szCs w:val="21"/>
        </w:rPr>
        <w:t>五</w:t>
      </w:r>
      <w:r>
        <w:rPr>
          <w:rFonts w:ascii="Arial" w:eastAsia="宋体" w:hAnsi="Arial" w:cs="Arial"/>
          <w:sz w:val="21"/>
          <w:szCs w:val="21"/>
        </w:rPr>
        <w:t>、项目公司签约情况（明细台账作为附件）</w:t>
      </w:r>
      <w:bookmarkEnd w:id="138"/>
      <w:bookmarkEnd w:id="139"/>
      <w:bookmarkEnd w:id="140"/>
      <w:bookmarkEnd w:id="141"/>
      <w:bookmarkEnd w:id="142"/>
    </w:p>
    <w:p w:rsidR="0032795A" w:rsidRDefault="00CF3215">
      <w:pPr>
        <w:jc w:val="center"/>
        <w:rPr>
          <w:rFonts w:ascii="Arial" w:hAnsi="Arial" w:cs="Arial"/>
          <w:sz w:val="21"/>
          <w:szCs w:val="21"/>
        </w:rPr>
      </w:pPr>
      <w:bookmarkStart w:id="143" w:name="_Toc24357"/>
      <w:bookmarkStart w:id="144" w:name="_Toc31741"/>
      <w:r>
        <w:rPr>
          <w:rFonts w:ascii="Arial" w:hAnsi="Arial" w:cs="Arial"/>
          <w:b/>
          <w:bCs/>
          <w:sz w:val="21"/>
          <w:szCs w:val="21"/>
        </w:rPr>
        <w:t>项目公司签约情况统计表</w:t>
      </w:r>
      <w:bookmarkEnd w:id="143"/>
      <w:bookmarkEnd w:id="144"/>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1"/>
        <w:gridCol w:w="2926"/>
        <w:gridCol w:w="3898"/>
      </w:tblGrid>
      <w:tr w:rsidR="0032795A">
        <w:trPr>
          <w:trHeight w:val="650"/>
        </w:trPr>
        <w:tc>
          <w:tcPr>
            <w:tcW w:w="2591"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2926"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3898" w:type="dxa"/>
            <w:vAlign w:val="center"/>
          </w:tcPr>
          <w:p w:rsidR="0032795A" w:rsidRDefault="00CF3215">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rsidR="0032795A">
        <w:trPr>
          <w:trHeight w:val="293"/>
        </w:trPr>
        <w:tc>
          <w:tcPr>
            <w:tcW w:w="2591"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2926" w:type="dxa"/>
            <w:vAlign w:val="center"/>
          </w:tcPr>
          <w:p w:rsidR="0032795A" w:rsidRDefault="00CF3215">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工程成本合同</w:t>
            </w:r>
          </w:p>
        </w:tc>
        <w:tc>
          <w:tcPr>
            <w:tcW w:w="3898"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p>
        </w:tc>
      </w:tr>
      <w:tr w:rsidR="0032795A">
        <w:trPr>
          <w:trHeight w:val="114"/>
        </w:trPr>
        <w:tc>
          <w:tcPr>
            <w:tcW w:w="2591" w:type="dxa"/>
            <w:vAlign w:val="center"/>
          </w:tcPr>
          <w:p w:rsidR="0032795A" w:rsidRDefault="00CF3215">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2926" w:type="dxa"/>
            <w:vAlign w:val="center"/>
          </w:tcPr>
          <w:p w:rsidR="0032795A" w:rsidRDefault="00CF3215">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营销类合同</w:t>
            </w:r>
          </w:p>
        </w:tc>
        <w:tc>
          <w:tcPr>
            <w:tcW w:w="3898"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w:t>
            </w:r>
          </w:p>
        </w:tc>
      </w:tr>
      <w:tr w:rsidR="0032795A">
        <w:trPr>
          <w:trHeight w:val="114"/>
        </w:trPr>
        <w:tc>
          <w:tcPr>
            <w:tcW w:w="2591" w:type="dxa"/>
            <w:vAlign w:val="center"/>
          </w:tcPr>
          <w:p w:rsidR="0032795A" w:rsidRDefault="00CF3215">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2926" w:type="dxa"/>
            <w:vAlign w:val="center"/>
          </w:tcPr>
          <w:p w:rsidR="0032795A" w:rsidRDefault="00CF3215">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个人按揭贷款合同</w:t>
            </w:r>
          </w:p>
        </w:tc>
        <w:tc>
          <w:tcPr>
            <w:tcW w:w="3898"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15</w:t>
            </w:r>
          </w:p>
        </w:tc>
      </w:tr>
      <w:tr w:rsidR="0032795A">
        <w:trPr>
          <w:trHeight w:val="217"/>
        </w:trPr>
        <w:tc>
          <w:tcPr>
            <w:tcW w:w="5517" w:type="dxa"/>
            <w:gridSpan w:val="2"/>
            <w:vAlign w:val="center"/>
          </w:tcPr>
          <w:p w:rsidR="0032795A" w:rsidRDefault="00CF3215">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3898" w:type="dxa"/>
            <w:vAlign w:val="center"/>
          </w:tcPr>
          <w:p w:rsidR="0032795A" w:rsidRDefault="00CF3215">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26</w:t>
            </w:r>
          </w:p>
        </w:tc>
      </w:tr>
    </w:tbl>
    <w:p w:rsidR="0032795A" w:rsidRDefault="0032795A">
      <w:pPr>
        <w:rPr>
          <w:rFonts w:ascii="Arial" w:hAnsi="Arial" w:cs="Arial"/>
          <w:sz w:val="21"/>
          <w:szCs w:val="21"/>
        </w:rPr>
      </w:pPr>
    </w:p>
    <w:p w:rsidR="0032795A" w:rsidRDefault="00CF3215">
      <w:pPr>
        <w:pStyle w:val="1"/>
        <w:rPr>
          <w:rFonts w:ascii="Arial" w:eastAsia="宋体" w:hAnsi="Arial" w:cs="Arial"/>
          <w:sz w:val="21"/>
          <w:szCs w:val="21"/>
        </w:rPr>
      </w:pPr>
      <w:bookmarkStart w:id="145" w:name="_Toc27436"/>
      <w:bookmarkStart w:id="146" w:name="_Toc27870"/>
      <w:bookmarkStart w:id="147" w:name="_Toc66115211"/>
      <w:bookmarkStart w:id="148" w:name="_Toc9379"/>
      <w:bookmarkStart w:id="149" w:name="_Toc21974"/>
      <w:r>
        <w:rPr>
          <w:rFonts w:ascii="Arial" w:eastAsia="宋体" w:hAnsi="Arial" w:cs="Arial"/>
          <w:sz w:val="21"/>
          <w:szCs w:val="21"/>
        </w:rPr>
        <w:lastRenderedPageBreak/>
        <w:t>十</w:t>
      </w:r>
      <w:r>
        <w:rPr>
          <w:rFonts w:ascii="Arial" w:eastAsia="宋体" w:hAnsi="Arial" w:cs="Arial" w:hint="eastAsia"/>
          <w:sz w:val="21"/>
          <w:szCs w:val="21"/>
        </w:rPr>
        <w:t>六</w:t>
      </w:r>
      <w:r>
        <w:rPr>
          <w:rFonts w:ascii="Arial" w:eastAsia="宋体" w:hAnsi="Arial" w:cs="Arial"/>
          <w:sz w:val="21"/>
          <w:szCs w:val="21"/>
        </w:rPr>
        <w:t>、项目整体运行情况分析</w:t>
      </w:r>
      <w:bookmarkEnd w:id="145"/>
      <w:bookmarkEnd w:id="146"/>
      <w:bookmarkEnd w:id="147"/>
      <w:bookmarkEnd w:id="148"/>
      <w:bookmarkEnd w:id="149"/>
    </w:p>
    <w:p w:rsidR="0032795A" w:rsidRDefault="00CF3215">
      <w:pPr>
        <w:spacing w:line="480" w:lineRule="auto"/>
        <w:rPr>
          <w:rFonts w:ascii="Arial" w:hAnsi="Arial" w:cs="Arial"/>
          <w:bCs/>
          <w:sz w:val="21"/>
          <w:szCs w:val="21"/>
        </w:rPr>
      </w:pPr>
      <w:r>
        <w:rPr>
          <w:rFonts w:ascii="Arial" w:hAnsi="Arial" w:cs="Arial"/>
          <w:bCs/>
          <w:sz w:val="21"/>
          <w:szCs w:val="21"/>
        </w:rPr>
        <w:t>1.</w:t>
      </w:r>
      <w:r>
        <w:rPr>
          <w:rFonts w:ascii="Arial" w:hAnsi="Arial" w:cs="Arial"/>
          <w:bCs/>
          <w:sz w:val="21"/>
          <w:szCs w:val="21"/>
        </w:rPr>
        <w:t>项目开发建设情况评价</w:t>
      </w:r>
    </w:p>
    <w:p w:rsidR="0032795A" w:rsidRDefault="00CF3215" w:rsidP="00C84B01">
      <w:pPr>
        <w:widowControl w:val="0"/>
        <w:spacing w:line="480" w:lineRule="auto"/>
        <w:ind w:firstLineChars="200" w:firstLine="422"/>
        <w:jc w:val="both"/>
        <w:rPr>
          <w:rFonts w:ascii="Arial" w:hAnsi="Arial" w:cs="Arial"/>
          <w:sz w:val="21"/>
          <w:szCs w:val="21"/>
        </w:rPr>
      </w:pPr>
      <w:r>
        <w:rPr>
          <w:rFonts w:ascii="Arial" w:hAnsi="Arial" w:cs="Arial"/>
          <w:kern w:val="44"/>
          <w:sz w:val="21"/>
          <w:szCs w:val="21"/>
        </w:rPr>
        <w:t>项目整体情况与尽调报告预期的进度基本相符。</w:t>
      </w:r>
    </w:p>
    <w:p w:rsidR="0032795A" w:rsidRDefault="00CF3215">
      <w:pPr>
        <w:numPr>
          <w:ilvl w:val="0"/>
          <w:numId w:val="5"/>
        </w:numPr>
        <w:spacing w:line="480" w:lineRule="auto"/>
        <w:rPr>
          <w:rFonts w:ascii="Arial" w:hAnsi="Arial" w:cs="Arial"/>
          <w:bCs/>
          <w:sz w:val="21"/>
          <w:szCs w:val="21"/>
        </w:rPr>
      </w:pPr>
      <w:r>
        <w:rPr>
          <w:rFonts w:ascii="Arial" w:hAnsi="Arial" w:cs="Arial"/>
          <w:bCs/>
          <w:sz w:val="21"/>
          <w:szCs w:val="21"/>
        </w:rPr>
        <w:t>项目销售情况评价</w:t>
      </w:r>
    </w:p>
    <w:p w:rsidR="0032795A" w:rsidRDefault="00CF3215">
      <w:pPr>
        <w:pStyle w:val="a0"/>
        <w:spacing w:line="480" w:lineRule="auto"/>
        <w:ind w:firstLine="422"/>
        <w:rPr>
          <w:rFonts w:ascii="Arial" w:hAnsi="Arial" w:cs="Arial"/>
          <w:szCs w:val="21"/>
        </w:rPr>
      </w:pPr>
      <w:r>
        <w:rPr>
          <w:rFonts w:ascii="Arial" w:hAnsi="Arial" w:cs="Arial"/>
          <w:kern w:val="44"/>
          <w:szCs w:val="21"/>
        </w:rPr>
        <w:t>尽调报告预计项目</w:t>
      </w:r>
      <w:r>
        <w:rPr>
          <w:rFonts w:ascii="Arial" w:hAnsi="Arial" w:cs="Arial"/>
          <w:kern w:val="44"/>
          <w:szCs w:val="21"/>
        </w:rPr>
        <w:t>2021</w:t>
      </w:r>
      <w:r>
        <w:rPr>
          <w:rFonts w:ascii="Arial" w:hAnsi="Arial" w:cs="Arial"/>
          <w:kern w:val="44"/>
          <w:szCs w:val="21"/>
        </w:rPr>
        <w:t>年</w:t>
      </w:r>
      <w:r>
        <w:rPr>
          <w:rFonts w:ascii="Arial" w:hAnsi="Arial" w:cs="Arial"/>
          <w:kern w:val="44"/>
          <w:szCs w:val="21"/>
        </w:rPr>
        <w:t>01</w:t>
      </w:r>
      <w:r>
        <w:rPr>
          <w:rFonts w:ascii="Arial" w:hAnsi="Arial" w:cs="Arial"/>
          <w:kern w:val="44"/>
          <w:szCs w:val="21"/>
        </w:rPr>
        <w:t>月</w:t>
      </w:r>
      <w:r>
        <w:rPr>
          <w:rFonts w:ascii="Arial" w:hAnsi="Arial" w:cs="Arial"/>
          <w:kern w:val="44"/>
          <w:szCs w:val="21"/>
        </w:rPr>
        <w:t>01</w:t>
      </w:r>
      <w:r>
        <w:rPr>
          <w:rFonts w:ascii="Arial" w:hAnsi="Arial" w:cs="Arial"/>
          <w:kern w:val="44"/>
          <w:szCs w:val="21"/>
        </w:rPr>
        <w:t>日首次开盘销售，实际于</w:t>
      </w:r>
      <w:r>
        <w:rPr>
          <w:rFonts w:ascii="Arial" w:hAnsi="Arial" w:cs="Arial"/>
          <w:kern w:val="44"/>
          <w:szCs w:val="21"/>
        </w:rPr>
        <w:t>2021</w:t>
      </w:r>
      <w:r>
        <w:rPr>
          <w:rFonts w:ascii="Arial" w:hAnsi="Arial" w:cs="Arial"/>
          <w:kern w:val="44"/>
          <w:szCs w:val="21"/>
        </w:rPr>
        <w:t>年</w:t>
      </w:r>
      <w:r>
        <w:rPr>
          <w:rFonts w:ascii="Arial" w:hAnsi="Arial" w:cs="Arial"/>
          <w:kern w:val="44"/>
          <w:szCs w:val="21"/>
        </w:rPr>
        <w:t>03</w:t>
      </w:r>
      <w:r>
        <w:rPr>
          <w:rFonts w:ascii="Arial" w:hAnsi="Arial" w:cs="Arial"/>
          <w:kern w:val="44"/>
          <w:szCs w:val="21"/>
        </w:rPr>
        <w:t>月</w:t>
      </w:r>
      <w:r>
        <w:rPr>
          <w:rFonts w:ascii="Arial" w:hAnsi="Arial" w:cs="Arial"/>
          <w:kern w:val="44"/>
          <w:szCs w:val="21"/>
        </w:rPr>
        <w:t>23</w:t>
      </w:r>
      <w:r>
        <w:rPr>
          <w:rFonts w:ascii="Arial" w:hAnsi="Arial" w:cs="Arial"/>
          <w:kern w:val="44"/>
          <w:szCs w:val="21"/>
        </w:rPr>
        <w:t>日正式开盘销售，落后于尽调报告预期；项目首批开盘</w:t>
      </w:r>
      <w:r>
        <w:rPr>
          <w:rFonts w:ascii="Arial" w:hAnsi="Arial" w:cs="Arial"/>
          <w:kern w:val="44"/>
          <w:szCs w:val="21"/>
        </w:rPr>
        <w:t>191</w:t>
      </w:r>
      <w:r>
        <w:rPr>
          <w:rFonts w:ascii="Arial" w:hAnsi="Arial" w:cs="Arial"/>
          <w:kern w:val="44"/>
          <w:szCs w:val="21"/>
        </w:rPr>
        <w:t>套，截至</w:t>
      </w:r>
      <w:r>
        <w:rPr>
          <w:rFonts w:ascii="Arial" w:hAnsi="Arial" w:cs="Arial"/>
          <w:szCs w:val="21"/>
        </w:rPr>
        <w:t>2021</w:t>
      </w:r>
      <w:r>
        <w:rPr>
          <w:rFonts w:ascii="Arial" w:hAnsi="Arial" w:cs="Arial"/>
          <w:szCs w:val="21"/>
        </w:rPr>
        <w:t>年</w:t>
      </w:r>
      <w:r>
        <w:rPr>
          <w:rFonts w:ascii="Arial" w:hAnsi="Arial" w:cs="Arial"/>
          <w:szCs w:val="21"/>
        </w:rPr>
        <w:t>0</w:t>
      </w:r>
      <w:r>
        <w:rPr>
          <w:rFonts w:ascii="Arial" w:hAnsi="Arial" w:cs="Arial" w:hint="eastAsia"/>
          <w:szCs w:val="21"/>
        </w:rPr>
        <w:t>4</w:t>
      </w:r>
      <w:r>
        <w:rPr>
          <w:rFonts w:ascii="Arial" w:hAnsi="Arial" w:cs="Arial"/>
          <w:szCs w:val="21"/>
        </w:rPr>
        <w:t>月</w:t>
      </w:r>
      <w:r>
        <w:rPr>
          <w:rFonts w:ascii="Arial" w:hAnsi="Arial" w:cs="Arial"/>
          <w:szCs w:val="21"/>
        </w:rPr>
        <w:t>3</w:t>
      </w:r>
      <w:r>
        <w:rPr>
          <w:rFonts w:ascii="Arial" w:hAnsi="Arial" w:cs="Arial" w:hint="eastAsia"/>
          <w:szCs w:val="21"/>
        </w:rPr>
        <w:t>0</w:t>
      </w:r>
      <w:r>
        <w:rPr>
          <w:rFonts w:ascii="Arial" w:hAnsi="Arial" w:cs="Arial"/>
          <w:szCs w:val="21"/>
        </w:rPr>
        <w:t>日共计销售</w:t>
      </w:r>
      <w:r>
        <w:rPr>
          <w:rFonts w:ascii="Arial" w:hAnsi="Arial" w:cs="Arial" w:hint="eastAsia"/>
          <w:szCs w:val="21"/>
        </w:rPr>
        <w:t>91</w:t>
      </w:r>
      <w:r>
        <w:rPr>
          <w:rFonts w:ascii="Arial" w:hAnsi="Arial" w:cs="Arial"/>
          <w:szCs w:val="21"/>
        </w:rPr>
        <w:t>套</w:t>
      </w:r>
      <w:r>
        <w:rPr>
          <w:rFonts w:ascii="Arial" w:hAnsi="Arial" w:cs="Arial"/>
          <w:kern w:val="44"/>
          <w:szCs w:val="21"/>
        </w:rPr>
        <w:t>（</w:t>
      </w:r>
      <w:r>
        <w:rPr>
          <w:rFonts w:ascii="Arial" w:hAnsi="Arial" w:cs="Arial" w:hint="eastAsia"/>
          <w:szCs w:val="21"/>
        </w:rPr>
        <w:t>12219.94</w:t>
      </w:r>
      <w:r>
        <w:rPr>
          <w:rFonts w:ascii="Arial" w:hAnsi="Arial" w:cs="Arial"/>
          <w:kern w:val="44"/>
          <w:szCs w:val="21"/>
        </w:rPr>
        <w:t>㎡）</w:t>
      </w:r>
      <w:r>
        <w:rPr>
          <w:rFonts w:ascii="Arial" w:hAnsi="Arial" w:cs="Arial"/>
          <w:szCs w:val="21"/>
        </w:rPr>
        <w:t>，销售合同金额</w:t>
      </w:r>
      <w:r>
        <w:rPr>
          <w:rFonts w:ascii="Arial" w:hAnsi="Arial" w:cs="Arial" w:hint="eastAsia"/>
        </w:rPr>
        <w:t>7,828.72</w:t>
      </w:r>
      <w:r>
        <w:rPr>
          <w:rFonts w:ascii="Arial" w:hAnsi="Arial" w:cs="Arial"/>
          <w:szCs w:val="21"/>
        </w:rPr>
        <w:t>万元，开盘去化率</w:t>
      </w:r>
      <w:r>
        <w:rPr>
          <w:rFonts w:ascii="Arial" w:hAnsi="Arial" w:cs="Arial" w:hint="eastAsia"/>
          <w:szCs w:val="21"/>
        </w:rPr>
        <w:t>48</w:t>
      </w:r>
      <w:r>
        <w:rPr>
          <w:rFonts w:ascii="Arial" w:hAnsi="Arial" w:cs="Arial"/>
          <w:szCs w:val="21"/>
        </w:rPr>
        <w:t>%</w:t>
      </w:r>
      <w:r>
        <w:rPr>
          <w:rFonts w:ascii="Arial" w:hAnsi="Arial" w:cs="Arial"/>
          <w:szCs w:val="21"/>
        </w:rPr>
        <w:t>。备案价</w:t>
      </w:r>
      <w:r>
        <w:rPr>
          <w:rFonts w:ascii="Arial" w:hAnsi="Arial" w:cs="Arial"/>
          <w:szCs w:val="21"/>
        </w:rPr>
        <w:t>8</w:t>
      </w:r>
      <w:r>
        <w:rPr>
          <w:rFonts w:ascii="Arial" w:hAnsi="Arial" w:cs="Arial" w:hint="eastAsia"/>
          <w:szCs w:val="21"/>
        </w:rPr>
        <w:t>,</w:t>
      </w:r>
      <w:r>
        <w:rPr>
          <w:rFonts w:ascii="Arial" w:hAnsi="Arial" w:cs="Arial"/>
          <w:szCs w:val="21"/>
        </w:rPr>
        <w:t>000.00</w:t>
      </w:r>
      <w:r>
        <w:rPr>
          <w:rFonts w:ascii="Arial" w:hAnsi="Arial" w:cs="Arial"/>
          <w:szCs w:val="21"/>
        </w:rPr>
        <w:t>元</w:t>
      </w:r>
      <w:r>
        <w:rPr>
          <w:rFonts w:ascii="Arial" w:hAnsi="Arial" w:cs="Arial"/>
          <w:szCs w:val="21"/>
        </w:rPr>
        <w:t>/</w:t>
      </w:r>
      <w:r>
        <w:rPr>
          <w:rFonts w:ascii="Arial" w:hAnsi="Arial" w:cs="Arial"/>
          <w:kern w:val="44"/>
          <w:szCs w:val="21"/>
        </w:rPr>
        <w:t>㎡</w:t>
      </w:r>
      <w:r>
        <w:rPr>
          <w:rFonts w:ascii="Arial" w:hAnsi="Arial" w:cs="Arial"/>
          <w:kern w:val="44"/>
          <w:szCs w:val="21"/>
        </w:rPr>
        <w:t>,</w:t>
      </w:r>
      <w:r>
        <w:rPr>
          <w:rFonts w:ascii="Arial" w:hAnsi="Arial" w:cs="Arial"/>
          <w:kern w:val="44"/>
          <w:szCs w:val="21"/>
        </w:rPr>
        <w:t>开盘后实际销售均价约</w:t>
      </w:r>
      <w:r>
        <w:rPr>
          <w:rFonts w:ascii="Arial" w:hAnsi="Arial" w:cs="Arial"/>
          <w:kern w:val="44"/>
          <w:szCs w:val="21"/>
        </w:rPr>
        <w:t>6,500</w:t>
      </w:r>
      <w:r>
        <w:rPr>
          <w:rFonts w:ascii="Arial" w:hAnsi="Arial" w:cs="Arial" w:hint="eastAsia"/>
          <w:kern w:val="44"/>
          <w:szCs w:val="21"/>
        </w:rPr>
        <w:t>元</w:t>
      </w:r>
      <w:r>
        <w:rPr>
          <w:rFonts w:ascii="Arial" w:hAnsi="Arial" w:cs="Arial"/>
          <w:kern w:val="44"/>
          <w:szCs w:val="21"/>
        </w:rPr>
        <w:t>/</w:t>
      </w:r>
      <w:r>
        <w:rPr>
          <w:rFonts w:ascii="Arial" w:hAnsi="Arial" w:cs="Arial"/>
          <w:kern w:val="44"/>
          <w:szCs w:val="21"/>
        </w:rPr>
        <w:t>㎡</w:t>
      </w:r>
      <w:r>
        <w:rPr>
          <w:rFonts w:ascii="Arial" w:hAnsi="Arial" w:cs="Arial"/>
          <w:kern w:val="44"/>
          <w:szCs w:val="21"/>
        </w:rPr>
        <w:t>,</w:t>
      </w:r>
      <w:r>
        <w:rPr>
          <w:rFonts w:ascii="Arial" w:hAnsi="Arial" w:cs="Arial"/>
          <w:kern w:val="44"/>
          <w:szCs w:val="21"/>
        </w:rPr>
        <w:t>尽调报告预测高层售价</w:t>
      </w:r>
      <w:r>
        <w:rPr>
          <w:rFonts w:ascii="Arial" w:hAnsi="Arial" w:cs="Arial"/>
          <w:color w:val="000000"/>
          <w:kern w:val="0"/>
          <w:szCs w:val="21"/>
        </w:rPr>
        <w:t>7,605</w:t>
      </w:r>
      <w:r>
        <w:rPr>
          <w:rFonts w:ascii="Arial" w:hAnsi="Arial" w:cs="Arial"/>
          <w:color w:val="000000"/>
          <w:kern w:val="0"/>
          <w:szCs w:val="21"/>
        </w:rPr>
        <w:t>元</w:t>
      </w:r>
      <w:r>
        <w:rPr>
          <w:rFonts w:ascii="Arial" w:hAnsi="Arial" w:cs="Arial"/>
          <w:color w:val="000000"/>
          <w:kern w:val="0"/>
          <w:szCs w:val="21"/>
        </w:rPr>
        <w:t>/</w:t>
      </w:r>
      <w:r>
        <w:rPr>
          <w:rFonts w:ascii="Arial" w:hAnsi="Arial" w:cs="Arial"/>
          <w:color w:val="000000"/>
          <w:kern w:val="0"/>
          <w:szCs w:val="21"/>
        </w:rPr>
        <w:t>㎡，售价暂未达到预期。</w:t>
      </w:r>
    </w:p>
    <w:p w:rsidR="0032795A" w:rsidRDefault="00CF3215">
      <w:pPr>
        <w:numPr>
          <w:ilvl w:val="0"/>
          <w:numId w:val="5"/>
        </w:numPr>
        <w:spacing w:line="480" w:lineRule="auto"/>
        <w:rPr>
          <w:rFonts w:ascii="Arial" w:hAnsi="Arial" w:cs="Arial"/>
          <w:bCs/>
          <w:sz w:val="21"/>
          <w:szCs w:val="21"/>
        </w:rPr>
      </w:pPr>
      <w:r>
        <w:rPr>
          <w:rFonts w:ascii="Arial" w:hAnsi="Arial" w:cs="Arial"/>
          <w:bCs/>
          <w:sz w:val="21"/>
          <w:szCs w:val="21"/>
        </w:rPr>
        <w:t>操作风险评价</w:t>
      </w:r>
    </w:p>
    <w:p w:rsidR="0032795A" w:rsidRDefault="00CF3215">
      <w:pPr>
        <w:pStyle w:val="a0"/>
        <w:spacing w:line="480" w:lineRule="auto"/>
        <w:ind w:firstLine="422"/>
        <w:rPr>
          <w:rFonts w:ascii="Arial" w:hAnsi="Arial" w:cs="Arial"/>
          <w:b/>
          <w:kern w:val="44"/>
          <w:szCs w:val="21"/>
        </w:rPr>
      </w:pPr>
      <w:r>
        <w:rPr>
          <w:rFonts w:ascii="Arial" w:hAnsi="Arial" w:cs="Arial"/>
          <w:kern w:val="44"/>
          <w:szCs w:val="21"/>
        </w:rPr>
        <w:t>相对于尽调报告预期的</w:t>
      </w:r>
      <w:r>
        <w:rPr>
          <w:rFonts w:ascii="Arial" w:hAnsi="Arial" w:cs="Arial"/>
          <w:kern w:val="44"/>
          <w:szCs w:val="21"/>
        </w:rPr>
        <w:t>2021</w:t>
      </w:r>
      <w:r>
        <w:rPr>
          <w:rFonts w:ascii="Arial" w:hAnsi="Arial" w:cs="Arial"/>
          <w:kern w:val="44"/>
          <w:szCs w:val="21"/>
        </w:rPr>
        <w:t>年</w:t>
      </w:r>
      <w:r>
        <w:rPr>
          <w:rFonts w:ascii="Arial" w:hAnsi="Arial" w:cs="Arial"/>
          <w:kern w:val="44"/>
          <w:szCs w:val="21"/>
        </w:rPr>
        <w:t>12</w:t>
      </w:r>
      <w:r>
        <w:rPr>
          <w:rFonts w:ascii="Arial" w:hAnsi="Arial" w:cs="Arial"/>
          <w:kern w:val="44"/>
          <w:szCs w:val="21"/>
        </w:rPr>
        <w:t>月</w:t>
      </w:r>
      <w:r>
        <w:rPr>
          <w:rFonts w:ascii="Arial" w:hAnsi="Arial" w:cs="Arial"/>
          <w:kern w:val="44"/>
          <w:szCs w:val="21"/>
        </w:rPr>
        <w:t>31</w:t>
      </w:r>
      <w:r>
        <w:rPr>
          <w:rFonts w:ascii="Arial" w:hAnsi="Arial" w:cs="Arial"/>
          <w:kern w:val="44"/>
          <w:szCs w:val="21"/>
        </w:rPr>
        <w:t>日首期主体结构封顶，目前项目公司进度稍微迟缓，项目公司新总包合同暂未签署，前总包未完全清退，施工人员较少，因而进度稍微迟缓，后续我司将持续跟进项目进度情况。</w:t>
      </w:r>
      <w:r>
        <w:rPr>
          <w:rFonts w:ascii="Arial" w:hAnsi="Arial" w:cs="Arial"/>
          <w:szCs w:val="21"/>
        </w:rPr>
        <w:br w:type="page"/>
      </w:r>
    </w:p>
    <w:p w:rsidR="0032795A" w:rsidRDefault="00CF3215">
      <w:pPr>
        <w:pStyle w:val="1"/>
        <w:rPr>
          <w:rFonts w:ascii="Arial" w:eastAsia="宋体" w:hAnsi="Arial" w:cs="Arial"/>
          <w:sz w:val="21"/>
          <w:szCs w:val="21"/>
        </w:rPr>
      </w:pPr>
      <w:bookmarkStart w:id="150" w:name="_Toc11557"/>
      <w:bookmarkStart w:id="151" w:name="_Toc5675"/>
      <w:bookmarkStart w:id="152" w:name="_Toc25395"/>
      <w:bookmarkStart w:id="153" w:name="_Toc66115212"/>
      <w:bookmarkStart w:id="154" w:name="_Toc32282"/>
      <w:r>
        <w:rPr>
          <w:rFonts w:ascii="Arial" w:eastAsia="宋体" w:hAnsi="Arial" w:cs="Arial"/>
          <w:sz w:val="21"/>
          <w:szCs w:val="21"/>
        </w:rPr>
        <w:lastRenderedPageBreak/>
        <w:t>十七、附件</w:t>
      </w:r>
      <w:bookmarkEnd w:id="150"/>
      <w:bookmarkEnd w:id="151"/>
      <w:bookmarkEnd w:id="152"/>
      <w:bookmarkEnd w:id="153"/>
      <w:bookmarkEnd w:id="154"/>
    </w:p>
    <w:p w:rsidR="0032795A" w:rsidRDefault="00CF3215" w:rsidP="00C84B01">
      <w:pPr>
        <w:ind w:firstLineChars="200" w:firstLine="424"/>
        <w:rPr>
          <w:rFonts w:ascii="Arial" w:hAnsi="Arial" w:cs="Arial"/>
          <w:b/>
          <w:sz w:val="21"/>
          <w:szCs w:val="21"/>
        </w:rPr>
      </w:pPr>
      <w:bookmarkStart w:id="155" w:name="_Toc32122"/>
      <w:bookmarkStart w:id="156" w:name="_Toc19368"/>
      <w:r>
        <w:rPr>
          <w:rFonts w:ascii="Arial" w:hAnsi="Arial" w:cs="Arial"/>
          <w:b/>
          <w:sz w:val="21"/>
          <w:szCs w:val="21"/>
        </w:rPr>
        <w:t>附件一：银行账户流水及余额截图</w:t>
      </w:r>
      <w:bookmarkEnd w:id="155"/>
      <w:bookmarkEnd w:id="156"/>
    </w:p>
    <w:p w:rsidR="0032795A" w:rsidRDefault="00CF3215">
      <w:pPr>
        <w:spacing w:line="480" w:lineRule="auto"/>
        <w:jc w:val="center"/>
        <w:rPr>
          <w:rFonts w:ascii="Arial" w:hAnsi="Arial" w:cs="Arial"/>
          <w:b/>
          <w:color w:val="000000"/>
          <w:szCs w:val="21"/>
        </w:rPr>
      </w:pPr>
      <w:r>
        <w:rPr>
          <w:rFonts w:ascii="Arial" w:hAnsi="Arial" w:cs="Arial"/>
          <w:b/>
          <w:color w:val="000000"/>
          <w:szCs w:val="21"/>
        </w:rPr>
        <w:t>SPV</w:t>
      </w:r>
      <w:r>
        <w:rPr>
          <w:rFonts w:ascii="Arial" w:hAnsi="Arial" w:cs="Arial"/>
          <w:b/>
          <w:color w:val="000000"/>
          <w:szCs w:val="21"/>
        </w:rPr>
        <w:t>公司</w:t>
      </w: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0</w:t>
      </w:r>
      <w:r>
        <w:rPr>
          <w:rFonts w:ascii="Arial" w:hAnsi="Arial" w:cs="Arial" w:hint="eastAsia"/>
          <w:b/>
          <w:color w:val="000000"/>
          <w:szCs w:val="21"/>
        </w:rPr>
        <w:t>4</w:t>
      </w:r>
      <w:r>
        <w:rPr>
          <w:rFonts w:ascii="Arial" w:hAnsi="Arial" w:cs="Arial"/>
          <w:b/>
          <w:color w:val="000000"/>
          <w:szCs w:val="21"/>
        </w:rPr>
        <w:t>月</w:t>
      </w:r>
      <w:r>
        <w:rPr>
          <w:rFonts w:ascii="Arial" w:hAnsi="Arial" w:cs="Arial"/>
          <w:b/>
          <w:color w:val="000000"/>
          <w:szCs w:val="21"/>
        </w:rPr>
        <w:t>3</w:t>
      </w:r>
      <w:r>
        <w:rPr>
          <w:rFonts w:ascii="Arial" w:hAnsi="Arial" w:cs="Arial" w:hint="eastAsia"/>
          <w:b/>
          <w:color w:val="000000"/>
          <w:szCs w:val="21"/>
        </w:rPr>
        <w:t>0</w:t>
      </w:r>
      <w:r>
        <w:rPr>
          <w:rFonts w:ascii="Arial" w:hAnsi="Arial" w:cs="Arial"/>
          <w:b/>
          <w:color w:val="000000"/>
          <w:szCs w:val="21"/>
        </w:rPr>
        <w:t>日账户余额网上银行查询截图</w:t>
      </w:r>
    </w:p>
    <w:p w:rsidR="0032795A" w:rsidRDefault="00CF3215">
      <w:pPr>
        <w:spacing w:beforeLines="100" w:before="330"/>
        <w:jc w:val="center"/>
        <w:rPr>
          <w:rFonts w:ascii="Arial" w:hAnsi="Arial" w:cs="Arial"/>
          <w:b/>
        </w:rPr>
      </w:pPr>
      <w:r>
        <w:rPr>
          <w:rFonts w:ascii="Arial" w:hAnsi="Arial" w:cs="Arial"/>
          <w:b/>
        </w:rPr>
        <w:t>浦发银行（账号：</w:t>
      </w:r>
      <w:r>
        <w:rPr>
          <w:rFonts w:ascii="Arial" w:hAnsi="Arial" w:cs="Arial"/>
          <w:b/>
        </w:rPr>
        <w:t>83040078801100001643</w:t>
      </w:r>
      <w:r>
        <w:rPr>
          <w:rFonts w:ascii="Arial" w:hAnsi="Arial" w:cs="Arial"/>
          <w:b/>
        </w:rPr>
        <w:t>）</w:t>
      </w:r>
    </w:p>
    <w:p w:rsidR="0032795A" w:rsidRDefault="00CF3215">
      <w:pPr>
        <w:pStyle w:val="af0"/>
        <w:ind w:firstLineChars="0" w:firstLine="0"/>
        <w:jc w:val="both"/>
        <w:rPr>
          <w:rFonts w:ascii="Arial" w:hAnsi="Arial" w:cs="Arial"/>
          <w:bCs/>
          <w:sz w:val="21"/>
          <w:szCs w:val="21"/>
        </w:rPr>
      </w:pPr>
      <w:r>
        <w:rPr>
          <w:rFonts w:ascii="Arial" w:hAnsi="Arial" w:cs="Arial" w:hint="eastAsia"/>
          <w:bCs/>
          <w:noProof/>
          <w:sz w:val="21"/>
          <w:szCs w:val="21"/>
        </w:rPr>
        <w:drawing>
          <wp:inline distT="0" distB="0" distL="114300" distR="114300">
            <wp:extent cx="5895975" cy="3104515"/>
            <wp:effectExtent l="0" t="0" r="1905" b="4445"/>
            <wp:docPr id="12" name="图片 12"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浦发"/>
                    <pic:cNvPicPr>
                      <a:picLocks noChangeAspect="1"/>
                    </pic:cNvPicPr>
                  </pic:nvPicPr>
                  <pic:blipFill>
                    <a:blip r:embed="rId12"/>
                    <a:stretch>
                      <a:fillRect/>
                    </a:stretch>
                  </pic:blipFill>
                  <pic:spPr>
                    <a:xfrm>
                      <a:off x="0" y="0"/>
                      <a:ext cx="5895975" cy="3104515"/>
                    </a:xfrm>
                    <a:prstGeom prst="rect">
                      <a:avLst/>
                    </a:prstGeom>
                  </pic:spPr>
                </pic:pic>
              </a:graphicData>
            </a:graphic>
          </wp:inline>
        </w:drawing>
      </w:r>
    </w:p>
    <w:p w:rsidR="0032795A" w:rsidRDefault="00CF3215">
      <w:pPr>
        <w:spacing w:line="480" w:lineRule="auto"/>
        <w:jc w:val="center"/>
        <w:rPr>
          <w:rFonts w:ascii="Arial" w:hAnsi="Arial" w:cs="Arial"/>
          <w:b/>
          <w:color w:val="000000"/>
          <w:szCs w:val="21"/>
        </w:rPr>
      </w:pPr>
      <w:r>
        <w:rPr>
          <w:rFonts w:ascii="Arial" w:hAnsi="Arial" w:cs="Arial"/>
          <w:b/>
          <w:color w:val="000000"/>
          <w:szCs w:val="21"/>
        </w:rPr>
        <w:t>项目公司公司</w:t>
      </w: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0</w:t>
      </w:r>
      <w:r>
        <w:rPr>
          <w:rFonts w:ascii="Arial" w:hAnsi="Arial" w:cs="Arial" w:hint="eastAsia"/>
          <w:b/>
          <w:color w:val="000000"/>
          <w:szCs w:val="21"/>
        </w:rPr>
        <w:t>4</w:t>
      </w:r>
      <w:r>
        <w:rPr>
          <w:rFonts w:ascii="Arial" w:hAnsi="Arial" w:cs="Arial"/>
          <w:b/>
          <w:color w:val="000000"/>
          <w:szCs w:val="21"/>
        </w:rPr>
        <w:t>月</w:t>
      </w:r>
      <w:r>
        <w:rPr>
          <w:rFonts w:ascii="Arial" w:hAnsi="Arial" w:cs="Arial"/>
          <w:b/>
          <w:color w:val="000000"/>
          <w:szCs w:val="21"/>
        </w:rPr>
        <w:t>3</w:t>
      </w:r>
      <w:r>
        <w:rPr>
          <w:rFonts w:ascii="Arial" w:hAnsi="Arial" w:cs="Arial" w:hint="eastAsia"/>
          <w:b/>
          <w:color w:val="000000"/>
          <w:szCs w:val="21"/>
        </w:rPr>
        <w:t>0</w:t>
      </w:r>
      <w:r>
        <w:rPr>
          <w:rFonts w:ascii="Arial" w:hAnsi="Arial" w:cs="Arial"/>
          <w:b/>
          <w:color w:val="000000"/>
          <w:szCs w:val="21"/>
        </w:rPr>
        <w:t>日账户余额网上银行查询截图</w:t>
      </w:r>
    </w:p>
    <w:p w:rsidR="0032795A" w:rsidRDefault="0032795A">
      <w:pPr>
        <w:pStyle w:val="a0"/>
        <w:ind w:firstLine="484"/>
        <w:jc w:val="center"/>
        <w:rPr>
          <w:rFonts w:ascii="Arial" w:hAnsi="Arial" w:cs="Arial"/>
          <w:b/>
          <w:color w:val="000000"/>
          <w:sz w:val="24"/>
        </w:rPr>
      </w:pPr>
    </w:p>
    <w:p w:rsidR="0032795A" w:rsidRDefault="00CF3215">
      <w:pPr>
        <w:pStyle w:val="a0"/>
        <w:ind w:firstLine="484"/>
        <w:jc w:val="center"/>
        <w:rPr>
          <w:rFonts w:ascii="Arial" w:hAnsi="Arial" w:cs="Arial"/>
          <w:b/>
          <w:sz w:val="24"/>
        </w:rPr>
      </w:pPr>
      <w:r>
        <w:rPr>
          <w:rFonts w:ascii="Arial" w:hAnsi="Arial" w:cs="Arial"/>
          <w:b/>
          <w:color w:val="000000"/>
          <w:sz w:val="24"/>
        </w:rPr>
        <w:t>重庆银行（账号：</w:t>
      </w:r>
      <w:r>
        <w:rPr>
          <w:rFonts w:ascii="Arial" w:hAnsi="Arial" w:cs="Arial"/>
          <w:b/>
          <w:color w:val="000000"/>
          <w:sz w:val="24"/>
        </w:rPr>
        <w:t>520101040003581</w:t>
      </w:r>
      <w:r>
        <w:rPr>
          <w:rFonts w:ascii="Arial" w:hAnsi="Arial" w:cs="Arial"/>
          <w:b/>
          <w:color w:val="000000"/>
          <w:sz w:val="24"/>
        </w:rPr>
        <w:t>）</w:t>
      </w:r>
    </w:p>
    <w:p w:rsidR="0032795A" w:rsidRDefault="0032795A">
      <w:pPr>
        <w:rPr>
          <w:rFonts w:ascii="Arial" w:hAnsi="Arial" w:cs="Arial"/>
          <w:bCs/>
          <w:sz w:val="21"/>
          <w:szCs w:val="21"/>
        </w:rPr>
      </w:pPr>
    </w:p>
    <w:p w:rsidR="0032795A" w:rsidRDefault="00CF3215">
      <w:pPr>
        <w:pStyle w:val="a0"/>
        <w:ind w:firstLine="422"/>
        <w:rPr>
          <w:rFonts w:ascii="Arial" w:hAnsi="Arial" w:cs="Arial"/>
          <w:bCs/>
          <w:szCs w:val="21"/>
        </w:rPr>
      </w:pPr>
      <w:r>
        <w:rPr>
          <w:rFonts w:ascii="Arial" w:hAnsi="Arial" w:cs="Arial" w:hint="eastAsia"/>
          <w:bCs/>
          <w:noProof/>
          <w:szCs w:val="21"/>
        </w:rPr>
        <w:drawing>
          <wp:inline distT="0" distB="0" distL="114300" distR="114300">
            <wp:extent cx="5901690" cy="3201670"/>
            <wp:effectExtent l="0" t="0" r="11430" b="13970"/>
            <wp:docPr id="14" name="图片 14" descr="重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重庆银行"/>
                    <pic:cNvPicPr>
                      <a:picLocks noChangeAspect="1"/>
                    </pic:cNvPicPr>
                  </pic:nvPicPr>
                  <pic:blipFill>
                    <a:blip r:embed="rId13"/>
                    <a:stretch>
                      <a:fillRect/>
                    </a:stretch>
                  </pic:blipFill>
                  <pic:spPr>
                    <a:xfrm>
                      <a:off x="0" y="0"/>
                      <a:ext cx="5901690" cy="3201670"/>
                    </a:xfrm>
                    <a:prstGeom prst="rect">
                      <a:avLst/>
                    </a:prstGeom>
                  </pic:spPr>
                </pic:pic>
              </a:graphicData>
            </a:graphic>
          </wp:inline>
        </w:drawing>
      </w:r>
    </w:p>
    <w:p w:rsidR="0032795A" w:rsidRDefault="0032795A">
      <w:pPr>
        <w:pStyle w:val="a0"/>
        <w:ind w:firstLine="484"/>
        <w:jc w:val="center"/>
        <w:rPr>
          <w:rFonts w:ascii="Arial" w:hAnsi="Arial" w:cs="Arial"/>
          <w:b/>
          <w:sz w:val="24"/>
        </w:rPr>
      </w:pPr>
    </w:p>
    <w:p w:rsidR="0032795A" w:rsidRDefault="00CF3215">
      <w:pPr>
        <w:pStyle w:val="a0"/>
        <w:ind w:firstLine="484"/>
        <w:jc w:val="center"/>
        <w:rPr>
          <w:rFonts w:ascii="Arial" w:hAnsi="Arial" w:cs="Arial"/>
        </w:rPr>
      </w:pPr>
      <w:r>
        <w:rPr>
          <w:rFonts w:ascii="Arial" w:hAnsi="Arial" w:cs="Arial"/>
          <w:b/>
          <w:sz w:val="24"/>
        </w:rPr>
        <w:t>兴业银行（账号：</w:t>
      </w:r>
      <w:r>
        <w:rPr>
          <w:rFonts w:ascii="Arial" w:hAnsi="Arial" w:cs="Arial"/>
          <w:b/>
          <w:sz w:val="24"/>
        </w:rPr>
        <w:t>346200100100081132</w:t>
      </w:r>
      <w:r>
        <w:rPr>
          <w:rFonts w:ascii="Arial" w:hAnsi="Arial" w:cs="Arial"/>
          <w:b/>
          <w:sz w:val="24"/>
        </w:rPr>
        <w:t>）</w:t>
      </w:r>
    </w:p>
    <w:p w:rsidR="0032795A" w:rsidRDefault="0032795A">
      <w:pPr>
        <w:pStyle w:val="a0"/>
        <w:ind w:firstLineChars="0" w:firstLine="0"/>
        <w:rPr>
          <w:rFonts w:ascii="Arial" w:hAnsi="Arial" w:cs="Arial"/>
          <w:bCs/>
          <w:szCs w:val="21"/>
        </w:rPr>
      </w:pPr>
    </w:p>
    <w:p w:rsidR="0032795A" w:rsidRDefault="00CF3215">
      <w:pPr>
        <w:pStyle w:val="a0"/>
        <w:ind w:firstLineChars="0" w:firstLine="0"/>
        <w:rPr>
          <w:rFonts w:ascii="Arial" w:hAnsi="Arial" w:cs="Arial"/>
          <w:bCs/>
          <w:szCs w:val="21"/>
        </w:rPr>
      </w:pPr>
      <w:r>
        <w:rPr>
          <w:rFonts w:ascii="Arial" w:hAnsi="Arial" w:cs="Arial" w:hint="eastAsia"/>
          <w:bCs/>
          <w:noProof/>
          <w:szCs w:val="21"/>
        </w:rPr>
        <w:drawing>
          <wp:inline distT="0" distB="0" distL="114300" distR="114300">
            <wp:extent cx="5895975" cy="3117215"/>
            <wp:effectExtent l="0" t="0" r="1905" b="6985"/>
            <wp:docPr id="15" name="图片 15" descr="兴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兴行"/>
                    <pic:cNvPicPr>
                      <a:picLocks noChangeAspect="1"/>
                    </pic:cNvPicPr>
                  </pic:nvPicPr>
                  <pic:blipFill>
                    <a:blip r:embed="rId14"/>
                    <a:stretch>
                      <a:fillRect/>
                    </a:stretch>
                  </pic:blipFill>
                  <pic:spPr>
                    <a:xfrm>
                      <a:off x="0" y="0"/>
                      <a:ext cx="5895975" cy="3117215"/>
                    </a:xfrm>
                    <a:prstGeom prst="rect">
                      <a:avLst/>
                    </a:prstGeom>
                  </pic:spPr>
                </pic:pic>
              </a:graphicData>
            </a:graphic>
          </wp:inline>
        </w:drawing>
      </w:r>
    </w:p>
    <w:p w:rsidR="0032795A" w:rsidRDefault="0032795A">
      <w:pPr>
        <w:pStyle w:val="a0"/>
        <w:ind w:firstLineChars="0" w:firstLine="0"/>
        <w:jc w:val="center"/>
        <w:rPr>
          <w:rFonts w:ascii="Arial" w:hAnsi="Arial" w:cs="Arial"/>
          <w:b/>
          <w:sz w:val="24"/>
        </w:rPr>
      </w:pPr>
    </w:p>
    <w:p w:rsidR="0032795A" w:rsidRDefault="0032795A">
      <w:pPr>
        <w:pStyle w:val="a0"/>
        <w:ind w:firstLineChars="0" w:firstLine="0"/>
        <w:jc w:val="center"/>
        <w:rPr>
          <w:rFonts w:ascii="Arial" w:hAnsi="Arial" w:cs="Arial"/>
          <w:b/>
          <w:sz w:val="24"/>
        </w:rPr>
      </w:pPr>
    </w:p>
    <w:p w:rsidR="0032795A" w:rsidRDefault="00CF3215">
      <w:pPr>
        <w:pStyle w:val="a0"/>
        <w:ind w:firstLineChars="0" w:firstLine="0"/>
        <w:jc w:val="center"/>
        <w:rPr>
          <w:rFonts w:ascii="Arial" w:hAnsi="Arial" w:cs="Arial"/>
          <w:b/>
          <w:sz w:val="24"/>
        </w:rPr>
      </w:pPr>
      <w:r>
        <w:rPr>
          <w:rFonts w:ascii="Arial" w:hAnsi="Arial" w:cs="Arial"/>
          <w:b/>
          <w:sz w:val="24"/>
        </w:rPr>
        <w:t>中国银行（账号：</w:t>
      </w:r>
      <w:r>
        <w:rPr>
          <w:rFonts w:ascii="Arial" w:hAnsi="Arial" w:cs="Arial"/>
          <w:b/>
          <w:sz w:val="24"/>
        </w:rPr>
        <w:t>110270572861</w:t>
      </w:r>
      <w:r>
        <w:rPr>
          <w:rFonts w:ascii="Arial" w:hAnsi="Arial" w:cs="Arial"/>
          <w:b/>
          <w:sz w:val="24"/>
        </w:rPr>
        <w:t>）</w:t>
      </w:r>
    </w:p>
    <w:p w:rsidR="0032795A" w:rsidRDefault="00CF3215">
      <w:pPr>
        <w:pStyle w:val="a0"/>
        <w:ind w:firstLineChars="0" w:firstLine="0"/>
        <w:rPr>
          <w:rFonts w:ascii="Arial" w:hAnsi="Arial" w:cs="Arial"/>
          <w:b/>
          <w:sz w:val="24"/>
        </w:rPr>
      </w:pPr>
      <w:r>
        <w:rPr>
          <w:rFonts w:ascii="Arial" w:hAnsi="Arial" w:cs="Arial" w:hint="eastAsia"/>
          <w:b/>
          <w:noProof/>
          <w:sz w:val="24"/>
        </w:rPr>
        <w:drawing>
          <wp:inline distT="0" distB="0" distL="114300" distR="114300">
            <wp:extent cx="5897245" cy="3169285"/>
            <wp:effectExtent l="0" t="0" r="635" b="635"/>
            <wp:docPr id="16" name="图片 16" descr="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行"/>
                    <pic:cNvPicPr>
                      <a:picLocks noChangeAspect="1"/>
                    </pic:cNvPicPr>
                  </pic:nvPicPr>
                  <pic:blipFill>
                    <a:blip r:embed="rId15"/>
                    <a:stretch>
                      <a:fillRect/>
                    </a:stretch>
                  </pic:blipFill>
                  <pic:spPr>
                    <a:xfrm>
                      <a:off x="0" y="0"/>
                      <a:ext cx="5897245" cy="3169285"/>
                    </a:xfrm>
                    <a:prstGeom prst="rect">
                      <a:avLst/>
                    </a:prstGeom>
                  </pic:spPr>
                </pic:pic>
              </a:graphicData>
            </a:graphic>
          </wp:inline>
        </w:drawing>
      </w:r>
    </w:p>
    <w:p w:rsidR="0032795A" w:rsidRDefault="0032795A">
      <w:pPr>
        <w:pStyle w:val="a0"/>
        <w:ind w:firstLineChars="0" w:firstLine="0"/>
        <w:rPr>
          <w:rFonts w:ascii="Arial" w:hAnsi="Arial" w:cs="Arial"/>
          <w:b/>
          <w:sz w:val="24"/>
        </w:rPr>
      </w:pPr>
    </w:p>
    <w:p w:rsidR="0032795A" w:rsidRDefault="0032795A">
      <w:pPr>
        <w:pStyle w:val="a0"/>
        <w:ind w:firstLineChars="0" w:firstLine="0"/>
        <w:rPr>
          <w:rFonts w:ascii="Arial" w:hAnsi="Arial" w:cs="Arial"/>
          <w:b/>
          <w:sz w:val="24"/>
        </w:rPr>
      </w:pPr>
    </w:p>
    <w:p w:rsidR="0032795A" w:rsidRDefault="0032795A">
      <w:pPr>
        <w:pStyle w:val="a0"/>
        <w:ind w:firstLineChars="0" w:firstLine="0"/>
        <w:rPr>
          <w:rFonts w:ascii="Arial" w:hAnsi="Arial" w:cs="Arial"/>
          <w:b/>
          <w:sz w:val="24"/>
        </w:rPr>
      </w:pPr>
    </w:p>
    <w:p w:rsidR="0032795A" w:rsidRDefault="0032795A">
      <w:pPr>
        <w:pStyle w:val="a0"/>
        <w:ind w:firstLineChars="0" w:firstLine="0"/>
        <w:rPr>
          <w:rFonts w:ascii="Arial" w:hAnsi="Arial" w:cs="Arial"/>
          <w:b/>
          <w:sz w:val="24"/>
        </w:rPr>
      </w:pPr>
    </w:p>
    <w:p w:rsidR="0032795A" w:rsidRDefault="0032795A">
      <w:pPr>
        <w:pStyle w:val="a0"/>
        <w:ind w:firstLineChars="0" w:firstLine="0"/>
        <w:rPr>
          <w:rFonts w:ascii="Arial" w:hAnsi="Arial" w:cs="Arial"/>
          <w:b/>
          <w:sz w:val="24"/>
        </w:rPr>
      </w:pPr>
    </w:p>
    <w:p w:rsidR="0032795A" w:rsidRDefault="0032795A">
      <w:pPr>
        <w:pStyle w:val="a0"/>
        <w:ind w:firstLineChars="0" w:firstLine="0"/>
        <w:rPr>
          <w:rFonts w:ascii="Arial" w:hAnsi="Arial" w:cs="Arial"/>
          <w:b/>
          <w:sz w:val="24"/>
        </w:rPr>
      </w:pPr>
    </w:p>
    <w:p w:rsidR="0032795A" w:rsidRDefault="00CF3215">
      <w:pPr>
        <w:pStyle w:val="a0"/>
        <w:ind w:firstLineChars="0" w:firstLine="0"/>
        <w:jc w:val="center"/>
        <w:rPr>
          <w:rFonts w:ascii="Arial" w:hAnsi="Arial" w:cs="Arial"/>
          <w:b/>
          <w:sz w:val="24"/>
        </w:rPr>
      </w:pPr>
      <w:r>
        <w:rPr>
          <w:rFonts w:ascii="Arial" w:hAnsi="Arial" w:cs="Arial"/>
          <w:b/>
          <w:sz w:val="24"/>
        </w:rPr>
        <w:lastRenderedPageBreak/>
        <w:t>农业银行（账号：</w:t>
      </w:r>
      <w:r>
        <w:rPr>
          <w:rFonts w:ascii="Arial" w:hAnsi="Arial" w:cs="Arial"/>
          <w:b/>
          <w:sz w:val="24"/>
        </w:rPr>
        <w:t>31410101040024655</w:t>
      </w:r>
      <w:r>
        <w:rPr>
          <w:rFonts w:ascii="Arial" w:hAnsi="Arial" w:cs="Arial"/>
          <w:b/>
          <w:sz w:val="24"/>
        </w:rPr>
        <w:t>）农业银行（账号：</w:t>
      </w:r>
      <w:r>
        <w:rPr>
          <w:rFonts w:ascii="Arial" w:hAnsi="Arial" w:cs="Arial"/>
          <w:b/>
          <w:sz w:val="24"/>
        </w:rPr>
        <w:t>31410101040024663</w:t>
      </w:r>
      <w:r>
        <w:rPr>
          <w:rFonts w:ascii="Arial" w:hAnsi="Arial" w:cs="Arial"/>
          <w:b/>
          <w:sz w:val="24"/>
        </w:rPr>
        <w:t>）</w:t>
      </w:r>
    </w:p>
    <w:p w:rsidR="0032795A" w:rsidRDefault="00CF3215">
      <w:pPr>
        <w:pStyle w:val="a0"/>
        <w:ind w:firstLineChars="0" w:firstLine="0"/>
        <w:jc w:val="center"/>
        <w:rPr>
          <w:rFonts w:ascii="Arial" w:hAnsi="Arial" w:cs="Arial"/>
          <w:b/>
          <w:sz w:val="24"/>
        </w:rPr>
      </w:pPr>
      <w:r>
        <w:rPr>
          <w:rFonts w:ascii="Arial" w:hAnsi="Arial" w:cs="Arial" w:hint="eastAsia"/>
          <w:b/>
          <w:noProof/>
          <w:sz w:val="24"/>
        </w:rPr>
        <w:drawing>
          <wp:inline distT="0" distB="0" distL="114300" distR="114300">
            <wp:extent cx="5895975" cy="3080385"/>
            <wp:effectExtent l="0" t="0" r="1905" b="13335"/>
            <wp:docPr id="17" name="图片 17"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农行"/>
                    <pic:cNvPicPr>
                      <a:picLocks noChangeAspect="1"/>
                    </pic:cNvPicPr>
                  </pic:nvPicPr>
                  <pic:blipFill>
                    <a:blip r:embed="rId16"/>
                    <a:stretch>
                      <a:fillRect/>
                    </a:stretch>
                  </pic:blipFill>
                  <pic:spPr>
                    <a:xfrm>
                      <a:off x="0" y="0"/>
                      <a:ext cx="5895975" cy="3080385"/>
                    </a:xfrm>
                    <a:prstGeom prst="rect">
                      <a:avLst/>
                    </a:prstGeom>
                  </pic:spPr>
                </pic:pic>
              </a:graphicData>
            </a:graphic>
          </wp:inline>
        </w:drawing>
      </w:r>
    </w:p>
    <w:p w:rsidR="0032795A" w:rsidRDefault="0032795A">
      <w:pPr>
        <w:pStyle w:val="a0"/>
        <w:ind w:firstLineChars="0" w:firstLine="0"/>
        <w:jc w:val="center"/>
        <w:rPr>
          <w:rFonts w:ascii="Arial" w:hAnsi="Arial" w:cs="Arial"/>
          <w:b/>
          <w:sz w:val="24"/>
        </w:rPr>
      </w:pPr>
    </w:p>
    <w:p w:rsidR="0032795A" w:rsidRDefault="0032795A">
      <w:pPr>
        <w:pStyle w:val="a0"/>
        <w:ind w:firstLineChars="0" w:firstLine="0"/>
        <w:jc w:val="center"/>
        <w:rPr>
          <w:rFonts w:ascii="Arial" w:hAnsi="Arial" w:cs="Arial"/>
          <w:b/>
          <w:bCs/>
          <w:color w:val="000000"/>
          <w:sz w:val="24"/>
        </w:rPr>
      </w:pPr>
    </w:p>
    <w:p w:rsidR="0032795A" w:rsidRDefault="00CF3215">
      <w:pPr>
        <w:pStyle w:val="a0"/>
        <w:ind w:firstLineChars="0" w:firstLine="0"/>
        <w:jc w:val="center"/>
        <w:rPr>
          <w:rFonts w:ascii="Arial" w:hAnsi="Arial" w:cs="Arial"/>
          <w:b/>
          <w:bCs/>
          <w:color w:val="000000"/>
          <w:sz w:val="24"/>
        </w:rPr>
      </w:pPr>
      <w:r>
        <w:rPr>
          <w:rFonts w:ascii="Arial" w:hAnsi="Arial" w:cs="Arial"/>
          <w:b/>
          <w:bCs/>
          <w:color w:val="000000"/>
          <w:sz w:val="24"/>
        </w:rPr>
        <w:t>重庆三峡银行（账号：</w:t>
      </w:r>
      <w:r>
        <w:rPr>
          <w:rFonts w:ascii="Arial" w:hAnsi="Arial" w:cs="Arial"/>
          <w:b/>
          <w:bCs/>
          <w:color w:val="000000"/>
          <w:sz w:val="24"/>
        </w:rPr>
        <w:t>1217016840000119</w:t>
      </w:r>
      <w:r>
        <w:rPr>
          <w:rFonts w:ascii="Arial" w:hAnsi="Arial" w:cs="Arial"/>
          <w:b/>
          <w:bCs/>
          <w:color w:val="000000"/>
          <w:sz w:val="24"/>
        </w:rPr>
        <w:t>）</w:t>
      </w:r>
    </w:p>
    <w:p w:rsidR="0032795A" w:rsidRDefault="00CF3215">
      <w:pPr>
        <w:pStyle w:val="a0"/>
        <w:ind w:firstLineChars="0" w:firstLine="0"/>
        <w:jc w:val="center"/>
        <w:rPr>
          <w:rFonts w:ascii="Arial" w:hAnsi="Arial" w:cs="Arial"/>
          <w:b/>
          <w:sz w:val="24"/>
        </w:rPr>
      </w:pPr>
      <w:r>
        <w:rPr>
          <w:rFonts w:ascii="Arial" w:hAnsi="Arial" w:cs="Arial" w:hint="eastAsia"/>
          <w:b/>
          <w:noProof/>
          <w:sz w:val="24"/>
        </w:rPr>
        <w:drawing>
          <wp:inline distT="0" distB="0" distL="114300" distR="114300">
            <wp:extent cx="5897245" cy="4269105"/>
            <wp:effectExtent l="0" t="0" r="635" b="13335"/>
            <wp:docPr id="19" name="图片 19" descr="重庆银行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重庆银行0119"/>
                    <pic:cNvPicPr>
                      <a:picLocks noChangeAspect="1"/>
                    </pic:cNvPicPr>
                  </pic:nvPicPr>
                  <pic:blipFill>
                    <a:blip r:embed="rId17"/>
                    <a:stretch>
                      <a:fillRect/>
                    </a:stretch>
                  </pic:blipFill>
                  <pic:spPr>
                    <a:xfrm>
                      <a:off x="0" y="0"/>
                      <a:ext cx="5897245" cy="4269105"/>
                    </a:xfrm>
                    <a:prstGeom prst="rect">
                      <a:avLst/>
                    </a:prstGeom>
                  </pic:spPr>
                </pic:pic>
              </a:graphicData>
            </a:graphic>
          </wp:inline>
        </w:drawing>
      </w:r>
    </w:p>
    <w:p w:rsidR="0032795A" w:rsidRDefault="0032795A">
      <w:pPr>
        <w:pStyle w:val="a0"/>
        <w:ind w:firstLineChars="0" w:firstLine="0"/>
        <w:jc w:val="center"/>
        <w:rPr>
          <w:rFonts w:ascii="Arial" w:hAnsi="Arial" w:cs="Arial"/>
          <w:b/>
          <w:sz w:val="24"/>
        </w:rPr>
      </w:pPr>
    </w:p>
    <w:p w:rsidR="0032795A" w:rsidRDefault="0032795A">
      <w:pPr>
        <w:pStyle w:val="a0"/>
        <w:ind w:firstLineChars="0" w:firstLine="0"/>
        <w:jc w:val="center"/>
        <w:rPr>
          <w:rFonts w:ascii="Arial" w:hAnsi="Arial" w:cs="Arial"/>
          <w:b/>
          <w:bCs/>
          <w:color w:val="000000"/>
          <w:sz w:val="24"/>
        </w:rPr>
      </w:pPr>
    </w:p>
    <w:p w:rsidR="0032795A" w:rsidRDefault="0032795A">
      <w:pPr>
        <w:pStyle w:val="a0"/>
        <w:ind w:firstLineChars="0" w:firstLine="0"/>
        <w:jc w:val="center"/>
        <w:rPr>
          <w:rFonts w:ascii="Arial" w:hAnsi="Arial" w:cs="Arial"/>
          <w:b/>
          <w:bCs/>
          <w:color w:val="000000"/>
          <w:sz w:val="24"/>
        </w:rPr>
      </w:pPr>
    </w:p>
    <w:p w:rsidR="0032795A" w:rsidRDefault="0032795A">
      <w:pPr>
        <w:pStyle w:val="a0"/>
        <w:ind w:firstLineChars="0" w:firstLine="0"/>
        <w:jc w:val="center"/>
        <w:rPr>
          <w:rFonts w:ascii="Arial" w:hAnsi="Arial" w:cs="Arial"/>
          <w:b/>
          <w:bCs/>
          <w:color w:val="000000"/>
          <w:sz w:val="24"/>
        </w:rPr>
      </w:pPr>
    </w:p>
    <w:p w:rsidR="0032795A" w:rsidRDefault="00CF3215">
      <w:pPr>
        <w:pStyle w:val="a0"/>
        <w:ind w:firstLineChars="0" w:firstLine="0"/>
        <w:jc w:val="center"/>
        <w:rPr>
          <w:rFonts w:ascii="Arial" w:hAnsi="Arial" w:cs="Arial"/>
          <w:b/>
          <w:bCs/>
          <w:color w:val="000000"/>
          <w:sz w:val="24"/>
        </w:rPr>
      </w:pPr>
      <w:r>
        <w:rPr>
          <w:rFonts w:ascii="Arial" w:hAnsi="Arial" w:cs="Arial"/>
          <w:b/>
          <w:bCs/>
          <w:color w:val="000000"/>
          <w:sz w:val="24"/>
        </w:rPr>
        <w:t>重庆三峡银行（账号：</w:t>
      </w:r>
      <w:r>
        <w:rPr>
          <w:rFonts w:ascii="Arial" w:hAnsi="Arial" w:cs="Arial"/>
          <w:b/>
          <w:bCs/>
          <w:color w:val="000000"/>
          <w:sz w:val="24"/>
        </w:rPr>
        <w:t>1217016840000127</w:t>
      </w:r>
      <w:r>
        <w:rPr>
          <w:rFonts w:ascii="Arial" w:hAnsi="Arial" w:cs="Arial"/>
          <w:b/>
          <w:bCs/>
          <w:color w:val="000000"/>
          <w:sz w:val="24"/>
        </w:rPr>
        <w:t>）</w:t>
      </w:r>
    </w:p>
    <w:p w:rsidR="0032795A" w:rsidRDefault="00CF3215">
      <w:pPr>
        <w:pStyle w:val="a0"/>
        <w:ind w:firstLineChars="0" w:firstLine="0"/>
        <w:jc w:val="center"/>
        <w:rPr>
          <w:rFonts w:ascii="Arial" w:hAnsi="Arial" w:cs="Arial"/>
          <w:b/>
          <w:bCs/>
          <w:color w:val="000000"/>
          <w:sz w:val="24"/>
        </w:rPr>
      </w:pPr>
      <w:r>
        <w:rPr>
          <w:rFonts w:ascii="Arial" w:hAnsi="Arial" w:cs="Arial" w:hint="eastAsia"/>
          <w:b/>
          <w:bCs/>
          <w:noProof/>
          <w:color w:val="000000"/>
          <w:sz w:val="24"/>
        </w:rPr>
        <w:drawing>
          <wp:inline distT="0" distB="0" distL="114300" distR="114300">
            <wp:extent cx="5902960" cy="3629660"/>
            <wp:effectExtent l="0" t="0" r="10160" b="12700"/>
            <wp:docPr id="20" name="图片 20" descr="重庆银行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重庆银行0127"/>
                    <pic:cNvPicPr>
                      <a:picLocks noChangeAspect="1"/>
                    </pic:cNvPicPr>
                  </pic:nvPicPr>
                  <pic:blipFill>
                    <a:blip r:embed="rId18"/>
                    <a:stretch>
                      <a:fillRect/>
                    </a:stretch>
                  </pic:blipFill>
                  <pic:spPr>
                    <a:xfrm>
                      <a:off x="0" y="0"/>
                      <a:ext cx="5902960" cy="3629660"/>
                    </a:xfrm>
                    <a:prstGeom prst="rect">
                      <a:avLst/>
                    </a:prstGeom>
                  </pic:spPr>
                </pic:pic>
              </a:graphicData>
            </a:graphic>
          </wp:inline>
        </w:drawing>
      </w:r>
    </w:p>
    <w:p w:rsidR="0032795A" w:rsidRDefault="0032795A">
      <w:pPr>
        <w:pStyle w:val="a0"/>
        <w:ind w:firstLineChars="0" w:firstLine="0"/>
        <w:jc w:val="center"/>
        <w:rPr>
          <w:rFonts w:ascii="Arial" w:hAnsi="Arial" w:cs="Arial"/>
          <w:b/>
          <w:bCs/>
          <w:color w:val="000000"/>
          <w:sz w:val="24"/>
        </w:rPr>
      </w:pPr>
    </w:p>
    <w:p w:rsidR="0032795A" w:rsidRDefault="00CF3215">
      <w:pPr>
        <w:pStyle w:val="a0"/>
        <w:ind w:firstLineChars="0" w:firstLine="0"/>
        <w:jc w:val="center"/>
        <w:rPr>
          <w:rFonts w:ascii="Arial" w:hAnsi="Arial" w:cs="Arial"/>
          <w:b/>
          <w:bCs/>
          <w:color w:val="000000"/>
          <w:sz w:val="24"/>
        </w:rPr>
      </w:pPr>
      <w:r>
        <w:rPr>
          <w:rFonts w:ascii="Arial" w:hAnsi="Arial" w:cs="Arial"/>
          <w:b/>
          <w:bCs/>
          <w:color w:val="000000"/>
          <w:sz w:val="24"/>
        </w:rPr>
        <w:t>重庆三峡银行（账号：</w:t>
      </w:r>
      <w:r>
        <w:rPr>
          <w:rFonts w:ascii="Arial" w:hAnsi="Arial" w:cs="Arial"/>
          <w:b/>
          <w:bCs/>
          <w:color w:val="000000"/>
          <w:sz w:val="24"/>
        </w:rPr>
        <w:t>0127014210005382</w:t>
      </w:r>
      <w:r>
        <w:rPr>
          <w:rFonts w:ascii="Arial" w:hAnsi="Arial" w:cs="Arial"/>
          <w:b/>
          <w:bCs/>
          <w:color w:val="000000"/>
          <w:sz w:val="24"/>
        </w:rPr>
        <w:t>）</w:t>
      </w:r>
    </w:p>
    <w:p w:rsidR="0032795A" w:rsidRDefault="00CF3215">
      <w:pPr>
        <w:pStyle w:val="a0"/>
        <w:ind w:firstLineChars="0" w:firstLine="0"/>
        <w:jc w:val="center"/>
        <w:rPr>
          <w:rFonts w:ascii="Arial" w:hAnsi="Arial" w:cs="Arial"/>
          <w:b/>
          <w:bCs/>
          <w:color w:val="000000"/>
          <w:sz w:val="24"/>
        </w:rPr>
      </w:pPr>
      <w:r>
        <w:rPr>
          <w:rFonts w:ascii="Arial" w:hAnsi="Arial" w:cs="Arial" w:hint="eastAsia"/>
          <w:b/>
          <w:bCs/>
          <w:noProof/>
          <w:color w:val="000000"/>
          <w:sz w:val="24"/>
        </w:rPr>
        <w:drawing>
          <wp:inline distT="0" distB="0" distL="114300" distR="114300">
            <wp:extent cx="5902960" cy="3874770"/>
            <wp:effectExtent l="0" t="0" r="10160" b="11430"/>
            <wp:docPr id="21" name="图片 21" descr="重庆银行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重庆银行5382"/>
                    <pic:cNvPicPr>
                      <a:picLocks noChangeAspect="1"/>
                    </pic:cNvPicPr>
                  </pic:nvPicPr>
                  <pic:blipFill>
                    <a:blip r:embed="rId19"/>
                    <a:stretch>
                      <a:fillRect/>
                    </a:stretch>
                  </pic:blipFill>
                  <pic:spPr>
                    <a:xfrm>
                      <a:off x="0" y="0"/>
                      <a:ext cx="5902960" cy="3874770"/>
                    </a:xfrm>
                    <a:prstGeom prst="rect">
                      <a:avLst/>
                    </a:prstGeom>
                  </pic:spPr>
                </pic:pic>
              </a:graphicData>
            </a:graphic>
          </wp:inline>
        </w:drawing>
      </w:r>
    </w:p>
    <w:p w:rsidR="0032795A" w:rsidRDefault="0032795A">
      <w:pPr>
        <w:pStyle w:val="a0"/>
        <w:ind w:firstLineChars="0" w:firstLine="0"/>
        <w:jc w:val="center"/>
        <w:rPr>
          <w:rFonts w:ascii="Arial" w:hAnsi="Arial" w:cs="Arial"/>
          <w:b/>
          <w:bCs/>
          <w:color w:val="000000"/>
          <w:sz w:val="24"/>
        </w:rPr>
      </w:pPr>
    </w:p>
    <w:p w:rsidR="0032795A" w:rsidRDefault="0032795A">
      <w:pPr>
        <w:pStyle w:val="a0"/>
        <w:ind w:firstLineChars="0" w:firstLine="0"/>
        <w:jc w:val="center"/>
        <w:rPr>
          <w:rFonts w:ascii="Arial" w:hAnsi="Arial" w:cs="Arial"/>
          <w:b/>
          <w:bCs/>
          <w:color w:val="000000"/>
          <w:sz w:val="24"/>
        </w:rPr>
      </w:pPr>
    </w:p>
    <w:p w:rsidR="0032795A" w:rsidRDefault="0032795A">
      <w:pPr>
        <w:pStyle w:val="a0"/>
        <w:ind w:firstLineChars="0" w:firstLine="0"/>
        <w:jc w:val="center"/>
        <w:rPr>
          <w:rFonts w:ascii="Arial" w:hAnsi="Arial" w:cs="Arial"/>
          <w:b/>
          <w:bCs/>
          <w:color w:val="000000"/>
          <w:sz w:val="24"/>
        </w:rPr>
      </w:pPr>
    </w:p>
    <w:p w:rsidR="0032795A" w:rsidRDefault="00CF3215">
      <w:pPr>
        <w:pStyle w:val="a0"/>
        <w:ind w:firstLineChars="0" w:firstLine="0"/>
        <w:jc w:val="center"/>
        <w:rPr>
          <w:rFonts w:ascii="Arial" w:hAnsi="Arial" w:cs="Arial"/>
          <w:b/>
          <w:bCs/>
          <w:color w:val="000000"/>
          <w:sz w:val="24"/>
        </w:rPr>
      </w:pPr>
      <w:r>
        <w:rPr>
          <w:rFonts w:ascii="Arial" w:hAnsi="Arial" w:cs="Arial"/>
          <w:b/>
          <w:bCs/>
          <w:color w:val="000000"/>
          <w:sz w:val="24"/>
        </w:rPr>
        <w:t>工商银行（账号：</w:t>
      </w:r>
      <w:r>
        <w:rPr>
          <w:rFonts w:ascii="Arial" w:hAnsi="Arial" w:cs="Arial"/>
          <w:b/>
          <w:bCs/>
          <w:color w:val="000000"/>
          <w:sz w:val="24"/>
        </w:rPr>
        <w:t>3100016009200280624</w:t>
      </w:r>
      <w:r>
        <w:rPr>
          <w:rFonts w:ascii="Arial" w:hAnsi="Arial" w:cs="Arial"/>
          <w:b/>
          <w:bCs/>
          <w:color w:val="000000"/>
          <w:sz w:val="24"/>
        </w:rPr>
        <w:t>）</w:t>
      </w:r>
    </w:p>
    <w:p w:rsidR="0032795A" w:rsidRDefault="00CF3215">
      <w:pPr>
        <w:pStyle w:val="a0"/>
        <w:ind w:firstLineChars="0" w:firstLine="0"/>
        <w:jc w:val="center"/>
        <w:rPr>
          <w:rFonts w:ascii="Arial" w:hAnsi="Arial" w:cs="Arial"/>
          <w:b/>
          <w:bCs/>
          <w:color w:val="000000"/>
          <w:sz w:val="24"/>
        </w:rPr>
      </w:pPr>
      <w:r>
        <w:rPr>
          <w:rFonts w:ascii="Arial" w:hAnsi="Arial" w:cs="Arial" w:hint="eastAsia"/>
          <w:b/>
          <w:bCs/>
          <w:noProof/>
          <w:color w:val="000000"/>
          <w:sz w:val="24"/>
        </w:rPr>
        <w:drawing>
          <wp:inline distT="0" distB="0" distL="114300" distR="114300">
            <wp:extent cx="5897245" cy="3129280"/>
            <wp:effectExtent l="0" t="0" r="635" b="10160"/>
            <wp:docPr id="18" name="图片 18"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行"/>
                    <pic:cNvPicPr>
                      <a:picLocks noChangeAspect="1"/>
                    </pic:cNvPicPr>
                  </pic:nvPicPr>
                  <pic:blipFill>
                    <a:blip r:embed="rId20"/>
                    <a:stretch>
                      <a:fillRect/>
                    </a:stretch>
                  </pic:blipFill>
                  <pic:spPr>
                    <a:xfrm>
                      <a:off x="0" y="0"/>
                      <a:ext cx="5897245" cy="3129280"/>
                    </a:xfrm>
                    <a:prstGeom prst="rect">
                      <a:avLst/>
                    </a:prstGeom>
                  </pic:spPr>
                </pic:pic>
              </a:graphicData>
            </a:graphic>
          </wp:inline>
        </w:drawing>
      </w:r>
    </w:p>
    <w:p w:rsidR="0032795A" w:rsidRDefault="0032795A">
      <w:pPr>
        <w:pStyle w:val="a0"/>
        <w:ind w:firstLineChars="0" w:firstLine="0"/>
        <w:jc w:val="center"/>
        <w:rPr>
          <w:rFonts w:ascii="Arial" w:hAnsi="Arial" w:cs="Arial"/>
          <w:b/>
          <w:bCs/>
          <w:color w:val="000000"/>
          <w:sz w:val="24"/>
        </w:rPr>
      </w:pPr>
    </w:p>
    <w:p w:rsidR="0032795A" w:rsidRDefault="0032795A">
      <w:pPr>
        <w:pStyle w:val="a0"/>
        <w:ind w:firstLineChars="0" w:firstLine="0"/>
        <w:rPr>
          <w:rFonts w:ascii="Arial" w:hAnsi="Arial" w:cs="Arial"/>
          <w:b/>
          <w:bCs/>
          <w:color w:val="000000"/>
          <w:sz w:val="24"/>
        </w:rPr>
      </w:pPr>
    </w:p>
    <w:p w:rsidR="0032795A" w:rsidRDefault="0032795A" w:rsidP="00C84B01">
      <w:pPr>
        <w:ind w:firstLineChars="200" w:firstLine="422"/>
        <w:rPr>
          <w:rFonts w:ascii="Arial" w:hAnsi="Arial" w:cs="Arial"/>
          <w:bCs/>
          <w:sz w:val="21"/>
          <w:szCs w:val="21"/>
        </w:rPr>
      </w:pPr>
    </w:p>
    <w:p w:rsidR="0032795A" w:rsidRDefault="00CF3215" w:rsidP="00C84B01">
      <w:pPr>
        <w:ind w:firstLineChars="200" w:firstLine="424"/>
        <w:rPr>
          <w:rFonts w:ascii="Arial" w:hAnsi="Arial" w:cs="Arial"/>
          <w:b/>
          <w:sz w:val="21"/>
          <w:szCs w:val="21"/>
        </w:rPr>
      </w:pPr>
      <w:bookmarkStart w:id="157" w:name="_Toc22742"/>
      <w:bookmarkStart w:id="158" w:name="_Toc16140"/>
      <w:r>
        <w:rPr>
          <w:rFonts w:ascii="Arial" w:hAnsi="Arial" w:cs="Arial"/>
          <w:b/>
          <w:sz w:val="21"/>
          <w:szCs w:val="21"/>
        </w:rPr>
        <w:t>附件二：本期合同签约台账</w:t>
      </w:r>
      <w:bookmarkEnd w:id="157"/>
      <w:bookmarkEnd w:id="158"/>
    </w:p>
    <w:p w:rsidR="0032795A" w:rsidRDefault="0032795A">
      <w:pPr>
        <w:pStyle w:val="a0"/>
        <w:ind w:firstLine="422"/>
        <w:rPr>
          <w:rFonts w:ascii="Arial" w:hAnsi="Arial" w:cs="Arial"/>
        </w:rPr>
      </w:pPr>
    </w:p>
    <w:tbl>
      <w:tblPr>
        <w:tblW w:w="10296" w:type="dxa"/>
        <w:tblLayout w:type="fixed"/>
        <w:tblCellMar>
          <w:left w:w="0" w:type="dxa"/>
          <w:right w:w="0" w:type="dxa"/>
        </w:tblCellMar>
        <w:tblLook w:val="04A0" w:firstRow="1" w:lastRow="0" w:firstColumn="1" w:lastColumn="0" w:noHBand="0" w:noVBand="1"/>
      </w:tblPr>
      <w:tblGrid>
        <w:gridCol w:w="374"/>
        <w:gridCol w:w="1100"/>
        <w:gridCol w:w="1327"/>
        <w:gridCol w:w="1542"/>
        <w:gridCol w:w="3261"/>
        <w:gridCol w:w="1529"/>
        <w:gridCol w:w="822"/>
        <w:gridCol w:w="341"/>
      </w:tblGrid>
      <w:tr w:rsidR="0032795A">
        <w:trPr>
          <w:trHeight w:val="227"/>
          <w:tblHeader/>
        </w:trPr>
        <w:tc>
          <w:tcPr>
            <w:tcW w:w="3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序号</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用印日期</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签约对方单位</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合同文件名称</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合同内容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b/>
                <w:color w:val="000000"/>
                <w:sz w:val="18"/>
                <w:szCs w:val="18"/>
              </w:rPr>
            </w:pPr>
            <w:r>
              <w:rPr>
                <w:rFonts w:ascii="宋体" w:hAnsi="宋体" w:cs="宋体" w:hint="eastAsia"/>
                <w:b/>
                <w:color w:val="000000"/>
                <w:sz w:val="18"/>
                <w:szCs w:val="18"/>
                <w:lang w:bidi="ar"/>
              </w:rPr>
              <w:t>合同金额（元）</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审批方式</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宋体" w:hAnsi="宋体" w:cs="宋体" w:hint="eastAsia"/>
                <w:b/>
                <w:color w:val="000000"/>
                <w:sz w:val="18"/>
                <w:szCs w:val="18"/>
                <w:lang w:bidi="ar"/>
              </w:rPr>
              <w:t>备注</w:t>
            </w:r>
          </w:p>
        </w:tc>
      </w:tr>
      <w:tr w:rsidR="0032795A">
        <w:trPr>
          <w:trHeight w:val="132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重庆上韬房地产顾问有限公司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《销售代理合同》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甲方为</w:t>
            </w:r>
            <w:r>
              <w:rPr>
                <w:rFonts w:ascii="Arial" w:hAnsi="Arial" w:cs="Arial"/>
                <w:color w:val="000000"/>
                <w:sz w:val="18"/>
                <w:szCs w:val="18"/>
                <w:lang w:bidi="ar"/>
              </w:rPr>
              <w:t xml:space="preserve"> </w:t>
            </w:r>
            <w:r>
              <w:rPr>
                <w:rFonts w:ascii="宋体" w:hAnsi="宋体" w:cs="宋体" w:hint="eastAsia"/>
                <w:color w:val="000000"/>
                <w:sz w:val="18"/>
                <w:szCs w:val="18"/>
                <w:lang w:bidi="ar"/>
              </w:rPr>
              <w:t>世茂云著滨江项目的开发商。乙方为具有房地产经纪资质的房地产销售代理公司。经双方友好协商，甲方同意委托乙方为世茂云著滨江楼盘（以下简称</w:t>
            </w:r>
            <w:r>
              <w:rPr>
                <w:rFonts w:ascii="Arial" w:hAnsi="Arial" w:cs="Arial"/>
                <w:color w:val="000000"/>
                <w:sz w:val="18"/>
                <w:szCs w:val="18"/>
                <w:lang w:bidi="ar"/>
              </w:rPr>
              <w:t>“</w:t>
            </w:r>
            <w:r>
              <w:rPr>
                <w:rFonts w:ascii="宋体" w:hAnsi="宋体" w:cs="宋体" w:hint="eastAsia"/>
                <w:color w:val="000000"/>
                <w:sz w:val="18"/>
                <w:szCs w:val="18"/>
                <w:lang w:bidi="ar"/>
              </w:rPr>
              <w:t>本案</w:t>
            </w:r>
            <w:r>
              <w:rPr>
                <w:rFonts w:ascii="Arial" w:hAnsi="Arial" w:cs="Arial"/>
                <w:color w:val="000000"/>
                <w:sz w:val="18"/>
                <w:szCs w:val="18"/>
                <w:lang w:bidi="ar"/>
              </w:rPr>
              <w:t>”</w:t>
            </w:r>
            <w:r>
              <w:rPr>
                <w:rFonts w:ascii="宋体" w:hAnsi="宋体" w:cs="宋体" w:hint="eastAsia"/>
                <w:color w:val="000000"/>
                <w:sz w:val="18"/>
                <w:szCs w:val="18"/>
                <w:lang w:bidi="ar"/>
              </w:rPr>
              <w:t>）的销售代理之一，在合同代理期内代表甲方销售本案。</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20"/>
                <w:szCs w:val="20"/>
              </w:rPr>
            </w:pPr>
            <w:r>
              <w:rPr>
                <w:rFonts w:ascii="宋体" w:hAnsi="宋体" w:cs="宋体" w:hint="eastAsia"/>
                <w:color w:val="000000"/>
                <w:sz w:val="20"/>
                <w:szCs w:val="20"/>
                <w:lang w:bidi="ar"/>
              </w:rPr>
              <w:t>计提系数最高不超过</w:t>
            </w:r>
            <w:r>
              <w:rPr>
                <w:rFonts w:ascii="宋体" w:hAnsi="宋体" w:cs="宋体" w:hint="eastAsia"/>
                <w:color w:val="000000"/>
                <w:sz w:val="20"/>
                <w:szCs w:val="20"/>
                <w:lang w:bidi="ar"/>
              </w:rPr>
              <w:t>1.1%</w:t>
            </w:r>
            <w:r>
              <w:rPr>
                <w:rFonts w:ascii="宋体" w:hAnsi="宋体" w:cs="宋体" w:hint="eastAsia"/>
                <w:color w:val="000000"/>
                <w:sz w:val="20"/>
                <w:szCs w:val="20"/>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90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w:t>
            </w:r>
            <w:r>
              <w:rPr>
                <w:rFonts w:ascii="Arial" w:hAnsi="Arial" w:cs="Arial" w:hint="eastAsia"/>
                <w:color w:val="000000"/>
                <w:sz w:val="18"/>
                <w:szCs w:val="18"/>
                <w:lang w:bidi="ar"/>
              </w:rPr>
              <w:t>4</w:t>
            </w:r>
            <w:r>
              <w:rPr>
                <w:rFonts w:ascii="Arial" w:hAnsi="Arial" w:cs="Arial"/>
                <w:color w:val="000000"/>
                <w:sz w:val="18"/>
                <w:szCs w:val="18"/>
                <w:lang w:bidi="ar"/>
              </w:rPr>
              <w:t>/</w:t>
            </w:r>
            <w:r>
              <w:rPr>
                <w:rFonts w:ascii="Arial" w:hAnsi="Arial" w:cs="Arial" w:hint="eastAsia"/>
                <w:color w:val="000000"/>
                <w:sz w:val="18"/>
                <w:szCs w:val="18"/>
                <w:lang w:bidi="ar"/>
              </w:rPr>
              <w:t>07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重庆迅飞广告有限公司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《债权债务抵销协议书》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西部区重庆万州如意项目高层</w:t>
            </w:r>
            <w:r>
              <w:rPr>
                <w:rFonts w:ascii="Arial" w:hAnsi="Arial" w:cs="Arial"/>
                <w:color w:val="000000"/>
                <w:sz w:val="18"/>
                <w:szCs w:val="18"/>
                <w:lang w:bidi="ar"/>
              </w:rPr>
              <w:t>2-2202</w:t>
            </w:r>
            <w:r>
              <w:rPr>
                <w:rFonts w:ascii="宋体" w:hAnsi="宋体" w:cs="宋体" w:hint="eastAsia"/>
                <w:color w:val="000000"/>
                <w:sz w:val="18"/>
                <w:szCs w:val="18"/>
                <w:lang w:bidi="ar"/>
              </w:rPr>
              <w:t>，共计</w:t>
            </w:r>
            <w:r>
              <w:rPr>
                <w:rFonts w:ascii="Arial" w:hAnsi="Arial" w:cs="Arial"/>
                <w:color w:val="000000"/>
                <w:sz w:val="18"/>
                <w:szCs w:val="18"/>
                <w:lang w:bidi="ar"/>
              </w:rPr>
              <w:t>1</w:t>
            </w:r>
            <w:r>
              <w:rPr>
                <w:rFonts w:ascii="宋体" w:hAnsi="宋体" w:cs="宋体" w:hint="eastAsia"/>
                <w:color w:val="000000"/>
                <w:sz w:val="18"/>
                <w:szCs w:val="18"/>
                <w:lang w:bidi="ar"/>
              </w:rPr>
              <w:t>套房源企划抵款，合同金额为：</w:t>
            </w:r>
            <w:r>
              <w:rPr>
                <w:rFonts w:ascii="Arial" w:hAnsi="Arial" w:cs="Arial"/>
                <w:color w:val="000000"/>
                <w:sz w:val="18"/>
                <w:szCs w:val="18"/>
                <w:lang w:bidi="ar"/>
              </w:rPr>
              <w:t>757468</w:t>
            </w:r>
            <w:r>
              <w:rPr>
                <w:rFonts w:ascii="宋体" w:hAnsi="宋体" w:cs="宋体" w:hint="eastAsia"/>
                <w:color w:val="000000"/>
                <w:sz w:val="18"/>
                <w:szCs w:val="18"/>
                <w:lang w:bidi="ar"/>
              </w:rPr>
              <w:t>元，抵款金额为：</w:t>
            </w:r>
            <w:r>
              <w:rPr>
                <w:rFonts w:ascii="Arial" w:hAnsi="Arial" w:cs="Arial"/>
                <w:color w:val="000000"/>
                <w:sz w:val="18"/>
                <w:szCs w:val="18"/>
                <w:lang w:bidi="ar"/>
              </w:rPr>
              <w:t>598000</w:t>
            </w:r>
            <w:r>
              <w:rPr>
                <w:rFonts w:ascii="宋体" w:hAnsi="宋体" w:cs="宋体" w:hint="eastAsia"/>
                <w:color w:val="000000"/>
                <w:sz w:val="18"/>
                <w:szCs w:val="18"/>
                <w:lang w:bidi="ar"/>
              </w:rPr>
              <w:t>元，抵款方为：重庆迅飞广告有限公司</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sz w:val="20"/>
                <w:szCs w:val="20"/>
              </w:rPr>
            </w:pPr>
            <w:r>
              <w:rPr>
                <w:rFonts w:ascii="宋体" w:hAnsi="宋体" w:cs="宋体" w:hint="eastAsia"/>
                <w:color w:val="000000"/>
                <w:sz w:val="20"/>
                <w:szCs w:val="20"/>
                <w:lang w:bidi="ar"/>
              </w:rPr>
              <w:t xml:space="preserve">757,468.00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128"/>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w:t>
            </w:r>
            <w:r>
              <w:rPr>
                <w:rFonts w:ascii="Arial" w:hAnsi="Arial" w:cs="Arial" w:hint="eastAsia"/>
                <w:color w:val="000000"/>
                <w:sz w:val="18"/>
                <w:szCs w:val="18"/>
                <w:lang w:bidi="ar"/>
              </w:rPr>
              <w:t>4</w:t>
            </w:r>
            <w:r>
              <w:rPr>
                <w:rFonts w:ascii="Arial" w:hAnsi="Arial" w:cs="Arial"/>
                <w:color w:val="000000"/>
                <w:sz w:val="18"/>
                <w:szCs w:val="18"/>
                <w:lang w:bidi="ar"/>
              </w:rPr>
              <w:t>/</w:t>
            </w:r>
            <w:r>
              <w:rPr>
                <w:rFonts w:ascii="Arial" w:hAnsi="Arial" w:cs="Arial" w:hint="eastAsia"/>
                <w:color w:val="000000"/>
                <w:sz w:val="18"/>
                <w:szCs w:val="18"/>
                <w:lang w:bidi="ar"/>
              </w:rPr>
              <w:t>07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重庆鑫艺铭广告传媒有限公司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《债权债务抵销协议书》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西部区重庆万州如意项目高层</w:t>
            </w:r>
            <w:r>
              <w:rPr>
                <w:rFonts w:ascii="Arial" w:hAnsi="Arial" w:cs="Arial"/>
                <w:color w:val="000000"/>
                <w:sz w:val="18"/>
                <w:szCs w:val="18"/>
                <w:lang w:bidi="ar"/>
              </w:rPr>
              <w:t>2-2702</w:t>
            </w:r>
            <w:r>
              <w:rPr>
                <w:rFonts w:ascii="宋体" w:hAnsi="宋体" w:cs="宋体" w:hint="eastAsia"/>
                <w:color w:val="000000"/>
                <w:sz w:val="18"/>
                <w:szCs w:val="18"/>
                <w:lang w:bidi="ar"/>
              </w:rPr>
              <w:t>，共计</w:t>
            </w:r>
            <w:r>
              <w:rPr>
                <w:rFonts w:ascii="Arial" w:hAnsi="Arial" w:cs="Arial"/>
                <w:color w:val="000000"/>
                <w:sz w:val="18"/>
                <w:szCs w:val="18"/>
                <w:lang w:bidi="ar"/>
              </w:rPr>
              <w:t>1</w:t>
            </w:r>
            <w:r>
              <w:rPr>
                <w:rFonts w:ascii="宋体" w:hAnsi="宋体" w:cs="宋体" w:hint="eastAsia"/>
                <w:color w:val="000000"/>
                <w:sz w:val="18"/>
                <w:szCs w:val="18"/>
                <w:lang w:bidi="ar"/>
              </w:rPr>
              <w:t>套房源企划抵款，合同金额为</w:t>
            </w:r>
            <w:r>
              <w:rPr>
                <w:rFonts w:ascii="Arial" w:hAnsi="Arial" w:cs="Arial"/>
                <w:color w:val="000000"/>
                <w:sz w:val="18"/>
                <w:szCs w:val="18"/>
                <w:lang w:bidi="ar"/>
              </w:rPr>
              <w:t>:751686</w:t>
            </w:r>
            <w:r>
              <w:rPr>
                <w:rFonts w:ascii="宋体" w:hAnsi="宋体" w:cs="宋体" w:hint="eastAsia"/>
                <w:color w:val="000000"/>
                <w:sz w:val="18"/>
                <w:szCs w:val="18"/>
                <w:lang w:bidi="ar"/>
              </w:rPr>
              <w:t>元，抵款金额为</w:t>
            </w:r>
            <w:r>
              <w:rPr>
                <w:rFonts w:ascii="Arial" w:hAnsi="Arial" w:cs="Arial"/>
                <w:color w:val="000000"/>
                <w:sz w:val="18"/>
                <w:szCs w:val="18"/>
                <w:lang w:bidi="ar"/>
              </w:rPr>
              <w:t>:371051</w:t>
            </w:r>
            <w:r>
              <w:rPr>
                <w:rFonts w:ascii="宋体" w:hAnsi="宋体" w:cs="宋体" w:hint="eastAsia"/>
                <w:color w:val="000000"/>
                <w:sz w:val="18"/>
                <w:szCs w:val="18"/>
                <w:lang w:bidi="ar"/>
              </w:rPr>
              <w:t>元，抵款方为</w:t>
            </w:r>
            <w:r>
              <w:rPr>
                <w:rFonts w:ascii="Arial" w:hAnsi="Arial" w:cs="Arial"/>
                <w:color w:val="000000"/>
                <w:sz w:val="18"/>
                <w:szCs w:val="18"/>
                <w:lang w:bidi="ar"/>
              </w:rPr>
              <w:t>:</w:t>
            </w:r>
            <w:r>
              <w:rPr>
                <w:rFonts w:ascii="宋体" w:hAnsi="宋体" w:cs="宋体" w:hint="eastAsia"/>
                <w:color w:val="000000"/>
                <w:sz w:val="18"/>
                <w:szCs w:val="18"/>
                <w:lang w:bidi="ar"/>
              </w:rPr>
              <w:t>重庆鑫艺铭广告传媒有限公司</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sz w:val="20"/>
                <w:szCs w:val="20"/>
              </w:rPr>
            </w:pPr>
            <w:r>
              <w:rPr>
                <w:rFonts w:ascii="宋体" w:hAnsi="宋体" w:cs="宋体" w:hint="eastAsia"/>
                <w:color w:val="000000"/>
                <w:sz w:val="20"/>
                <w:szCs w:val="20"/>
                <w:lang w:bidi="ar"/>
              </w:rPr>
              <w:t xml:space="preserve">751,686.00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72"/>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重庆影地广告传媒有限公司</w:t>
            </w:r>
            <w:r>
              <w:rPr>
                <w:rFonts w:ascii="Arial" w:hAnsi="Arial" w:cs="Arial"/>
                <w:color w:val="000000"/>
                <w:sz w:val="18"/>
                <w:szCs w:val="18"/>
                <w:lang w:bidi="ar"/>
              </w:rPr>
              <w:t xml:space="preserve"> </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甲方委托乙方发布</w:t>
            </w:r>
            <w:r>
              <w:rPr>
                <w:rFonts w:ascii="Arial" w:hAnsi="Arial" w:cs="Arial"/>
                <w:color w:val="000000"/>
                <w:sz w:val="18"/>
                <w:szCs w:val="18"/>
                <w:lang w:bidi="ar"/>
              </w:rPr>
              <w:t>_</w:t>
            </w:r>
            <w:r>
              <w:rPr>
                <w:rFonts w:ascii="宋体" w:hAnsi="宋体" w:cs="宋体" w:hint="eastAsia"/>
                <w:color w:val="000000"/>
                <w:sz w:val="18"/>
                <w:szCs w:val="18"/>
                <w:lang w:bidi="ar"/>
              </w:rPr>
              <w:t>西部区重庆万州云著滨江项目</w:t>
            </w:r>
            <w:r>
              <w:rPr>
                <w:rFonts w:ascii="Arial" w:hAnsi="Arial" w:cs="Arial"/>
                <w:color w:val="000000"/>
                <w:sz w:val="18"/>
                <w:szCs w:val="18"/>
                <w:lang w:bidi="ar"/>
              </w:rPr>
              <w:t>2020</w:t>
            </w:r>
            <w:r>
              <w:rPr>
                <w:rFonts w:ascii="宋体" w:hAnsi="宋体" w:cs="宋体" w:hint="eastAsia"/>
                <w:color w:val="000000"/>
                <w:sz w:val="18"/>
                <w:szCs w:val="18"/>
                <w:lang w:bidi="ar"/>
              </w:rPr>
              <w:t>年</w:t>
            </w:r>
            <w:r>
              <w:rPr>
                <w:rFonts w:ascii="Arial" w:hAnsi="Arial" w:cs="Arial"/>
                <w:color w:val="000000"/>
                <w:sz w:val="18"/>
                <w:szCs w:val="18"/>
                <w:lang w:bidi="ar"/>
              </w:rPr>
              <w:t>3</w:t>
            </w:r>
            <w:r>
              <w:rPr>
                <w:rFonts w:ascii="宋体" w:hAnsi="宋体" w:cs="宋体" w:hint="eastAsia"/>
                <w:color w:val="000000"/>
                <w:sz w:val="18"/>
                <w:szCs w:val="18"/>
                <w:lang w:bidi="ar"/>
              </w:rPr>
              <w:t>月影院投放事项</w:t>
            </w:r>
            <w:r>
              <w:rPr>
                <w:rFonts w:ascii="Arial" w:hAnsi="Arial" w:cs="Arial"/>
                <w:color w:val="000000"/>
                <w:sz w:val="18"/>
                <w:szCs w:val="18"/>
                <w:lang w:bidi="ar"/>
              </w:rPr>
              <w:t>_</w:t>
            </w:r>
            <w:r>
              <w:rPr>
                <w:rFonts w:ascii="宋体" w:hAnsi="宋体" w:cs="宋体" w:hint="eastAsia"/>
                <w:color w:val="000000"/>
                <w:sz w:val="18"/>
                <w:szCs w:val="18"/>
                <w:lang w:bidi="ar"/>
              </w:rPr>
              <w:t>项目广告业务事项。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重庆渝凌传媒有</w:t>
            </w:r>
            <w:r>
              <w:rPr>
                <w:rFonts w:ascii="宋体" w:hAnsi="宋体" w:cs="宋体" w:hint="eastAsia"/>
                <w:color w:val="000000"/>
                <w:sz w:val="18"/>
                <w:szCs w:val="18"/>
                <w:lang w:bidi="ar"/>
              </w:rPr>
              <w:lastRenderedPageBreak/>
              <w:t>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lastRenderedPageBreak/>
              <w:t>《广告发布合同》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4-6</w:t>
            </w:r>
            <w:r>
              <w:rPr>
                <w:rFonts w:ascii="宋体" w:hAnsi="宋体" w:cs="宋体" w:hint="eastAsia"/>
                <w:color w:val="000000"/>
                <w:sz w:val="18"/>
                <w:szCs w:val="18"/>
                <w:lang w:bidi="ar"/>
              </w:rPr>
              <w:lastRenderedPageBreak/>
              <w:t>月万达墙体广告投放事项。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lastRenderedPageBreak/>
              <w:t xml:space="preserve">120,000.00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重庆合维广告传媒有限公司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《广告制作、安装、发布合同》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4-6</w:t>
            </w:r>
            <w:r>
              <w:rPr>
                <w:rFonts w:ascii="宋体" w:hAnsi="宋体" w:cs="宋体" w:hint="eastAsia"/>
                <w:color w:val="000000"/>
                <w:sz w:val="18"/>
                <w:szCs w:val="18"/>
                <w:lang w:bidi="ar"/>
              </w:rPr>
              <w:t>月万达车库灯箱投放事项。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54,000.00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《活动服务合同》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西部区重庆万州世茂云著滨江项目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3</w:t>
            </w:r>
            <w:r>
              <w:rPr>
                <w:rFonts w:ascii="宋体" w:hAnsi="宋体" w:cs="宋体" w:hint="eastAsia"/>
                <w:color w:val="000000"/>
                <w:sz w:val="18"/>
                <w:szCs w:val="18"/>
                <w:lang w:bidi="ar"/>
              </w:rPr>
              <w:t>月</w:t>
            </w:r>
            <w:r>
              <w:rPr>
                <w:rFonts w:ascii="Arial" w:hAnsi="Arial" w:cs="Arial"/>
                <w:color w:val="000000"/>
                <w:sz w:val="18"/>
                <w:szCs w:val="18"/>
                <w:lang w:bidi="ar"/>
              </w:rPr>
              <w:t>2#</w:t>
            </w:r>
            <w:r>
              <w:rPr>
                <w:rFonts w:ascii="宋体" w:hAnsi="宋体" w:cs="宋体" w:hint="eastAsia"/>
                <w:color w:val="000000"/>
                <w:sz w:val="18"/>
                <w:szCs w:val="18"/>
                <w:lang w:bidi="ar"/>
              </w:rPr>
              <w:t>楼特价秒房活动。</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19,798.00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《活动服务合同》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西部区重庆万州世茂云著滨江项目</w:t>
            </w:r>
            <w:r>
              <w:rPr>
                <w:rFonts w:ascii="Arial" w:hAnsi="Arial" w:cs="Arial"/>
                <w:color w:val="000000"/>
                <w:sz w:val="18"/>
                <w:szCs w:val="18"/>
                <w:lang w:bidi="ar"/>
              </w:rPr>
              <w:t>2021</w:t>
            </w:r>
            <w:r>
              <w:rPr>
                <w:rFonts w:ascii="宋体" w:hAnsi="宋体" w:cs="宋体" w:hint="eastAsia"/>
                <w:color w:val="000000"/>
                <w:sz w:val="18"/>
                <w:szCs w:val="18"/>
                <w:lang w:bidi="ar"/>
              </w:rPr>
              <w:t>年清明小长假导客活动</w:t>
            </w:r>
            <w:r>
              <w:rPr>
                <w:rFonts w:ascii="Arial" w:hAnsi="Arial" w:cs="Arial"/>
                <w:color w:val="000000"/>
                <w:sz w:val="18"/>
                <w:szCs w:val="18"/>
                <w:lang w:bidi="ar"/>
              </w:rPr>
              <w:t>.</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16,559.00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重庆鑫艺铭广告传媒有限司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《活动服务合同》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3</w:t>
            </w:r>
            <w:r>
              <w:rPr>
                <w:rFonts w:ascii="宋体" w:hAnsi="宋体" w:cs="宋体" w:hint="eastAsia"/>
                <w:color w:val="000000"/>
                <w:sz w:val="18"/>
                <w:szCs w:val="18"/>
                <w:lang w:bidi="ar"/>
              </w:rPr>
              <w:t>月月度制作事项合同</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26,178.00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48"/>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成都市宇柯包装装潢设计有限公司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《制作合同》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3</w:t>
            </w:r>
            <w:r>
              <w:rPr>
                <w:rFonts w:ascii="宋体" w:hAnsi="宋体" w:cs="宋体" w:hint="eastAsia"/>
                <w:color w:val="000000"/>
                <w:sz w:val="18"/>
                <w:szCs w:val="18"/>
                <w:lang w:bidi="ar"/>
              </w:rPr>
              <w:t>月月度印刷事项合同</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20,862.00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56"/>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w:t>
            </w:r>
            <w:r>
              <w:rPr>
                <w:rFonts w:ascii="Arial" w:hAnsi="Arial" w:cs="Arial"/>
                <w:color w:val="000000"/>
                <w:sz w:val="18"/>
                <w:szCs w:val="18"/>
                <w:lang w:bidi="ar"/>
              </w:rPr>
              <w:t xml:space="preserve"> </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《制作合同》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西部区重庆万州云著滨江项目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3</w:t>
            </w:r>
            <w:r>
              <w:rPr>
                <w:rFonts w:ascii="宋体" w:hAnsi="宋体" w:cs="宋体" w:hint="eastAsia"/>
                <w:color w:val="000000"/>
                <w:sz w:val="18"/>
                <w:szCs w:val="18"/>
                <w:lang w:bidi="ar"/>
              </w:rPr>
              <w:t>月</w:t>
            </w:r>
            <w:r>
              <w:rPr>
                <w:rFonts w:ascii="Arial" w:hAnsi="Arial" w:cs="Arial"/>
                <w:color w:val="000000"/>
                <w:sz w:val="18"/>
                <w:szCs w:val="18"/>
                <w:lang w:bidi="ar"/>
              </w:rPr>
              <w:t>2#</w:t>
            </w:r>
            <w:r>
              <w:rPr>
                <w:rFonts w:ascii="宋体" w:hAnsi="宋体" w:cs="宋体" w:hint="eastAsia"/>
                <w:color w:val="000000"/>
                <w:sz w:val="18"/>
                <w:szCs w:val="18"/>
                <w:lang w:bidi="ar"/>
              </w:rPr>
              <w:t>楼开盘氛围活动事项合同</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26,178.00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52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四川方胜人力资源服务有限公司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《服务外包合同》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甲方出于公司经营和管理的考虑，希望乙方提供</w:t>
            </w:r>
            <w:r>
              <w:rPr>
                <w:rFonts w:ascii="Arial" w:hAnsi="Arial" w:cs="Arial"/>
                <w:color w:val="000000"/>
                <w:sz w:val="18"/>
                <w:szCs w:val="18"/>
                <w:lang w:bidi="ar"/>
              </w:rPr>
              <w:t xml:space="preserve"> </w:t>
            </w:r>
            <w:r>
              <w:rPr>
                <w:rFonts w:ascii="宋体" w:hAnsi="宋体" w:cs="宋体" w:hint="eastAsia"/>
                <w:color w:val="000000"/>
                <w:sz w:val="18"/>
                <w:szCs w:val="18"/>
                <w:lang w:bidi="ar"/>
              </w:rPr>
              <w:t>渠道专员等岗位服务，并支付服务费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宋体" w:hAnsi="宋体" w:cs="宋体" w:hint="eastAsia"/>
                <w:color w:val="000000"/>
                <w:sz w:val="18"/>
                <w:szCs w:val="18"/>
                <w:lang w:bidi="ar"/>
              </w:rPr>
              <w:t>、项目服务期</w:t>
            </w:r>
            <w:r>
              <w:rPr>
                <w:rFonts w:ascii="Arial" w:hAnsi="Arial" w:cs="Arial"/>
                <w:color w:val="000000"/>
                <w:sz w:val="18"/>
                <w:szCs w:val="18"/>
                <w:lang w:bidi="ar"/>
              </w:rPr>
              <w:t>(</w:t>
            </w:r>
            <w:r>
              <w:rPr>
                <w:rFonts w:ascii="宋体" w:hAnsi="宋体" w:cs="宋体" w:hint="eastAsia"/>
                <w:color w:val="000000"/>
                <w:sz w:val="18"/>
                <w:szCs w:val="18"/>
                <w:lang w:bidi="ar"/>
              </w:rPr>
              <w:t>日历天</w:t>
            </w:r>
            <w:r>
              <w:rPr>
                <w:rFonts w:ascii="Arial" w:hAnsi="Arial" w:cs="Arial"/>
                <w:color w:val="000000"/>
                <w:sz w:val="18"/>
                <w:szCs w:val="18"/>
                <w:lang w:bidi="ar"/>
              </w:rPr>
              <w:t>)45</w:t>
            </w:r>
            <w:r>
              <w:rPr>
                <w:rFonts w:ascii="宋体" w:hAnsi="宋体" w:cs="宋体" w:hint="eastAsia"/>
                <w:color w:val="000000"/>
                <w:sz w:val="18"/>
                <w:szCs w:val="18"/>
                <w:lang w:bidi="ar"/>
              </w:rPr>
              <w:t>天以下附加服务费率</w:t>
            </w:r>
            <w:r>
              <w:rPr>
                <w:rFonts w:ascii="Arial" w:hAnsi="Arial" w:cs="Arial"/>
                <w:color w:val="000000"/>
                <w:sz w:val="18"/>
                <w:szCs w:val="18"/>
                <w:lang w:bidi="ar"/>
              </w:rPr>
              <w:t xml:space="preserve"> 200%</w:t>
            </w:r>
            <w:r>
              <w:rPr>
                <w:rFonts w:ascii="宋体" w:hAnsi="宋体" w:cs="宋体" w:hint="eastAsia"/>
                <w:color w:val="000000"/>
                <w:sz w:val="18"/>
                <w:szCs w:val="18"/>
                <w:lang w:bidi="ar"/>
              </w:rPr>
              <w:t>；</w:t>
            </w:r>
            <w:r>
              <w:rPr>
                <w:rFonts w:ascii="Arial" w:hAnsi="Arial" w:cs="Arial"/>
                <w:color w:val="000000"/>
                <w:sz w:val="18"/>
                <w:szCs w:val="18"/>
                <w:lang w:bidi="ar"/>
              </w:rPr>
              <w:br/>
              <w:t>2</w:t>
            </w:r>
            <w:r>
              <w:rPr>
                <w:rFonts w:ascii="宋体" w:hAnsi="宋体" w:cs="宋体" w:hint="eastAsia"/>
                <w:color w:val="000000"/>
                <w:sz w:val="18"/>
                <w:szCs w:val="18"/>
                <w:lang w:bidi="ar"/>
              </w:rPr>
              <w:t>、项目服务期</w:t>
            </w:r>
            <w:r>
              <w:rPr>
                <w:rFonts w:ascii="Arial" w:hAnsi="Arial" w:cs="Arial"/>
                <w:color w:val="000000"/>
                <w:sz w:val="18"/>
                <w:szCs w:val="18"/>
                <w:lang w:bidi="ar"/>
              </w:rPr>
              <w:t>(</w:t>
            </w:r>
            <w:r>
              <w:rPr>
                <w:rFonts w:ascii="宋体" w:hAnsi="宋体" w:cs="宋体" w:hint="eastAsia"/>
                <w:color w:val="000000"/>
                <w:sz w:val="18"/>
                <w:szCs w:val="18"/>
                <w:lang w:bidi="ar"/>
              </w:rPr>
              <w:t>日历天</w:t>
            </w:r>
            <w:r>
              <w:rPr>
                <w:rFonts w:ascii="Arial" w:hAnsi="Arial" w:cs="Arial"/>
                <w:color w:val="000000"/>
                <w:sz w:val="18"/>
                <w:szCs w:val="18"/>
                <w:lang w:bidi="ar"/>
              </w:rPr>
              <w:t>)45</w:t>
            </w:r>
            <w:r>
              <w:rPr>
                <w:rFonts w:ascii="宋体" w:hAnsi="宋体" w:cs="宋体" w:hint="eastAsia"/>
                <w:color w:val="000000"/>
                <w:sz w:val="18"/>
                <w:szCs w:val="18"/>
                <w:lang w:bidi="ar"/>
              </w:rPr>
              <w:t>至</w:t>
            </w:r>
            <w:r>
              <w:rPr>
                <w:rFonts w:ascii="Arial" w:hAnsi="Arial" w:cs="Arial"/>
                <w:color w:val="000000"/>
                <w:sz w:val="18"/>
                <w:szCs w:val="18"/>
                <w:lang w:bidi="ar"/>
              </w:rPr>
              <w:t>90</w:t>
            </w:r>
            <w:r>
              <w:rPr>
                <w:rFonts w:ascii="宋体" w:hAnsi="宋体" w:cs="宋体" w:hint="eastAsia"/>
                <w:color w:val="000000"/>
                <w:sz w:val="18"/>
                <w:szCs w:val="18"/>
                <w:lang w:bidi="ar"/>
              </w:rPr>
              <w:t>天附加服务费率</w:t>
            </w:r>
            <w:r>
              <w:rPr>
                <w:rFonts w:ascii="Arial" w:hAnsi="Arial" w:cs="Arial"/>
                <w:color w:val="000000"/>
                <w:sz w:val="18"/>
                <w:szCs w:val="18"/>
                <w:lang w:bidi="ar"/>
              </w:rPr>
              <w:t>150%</w:t>
            </w:r>
            <w:r>
              <w:rPr>
                <w:rFonts w:ascii="宋体" w:hAnsi="宋体" w:cs="宋体" w:hint="eastAsia"/>
                <w:color w:val="000000"/>
                <w:sz w:val="18"/>
                <w:szCs w:val="18"/>
                <w:lang w:bidi="ar"/>
              </w:rPr>
              <w:t>；</w:t>
            </w:r>
            <w:r>
              <w:rPr>
                <w:rFonts w:ascii="Arial" w:hAnsi="Arial" w:cs="Arial"/>
                <w:color w:val="000000"/>
                <w:sz w:val="18"/>
                <w:szCs w:val="18"/>
                <w:lang w:bidi="ar"/>
              </w:rPr>
              <w:br/>
              <w:t>3</w:t>
            </w:r>
            <w:r>
              <w:rPr>
                <w:rFonts w:ascii="宋体" w:hAnsi="宋体" w:cs="宋体" w:hint="eastAsia"/>
                <w:color w:val="000000"/>
                <w:sz w:val="18"/>
                <w:szCs w:val="18"/>
                <w:lang w:bidi="ar"/>
              </w:rPr>
              <w:t>、项目服务期</w:t>
            </w:r>
            <w:r>
              <w:rPr>
                <w:rFonts w:ascii="Arial" w:hAnsi="Arial" w:cs="Arial"/>
                <w:color w:val="000000"/>
                <w:sz w:val="18"/>
                <w:szCs w:val="18"/>
                <w:lang w:bidi="ar"/>
              </w:rPr>
              <w:t>(</w:t>
            </w:r>
            <w:r>
              <w:rPr>
                <w:rFonts w:ascii="宋体" w:hAnsi="宋体" w:cs="宋体" w:hint="eastAsia"/>
                <w:color w:val="000000"/>
                <w:sz w:val="18"/>
                <w:szCs w:val="18"/>
                <w:lang w:bidi="ar"/>
              </w:rPr>
              <w:t>日历天</w:t>
            </w:r>
            <w:r>
              <w:rPr>
                <w:rFonts w:ascii="Arial" w:hAnsi="Arial" w:cs="Arial"/>
                <w:color w:val="000000"/>
                <w:sz w:val="18"/>
                <w:szCs w:val="18"/>
                <w:lang w:bidi="ar"/>
              </w:rPr>
              <w:t>)91</w:t>
            </w:r>
            <w:r>
              <w:rPr>
                <w:rFonts w:ascii="宋体" w:hAnsi="宋体" w:cs="宋体" w:hint="eastAsia"/>
                <w:color w:val="000000"/>
                <w:sz w:val="18"/>
                <w:szCs w:val="18"/>
                <w:lang w:bidi="ar"/>
              </w:rPr>
              <w:t>至</w:t>
            </w:r>
            <w:r>
              <w:rPr>
                <w:rFonts w:ascii="Arial" w:hAnsi="Arial" w:cs="Arial"/>
                <w:color w:val="000000"/>
                <w:sz w:val="18"/>
                <w:szCs w:val="18"/>
                <w:lang w:bidi="ar"/>
              </w:rPr>
              <w:t>120</w:t>
            </w:r>
            <w:r>
              <w:rPr>
                <w:rFonts w:ascii="宋体" w:hAnsi="宋体" w:cs="宋体" w:hint="eastAsia"/>
                <w:color w:val="000000"/>
                <w:sz w:val="18"/>
                <w:szCs w:val="18"/>
                <w:lang w:bidi="ar"/>
              </w:rPr>
              <w:t>天附加服务费率</w:t>
            </w:r>
            <w:r>
              <w:rPr>
                <w:rFonts w:ascii="Arial" w:hAnsi="Arial" w:cs="Arial"/>
                <w:color w:val="000000"/>
                <w:sz w:val="18"/>
                <w:szCs w:val="18"/>
                <w:lang w:bidi="ar"/>
              </w:rPr>
              <w:t>100%</w:t>
            </w:r>
            <w:r>
              <w:rPr>
                <w:rFonts w:ascii="宋体" w:hAnsi="宋体" w:cs="宋体" w:hint="eastAsia"/>
                <w:color w:val="000000"/>
                <w:sz w:val="18"/>
                <w:szCs w:val="18"/>
                <w:lang w:bidi="ar"/>
              </w:rPr>
              <w:t>；</w:t>
            </w:r>
            <w:r>
              <w:rPr>
                <w:rFonts w:ascii="Arial" w:hAnsi="Arial" w:cs="Arial"/>
                <w:color w:val="000000"/>
                <w:sz w:val="18"/>
                <w:szCs w:val="18"/>
                <w:lang w:bidi="ar"/>
              </w:rPr>
              <w:br/>
              <w:t>4</w:t>
            </w:r>
            <w:r>
              <w:rPr>
                <w:rFonts w:ascii="宋体" w:hAnsi="宋体" w:cs="宋体" w:hint="eastAsia"/>
                <w:color w:val="000000"/>
                <w:sz w:val="18"/>
                <w:szCs w:val="18"/>
                <w:lang w:bidi="ar"/>
              </w:rPr>
              <w:t>、项目服务期</w:t>
            </w:r>
            <w:r>
              <w:rPr>
                <w:rFonts w:ascii="Arial" w:hAnsi="Arial" w:cs="Arial"/>
                <w:color w:val="000000"/>
                <w:sz w:val="18"/>
                <w:szCs w:val="18"/>
                <w:lang w:bidi="ar"/>
              </w:rPr>
              <w:t>(</w:t>
            </w:r>
            <w:r>
              <w:rPr>
                <w:rFonts w:ascii="宋体" w:hAnsi="宋体" w:cs="宋体" w:hint="eastAsia"/>
                <w:color w:val="000000"/>
                <w:sz w:val="18"/>
                <w:szCs w:val="18"/>
                <w:lang w:bidi="ar"/>
              </w:rPr>
              <w:t>日历天</w:t>
            </w:r>
            <w:r>
              <w:rPr>
                <w:rFonts w:ascii="Arial" w:hAnsi="Arial" w:cs="Arial"/>
                <w:color w:val="000000"/>
                <w:sz w:val="18"/>
                <w:szCs w:val="18"/>
                <w:lang w:bidi="ar"/>
              </w:rPr>
              <w:t>)121</w:t>
            </w:r>
            <w:r>
              <w:rPr>
                <w:rFonts w:ascii="宋体" w:hAnsi="宋体" w:cs="宋体" w:hint="eastAsia"/>
                <w:color w:val="000000"/>
                <w:sz w:val="18"/>
                <w:szCs w:val="18"/>
                <w:lang w:bidi="ar"/>
              </w:rPr>
              <w:t>至</w:t>
            </w:r>
            <w:r>
              <w:rPr>
                <w:rFonts w:ascii="Arial" w:hAnsi="Arial" w:cs="Arial"/>
                <w:color w:val="000000"/>
                <w:sz w:val="18"/>
                <w:szCs w:val="18"/>
                <w:lang w:bidi="ar"/>
              </w:rPr>
              <w:t>180</w:t>
            </w:r>
            <w:r>
              <w:rPr>
                <w:rFonts w:ascii="宋体" w:hAnsi="宋体" w:cs="宋体" w:hint="eastAsia"/>
                <w:color w:val="000000"/>
                <w:sz w:val="18"/>
                <w:szCs w:val="18"/>
                <w:lang w:bidi="ar"/>
              </w:rPr>
              <w:t>天附加服务费率</w:t>
            </w:r>
            <w:r>
              <w:rPr>
                <w:rFonts w:ascii="Arial" w:hAnsi="Arial" w:cs="Arial"/>
                <w:color w:val="000000"/>
                <w:sz w:val="18"/>
                <w:szCs w:val="18"/>
                <w:lang w:bidi="ar"/>
              </w:rPr>
              <w:t>50%</w:t>
            </w:r>
            <w:r>
              <w:rPr>
                <w:rFonts w:ascii="宋体" w:hAnsi="宋体" w:cs="宋体" w:hint="eastAsia"/>
                <w:color w:val="000000"/>
                <w:sz w:val="18"/>
                <w:szCs w:val="18"/>
                <w:lang w:bidi="ar"/>
              </w:rPr>
              <w:t>；</w:t>
            </w:r>
            <w:r>
              <w:rPr>
                <w:rFonts w:ascii="Arial" w:hAnsi="Arial" w:cs="Arial"/>
                <w:color w:val="000000"/>
                <w:sz w:val="18"/>
                <w:szCs w:val="18"/>
                <w:lang w:bidi="ar"/>
              </w:rPr>
              <w:br/>
              <w:t>5</w:t>
            </w:r>
            <w:r>
              <w:rPr>
                <w:rFonts w:ascii="宋体" w:hAnsi="宋体" w:cs="宋体" w:hint="eastAsia"/>
                <w:color w:val="000000"/>
                <w:sz w:val="18"/>
                <w:szCs w:val="18"/>
                <w:lang w:bidi="ar"/>
              </w:rPr>
              <w:t>、项目服务期</w:t>
            </w:r>
            <w:r>
              <w:rPr>
                <w:rFonts w:ascii="Arial" w:hAnsi="Arial" w:cs="Arial"/>
                <w:color w:val="000000"/>
                <w:sz w:val="18"/>
                <w:szCs w:val="18"/>
                <w:lang w:bidi="ar"/>
              </w:rPr>
              <w:t>(</w:t>
            </w:r>
            <w:r>
              <w:rPr>
                <w:rFonts w:ascii="宋体" w:hAnsi="宋体" w:cs="宋体" w:hint="eastAsia"/>
                <w:color w:val="000000"/>
                <w:sz w:val="18"/>
                <w:szCs w:val="18"/>
                <w:lang w:bidi="ar"/>
              </w:rPr>
              <w:t>日历天</w:t>
            </w:r>
            <w:r>
              <w:rPr>
                <w:rFonts w:ascii="Arial" w:hAnsi="Arial" w:cs="Arial"/>
                <w:color w:val="000000"/>
                <w:sz w:val="18"/>
                <w:szCs w:val="18"/>
                <w:lang w:bidi="ar"/>
              </w:rPr>
              <w:t>)181</w:t>
            </w:r>
            <w:r>
              <w:rPr>
                <w:rFonts w:ascii="宋体" w:hAnsi="宋体" w:cs="宋体" w:hint="eastAsia"/>
                <w:color w:val="000000"/>
                <w:sz w:val="18"/>
                <w:szCs w:val="18"/>
                <w:lang w:bidi="ar"/>
              </w:rPr>
              <w:t>天以上附加服务费率</w:t>
            </w:r>
            <w:r>
              <w:rPr>
                <w:rFonts w:ascii="Arial" w:hAnsi="Arial" w:cs="Arial"/>
                <w:color w:val="000000"/>
                <w:sz w:val="18"/>
                <w:szCs w:val="18"/>
                <w:lang w:bidi="ar"/>
              </w:rPr>
              <w:t>0%</w:t>
            </w:r>
            <w:r>
              <w:rPr>
                <w:rFonts w:ascii="宋体" w:hAnsi="宋体" w:cs="宋体" w:hint="eastAsia"/>
                <w:color w:val="000000"/>
                <w:sz w:val="18"/>
                <w:szCs w:val="18"/>
                <w:lang w:bidi="ar"/>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32"/>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重庆林鸥监理咨询有限公司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《建设工程监理合同》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监理事项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618,175.50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876"/>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重庆市桓旭园林绿化有限公司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《案场草花栽植更换及养护服务合同》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甲方确定乙方为时令花卉布置及养护合作供应商，乙方为其在甲方指定项目：万州云著滨江营销中心</w:t>
            </w:r>
            <w:r>
              <w:rPr>
                <w:rFonts w:ascii="Arial" w:hAnsi="Arial" w:cs="Arial"/>
                <w:color w:val="000000"/>
                <w:sz w:val="18"/>
                <w:szCs w:val="18"/>
                <w:lang w:bidi="ar"/>
              </w:rPr>
              <w:t xml:space="preserve"> </w:t>
            </w:r>
            <w:r>
              <w:rPr>
                <w:rFonts w:ascii="宋体" w:hAnsi="宋体" w:cs="宋体" w:hint="eastAsia"/>
                <w:color w:val="000000"/>
                <w:sz w:val="18"/>
                <w:szCs w:val="18"/>
                <w:lang w:bidi="ar"/>
              </w:rPr>
              <w:t>范围进行花卉布置、栽植、更换及养护服务</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144,000.00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98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15</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重庆上韬房地产顾问有限公司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宋体" w:hAnsi="宋体" w:cs="宋体" w:hint="eastAsia"/>
                <w:color w:val="000000"/>
                <w:sz w:val="18"/>
                <w:szCs w:val="18"/>
                <w:lang w:bidi="ar"/>
              </w:rPr>
              <w:t>世茂云著滨江</w:t>
            </w:r>
            <w:r>
              <w:rPr>
                <w:rFonts w:ascii="Arial" w:hAnsi="Arial" w:cs="Arial"/>
                <w:color w:val="000000"/>
                <w:sz w:val="18"/>
                <w:szCs w:val="18"/>
                <w:lang w:bidi="ar"/>
              </w:rPr>
              <w:t>”</w:t>
            </w:r>
            <w:r>
              <w:rPr>
                <w:rFonts w:ascii="宋体" w:hAnsi="宋体" w:cs="宋体" w:hint="eastAsia"/>
                <w:color w:val="000000"/>
                <w:sz w:val="18"/>
                <w:szCs w:val="18"/>
                <w:lang w:bidi="ar"/>
              </w:rPr>
              <w:t>项目终止协议</w:t>
            </w:r>
            <w:r>
              <w:rPr>
                <w:rFonts w:ascii="Arial" w:hAnsi="Arial" w:cs="Arial"/>
                <w:color w:val="000000"/>
                <w:sz w:val="18"/>
                <w:szCs w:val="18"/>
                <w:lang w:bidi="ar"/>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甲乙双方同意，自双方签署本协议之日起，除本协议第一条约定的佣金支付</w:t>
            </w:r>
            <w:r>
              <w:rPr>
                <w:rFonts w:ascii="Arial" w:hAnsi="Arial" w:cs="Arial"/>
                <w:color w:val="000000"/>
                <w:sz w:val="18"/>
                <w:szCs w:val="18"/>
                <w:lang w:bidi="ar"/>
              </w:rPr>
              <w:br/>
            </w:r>
            <w:r>
              <w:rPr>
                <w:rFonts w:ascii="宋体" w:hAnsi="宋体" w:cs="宋体" w:hint="eastAsia"/>
                <w:color w:val="000000"/>
                <w:sz w:val="18"/>
                <w:szCs w:val="18"/>
                <w:lang w:bidi="ar"/>
              </w:rPr>
              <w:t>义务外，甲乙双方已经各自履行其应尽义务，双方之间不存在任何其他纠纷，终止原合同不会导致一方产生对另一方的任何债务负担。前述佣金按约支付完毕后，甲乙双方</w:t>
            </w:r>
            <w:r>
              <w:rPr>
                <w:rFonts w:ascii="Arial" w:hAnsi="Arial" w:cs="Arial"/>
                <w:color w:val="000000"/>
                <w:sz w:val="18"/>
                <w:szCs w:val="18"/>
                <w:lang w:bidi="ar"/>
              </w:rPr>
              <w:t xml:space="preserve"> </w:t>
            </w:r>
            <w:r>
              <w:rPr>
                <w:rFonts w:ascii="宋体" w:hAnsi="宋体" w:cs="宋体" w:hint="eastAsia"/>
                <w:color w:val="000000"/>
                <w:sz w:val="18"/>
                <w:szCs w:val="18"/>
                <w:lang w:bidi="ar"/>
              </w:rPr>
              <w:t>于</w:t>
            </w:r>
            <w:r>
              <w:rPr>
                <w:rFonts w:ascii="Arial" w:hAnsi="Arial" w:cs="Arial"/>
                <w:color w:val="000000"/>
                <w:sz w:val="18"/>
                <w:szCs w:val="18"/>
                <w:lang w:bidi="ar"/>
              </w:rPr>
              <w:t xml:space="preserve"> 2021 </w:t>
            </w:r>
            <w:r>
              <w:rPr>
                <w:rFonts w:ascii="宋体" w:hAnsi="宋体" w:cs="宋体" w:hint="eastAsia"/>
                <w:color w:val="000000"/>
                <w:sz w:val="18"/>
                <w:szCs w:val="18"/>
                <w:lang w:bidi="ar"/>
              </w:rPr>
              <w:t>年</w:t>
            </w:r>
            <w:r>
              <w:rPr>
                <w:rFonts w:ascii="Arial" w:hAnsi="Arial" w:cs="Arial"/>
                <w:color w:val="000000"/>
                <w:sz w:val="18"/>
                <w:szCs w:val="18"/>
                <w:lang w:bidi="ar"/>
              </w:rPr>
              <w:t xml:space="preserve"> 1 </w:t>
            </w:r>
            <w:r>
              <w:rPr>
                <w:rFonts w:ascii="宋体" w:hAnsi="宋体" w:cs="宋体" w:hint="eastAsia"/>
                <w:color w:val="000000"/>
                <w:sz w:val="18"/>
                <w:szCs w:val="18"/>
                <w:lang w:bidi="ar"/>
              </w:rPr>
              <w:t>月</w:t>
            </w:r>
            <w:r>
              <w:rPr>
                <w:rFonts w:ascii="Arial" w:hAnsi="Arial" w:cs="Arial"/>
                <w:color w:val="000000"/>
                <w:sz w:val="18"/>
                <w:szCs w:val="18"/>
                <w:lang w:bidi="ar"/>
              </w:rPr>
              <w:t xml:space="preserve"> </w:t>
            </w:r>
            <w:r>
              <w:rPr>
                <w:rFonts w:ascii="宋体" w:hAnsi="宋体" w:cs="宋体" w:hint="eastAsia"/>
                <w:color w:val="000000"/>
                <w:sz w:val="18"/>
                <w:szCs w:val="18"/>
                <w:lang w:bidi="ar"/>
              </w:rPr>
              <w:t>签</w:t>
            </w:r>
            <w:r>
              <w:rPr>
                <w:rFonts w:ascii="Arial" w:hAnsi="Arial" w:cs="Arial"/>
                <w:color w:val="000000"/>
                <w:sz w:val="18"/>
                <w:szCs w:val="18"/>
                <w:lang w:bidi="ar"/>
              </w:rPr>
              <w:t xml:space="preserve"> </w:t>
            </w:r>
            <w:r>
              <w:rPr>
                <w:rFonts w:ascii="宋体" w:hAnsi="宋体" w:cs="宋体" w:hint="eastAsia"/>
                <w:color w:val="000000"/>
                <w:sz w:val="18"/>
                <w:szCs w:val="18"/>
                <w:lang w:bidi="ar"/>
              </w:rPr>
              <w:t>署</w:t>
            </w:r>
            <w:r>
              <w:rPr>
                <w:rFonts w:ascii="Arial" w:hAnsi="Arial" w:cs="Arial"/>
                <w:color w:val="000000"/>
                <w:sz w:val="18"/>
                <w:szCs w:val="18"/>
                <w:lang w:bidi="ar"/>
              </w:rPr>
              <w:t xml:space="preserve"> </w:t>
            </w:r>
            <w:r>
              <w:rPr>
                <w:rFonts w:ascii="宋体" w:hAnsi="宋体" w:cs="宋体" w:hint="eastAsia"/>
                <w:color w:val="000000"/>
                <w:sz w:val="18"/>
                <w:szCs w:val="18"/>
                <w:lang w:bidi="ar"/>
              </w:rPr>
              <w:t>的</w:t>
            </w:r>
            <w:r>
              <w:rPr>
                <w:rFonts w:ascii="Arial" w:hAnsi="Arial" w:cs="Arial"/>
                <w:color w:val="000000"/>
                <w:sz w:val="18"/>
                <w:szCs w:val="18"/>
                <w:lang w:bidi="ar"/>
              </w:rPr>
              <w:t xml:space="preserve"> </w:t>
            </w:r>
            <w:r>
              <w:rPr>
                <w:rFonts w:ascii="宋体" w:hAnsi="宋体" w:cs="宋体" w:hint="eastAsia"/>
                <w:color w:val="000000"/>
                <w:sz w:val="18"/>
                <w:szCs w:val="18"/>
                <w:lang w:bidi="ar"/>
              </w:rPr>
              <w:t>《</w:t>
            </w:r>
            <w:r>
              <w:rPr>
                <w:rFonts w:ascii="Arial" w:hAnsi="Arial" w:cs="Arial"/>
                <w:color w:val="000000"/>
                <w:sz w:val="18"/>
                <w:szCs w:val="18"/>
                <w:lang w:bidi="ar"/>
              </w:rPr>
              <w:t xml:space="preserve"> </w:t>
            </w:r>
            <w:r>
              <w:rPr>
                <w:rFonts w:ascii="宋体" w:hAnsi="宋体" w:cs="宋体" w:hint="eastAsia"/>
                <w:color w:val="000000"/>
                <w:sz w:val="18"/>
                <w:szCs w:val="18"/>
                <w:lang w:bidi="ar"/>
              </w:rPr>
              <w:t>世</w:t>
            </w:r>
            <w:r>
              <w:rPr>
                <w:rFonts w:ascii="Arial" w:hAnsi="Arial" w:cs="Arial"/>
                <w:color w:val="000000"/>
                <w:sz w:val="18"/>
                <w:szCs w:val="18"/>
                <w:lang w:bidi="ar"/>
              </w:rPr>
              <w:t xml:space="preserve"> </w:t>
            </w:r>
            <w:r>
              <w:rPr>
                <w:rFonts w:ascii="宋体" w:hAnsi="宋体" w:cs="宋体" w:hint="eastAsia"/>
                <w:color w:val="000000"/>
                <w:sz w:val="18"/>
                <w:szCs w:val="18"/>
                <w:lang w:bidi="ar"/>
              </w:rPr>
              <w:t>茂</w:t>
            </w:r>
            <w:r>
              <w:rPr>
                <w:rFonts w:ascii="Arial" w:hAnsi="Arial" w:cs="Arial"/>
                <w:color w:val="000000"/>
                <w:sz w:val="18"/>
                <w:szCs w:val="18"/>
                <w:lang w:bidi="ar"/>
              </w:rPr>
              <w:t xml:space="preserve"> </w:t>
            </w:r>
            <w:r>
              <w:rPr>
                <w:rFonts w:ascii="宋体" w:hAnsi="宋体" w:cs="宋体" w:hint="eastAsia"/>
                <w:color w:val="000000"/>
                <w:sz w:val="18"/>
                <w:szCs w:val="18"/>
                <w:lang w:bidi="ar"/>
              </w:rPr>
              <w:t>云</w:t>
            </w:r>
            <w:r>
              <w:rPr>
                <w:rFonts w:ascii="Arial" w:hAnsi="Arial" w:cs="Arial"/>
                <w:color w:val="000000"/>
                <w:sz w:val="18"/>
                <w:szCs w:val="18"/>
                <w:lang w:bidi="ar"/>
              </w:rPr>
              <w:t xml:space="preserve"> </w:t>
            </w:r>
            <w:r>
              <w:rPr>
                <w:rFonts w:ascii="宋体" w:hAnsi="宋体" w:cs="宋体" w:hint="eastAsia"/>
                <w:color w:val="000000"/>
                <w:sz w:val="18"/>
                <w:szCs w:val="18"/>
                <w:lang w:bidi="ar"/>
              </w:rPr>
              <w:t>著</w:t>
            </w:r>
            <w:r>
              <w:rPr>
                <w:rFonts w:ascii="Arial" w:hAnsi="Arial" w:cs="Arial"/>
                <w:color w:val="000000"/>
                <w:sz w:val="18"/>
                <w:szCs w:val="18"/>
                <w:lang w:bidi="ar"/>
              </w:rPr>
              <w:t xml:space="preserve"> </w:t>
            </w:r>
            <w:r>
              <w:rPr>
                <w:rFonts w:ascii="宋体" w:hAnsi="宋体" w:cs="宋体" w:hint="eastAsia"/>
                <w:color w:val="000000"/>
                <w:sz w:val="18"/>
                <w:szCs w:val="18"/>
                <w:lang w:bidi="ar"/>
              </w:rPr>
              <w:t>滨</w:t>
            </w:r>
            <w:r>
              <w:rPr>
                <w:rFonts w:ascii="Arial" w:hAnsi="Arial" w:cs="Arial"/>
                <w:color w:val="000000"/>
                <w:sz w:val="18"/>
                <w:szCs w:val="18"/>
                <w:lang w:bidi="ar"/>
              </w:rPr>
              <w:t xml:space="preserve"> </w:t>
            </w:r>
            <w:r>
              <w:rPr>
                <w:rFonts w:ascii="宋体" w:hAnsi="宋体" w:cs="宋体" w:hint="eastAsia"/>
                <w:color w:val="000000"/>
                <w:sz w:val="18"/>
                <w:szCs w:val="18"/>
                <w:lang w:bidi="ar"/>
              </w:rPr>
              <w:t>江</w:t>
            </w:r>
            <w:r>
              <w:rPr>
                <w:rFonts w:ascii="Arial" w:hAnsi="Arial" w:cs="Arial"/>
                <w:color w:val="000000"/>
                <w:sz w:val="18"/>
                <w:szCs w:val="18"/>
                <w:lang w:bidi="ar"/>
              </w:rPr>
              <w:t xml:space="preserve"> </w:t>
            </w:r>
            <w:r>
              <w:rPr>
                <w:rFonts w:ascii="宋体" w:hAnsi="宋体" w:cs="宋体" w:hint="eastAsia"/>
                <w:color w:val="000000"/>
                <w:sz w:val="18"/>
                <w:szCs w:val="18"/>
                <w:lang w:bidi="ar"/>
              </w:rPr>
              <w:t>销售代理</w:t>
            </w:r>
            <w:r>
              <w:rPr>
                <w:rFonts w:ascii="Arial" w:hAnsi="Arial" w:cs="Arial"/>
                <w:color w:val="000000"/>
                <w:sz w:val="18"/>
                <w:szCs w:val="18"/>
                <w:lang w:bidi="ar"/>
              </w:rPr>
              <w:t xml:space="preserve"> </w:t>
            </w:r>
            <w:r>
              <w:rPr>
                <w:rFonts w:ascii="宋体" w:hAnsi="宋体" w:cs="宋体" w:hint="eastAsia"/>
                <w:color w:val="000000"/>
                <w:sz w:val="18"/>
                <w:szCs w:val="18"/>
                <w:lang w:bidi="ar"/>
              </w:rPr>
              <w:t>合同》自动终止。</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业绩确认为准，尚存未转签业绩，暂估合同金额：</w:t>
            </w:r>
            <w:r>
              <w:rPr>
                <w:rFonts w:ascii="宋体" w:hAnsi="宋体" w:cs="宋体" w:hint="eastAsia"/>
                <w:color w:val="000000"/>
                <w:sz w:val="18"/>
                <w:szCs w:val="18"/>
                <w:lang w:bidi="ar"/>
              </w:rPr>
              <w:t>176738.47</w:t>
            </w:r>
            <w:r>
              <w:rPr>
                <w:rFonts w:ascii="宋体" w:hAnsi="宋体" w:cs="宋体" w:hint="eastAsia"/>
                <w:color w:val="000000"/>
                <w:sz w:val="18"/>
                <w:szCs w:val="18"/>
                <w:lang w:bidi="ar"/>
              </w:rPr>
              <w:t>元</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992"/>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上海家和信息技术有限公司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《推介服务合同》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1</w:t>
            </w:r>
            <w:r>
              <w:rPr>
                <w:rFonts w:ascii="宋体" w:hAnsi="宋体" w:cs="宋体" w:hint="eastAsia"/>
                <w:color w:val="000000"/>
                <w:sz w:val="18"/>
                <w:szCs w:val="18"/>
                <w:lang w:bidi="ar"/>
              </w:rPr>
              <w:t>季度中介合同</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达成率（</w:t>
            </w:r>
            <w:r>
              <w:rPr>
                <w:rFonts w:ascii="Arial" w:hAnsi="Arial" w:cs="Arial"/>
                <w:color w:val="000000"/>
                <w:sz w:val="18"/>
                <w:szCs w:val="18"/>
                <w:lang w:bidi="ar"/>
              </w:rPr>
              <w:t>P</w:t>
            </w:r>
            <w:r>
              <w:rPr>
                <w:rFonts w:ascii="宋体" w:hAnsi="宋体" w:cs="宋体" w:hint="eastAsia"/>
                <w:color w:val="000000"/>
                <w:sz w:val="18"/>
                <w:szCs w:val="18"/>
                <w:lang w:bidi="ar"/>
              </w:rPr>
              <w:t>）</w:t>
            </w:r>
            <w:r>
              <w:rPr>
                <w:rFonts w:ascii="Arial" w:hAnsi="Arial" w:cs="Arial"/>
                <w:color w:val="000000"/>
                <w:sz w:val="18"/>
                <w:szCs w:val="18"/>
                <w:lang w:bidi="ar"/>
              </w:rPr>
              <w:t xml:space="preserve"> </w:t>
            </w:r>
            <w:r>
              <w:rPr>
                <w:rFonts w:ascii="宋体" w:hAnsi="宋体" w:cs="宋体" w:hint="eastAsia"/>
                <w:color w:val="000000"/>
                <w:sz w:val="18"/>
                <w:szCs w:val="18"/>
                <w:lang w:bidi="ar"/>
              </w:rPr>
              <w:t>计提系数</w:t>
            </w:r>
            <w:r>
              <w:rPr>
                <w:rFonts w:ascii="Arial" w:hAnsi="Arial" w:cs="Arial"/>
                <w:color w:val="000000"/>
                <w:sz w:val="18"/>
                <w:szCs w:val="18"/>
                <w:lang w:bidi="ar"/>
              </w:rPr>
              <w:br/>
              <w:t xml:space="preserve">P≤100% </w:t>
            </w:r>
            <w:r>
              <w:rPr>
                <w:rFonts w:ascii="宋体" w:hAnsi="宋体" w:cs="宋体" w:hint="eastAsia"/>
                <w:color w:val="000000"/>
                <w:sz w:val="18"/>
                <w:szCs w:val="18"/>
                <w:lang w:bidi="ar"/>
              </w:rPr>
              <w:t>，</w:t>
            </w:r>
            <w:r>
              <w:rPr>
                <w:rFonts w:ascii="Arial" w:hAnsi="Arial" w:cs="Arial"/>
                <w:color w:val="000000"/>
                <w:sz w:val="18"/>
                <w:szCs w:val="18"/>
                <w:lang w:bidi="ar"/>
              </w:rPr>
              <w:t>2%</w:t>
            </w:r>
            <w:r>
              <w:rPr>
                <w:rFonts w:ascii="Arial" w:hAnsi="Arial" w:cs="Arial"/>
                <w:color w:val="000000"/>
                <w:sz w:val="18"/>
                <w:szCs w:val="18"/>
                <w:lang w:bidi="ar"/>
              </w:rPr>
              <w:br/>
              <w:t>P</w:t>
            </w:r>
            <w:r>
              <w:rPr>
                <w:rFonts w:ascii="宋体" w:hAnsi="宋体" w:cs="宋体" w:hint="eastAsia"/>
                <w:color w:val="000000"/>
                <w:sz w:val="18"/>
                <w:szCs w:val="18"/>
                <w:lang w:bidi="ar"/>
              </w:rPr>
              <w:t>＞</w:t>
            </w:r>
            <w:r>
              <w:rPr>
                <w:rFonts w:ascii="Arial" w:hAnsi="Arial" w:cs="Arial"/>
                <w:color w:val="000000"/>
                <w:sz w:val="18"/>
                <w:szCs w:val="18"/>
                <w:lang w:bidi="ar"/>
              </w:rPr>
              <w:t xml:space="preserve">100% </w:t>
            </w:r>
            <w:r>
              <w:rPr>
                <w:rFonts w:ascii="宋体" w:hAnsi="宋体" w:cs="宋体" w:hint="eastAsia"/>
                <w:color w:val="000000"/>
                <w:sz w:val="18"/>
                <w:szCs w:val="18"/>
                <w:lang w:bidi="ar"/>
              </w:rPr>
              <w:t>，</w:t>
            </w:r>
            <w:r>
              <w:rPr>
                <w:rFonts w:ascii="Arial" w:hAnsi="Arial" w:cs="Arial"/>
                <w:color w:val="000000"/>
                <w:sz w:val="18"/>
                <w:szCs w:val="18"/>
                <w:lang w:bidi="ar"/>
              </w:rPr>
              <w:t>2.5%</w:t>
            </w:r>
            <w:r>
              <w:rPr>
                <w:rFonts w:ascii="Arial" w:hAnsi="Arial" w:cs="Arial"/>
                <w:color w:val="000000"/>
                <w:sz w:val="18"/>
                <w:szCs w:val="18"/>
                <w:lang w:bidi="ar"/>
              </w:rPr>
              <w:br/>
            </w:r>
            <w:r>
              <w:rPr>
                <w:rFonts w:ascii="宋体" w:hAnsi="宋体" w:cs="宋体" w:hint="eastAsia"/>
                <w:color w:val="000000"/>
                <w:sz w:val="18"/>
                <w:szCs w:val="18"/>
                <w:lang w:bidi="ar"/>
              </w:rPr>
              <w:t>若佣金点位发生变动，双方以当月任务指标书对任务指标及佣金点位进行确认。</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216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成都市关键元素广告有限公司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《债权债务抵销协议书》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20"/>
                <w:szCs w:val="20"/>
              </w:rPr>
            </w:pPr>
            <w:r>
              <w:rPr>
                <w:rFonts w:ascii="宋体" w:hAnsi="宋体" w:cs="宋体" w:hint="eastAsia"/>
                <w:color w:val="000000"/>
                <w:sz w:val="20"/>
                <w:szCs w:val="20"/>
                <w:lang w:bidi="ar"/>
              </w:rPr>
              <w:t>甲、乙双方同意，乙方以</w:t>
            </w:r>
            <w:r>
              <w:rPr>
                <w:rFonts w:ascii="宋体" w:hAnsi="宋体" w:cs="宋体" w:hint="eastAsia"/>
                <w:color w:val="000000"/>
                <w:sz w:val="20"/>
                <w:szCs w:val="20"/>
                <w:lang w:bidi="ar"/>
              </w:rPr>
              <w:t xml:space="preserve">  4500320487        </w:t>
            </w:r>
            <w:r>
              <w:rPr>
                <w:rFonts w:ascii="宋体" w:hAnsi="宋体" w:cs="宋体" w:hint="eastAsia"/>
                <w:color w:val="000000"/>
                <w:sz w:val="20"/>
                <w:szCs w:val="20"/>
                <w:lang w:bidi="ar"/>
              </w:rPr>
              <w:t>（合同编号）之世茂云著滨江</w:t>
            </w:r>
            <w:r>
              <w:rPr>
                <w:rFonts w:ascii="宋体" w:hAnsi="宋体" w:cs="宋体" w:hint="eastAsia"/>
                <w:color w:val="000000"/>
                <w:sz w:val="20"/>
                <w:szCs w:val="20"/>
                <w:lang w:bidi="ar"/>
              </w:rPr>
              <w:t>2020</w:t>
            </w:r>
            <w:r>
              <w:rPr>
                <w:rFonts w:ascii="宋体" w:hAnsi="宋体" w:cs="宋体" w:hint="eastAsia"/>
                <w:color w:val="000000"/>
                <w:sz w:val="20"/>
                <w:szCs w:val="20"/>
                <w:lang w:bidi="ar"/>
              </w:rPr>
              <w:t>年整合营销服务</w:t>
            </w:r>
            <w:r>
              <w:rPr>
                <w:rFonts w:ascii="宋体" w:hAnsi="宋体" w:cs="宋体" w:hint="eastAsia"/>
                <w:color w:val="000000"/>
                <w:sz w:val="20"/>
                <w:szCs w:val="20"/>
                <w:lang w:bidi="ar"/>
              </w:rPr>
              <w:t>1-12</w:t>
            </w:r>
            <w:r>
              <w:rPr>
                <w:rFonts w:ascii="宋体" w:hAnsi="宋体" w:cs="宋体" w:hint="eastAsia"/>
                <w:color w:val="000000"/>
                <w:sz w:val="20"/>
                <w:szCs w:val="20"/>
                <w:lang w:bidi="ar"/>
              </w:rPr>
              <w:t>月合同（关键）合同中对甲方享有的债权中相应企划款金额（见附件清单中的“抵偿金额”及附件</w:t>
            </w:r>
            <w:r>
              <w:rPr>
                <w:rFonts w:ascii="宋体" w:hAnsi="宋体" w:cs="宋体" w:hint="eastAsia"/>
                <w:color w:val="000000"/>
                <w:sz w:val="20"/>
                <w:szCs w:val="20"/>
                <w:lang w:bidi="ar"/>
              </w:rPr>
              <w:t>2</w:t>
            </w:r>
            <w:r>
              <w:rPr>
                <w:rFonts w:ascii="宋体" w:hAnsi="宋体" w:cs="宋体" w:hint="eastAsia"/>
                <w:color w:val="000000"/>
                <w:sz w:val="20"/>
                <w:szCs w:val="20"/>
                <w:lang w:bidi="ar"/>
              </w:rPr>
              <w:t>）与乙方或乙方指定第三方欲购抵偿房屋之全部</w:t>
            </w:r>
            <w:r>
              <w:rPr>
                <w:rFonts w:ascii="宋体" w:hAnsi="宋体" w:cs="宋体" w:hint="eastAsia"/>
                <w:color w:val="000000"/>
                <w:sz w:val="20"/>
                <w:szCs w:val="20"/>
                <w:lang w:bidi="ar"/>
              </w:rPr>
              <w:t>/</w:t>
            </w:r>
            <w:r>
              <w:rPr>
                <w:rFonts w:ascii="宋体" w:hAnsi="宋体" w:cs="宋体" w:hint="eastAsia"/>
                <w:color w:val="000000"/>
                <w:sz w:val="20"/>
                <w:szCs w:val="20"/>
                <w:lang w:bidi="ar"/>
              </w:rPr>
              <w:t>或部分房屋价款进行互抵。</w:t>
            </w:r>
            <w:r>
              <w:rPr>
                <w:rFonts w:ascii="宋体" w:hAnsi="宋体" w:cs="宋体" w:hint="eastAsia"/>
                <w:color w:val="000000"/>
                <w:sz w:val="20"/>
                <w:szCs w:val="20"/>
                <w:lang w:bidi="ar"/>
              </w:rPr>
              <w:t xml:space="preserve">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sz w:val="20"/>
                <w:szCs w:val="20"/>
              </w:rPr>
            </w:pPr>
            <w:r>
              <w:rPr>
                <w:rFonts w:ascii="宋体" w:hAnsi="宋体" w:cs="宋体" w:hint="eastAsia"/>
                <w:color w:val="000000"/>
                <w:sz w:val="20"/>
                <w:szCs w:val="20"/>
                <w:lang w:bidi="ar"/>
              </w:rPr>
              <w:t xml:space="preserve">763,251.00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07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重庆聚成广告传媒有限公司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《债权债务抵销协议书》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20"/>
                <w:szCs w:val="20"/>
              </w:rPr>
            </w:pPr>
            <w:r>
              <w:rPr>
                <w:rFonts w:ascii="宋体" w:hAnsi="宋体" w:cs="宋体" w:hint="eastAsia"/>
                <w:color w:val="000000"/>
                <w:sz w:val="20"/>
                <w:szCs w:val="20"/>
                <w:lang w:bidi="ar"/>
              </w:rPr>
              <w:t>2.1</w:t>
            </w:r>
            <w:r>
              <w:rPr>
                <w:rFonts w:ascii="宋体" w:hAnsi="宋体" w:cs="宋体" w:hint="eastAsia"/>
                <w:color w:val="000000"/>
                <w:sz w:val="20"/>
                <w:szCs w:val="20"/>
                <w:lang w:bidi="ar"/>
              </w:rPr>
              <w:t>甲方与乙方或乙方指定的第三方完成买卖合同的签署后，甲方在</w:t>
            </w:r>
            <w:r>
              <w:rPr>
                <w:rFonts w:ascii="宋体" w:hAnsi="宋体" w:cs="宋体" w:hint="eastAsia"/>
                <w:color w:val="000000"/>
                <w:sz w:val="20"/>
                <w:szCs w:val="20"/>
                <w:lang w:bidi="ar"/>
              </w:rPr>
              <w:t>4500341832</w:t>
            </w:r>
            <w:r>
              <w:rPr>
                <w:rFonts w:ascii="宋体" w:hAnsi="宋体" w:cs="宋体" w:hint="eastAsia"/>
                <w:color w:val="000000"/>
                <w:sz w:val="20"/>
                <w:szCs w:val="20"/>
                <w:lang w:bidi="ar"/>
              </w:rPr>
              <w:t>（合同编号）之【</w:t>
            </w:r>
            <w:r>
              <w:rPr>
                <w:rFonts w:ascii="宋体" w:hAnsi="宋体" w:cs="宋体" w:hint="eastAsia"/>
                <w:color w:val="000000"/>
                <w:sz w:val="20"/>
                <w:szCs w:val="20"/>
                <w:lang w:bidi="ar"/>
              </w:rPr>
              <w:t>20</w:t>
            </w:r>
            <w:r>
              <w:rPr>
                <w:rFonts w:ascii="宋体" w:hAnsi="宋体" w:cs="宋体" w:hint="eastAsia"/>
                <w:color w:val="000000"/>
                <w:sz w:val="20"/>
                <w:szCs w:val="20"/>
                <w:lang w:bidi="ar"/>
              </w:rPr>
              <w:t>万以上】西部区重庆万州世茂云著滨江</w:t>
            </w:r>
            <w:r>
              <w:rPr>
                <w:rFonts w:ascii="宋体" w:hAnsi="宋体" w:cs="宋体" w:hint="eastAsia"/>
                <w:color w:val="000000"/>
                <w:sz w:val="20"/>
                <w:szCs w:val="20"/>
                <w:lang w:bidi="ar"/>
              </w:rPr>
              <w:t>2020</w:t>
            </w:r>
            <w:r>
              <w:rPr>
                <w:rFonts w:ascii="宋体" w:hAnsi="宋体" w:cs="宋体" w:hint="eastAsia"/>
                <w:color w:val="000000"/>
                <w:sz w:val="20"/>
                <w:szCs w:val="20"/>
                <w:lang w:bidi="ar"/>
              </w:rPr>
              <w:t>年</w:t>
            </w:r>
            <w:r>
              <w:rPr>
                <w:rFonts w:ascii="宋体" w:hAnsi="宋体" w:cs="宋体" w:hint="eastAsia"/>
                <w:color w:val="000000"/>
                <w:sz w:val="20"/>
                <w:szCs w:val="20"/>
                <w:lang w:bidi="ar"/>
              </w:rPr>
              <w:t>6</w:t>
            </w:r>
            <w:r>
              <w:rPr>
                <w:rFonts w:ascii="宋体" w:hAnsi="宋体" w:cs="宋体" w:hint="eastAsia"/>
                <w:color w:val="000000"/>
                <w:sz w:val="20"/>
                <w:szCs w:val="20"/>
                <w:lang w:bidi="ar"/>
              </w:rPr>
              <w:t>月公交建站方案事项</w:t>
            </w:r>
            <w:r>
              <w:rPr>
                <w:rFonts w:ascii="宋体" w:hAnsi="宋体" w:cs="宋体" w:hint="eastAsia"/>
                <w:color w:val="000000"/>
                <w:sz w:val="20"/>
                <w:szCs w:val="20"/>
                <w:lang w:bidi="ar"/>
              </w:rPr>
              <w:t xml:space="preserve">  </w:t>
            </w:r>
            <w:r>
              <w:rPr>
                <w:rFonts w:ascii="宋体" w:hAnsi="宋体" w:cs="宋体" w:hint="eastAsia"/>
                <w:color w:val="000000"/>
                <w:sz w:val="20"/>
                <w:szCs w:val="20"/>
                <w:lang w:bidi="ar"/>
              </w:rPr>
              <w:t>合同中对乙方的付款义务、乙方或乙方指定的第三方在抵偿房屋买卖合同中对甲方的付款义务所对应的债权债务（等同于抵偿金额）消灭，即视为相关各方已就该等金额向相对方履行了付款义务。但</w:t>
            </w:r>
            <w:r>
              <w:rPr>
                <w:rFonts w:ascii="宋体" w:hAnsi="宋体" w:cs="宋体" w:hint="eastAsia"/>
                <w:color w:val="000000"/>
                <w:sz w:val="20"/>
                <w:szCs w:val="20"/>
                <w:lang w:bidi="ar"/>
              </w:rPr>
              <w:t>,</w:t>
            </w:r>
            <w:r>
              <w:rPr>
                <w:rFonts w:ascii="宋体" w:hAnsi="宋体" w:cs="宋体" w:hint="eastAsia"/>
                <w:color w:val="000000"/>
                <w:sz w:val="20"/>
                <w:szCs w:val="20"/>
                <w:lang w:bidi="ar"/>
              </w:rPr>
              <w:t>相关各方仍应按照已签署的相关协议及买卖合同之约定切实各自履行其他持续性合同义务。</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sz w:val="20"/>
                <w:szCs w:val="20"/>
              </w:rPr>
            </w:pPr>
            <w:r>
              <w:rPr>
                <w:rFonts w:ascii="宋体" w:hAnsi="宋体" w:cs="宋体" w:hint="eastAsia"/>
                <w:color w:val="000000"/>
                <w:sz w:val="20"/>
                <w:szCs w:val="20"/>
                <w:lang w:bidi="ar"/>
              </w:rPr>
              <w:t xml:space="preserve">745,904.00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52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19</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重庆市万州区规划设计研究院</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建筑三维仿真模型技术服务合同（补充协议）</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甲乙双方就甲方的</w:t>
            </w:r>
            <w:r>
              <w:rPr>
                <w:rFonts w:ascii="Arial" w:hAnsi="Arial" w:cs="Arial"/>
                <w:color w:val="000000"/>
                <w:sz w:val="18"/>
                <w:szCs w:val="18"/>
                <w:lang w:bidi="ar"/>
              </w:rPr>
              <w:t>“</w:t>
            </w:r>
            <w:r>
              <w:rPr>
                <w:rFonts w:ascii="宋体" w:hAnsi="宋体" w:cs="宋体" w:hint="eastAsia"/>
                <w:color w:val="000000"/>
                <w:sz w:val="18"/>
                <w:szCs w:val="18"/>
                <w:lang w:bidi="ar"/>
              </w:rPr>
              <w:t>万州如意项目</w:t>
            </w:r>
            <w:r>
              <w:rPr>
                <w:rFonts w:ascii="Arial" w:hAnsi="Arial" w:cs="Arial"/>
                <w:color w:val="000000"/>
                <w:sz w:val="18"/>
                <w:szCs w:val="18"/>
                <w:lang w:bidi="ar"/>
              </w:rPr>
              <w:t>”</w:t>
            </w:r>
            <w:r>
              <w:rPr>
                <w:rFonts w:ascii="宋体" w:hAnsi="宋体" w:cs="宋体" w:hint="eastAsia"/>
                <w:color w:val="000000"/>
                <w:sz w:val="18"/>
                <w:szCs w:val="18"/>
                <w:lang w:bidi="ar"/>
              </w:rPr>
              <w:t>，委托乙方完成仿真三维精细模型建模修改入库工作有关事项协商一致，根据《中华人民共和国合同法》的规定，在真实、充分地表达各自意愿的基础上，本着诚实守信、互惠互利原则，签订本合同。</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59,110.00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48"/>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重庆正平工程造价咨询有限公司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造价咨询服务协议书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造价咨询服务</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735,718.08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10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上海卓迎信息技术有限公司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《全民营销及老带新推介服务合同》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甲方为</w:t>
            </w:r>
            <w:r>
              <w:rPr>
                <w:rFonts w:ascii="Arial" w:hAnsi="Arial" w:cs="Arial"/>
                <w:color w:val="000000"/>
                <w:sz w:val="18"/>
                <w:szCs w:val="18"/>
                <w:lang w:bidi="ar"/>
              </w:rPr>
              <w:t xml:space="preserve"> </w:t>
            </w:r>
            <w:r>
              <w:rPr>
                <w:rFonts w:ascii="宋体" w:hAnsi="宋体" w:cs="宋体" w:hint="eastAsia"/>
                <w:color w:val="000000"/>
                <w:sz w:val="18"/>
                <w:szCs w:val="18"/>
                <w:lang w:bidi="ar"/>
              </w:rPr>
              <w:t>世茂云著滨江</w:t>
            </w:r>
            <w:r>
              <w:rPr>
                <w:rFonts w:ascii="Arial" w:hAnsi="Arial" w:cs="Arial"/>
                <w:color w:val="000000"/>
                <w:sz w:val="18"/>
                <w:szCs w:val="18"/>
                <w:lang w:bidi="ar"/>
              </w:rPr>
              <w:t xml:space="preserve"> </w:t>
            </w:r>
            <w:r>
              <w:rPr>
                <w:rFonts w:ascii="宋体" w:hAnsi="宋体" w:cs="宋体" w:hint="eastAsia"/>
                <w:color w:val="000000"/>
                <w:sz w:val="18"/>
                <w:szCs w:val="18"/>
                <w:lang w:bidi="ar"/>
              </w:rPr>
              <w:t>项目（下称</w:t>
            </w:r>
            <w:r>
              <w:rPr>
                <w:rFonts w:ascii="Arial" w:hAnsi="Arial" w:cs="Arial"/>
                <w:color w:val="000000"/>
                <w:sz w:val="18"/>
                <w:szCs w:val="18"/>
                <w:lang w:bidi="ar"/>
              </w:rPr>
              <w:t>“</w:t>
            </w:r>
            <w:r>
              <w:rPr>
                <w:rFonts w:ascii="宋体" w:hAnsi="宋体" w:cs="宋体" w:hint="eastAsia"/>
                <w:color w:val="000000"/>
                <w:sz w:val="18"/>
                <w:szCs w:val="18"/>
                <w:lang w:bidi="ar"/>
              </w:rPr>
              <w:t>该项目</w:t>
            </w:r>
            <w:r>
              <w:rPr>
                <w:rFonts w:ascii="Arial" w:hAnsi="Arial" w:cs="Arial"/>
                <w:color w:val="000000"/>
                <w:sz w:val="18"/>
                <w:szCs w:val="18"/>
                <w:lang w:bidi="ar"/>
              </w:rPr>
              <w:t>”</w:t>
            </w:r>
            <w:r>
              <w:rPr>
                <w:rFonts w:ascii="宋体" w:hAnsi="宋体" w:cs="宋体" w:hint="eastAsia"/>
                <w:color w:val="000000"/>
                <w:sz w:val="18"/>
                <w:szCs w:val="18"/>
                <w:lang w:bidi="ar"/>
              </w:rPr>
              <w:t>）之开发商，现委托乙方为该项目之国内推介服务人。佣金点位：计</w:t>
            </w:r>
            <w:r>
              <w:rPr>
                <w:rFonts w:ascii="宋体" w:hAnsi="宋体" w:cs="宋体" w:hint="eastAsia"/>
                <w:color w:val="000000"/>
                <w:sz w:val="18"/>
                <w:szCs w:val="18"/>
                <w:lang w:bidi="ar"/>
              </w:rPr>
              <w:t>1.2%</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宋体" w:hAnsi="宋体" w:cs="宋体"/>
                <w:color w:val="000000"/>
                <w:sz w:val="18"/>
                <w:szCs w:val="18"/>
              </w:rPr>
            </w:pPr>
            <w:r>
              <w:rPr>
                <w:rFonts w:ascii="宋体" w:hAnsi="宋体" w:cs="宋体" w:hint="eastAsia"/>
                <w:color w:val="000000"/>
                <w:sz w:val="18"/>
                <w:szCs w:val="18"/>
                <w:lang w:bidi="ar"/>
              </w:rPr>
              <w:t>佣金点位：计</w:t>
            </w:r>
            <w:r>
              <w:rPr>
                <w:rFonts w:ascii="Arial" w:hAnsi="Arial" w:cs="Arial"/>
                <w:color w:val="000000"/>
                <w:sz w:val="18"/>
                <w:szCs w:val="18"/>
                <w:lang w:bidi="ar"/>
              </w:rPr>
              <w:t>1.2%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1332"/>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四川海洋园林集团有限公司</w:t>
            </w:r>
            <w:r>
              <w:rPr>
                <w:rFonts w:ascii="Arial" w:hAnsi="Arial" w:cs="Arial"/>
                <w:color w:val="000000"/>
                <w:sz w:val="18"/>
                <w:szCs w:val="18"/>
                <w:lang w:bidi="ar"/>
              </w:rPr>
              <w:t xml:space="preserve"> </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《债权债务抵销协议书》</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甲、乙双方在履行合同编号：</w:t>
            </w:r>
            <w:r>
              <w:rPr>
                <w:rFonts w:ascii="Arial" w:hAnsi="Arial" w:cs="Arial"/>
                <w:color w:val="000000"/>
                <w:sz w:val="18"/>
                <w:szCs w:val="18"/>
                <w:lang w:bidi="ar"/>
              </w:rPr>
              <w:t xml:space="preserve">WZRY-ZSQ-XN-01 </w:t>
            </w:r>
            <w:r>
              <w:rPr>
                <w:rFonts w:ascii="宋体" w:hAnsi="宋体" w:cs="宋体" w:hint="eastAsia"/>
                <w:color w:val="000000"/>
                <w:sz w:val="18"/>
                <w:szCs w:val="18"/>
                <w:lang w:bidi="ar"/>
              </w:rPr>
              <w:t>《万州如意项目展示区景观工程》（下称</w:t>
            </w:r>
            <w:r>
              <w:rPr>
                <w:rFonts w:ascii="Arial" w:hAnsi="Arial" w:cs="Arial"/>
                <w:color w:val="000000"/>
                <w:sz w:val="18"/>
                <w:szCs w:val="18"/>
                <w:lang w:bidi="ar"/>
              </w:rPr>
              <w:t xml:space="preserve">“ </w:t>
            </w:r>
            <w:r>
              <w:rPr>
                <w:rFonts w:ascii="宋体" w:hAnsi="宋体" w:cs="宋体" w:hint="eastAsia"/>
                <w:color w:val="000000"/>
                <w:sz w:val="18"/>
                <w:szCs w:val="18"/>
                <w:lang w:bidi="ar"/>
              </w:rPr>
              <w:t>分包合同</w:t>
            </w:r>
            <w:r>
              <w:rPr>
                <w:rFonts w:ascii="Arial" w:hAnsi="Arial" w:cs="Arial"/>
                <w:color w:val="000000"/>
                <w:sz w:val="18"/>
                <w:szCs w:val="18"/>
                <w:lang w:bidi="ar"/>
              </w:rPr>
              <w:t>”</w:t>
            </w:r>
            <w:r>
              <w:rPr>
                <w:rFonts w:ascii="宋体" w:hAnsi="宋体" w:cs="宋体" w:hint="eastAsia"/>
                <w:color w:val="000000"/>
                <w:sz w:val="18"/>
                <w:szCs w:val="18"/>
                <w:lang w:bidi="ar"/>
              </w:rPr>
              <w:t>）时存有尚未结清之结算款，且乙方或乙方指定的第三方欲购买甲方开发之重庆市万州如意项目（项目名称）部分物业。</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1,893,260.00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重庆聚成广告传媒有限公司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4</w:t>
            </w:r>
            <w:r>
              <w:rPr>
                <w:rFonts w:ascii="宋体" w:hAnsi="宋体" w:cs="宋体" w:hint="eastAsia"/>
                <w:color w:val="000000"/>
                <w:sz w:val="18"/>
                <w:szCs w:val="18"/>
                <w:lang w:bidi="ar"/>
              </w:rPr>
              <w:t>月社区电梯厢广告投放事项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36,900.00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重庆三泰传媒集团有限公司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甲方委托乙方发布高铁北站出站口灯箱</w:t>
            </w:r>
            <w:r>
              <w:rPr>
                <w:rFonts w:ascii="Arial" w:hAnsi="Arial" w:cs="Arial"/>
                <w:color w:val="000000"/>
                <w:sz w:val="18"/>
                <w:szCs w:val="18"/>
                <w:lang w:bidi="ar"/>
              </w:rPr>
              <w:t>A-54</w:t>
            </w:r>
            <w:r>
              <w:rPr>
                <w:rFonts w:ascii="宋体" w:hAnsi="宋体" w:cs="宋体" w:hint="eastAsia"/>
                <w:color w:val="000000"/>
                <w:sz w:val="18"/>
                <w:szCs w:val="18"/>
                <w:lang w:bidi="ar"/>
              </w:rPr>
              <w:t>项目广告业务事项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660"/>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both"/>
              <w:textAlignment w:val="center"/>
              <w:rPr>
                <w:rFonts w:ascii="Arial" w:hAnsi="Arial" w:cs="Arial"/>
                <w:color w:val="000000"/>
                <w:sz w:val="18"/>
                <w:szCs w:val="18"/>
              </w:rPr>
            </w:pPr>
            <w:r>
              <w:rPr>
                <w:rFonts w:ascii="宋体" w:hAnsi="宋体" w:cs="宋体" w:hint="eastAsia"/>
                <w:color w:val="000000"/>
                <w:sz w:val="18"/>
                <w:szCs w:val="18"/>
                <w:lang w:bidi="ar"/>
              </w:rPr>
              <w:t>重庆麦尖广告传媒有限公司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《活动服务合同》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甲方委托乙方承办西部地区万州云著滨江项目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4</w:t>
            </w:r>
            <w:r>
              <w:rPr>
                <w:rFonts w:ascii="宋体" w:hAnsi="宋体" w:cs="宋体" w:hint="eastAsia"/>
                <w:color w:val="000000"/>
                <w:sz w:val="18"/>
                <w:szCs w:val="18"/>
                <w:lang w:bidi="ar"/>
              </w:rPr>
              <w:t>月业主维系烧烤</w:t>
            </w:r>
            <w:r>
              <w:rPr>
                <w:rFonts w:ascii="Arial" w:hAnsi="Arial" w:cs="Arial"/>
                <w:color w:val="000000"/>
                <w:sz w:val="18"/>
                <w:szCs w:val="18"/>
                <w:lang w:bidi="ar"/>
              </w:rPr>
              <w:t>BBQ</w:t>
            </w:r>
            <w:r>
              <w:rPr>
                <w:rFonts w:ascii="宋体" w:hAnsi="宋体" w:cs="宋体" w:hint="eastAsia"/>
                <w:color w:val="000000"/>
                <w:sz w:val="18"/>
                <w:szCs w:val="18"/>
                <w:lang w:bidi="ar"/>
              </w:rPr>
              <w:t>活动事项活动事宜</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24,956.00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44"/>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重庆撒浪嘿文化传媒有限公司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《网络广告发布合同》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both"/>
              <w:textAlignment w:val="center"/>
              <w:rPr>
                <w:rFonts w:ascii="Arial" w:hAnsi="Arial" w:cs="Arial"/>
                <w:color w:val="000000"/>
                <w:sz w:val="18"/>
                <w:szCs w:val="18"/>
              </w:rPr>
            </w:pPr>
            <w:r>
              <w:rPr>
                <w:rFonts w:ascii="宋体" w:hAnsi="宋体" w:cs="宋体" w:hint="eastAsia"/>
                <w:color w:val="000000"/>
                <w:sz w:val="18"/>
                <w:szCs w:val="18"/>
                <w:lang w:bidi="ar"/>
              </w:rPr>
              <w:t>西部区重庆万州云著滨江项目</w:t>
            </w:r>
            <w:r>
              <w:rPr>
                <w:rFonts w:ascii="Arial" w:hAnsi="Arial" w:cs="Arial"/>
                <w:color w:val="000000"/>
                <w:sz w:val="18"/>
                <w:szCs w:val="18"/>
                <w:lang w:bidi="ar"/>
              </w:rPr>
              <w:t>2021</w:t>
            </w:r>
            <w:r>
              <w:rPr>
                <w:rFonts w:ascii="宋体" w:hAnsi="宋体" w:cs="宋体" w:hint="eastAsia"/>
                <w:color w:val="000000"/>
                <w:sz w:val="18"/>
                <w:szCs w:val="18"/>
                <w:lang w:bidi="ar"/>
              </w:rPr>
              <w:t>年</w:t>
            </w:r>
            <w:r>
              <w:rPr>
                <w:rFonts w:ascii="Arial" w:hAnsi="Arial" w:cs="Arial"/>
                <w:color w:val="000000"/>
                <w:sz w:val="18"/>
                <w:szCs w:val="18"/>
                <w:lang w:bidi="ar"/>
              </w:rPr>
              <w:t>4</w:t>
            </w:r>
            <w:r>
              <w:rPr>
                <w:rFonts w:ascii="宋体" w:hAnsi="宋体" w:cs="宋体" w:hint="eastAsia"/>
                <w:color w:val="000000"/>
                <w:sz w:val="18"/>
                <w:szCs w:val="18"/>
                <w:lang w:bidi="ar"/>
              </w:rPr>
              <w:t>月微博万州吧投放事项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r w:rsidR="0032795A">
        <w:trPr>
          <w:trHeight w:val="432"/>
        </w:trPr>
        <w:tc>
          <w:tcPr>
            <w:tcW w:w="35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重庆市亲邻科技有限公司</w:t>
            </w:r>
          </w:p>
        </w:tc>
        <w:tc>
          <w:tcPr>
            <w:tcW w:w="14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《广告发布合同》</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宋体" w:hAnsi="宋体" w:cs="宋体" w:hint="eastAsia"/>
                <w:color w:val="000000"/>
                <w:sz w:val="18"/>
                <w:szCs w:val="18"/>
                <w:lang w:bidi="ar"/>
              </w:rPr>
              <w:t>甲方委托乙方发布社区门禁广告项目广告业务事项。</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c>
          <w:tcPr>
            <w:tcW w:w="3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32795A">
            <w:pPr>
              <w:rPr>
                <w:rFonts w:ascii="Arial" w:hAnsi="Arial" w:cs="Arial"/>
                <w:color w:val="000000"/>
                <w:sz w:val="18"/>
                <w:szCs w:val="18"/>
              </w:rPr>
            </w:pPr>
          </w:p>
        </w:tc>
      </w:tr>
    </w:tbl>
    <w:p w:rsidR="0032795A" w:rsidRDefault="0032795A">
      <w:pPr>
        <w:rPr>
          <w:rFonts w:ascii="Arial" w:hAnsi="Arial" w:cs="Arial"/>
          <w:bCs/>
          <w:sz w:val="21"/>
          <w:szCs w:val="21"/>
        </w:rPr>
      </w:pPr>
    </w:p>
    <w:p w:rsidR="0032795A" w:rsidRDefault="0032795A">
      <w:pPr>
        <w:pStyle w:val="a0"/>
        <w:ind w:firstLineChars="0" w:firstLine="0"/>
        <w:rPr>
          <w:rFonts w:ascii="Arial" w:hAnsi="Arial" w:cs="Arial"/>
          <w:bCs/>
          <w:szCs w:val="21"/>
        </w:rPr>
      </w:pPr>
    </w:p>
    <w:p w:rsidR="0032795A" w:rsidRDefault="00CF3215">
      <w:pPr>
        <w:pStyle w:val="a0"/>
        <w:ind w:firstLineChars="0" w:firstLine="0"/>
        <w:jc w:val="center"/>
        <w:rPr>
          <w:rFonts w:ascii="Arial" w:hAnsi="Arial" w:cs="Arial"/>
          <w:bCs/>
          <w:szCs w:val="21"/>
        </w:rPr>
      </w:pPr>
      <w:r>
        <w:rPr>
          <w:rFonts w:ascii="Arial" w:hAnsi="Arial" w:cs="Arial"/>
          <w:b/>
          <w:sz w:val="24"/>
        </w:rPr>
        <w:t>个人购房按揭合同台账</w:t>
      </w:r>
    </w:p>
    <w:tbl>
      <w:tblPr>
        <w:tblW w:w="9379" w:type="dxa"/>
        <w:tblLayout w:type="fixed"/>
        <w:tblCellMar>
          <w:left w:w="0" w:type="dxa"/>
          <w:right w:w="0" w:type="dxa"/>
        </w:tblCellMar>
        <w:tblLook w:val="04A0" w:firstRow="1" w:lastRow="0" w:firstColumn="1" w:lastColumn="0" w:noHBand="0" w:noVBand="1"/>
      </w:tblPr>
      <w:tblGrid>
        <w:gridCol w:w="415"/>
        <w:gridCol w:w="960"/>
        <w:gridCol w:w="1332"/>
        <w:gridCol w:w="780"/>
        <w:gridCol w:w="840"/>
        <w:gridCol w:w="1236"/>
        <w:gridCol w:w="1248"/>
        <w:gridCol w:w="864"/>
        <w:gridCol w:w="708"/>
        <w:gridCol w:w="996"/>
      </w:tblGrid>
      <w:tr w:rsidR="0032795A">
        <w:trPr>
          <w:trHeight w:val="216"/>
          <w:tblHeader/>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按揭签订时间</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客户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产品形式</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房号</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抵押物价值</w:t>
            </w:r>
            <w:r>
              <w:rPr>
                <w:rFonts w:ascii="Arial" w:hAnsi="Arial" w:cs="Arial" w:hint="eastAsia"/>
                <w:b/>
                <w:color w:val="000000"/>
                <w:sz w:val="18"/>
                <w:szCs w:val="18"/>
                <w:lang w:bidi="ar"/>
              </w:rPr>
              <w:t>（元）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按揭贷款金额</w:t>
            </w:r>
            <w:r>
              <w:rPr>
                <w:rFonts w:hint="eastAsia"/>
                <w:b/>
                <w:bCs/>
                <w:sz w:val="18"/>
                <w:szCs w:val="18"/>
              </w:rPr>
              <w:t>（元）</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贷款银行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按揭办理状态</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放款时间</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2021/3/30</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崔坤海；骆婷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834,363.00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张茂福</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11-6</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王炜</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杨增健</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易辰</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王鹏清；杨继梅</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6-3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785,029.00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549,000.00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段义蓉</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32-1</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邹发祥；刘学英</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29-5</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张琳</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1-4</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2021/4/5</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胡余波</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19-6</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吴中建；冉玖英</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13-2</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2021/4/16</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李玉霞</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17-6</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工商银行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金小桃</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23-2</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753,698.00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工商银行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黎学杰；张英</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1-6</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758,306.00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中国银行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陈超</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21-4</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966,233.00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向先芳；罗永钢</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15-2</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2021/4/10</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谢作胜；熊绍芳</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20-4</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960,656.00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陈亮；程小燕</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11-2</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530,000.00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陈磊；陈海燕</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23-4</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981,790.00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390,000.00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已款清</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2021/4/25</w:t>
            </w: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熊杰</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29-4</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620,000.00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宋明俊；陈秀俊</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26-6</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骆成国，钟小琼</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17-5</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952,039.00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包和香</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3-3</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779,650.00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农业银行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r w:rsidR="0032795A">
        <w:trPr>
          <w:trHeight w:val="216"/>
        </w:trPr>
        <w:tc>
          <w:tcPr>
            <w:tcW w:w="41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张志立</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高层住宅</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23-5</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2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工商银行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待银行放款</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32795A">
            <w:pPr>
              <w:jc w:val="center"/>
              <w:rPr>
                <w:rFonts w:ascii="Arial" w:hAnsi="Arial" w:cs="Arial"/>
                <w:color w:val="000000"/>
                <w:sz w:val="18"/>
                <w:szCs w:val="18"/>
              </w:rPr>
            </w:pPr>
          </w:p>
        </w:tc>
      </w:tr>
    </w:tbl>
    <w:p w:rsidR="0032795A" w:rsidRDefault="0032795A">
      <w:pPr>
        <w:pStyle w:val="a0"/>
        <w:ind w:firstLineChars="0" w:firstLine="0"/>
      </w:pPr>
    </w:p>
    <w:p w:rsidR="0032795A" w:rsidRDefault="0032795A">
      <w:pPr>
        <w:pStyle w:val="a0"/>
        <w:ind w:firstLineChars="0" w:firstLine="0"/>
        <w:sectPr w:rsidR="0032795A">
          <w:footerReference w:type="default" r:id="rId21"/>
          <w:pgSz w:w="11906" w:h="16838"/>
          <w:pgMar w:top="1134" w:right="1134" w:bottom="1134" w:left="1134" w:header="851" w:footer="992" w:gutter="340"/>
          <w:pgNumType w:start="1"/>
          <w:cols w:space="0"/>
          <w:docGrid w:type="linesAndChars" w:linePitch="330" w:charSpace="194"/>
        </w:sectPr>
      </w:pPr>
    </w:p>
    <w:p w:rsidR="0032795A" w:rsidRDefault="0032795A">
      <w:pPr>
        <w:rPr>
          <w:rFonts w:ascii="Arial" w:hAnsi="Arial" w:cs="Arial"/>
          <w:bCs/>
          <w:sz w:val="21"/>
          <w:szCs w:val="21"/>
        </w:rPr>
      </w:pPr>
    </w:p>
    <w:p w:rsidR="0032795A" w:rsidRDefault="00CF3215">
      <w:pPr>
        <w:spacing w:line="360" w:lineRule="auto"/>
        <w:ind w:firstLineChars="200" w:firstLine="422"/>
        <w:rPr>
          <w:rFonts w:ascii="Arial" w:hAnsi="Arial" w:cs="Arial"/>
          <w:b/>
          <w:sz w:val="21"/>
          <w:szCs w:val="21"/>
        </w:rPr>
      </w:pPr>
      <w:bookmarkStart w:id="159" w:name="_Toc29781"/>
      <w:bookmarkStart w:id="160" w:name="_Toc29002"/>
      <w:r>
        <w:rPr>
          <w:rFonts w:ascii="Arial" w:hAnsi="Arial" w:cs="Arial"/>
          <w:b/>
          <w:sz w:val="21"/>
          <w:szCs w:val="21"/>
        </w:rPr>
        <w:t>附件</w:t>
      </w:r>
      <w:r>
        <w:rPr>
          <w:rFonts w:ascii="Arial" w:hAnsi="Arial" w:cs="Arial" w:hint="eastAsia"/>
          <w:b/>
          <w:sz w:val="21"/>
          <w:szCs w:val="21"/>
        </w:rPr>
        <w:t>三</w:t>
      </w:r>
      <w:r>
        <w:rPr>
          <w:rFonts w:ascii="Arial" w:hAnsi="Arial" w:cs="Arial"/>
          <w:b/>
          <w:sz w:val="21"/>
          <w:szCs w:val="21"/>
        </w:rPr>
        <w:t>：项目销售回款统计表</w:t>
      </w:r>
      <w:bookmarkEnd w:id="159"/>
      <w:bookmarkEnd w:id="160"/>
    </w:p>
    <w:tbl>
      <w:tblPr>
        <w:tblW w:w="9611" w:type="dxa"/>
        <w:tblLayout w:type="fixed"/>
        <w:tblCellMar>
          <w:left w:w="0" w:type="dxa"/>
          <w:right w:w="0" w:type="dxa"/>
        </w:tblCellMar>
        <w:tblLook w:val="04A0" w:firstRow="1" w:lastRow="0" w:firstColumn="1" w:lastColumn="0" w:noHBand="0" w:noVBand="1"/>
      </w:tblPr>
      <w:tblGrid>
        <w:gridCol w:w="516"/>
        <w:gridCol w:w="1020"/>
        <w:gridCol w:w="1271"/>
        <w:gridCol w:w="768"/>
        <w:gridCol w:w="828"/>
        <w:gridCol w:w="1260"/>
        <w:gridCol w:w="1560"/>
        <w:gridCol w:w="1572"/>
        <w:gridCol w:w="816"/>
      </w:tblGrid>
      <w:tr w:rsidR="0032795A">
        <w:trPr>
          <w:trHeight w:val="289"/>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楼号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房号</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客户姓名</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面积（㎡）</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备案价（元）</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合同价（元）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已收金额（元）</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未收金额（元）</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销售状态</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145.78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黎学杰；张英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133.40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758,306.00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758,306.00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包和香</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779,650.00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359,650.00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5-3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熊德伟；张义英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786,490.00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386,490.00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6-3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王鹏清；杨继梅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785,029.00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236,029.00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549,000.00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6-6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徐春晖</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410,000.00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7-2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幸坤蓉；汤庆华</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7-3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潘成龙</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797,342.00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557,342.00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8-3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易良健</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9-2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丁春花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749,894.00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749,894.00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9-3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王辉</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800,168.00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800,168.00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9-5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黄瑶</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9-6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潘文菊；王继军</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522,067.00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10-6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郎守会</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813,846.00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253,846.00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陈亮；程小燕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杨增健</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11-6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张茂福</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12-2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冉贞平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755,619.00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255,619.00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12-3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孙志清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162,000.00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648,000.00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12-6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胡海超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248,974.00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13-2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吴中建；冉玖英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13-3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王志昆；李晓清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13-6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张洪燕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248,974.00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14-3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朱加瑞</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808,000.00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248,000.00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向先芳；罗永钢</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魏佳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322,067.00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陈萌英；马培刚</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951,143.00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951,143.00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喻红</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345,883.00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16-3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李贞艳；陈思源</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422,067.00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16-5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韩朝欣</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961,656.00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291,656.00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16-6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王新伟</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827,524.00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457,524.00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向本科</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252,067.00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骆成国，钟小琼</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952,039.00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952,039.00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李玉霞</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255,883.00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18-3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杨金花；朱万明</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245,158.00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19-2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黄沛钟</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213,251.00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550,000.00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19-5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杨劼豪</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969,169.00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299,169.00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19-6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胡余波</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赵庆阳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李秀渊；杜小燕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328,974.00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谢作胜；熊绍芳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960,656.00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960,656.00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吴静</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20-6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姚志超，胡尧方</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242,791.00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21-2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杨军</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755,119.00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155,119.00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21-3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乔何庆</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255,883.00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21-4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966,233.00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966,233.00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21-6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刘红；牟传平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844,699.00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254,699.00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22-2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李蓉靖</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22-3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李贤斌</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22-4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冉亚林；谭云龙</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979,194.00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979,194.00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22-6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何青松</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金小桃</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753,698.00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383,698.00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朱力，唐小梅</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陈磊；陈海燕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981,790.00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981,790.00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张志立</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399,228.00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23-6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文明英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24-3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向秋月</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24-4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马宏伟；卢柳</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984,194.00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984,194.00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24-5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王旭</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24-6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刘欢；程茂</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845,000.00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255,000.00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杨林</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742,686.00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237,686.00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505,000.00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崔坤海；骆婷</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834,363.00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334,363.00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骆大芬</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429,228.00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乔心平；张洪建</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1,027,174.00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327,174.00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25-6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邓小立</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郭江霞，郭德书</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351,686.00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方小英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张巍巍；谢作勇</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1,004,103.00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304,103.00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朱坤</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1,011,541.00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311,541.00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26-6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宋明俊；陈秀俊</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261,719.00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冉宇</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王炜</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康丁凡</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1,011,542.00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611,542.00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张超；潘建蓉</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1,018,979.00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408,979.00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610,000.00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27-6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张恒伟</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468,558.00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董亚亚</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745,904.00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745,904.00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易辰</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吴露；袁丹</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1,018,979.00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308,979.00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710,000.00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程晓旭</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28-6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牟萍；张骏</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周杨，黄学英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681,719.00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熊杰</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邹发祥；刘学英</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29-6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黎志；任中燕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266,239.00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618,000.00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30-4</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向恩桥</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1,044,298.00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524,298.00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30-5</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冉春燕</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1,051,811.00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1,051,811.00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31-3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邓悦</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31-6</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程远皓</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32-1</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段义蓉</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111.77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32-2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吴必凤</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111.77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724,487.00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149,487.00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575,000.00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rsidR="0032795A">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33-2</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佘勇；帅利凤</w:t>
            </w:r>
          </w:p>
        </w:tc>
        <w:tc>
          <w:tcPr>
            <w:tcW w:w="76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 xml:space="preserve">111.77 </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8</w:t>
            </w:r>
            <w:r>
              <w:rPr>
                <w:rFonts w:ascii="Arial" w:hAnsi="Arial" w:cs="Arial" w:hint="eastAsia"/>
                <w:color w:val="000000"/>
                <w:sz w:val="18"/>
                <w:szCs w:val="18"/>
                <w:lang w:bidi="ar"/>
              </w:rPr>
              <w:t>,</w:t>
            </w:r>
            <w:r>
              <w:rPr>
                <w:rFonts w:ascii="Arial" w:hAnsi="Arial" w:cs="Arial"/>
                <w:color w:val="000000"/>
                <w:sz w:val="18"/>
                <w:szCs w:val="18"/>
                <w:lang w:bidi="ar"/>
              </w:rPr>
              <w:t>000</w:t>
            </w:r>
            <w:r>
              <w:rPr>
                <w:rFonts w:ascii="Arial" w:hAnsi="Arial" w:cs="Arial" w:hint="eastAsia"/>
                <w:color w:val="000000"/>
                <w:sz w:val="18"/>
                <w:szCs w:val="18"/>
                <w:lang w:bidi="ar"/>
              </w:rPr>
              <w:t>.00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713,000.00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303,000.00 </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right"/>
              <w:textAlignment w:val="center"/>
              <w:rPr>
                <w:rFonts w:ascii="Arial" w:hAnsi="Arial" w:cs="Arial"/>
                <w:color w:val="000000"/>
                <w:sz w:val="18"/>
                <w:szCs w:val="18"/>
              </w:rPr>
            </w:pPr>
            <w:r>
              <w:rPr>
                <w:rFonts w:ascii="Arial" w:hAnsi="Arial" w:cs="Arial"/>
                <w:color w:val="000000"/>
                <w:sz w:val="18"/>
                <w:szCs w:val="18"/>
                <w:lang w:bidi="ar"/>
              </w:rPr>
              <w:t xml:space="preserve">410,000.00 </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bl>
    <w:p w:rsidR="0032795A" w:rsidRDefault="0032795A">
      <w:pPr>
        <w:ind w:firstLineChars="200" w:firstLine="420"/>
        <w:rPr>
          <w:rFonts w:ascii="Arial" w:hAnsi="Arial" w:cs="Arial"/>
          <w:bCs/>
          <w:sz w:val="21"/>
          <w:szCs w:val="21"/>
        </w:rPr>
      </w:pPr>
    </w:p>
    <w:p w:rsidR="0032795A" w:rsidRDefault="00CF3215">
      <w:pPr>
        <w:rPr>
          <w:rFonts w:ascii="Arial" w:hAnsi="Arial" w:cs="Arial"/>
          <w:bCs/>
          <w:sz w:val="21"/>
          <w:szCs w:val="21"/>
        </w:rPr>
      </w:pPr>
      <w:r>
        <w:rPr>
          <w:rFonts w:ascii="Arial" w:hAnsi="Arial" w:cs="Arial"/>
          <w:bCs/>
          <w:sz w:val="21"/>
          <w:szCs w:val="21"/>
        </w:rPr>
        <w:br w:type="page"/>
      </w:r>
    </w:p>
    <w:p w:rsidR="0032795A" w:rsidRDefault="00CF3215">
      <w:pPr>
        <w:spacing w:line="360" w:lineRule="auto"/>
        <w:ind w:firstLineChars="200" w:firstLine="422"/>
        <w:rPr>
          <w:rFonts w:ascii="Arial" w:hAnsi="Arial" w:cs="Arial"/>
          <w:bCs/>
          <w:sz w:val="21"/>
          <w:szCs w:val="21"/>
        </w:rPr>
      </w:pPr>
      <w:bookmarkStart w:id="161" w:name="_Toc13519"/>
      <w:bookmarkStart w:id="162" w:name="_Toc2496"/>
      <w:r>
        <w:rPr>
          <w:rFonts w:ascii="Arial" w:hAnsi="Arial" w:cs="Arial"/>
          <w:b/>
          <w:sz w:val="21"/>
          <w:szCs w:val="21"/>
        </w:rPr>
        <w:lastRenderedPageBreak/>
        <w:t>附件</w:t>
      </w:r>
      <w:r>
        <w:rPr>
          <w:rFonts w:ascii="Arial" w:hAnsi="Arial" w:cs="Arial" w:hint="eastAsia"/>
          <w:b/>
          <w:sz w:val="21"/>
          <w:szCs w:val="21"/>
        </w:rPr>
        <w:t>四</w:t>
      </w:r>
      <w:r>
        <w:rPr>
          <w:rFonts w:ascii="Arial" w:hAnsi="Arial" w:cs="Arial"/>
          <w:b/>
          <w:sz w:val="21"/>
          <w:szCs w:val="21"/>
        </w:rPr>
        <w:t>：本期项目用印台账</w:t>
      </w:r>
      <w:bookmarkEnd w:id="161"/>
      <w:bookmarkEnd w:id="162"/>
    </w:p>
    <w:tbl>
      <w:tblPr>
        <w:tblW w:w="9623" w:type="dxa"/>
        <w:tblLayout w:type="fixed"/>
        <w:tblCellMar>
          <w:left w:w="0" w:type="dxa"/>
          <w:right w:w="0" w:type="dxa"/>
        </w:tblCellMar>
        <w:tblLook w:val="04A0" w:firstRow="1" w:lastRow="0" w:firstColumn="1" w:lastColumn="0" w:noHBand="0" w:noVBand="1"/>
      </w:tblPr>
      <w:tblGrid>
        <w:gridCol w:w="444"/>
        <w:gridCol w:w="1128"/>
        <w:gridCol w:w="1056"/>
        <w:gridCol w:w="1608"/>
        <w:gridCol w:w="2351"/>
        <w:gridCol w:w="900"/>
        <w:gridCol w:w="648"/>
        <w:gridCol w:w="780"/>
        <w:gridCol w:w="708"/>
      </w:tblGrid>
      <w:tr w:rsidR="0032795A">
        <w:trPr>
          <w:trHeight w:val="646"/>
          <w:tblHeader/>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用印日期</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印鉴名称</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用印事由</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用印材料及份数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申请部门</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经办人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委托方审批方式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Arial" w:hAnsi="Arial" w:cs="Arial"/>
                <w:b/>
                <w:color w:val="000000"/>
                <w:sz w:val="18"/>
                <w:szCs w:val="18"/>
              </w:rPr>
            </w:pPr>
            <w:r>
              <w:rPr>
                <w:rFonts w:ascii="Arial" w:hAnsi="Arial" w:cs="Arial"/>
                <w:b/>
                <w:color w:val="000000"/>
                <w:sz w:val="18"/>
                <w:szCs w:val="18"/>
                <w:lang w:bidi="ar"/>
              </w:rPr>
              <w:t>监印人</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项目相关指标的请示用印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关于确定如意汇景项目相关指标问题的请示（</w:t>
            </w:r>
            <w:r>
              <w:rPr>
                <w:rFonts w:ascii="Arial" w:hAnsi="Arial" w:cs="Arial"/>
                <w:color w:val="000000"/>
                <w:sz w:val="18"/>
                <w:szCs w:val="18"/>
                <w:lang w:bidi="ar"/>
              </w:rPr>
              <w:t>2</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5832"/>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一期结构鉴定委托书用印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w:t>
            </w:r>
            <w:r>
              <w:rPr>
                <w:rFonts w:ascii="Arial" w:hAnsi="Arial" w:cs="Arial"/>
                <w:color w:val="000000"/>
                <w:sz w:val="18"/>
                <w:szCs w:val="18"/>
                <w:lang w:bidi="ar"/>
              </w:rPr>
              <w:t>楼基础质量检测）</w:t>
            </w:r>
            <w:r>
              <w:rPr>
                <w:rFonts w:ascii="Arial" w:hAnsi="Arial" w:cs="Arial"/>
                <w:color w:val="000000"/>
                <w:sz w:val="18"/>
                <w:szCs w:val="18"/>
                <w:lang w:bidi="ar"/>
              </w:rPr>
              <w:br/>
              <w:t>2</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w:t>
            </w:r>
            <w:r>
              <w:rPr>
                <w:rFonts w:ascii="Arial" w:hAnsi="Arial" w:cs="Arial"/>
                <w:color w:val="000000"/>
                <w:sz w:val="18"/>
                <w:szCs w:val="18"/>
                <w:lang w:bidi="ar"/>
              </w:rPr>
              <w:t>楼主体结构质量检测）</w:t>
            </w:r>
            <w:r>
              <w:rPr>
                <w:rFonts w:ascii="Arial" w:hAnsi="Arial" w:cs="Arial"/>
                <w:color w:val="000000"/>
                <w:sz w:val="18"/>
                <w:szCs w:val="18"/>
                <w:lang w:bidi="ar"/>
              </w:rPr>
              <w:br/>
              <w:t>3</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3#</w:t>
            </w:r>
            <w:r>
              <w:rPr>
                <w:rFonts w:ascii="Arial" w:hAnsi="Arial" w:cs="Arial"/>
                <w:color w:val="000000"/>
                <w:sz w:val="18"/>
                <w:szCs w:val="18"/>
                <w:lang w:bidi="ar"/>
              </w:rPr>
              <w:t>楼基础质量检测）</w:t>
            </w:r>
            <w:r>
              <w:rPr>
                <w:rFonts w:ascii="Arial" w:hAnsi="Arial" w:cs="Arial"/>
                <w:color w:val="000000"/>
                <w:sz w:val="18"/>
                <w:szCs w:val="18"/>
                <w:lang w:bidi="ar"/>
              </w:rPr>
              <w:br/>
              <w:t>4</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21#</w:t>
            </w:r>
            <w:r>
              <w:rPr>
                <w:rFonts w:ascii="Arial" w:hAnsi="Arial" w:cs="Arial"/>
                <w:color w:val="000000"/>
                <w:sz w:val="18"/>
                <w:szCs w:val="18"/>
                <w:lang w:bidi="ar"/>
              </w:rPr>
              <w:t>楼防水工程质量检测）</w:t>
            </w:r>
            <w:r>
              <w:rPr>
                <w:rFonts w:ascii="Arial" w:hAnsi="Arial" w:cs="Arial"/>
                <w:color w:val="000000"/>
                <w:sz w:val="18"/>
                <w:szCs w:val="18"/>
                <w:lang w:bidi="ar"/>
              </w:rPr>
              <w:br/>
              <w:t>5</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21#</w:t>
            </w:r>
            <w:r>
              <w:rPr>
                <w:rFonts w:ascii="Arial" w:hAnsi="Arial" w:cs="Arial"/>
                <w:color w:val="000000"/>
                <w:sz w:val="18"/>
                <w:szCs w:val="18"/>
                <w:lang w:bidi="ar"/>
              </w:rPr>
              <w:t>楼基础工程质量检测）</w:t>
            </w:r>
            <w:r>
              <w:rPr>
                <w:rFonts w:ascii="Arial" w:hAnsi="Arial" w:cs="Arial"/>
                <w:color w:val="000000"/>
                <w:sz w:val="18"/>
                <w:szCs w:val="18"/>
                <w:lang w:bidi="ar"/>
              </w:rPr>
              <w:br/>
              <w:t>6</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21#</w:t>
            </w:r>
            <w:r>
              <w:rPr>
                <w:rFonts w:ascii="Arial" w:hAnsi="Arial" w:cs="Arial"/>
                <w:color w:val="000000"/>
                <w:sz w:val="18"/>
                <w:szCs w:val="18"/>
                <w:lang w:bidi="ar"/>
              </w:rPr>
              <w:t>楼主体结构工程质量检测）</w:t>
            </w:r>
            <w:r>
              <w:rPr>
                <w:rFonts w:ascii="Arial" w:hAnsi="Arial" w:cs="Arial"/>
                <w:color w:val="000000"/>
                <w:sz w:val="18"/>
                <w:szCs w:val="18"/>
                <w:lang w:bidi="ar"/>
              </w:rPr>
              <w:br/>
              <w:t>7</w:t>
            </w:r>
            <w:r>
              <w:rPr>
                <w:rFonts w:ascii="Arial" w:hAnsi="Arial" w:cs="Arial"/>
                <w:color w:val="000000"/>
                <w:sz w:val="18"/>
                <w:szCs w:val="18"/>
                <w:lang w:bidi="ar"/>
              </w:rPr>
              <w:t>、万州如意项目一期结构鉴定委托书（</w:t>
            </w:r>
            <w:r>
              <w:rPr>
                <w:rFonts w:ascii="Arial" w:hAnsi="Arial" w:cs="Arial"/>
                <w:color w:val="000000"/>
                <w:sz w:val="18"/>
                <w:szCs w:val="18"/>
                <w:lang w:bidi="ar"/>
              </w:rPr>
              <w:t>21#</w:t>
            </w:r>
            <w:r>
              <w:rPr>
                <w:rFonts w:ascii="Arial" w:hAnsi="Arial" w:cs="Arial"/>
                <w:color w:val="000000"/>
                <w:sz w:val="18"/>
                <w:szCs w:val="18"/>
                <w:lang w:bidi="ar"/>
              </w:rPr>
              <w:t>楼装饰装修工程质量检测）</w:t>
            </w:r>
            <w:r>
              <w:rPr>
                <w:rFonts w:ascii="Arial" w:hAnsi="Arial" w:cs="Arial"/>
                <w:color w:val="000000"/>
                <w:sz w:val="18"/>
                <w:szCs w:val="18"/>
                <w:lang w:bidi="ar"/>
              </w:rPr>
              <w:br/>
            </w:r>
            <w:r>
              <w:rPr>
                <w:rFonts w:ascii="Arial" w:hAnsi="Arial" w:cs="Arial"/>
                <w:color w:val="000000"/>
                <w:sz w:val="18"/>
                <w:szCs w:val="18"/>
                <w:lang w:bidi="ar"/>
              </w:rPr>
              <w:t>（各</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世茂云著滨江项目销售代理合同【上韬】</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3-6</w:t>
            </w:r>
            <w:r>
              <w:rPr>
                <w:rFonts w:ascii="Arial" w:hAnsi="Arial" w:cs="Arial"/>
                <w:color w:val="000000"/>
                <w:sz w:val="18"/>
                <w:szCs w:val="18"/>
                <w:lang w:bidi="ar"/>
              </w:rPr>
              <w:t>月用印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《销售代理合同》（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388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农业银行、工商银行个人按揭贷款合同用印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、王鹏清、杨继梅</w:t>
            </w:r>
            <w:r>
              <w:rPr>
                <w:rFonts w:ascii="Arial" w:hAnsi="Arial" w:cs="Arial"/>
                <w:color w:val="000000"/>
                <w:sz w:val="18"/>
                <w:szCs w:val="18"/>
                <w:lang w:bidi="ar"/>
              </w:rPr>
              <w:t>(</w:t>
            </w:r>
            <w:r>
              <w:rPr>
                <w:rFonts w:ascii="Arial" w:hAnsi="Arial" w:cs="Arial"/>
                <w:color w:val="000000"/>
                <w:sz w:val="18"/>
                <w:szCs w:val="18"/>
                <w:lang w:bidi="ar"/>
              </w:rPr>
              <w:t>中行《个人购房按揭贷款合同》）</w:t>
            </w:r>
            <w:r>
              <w:rPr>
                <w:rFonts w:ascii="Arial" w:hAnsi="Arial" w:cs="Arial"/>
                <w:color w:val="000000"/>
                <w:sz w:val="18"/>
                <w:szCs w:val="18"/>
                <w:lang w:bidi="ar"/>
              </w:rPr>
              <w:br/>
              <w:t>2</w:t>
            </w:r>
            <w:r>
              <w:rPr>
                <w:rFonts w:ascii="Arial" w:hAnsi="Arial" w:cs="Arial"/>
                <w:color w:val="000000"/>
                <w:sz w:val="18"/>
                <w:szCs w:val="18"/>
                <w:lang w:bidi="ar"/>
              </w:rPr>
              <w:t>、崔坤海、骆婷（农行《个人购房按揭贷款合同》</w:t>
            </w:r>
            <w:r>
              <w:rPr>
                <w:rFonts w:ascii="Arial" w:hAnsi="Arial" w:cs="Arial"/>
                <w:color w:val="000000"/>
                <w:sz w:val="18"/>
                <w:szCs w:val="18"/>
                <w:lang w:bidi="ar"/>
              </w:rPr>
              <w:t>0</w:t>
            </w:r>
            <w:r>
              <w:rPr>
                <w:rFonts w:ascii="Arial" w:hAnsi="Arial" w:cs="Arial"/>
                <w:color w:val="000000"/>
                <w:sz w:val="18"/>
                <w:szCs w:val="18"/>
                <w:lang w:bidi="ar"/>
              </w:rPr>
              <w:br/>
              <w:t>3</w:t>
            </w:r>
            <w:r>
              <w:rPr>
                <w:rFonts w:ascii="Arial" w:hAnsi="Arial" w:cs="Arial"/>
                <w:color w:val="000000"/>
                <w:sz w:val="18"/>
                <w:szCs w:val="18"/>
                <w:lang w:bidi="ar"/>
              </w:rPr>
              <w:t>、王炜（农行《个人购房按揭贷款合同》</w:t>
            </w:r>
            <w:r>
              <w:rPr>
                <w:rFonts w:ascii="Arial" w:hAnsi="Arial" w:cs="Arial"/>
                <w:color w:val="000000"/>
                <w:sz w:val="18"/>
                <w:szCs w:val="18"/>
                <w:lang w:bidi="ar"/>
              </w:rPr>
              <w:t>0</w:t>
            </w:r>
            <w:r>
              <w:rPr>
                <w:rFonts w:ascii="Arial" w:hAnsi="Arial" w:cs="Arial"/>
                <w:color w:val="000000"/>
                <w:sz w:val="18"/>
                <w:szCs w:val="18"/>
                <w:lang w:bidi="ar"/>
              </w:rPr>
              <w:br/>
              <w:t>4</w:t>
            </w:r>
            <w:r>
              <w:rPr>
                <w:rFonts w:ascii="Arial" w:hAnsi="Arial" w:cs="Arial"/>
                <w:color w:val="000000"/>
                <w:sz w:val="18"/>
                <w:szCs w:val="18"/>
                <w:lang w:bidi="ar"/>
              </w:rPr>
              <w:t>、杨增健、李光娟（农行《个人购房按揭贷款合同》）</w:t>
            </w:r>
            <w:r>
              <w:rPr>
                <w:rFonts w:ascii="Arial" w:hAnsi="Arial" w:cs="Arial"/>
                <w:color w:val="000000"/>
                <w:sz w:val="18"/>
                <w:szCs w:val="18"/>
                <w:lang w:bidi="ar"/>
              </w:rPr>
              <w:br/>
              <w:t>5</w:t>
            </w:r>
            <w:r>
              <w:rPr>
                <w:rFonts w:ascii="Arial" w:hAnsi="Arial" w:cs="Arial"/>
                <w:color w:val="000000"/>
                <w:sz w:val="18"/>
                <w:szCs w:val="18"/>
                <w:lang w:bidi="ar"/>
              </w:rPr>
              <w:t>、易辰（农行《个人购房按揭贷款合同》）</w:t>
            </w:r>
            <w:r>
              <w:rPr>
                <w:rFonts w:ascii="Arial" w:hAnsi="Arial" w:cs="Arial"/>
                <w:color w:val="000000"/>
                <w:sz w:val="18"/>
                <w:szCs w:val="18"/>
                <w:lang w:bidi="ar"/>
              </w:rPr>
              <w:br/>
            </w:r>
            <w:r>
              <w:rPr>
                <w:rFonts w:ascii="Arial" w:hAnsi="Arial" w:cs="Arial"/>
                <w:color w:val="000000"/>
                <w:sz w:val="18"/>
                <w:szCs w:val="18"/>
                <w:lang w:bidi="ar"/>
              </w:rPr>
              <w:t>6</w:t>
            </w:r>
            <w:r>
              <w:rPr>
                <w:rFonts w:ascii="Arial" w:hAnsi="Arial" w:cs="Arial"/>
                <w:color w:val="000000"/>
                <w:sz w:val="18"/>
                <w:szCs w:val="18"/>
                <w:lang w:bidi="ar"/>
              </w:rPr>
              <w:t>、张茂福（农行《个人购房按揭贷款合同》）</w:t>
            </w:r>
            <w:r>
              <w:rPr>
                <w:rFonts w:ascii="Arial" w:hAnsi="Arial" w:cs="Arial"/>
                <w:color w:val="000000"/>
                <w:sz w:val="18"/>
                <w:szCs w:val="18"/>
                <w:lang w:bidi="ar"/>
              </w:rPr>
              <w:br/>
            </w:r>
            <w:r>
              <w:rPr>
                <w:rFonts w:ascii="Arial" w:hAnsi="Arial" w:cs="Arial"/>
                <w:color w:val="000000"/>
                <w:sz w:val="18"/>
                <w:szCs w:val="18"/>
                <w:lang w:bidi="ar"/>
              </w:rPr>
              <w:t>（各</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第一次临时股东会决议用印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临时股东会决议（</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债权债务抵消协议用印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、鑫艺铭《债权债务抵消协议》（</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、迅飞《债权债务抵消协议》（</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西部地区重庆万州云著滨江项目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月影院广告投放事项合同用印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农业银行个人按揭贷款合同用印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段义容（农行《个人购房按揭贷款合同》）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西部地区万州云著滨江项目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4-6</w:t>
            </w:r>
            <w:r>
              <w:rPr>
                <w:rFonts w:ascii="Arial" w:hAnsi="Arial" w:cs="Arial"/>
                <w:color w:val="000000"/>
                <w:sz w:val="18"/>
                <w:szCs w:val="18"/>
                <w:lang w:bidi="ar"/>
              </w:rPr>
              <w:t>月万达墙体广告投放事项合同用印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西部地区万州云著滨江项目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4-6</w:t>
            </w:r>
            <w:r>
              <w:rPr>
                <w:rFonts w:ascii="Arial" w:hAnsi="Arial" w:cs="Arial"/>
                <w:color w:val="000000"/>
                <w:sz w:val="18"/>
                <w:szCs w:val="18"/>
                <w:lang w:bidi="ar"/>
              </w:rPr>
              <w:t>月万达车库灯箱投放事项合同用印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《广告制作、安装、发布合同》（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《西部区重庆万州云著滨江项目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2#</w:t>
            </w:r>
            <w:r>
              <w:rPr>
                <w:rFonts w:ascii="Arial" w:hAnsi="Arial" w:cs="Arial"/>
                <w:color w:val="000000"/>
                <w:sz w:val="18"/>
                <w:szCs w:val="18"/>
                <w:lang w:bidi="ar"/>
              </w:rPr>
              <w:t>楼特价秒</w:t>
            </w:r>
            <w:r>
              <w:rPr>
                <w:rFonts w:ascii="Arial" w:hAnsi="Arial" w:cs="Arial"/>
                <w:color w:val="000000"/>
                <w:sz w:val="18"/>
                <w:szCs w:val="18"/>
                <w:lang w:bidi="ar"/>
              </w:rPr>
              <w:lastRenderedPageBreak/>
              <w:t>房竞拍活动合同用印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lastRenderedPageBreak/>
              <w:t>《活动服务合同》（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2021/04/09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西部区重庆万州云著滨江项目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4</w:t>
            </w:r>
            <w:r>
              <w:rPr>
                <w:rFonts w:ascii="Arial" w:hAnsi="Arial" w:cs="Arial"/>
                <w:color w:val="000000"/>
                <w:sz w:val="18"/>
                <w:szCs w:val="18"/>
                <w:lang w:bidi="ar"/>
              </w:rPr>
              <w:t>月清明小长假导客活动事项合同用印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《活动服务合同》（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购房合同、物业合同</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购房合同、物业合同工（</w:t>
            </w:r>
            <w:r>
              <w:rPr>
                <w:rFonts w:ascii="Arial" w:hAnsi="Arial" w:cs="Arial"/>
                <w:color w:val="000000"/>
                <w:sz w:val="18"/>
                <w:szCs w:val="18"/>
                <w:lang w:bidi="ar"/>
              </w:rPr>
              <w:t>45*3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上海容承往来询证用印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上海容承往来询证（</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确认排产通知单</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确认排产通知单（</w:t>
            </w:r>
            <w:r>
              <w:rPr>
                <w:rFonts w:ascii="Arial" w:hAnsi="Arial" w:cs="Arial"/>
                <w:color w:val="000000"/>
                <w:sz w:val="18"/>
                <w:szCs w:val="18"/>
                <w:lang w:bidi="ar"/>
              </w:rPr>
              <w:t>2</w:t>
            </w:r>
            <w:r>
              <w:rPr>
                <w:rFonts w:ascii="Arial" w:hAnsi="Arial" w:cs="Arial"/>
                <w:color w:val="000000"/>
                <w:sz w:val="18"/>
                <w:szCs w:val="18"/>
                <w:lang w:bidi="ar"/>
              </w:rPr>
              <w:t>份</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280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农业银行、中国银行个人按揭贷款合同用印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、胡余波（农行《个人购房按揭贷款合同》）</w:t>
            </w:r>
            <w:r>
              <w:rPr>
                <w:rFonts w:ascii="Arial" w:hAnsi="Arial" w:cs="Arial"/>
                <w:color w:val="000000"/>
                <w:sz w:val="18"/>
                <w:szCs w:val="18"/>
                <w:lang w:bidi="ar"/>
              </w:rPr>
              <w:br/>
              <w:t>2</w:t>
            </w:r>
            <w:r>
              <w:rPr>
                <w:rFonts w:ascii="Arial" w:hAnsi="Arial" w:cs="Arial"/>
                <w:color w:val="000000"/>
                <w:sz w:val="18"/>
                <w:szCs w:val="18"/>
                <w:lang w:bidi="ar"/>
              </w:rPr>
              <w:t>、张琳（农行《个人购房按揭贷款合同》）</w:t>
            </w:r>
            <w:r>
              <w:rPr>
                <w:rFonts w:ascii="Arial" w:hAnsi="Arial" w:cs="Arial"/>
                <w:color w:val="000000"/>
                <w:sz w:val="18"/>
                <w:szCs w:val="18"/>
                <w:lang w:bidi="ar"/>
              </w:rPr>
              <w:br/>
              <w:t>3</w:t>
            </w:r>
            <w:r>
              <w:rPr>
                <w:rFonts w:ascii="Arial" w:hAnsi="Arial" w:cs="Arial"/>
                <w:color w:val="000000"/>
                <w:sz w:val="18"/>
                <w:szCs w:val="18"/>
                <w:lang w:bidi="ar"/>
              </w:rPr>
              <w:t>、邹发祥（农行《个人购房按揭贷款合同》）</w:t>
            </w:r>
            <w:r>
              <w:rPr>
                <w:rFonts w:ascii="Arial" w:hAnsi="Arial" w:cs="Arial"/>
                <w:color w:val="000000"/>
                <w:sz w:val="18"/>
                <w:szCs w:val="18"/>
                <w:lang w:bidi="ar"/>
              </w:rPr>
              <w:br/>
              <w:t>4</w:t>
            </w:r>
            <w:r>
              <w:rPr>
                <w:rFonts w:ascii="Arial" w:hAnsi="Arial" w:cs="Arial"/>
                <w:color w:val="000000"/>
                <w:sz w:val="18"/>
                <w:szCs w:val="18"/>
                <w:lang w:bidi="ar"/>
              </w:rPr>
              <w:t>、吴中健（中行《个人购房按揭贷款合同》）</w:t>
            </w:r>
            <w:r>
              <w:rPr>
                <w:rFonts w:ascii="Arial" w:hAnsi="Arial" w:cs="Arial"/>
                <w:color w:val="000000"/>
                <w:sz w:val="18"/>
                <w:szCs w:val="18"/>
                <w:lang w:bidi="ar"/>
              </w:rPr>
              <w:br/>
            </w:r>
            <w:r>
              <w:rPr>
                <w:rFonts w:ascii="Arial" w:hAnsi="Arial" w:cs="Arial"/>
                <w:color w:val="000000"/>
                <w:sz w:val="18"/>
                <w:szCs w:val="18"/>
                <w:lang w:bidi="ar"/>
              </w:rPr>
              <w:t>（各</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补用印文件仅用于存档工程变更指令复印件用印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工程变更指令（</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李大平</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1512"/>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海洋园林工程结算资料用印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、封面（</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、结算协议书（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、最终结算确认书（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、财务决算书（</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1512"/>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甘肃鸿鹄工程结算资料用印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、封面（</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、结算协议书（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、最终结算确认书（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、财务决算书（</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西部地区万州云著滨江项目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月月度制作事项合同用印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《活动服务合同》（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西部地区万州云著滨江项目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月月度印刷事项合同用印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《制作合同》（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西部区重庆万州云著滨江项目</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2#</w:t>
            </w:r>
            <w:r>
              <w:rPr>
                <w:rFonts w:ascii="Arial" w:hAnsi="Arial" w:cs="Arial"/>
                <w:color w:val="000000"/>
                <w:sz w:val="18"/>
                <w:szCs w:val="18"/>
                <w:lang w:bidi="ar"/>
              </w:rPr>
              <w:t>楼开盘氛围活动事项合同用印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《制作合同》（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1512"/>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七彩建设工程结算资料用印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、封面（</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、结算协议书（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、最终结算确认书（</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、财务决算书（</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19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公积金立项材料用印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、重庆市住房公积金个贷单位用户申请表（</w:t>
            </w:r>
            <w:r>
              <w:rPr>
                <w:rFonts w:ascii="Arial" w:hAnsi="Arial" w:cs="Arial"/>
                <w:color w:val="000000"/>
                <w:sz w:val="18"/>
                <w:szCs w:val="18"/>
                <w:lang w:bidi="ar"/>
              </w:rPr>
              <w:t>2</w:t>
            </w:r>
            <w:r>
              <w:rPr>
                <w:rFonts w:ascii="Arial" w:hAnsi="Arial" w:cs="Arial"/>
                <w:color w:val="000000"/>
                <w:sz w:val="18"/>
                <w:szCs w:val="18"/>
                <w:lang w:bidi="ar"/>
              </w:rPr>
              <w:t>份）公章、法人章</w:t>
            </w:r>
            <w:r>
              <w:rPr>
                <w:rFonts w:ascii="Arial" w:hAnsi="Arial" w:cs="Arial"/>
                <w:color w:val="000000"/>
                <w:sz w:val="18"/>
                <w:szCs w:val="18"/>
                <w:lang w:bidi="ar"/>
              </w:rPr>
              <w:br/>
              <w:t>2</w:t>
            </w:r>
            <w:r>
              <w:rPr>
                <w:rFonts w:ascii="Arial" w:hAnsi="Arial" w:cs="Arial"/>
                <w:color w:val="000000"/>
                <w:sz w:val="18"/>
                <w:szCs w:val="18"/>
                <w:lang w:bidi="ar"/>
              </w:rPr>
              <w:t>、营业执照（</w:t>
            </w:r>
            <w:r>
              <w:rPr>
                <w:rFonts w:ascii="Arial" w:hAnsi="Arial" w:cs="Arial"/>
                <w:color w:val="000000"/>
                <w:sz w:val="18"/>
                <w:szCs w:val="18"/>
                <w:lang w:bidi="ar"/>
              </w:rPr>
              <w:t>2</w:t>
            </w:r>
            <w:r>
              <w:rPr>
                <w:rFonts w:ascii="Arial" w:hAnsi="Arial" w:cs="Arial"/>
                <w:color w:val="000000"/>
                <w:sz w:val="18"/>
                <w:szCs w:val="18"/>
                <w:lang w:bidi="ar"/>
              </w:rPr>
              <w:t>份）公章</w:t>
            </w:r>
            <w:r>
              <w:rPr>
                <w:rFonts w:ascii="Arial" w:hAnsi="Arial" w:cs="Arial"/>
                <w:color w:val="000000"/>
                <w:sz w:val="18"/>
                <w:szCs w:val="18"/>
                <w:lang w:bidi="ar"/>
              </w:rPr>
              <w:br/>
              <w:t>3</w:t>
            </w:r>
            <w:r>
              <w:rPr>
                <w:rFonts w:ascii="Arial" w:hAnsi="Arial" w:cs="Arial"/>
                <w:color w:val="000000"/>
                <w:sz w:val="18"/>
                <w:szCs w:val="18"/>
                <w:lang w:bidi="ar"/>
              </w:rPr>
              <w:t>、法人身份证（</w:t>
            </w:r>
            <w:r>
              <w:rPr>
                <w:rFonts w:ascii="Arial" w:hAnsi="Arial" w:cs="Arial"/>
                <w:color w:val="000000"/>
                <w:sz w:val="18"/>
                <w:szCs w:val="18"/>
                <w:lang w:bidi="ar"/>
              </w:rPr>
              <w:t>2</w:t>
            </w:r>
            <w:r>
              <w:rPr>
                <w:rFonts w:ascii="Arial" w:hAnsi="Arial" w:cs="Arial"/>
                <w:color w:val="000000"/>
                <w:sz w:val="18"/>
                <w:szCs w:val="18"/>
                <w:lang w:bidi="ar"/>
              </w:rPr>
              <w:t>份）公章</w:t>
            </w:r>
            <w:r>
              <w:rPr>
                <w:rFonts w:ascii="Arial" w:hAnsi="Arial" w:cs="Arial"/>
                <w:color w:val="000000"/>
                <w:sz w:val="18"/>
                <w:szCs w:val="18"/>
                <w:lang w:bidi="ar"/>
              </w:rPr>
              <w:br/>
              <w:t>4</w:t>
            </w:r>
            <w:r>
              <w:rPr>
                <w:rFonts w:ascii="Arial" w:hAnsi="Arial" w:cs="Arial"/>
                <w:color w:val="000000"/>
                <w:sz w:val="18"/>
                <w:szCs w:val="18"/>
                <w:lang w:bidi="ar"/>
              </w:rPr>
              <w:t>、暂定资质证书（</w:t>
            </w:r>
            <w:r>
              <w:rPr>
                <w:rFonts w:ascii="Arial" w:hAnsi="Arial" w:cs="Arial"/>
                <w:color w:val="000000"/>
                <w:sz w:val="18"/>
                <w:szCs w:val="18"/>
                <w:lang w:bidi="ar"/>
              </w:rPr>
              <w:t>2</w:t>
            </w:r>
            <w:r>
              <w:rPr>
                <w:rFonts w:ascii="Arial" w:hAnsi="Arial" w:cs="Arial"/>
                <w:color w:val="000000"/>
                <w:sz w:val="18"/>
                <w:szCs w:val="18"/>
                <w:lang w:bidi="ar"/>
              </w:rPr>
              <w:t>份）公章</w:t>
            </w:r>
            <w:r>
              <w:rPr>
                <w:rFonts w:ascii="Arial" w:hAnsi="Arial" w:cs="Arial"/>
                <w:color w:val="000000"/>
                <w:sz w:val="18"/>
                <w:szCs w:val="18"/>
                <w:lang w:bidi="ar"/>
              </w:rPr>
              <w:br/>
            </w:r>
            <w:r>
              <w:rPr>
                <w:rFonts w:ascii="Arial" w:hAnsi="Arial" w:cs="Arial"/>
                <w:color w:val="000000"/>
                <w:sz w:val="18"/>
                <w:szCs w:val="18"/>
                <w:lang w:bidi="ar"/>
              </w:rPr>
              <w:t>5</w:t>
            </w:r>
            <w:r>
              <w:rPr>
                <w:rFonts w:ascii="Arial" w:hAnsi="Arial" w:cs="Arial"/>
                <w:color w:val="000000"/>
                <w:sz w:val="18"/>
                <w:szCs w:val="18"/>
                <w:lang w:bidi="ar"/>
              </w:rPr>
              <w:t>、重庆市住房公积金管理中心贷款楼盘申请表（</w:t>
            </w:r>
            <w:r>
              <w:rPr>
                <w:rFonts w:ascii="Arial" w:hAnsi="Arial" w:cs="Arial"/>
                <w:color w:val="000000"/>
                <w:sz w:val="18"/>
                <w:szCs w:val="18"/>
                <w:lang w:bidi="ar"/>
              </w:rPr>
              <w:t>2</w:t>
            </w:r>
            <w:r>
              <w:rPr>
                <w:rFonts w:ascii="Arial" w:hAnsi="Arial" w:cs="Arial"/>
                <w:color w:val="000000"/>
                <w:sz w:val="18"/>
                <w:szCs w:val="18"/>
                <w:lang w:bidi="ar"/>
              </w:rPr>
              <w:t>份）公章、法人章</w:t>
            </w:r>
            <w:r>
              <w:rPr>
                <w:rFonts w:ascii="Arial" w:hAnsi="Arial" w:cs="Arial"/>
                <w:color w:val="000000"/>
                <w:sz w:val="18"/>
                <w:szCs w:val="18"/>
                <w:lang w:bidi="ar"/>
              </w:rPr>
              <w:br/>
              <w:t>6</w:t>
            </w:r>
            <w:r>
              <w:rPr>
                <w:rFonts w:ascii="Arial" w:hAnsi="Arial" w:cs="Arial"/>
                <w:color w:val="000000"/>
                <w:sz w:val="18"/>
                <w:szCs w:val="18"/>
                <w:lang w:bidi="ar"/>
              </w:rPr>
              <w:t>、不动产权证：渝（</w:t>
            </w:r>
            <w:r>
              <w:rPr>
                <w:rFonts w:ascii="Arial" w:hAnsi="Arial" w:cs="Arial"/>
                <w:color w:val="000000"/>
                <w:sz w:val="18"/>
                <w:szCs w:val="18"/>
                <w:lang w:bidi="ar"/>
              </w:rPr>
              <w:t>2020</w:t>
            </w:r>
            <w:r>
              <w:rPr>
                <w:rFonts w:ascii="Arial" w:hAnsi="Arial" w:cs="Arial"/>
                <w:color w:val="000000"/>
                <w:sz w:val="18"/>
                <w:szCs w:val="18"/>
                <w:lang w:bidi="ar"/>
              </w:rPr>
              <w:t>）万州区不动产权第</w:t>
            </w:r>
            <w:r>
              <w:rPr>
                <w:rFonts w:ascii="Arial" w:hAnsi="Arial" w:cs="Arial"/>
                <w:color w:val="000000"/>
                <w:sz w:val="18"/>
                <w:szCs w:val="18"/>
                <w:lang w:bidi="ar"/>
              </w:rPr>
              <w:t>000955488</w:t>
            </w:r>
            <w:r>
              <w:rPr>
                <w:rFonts w:ascii="Arial" w:hAnsi="Arial" w:cs="Arial"/>
                <w:color w:val="000000"/>
                <w:sz w:val="18"/>
                <w:szCs w:val="18"/>
                <w:lang w:bidi="ar"/>
              </w:rPr>
              <w:t>号（</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7</w:t>
            </w:r>
            <w:r>
              <w:rPr>
                <w:rFonts w:ascii="Arial" w:hAnsi="Arial" w:cs="Arial"/>
                <w:color w:val="000000"/>
                <w:sz w:val="18"/>
                <w:szCs w:val="18"/>
                <w:lang w:bidi="ar"/>
              </w:rPr>
              <w:t>、投资备案证：</w:t>
            </w:r>
            <w:r>
              <w:rPr>
                <w:rFonts w:ascii="Arial" w:hAnsi="Arial" w:cs="Arial"/>
                <w:color w:val="000000"/>
                <w:sz w:val="18"/>
                <w:szCs w:val="18"/>
                <w:lang w:bidi="ar"/>
              </w:rPr>
              <w:t>NO:0108562</w:t>
            </w:r>
            <w:r>
              <w:rPr>
                <w:rFonts w:ascii="Arial" w:hAnsi="Arial" w:cs="Arial"/>
                <w:color w:val="000000"/>
                <w:sz w:val="18"/>
                <w:szCs w:val="18"/>
                <w:lang w:bidi="ar"/>
              </w:rPr>
              <w:t>（</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8</w:t>
            </w:r>
            <w:r>
              <w:rPr>
                <w:rFonts w:ascii="Arial" w:hAnsi="Arial" w:cs="Arial"/>
                <w:color w:val="000000"/>
                <w:sz w:val="18"/>
                <w:szCs w:val="18"/>
                <w:lang w:bidi="ar"/>
              </w:rPr>
              <w:t>：工程规划许可证：建字第</w:t>
            </w:r>
            <w:r>
              <w:rPr>
                <w:rFonts w:ascii="Arial" w:hAnsi="Arial" w:cs="Arial"/>
                <w:color w:val="000000"/>
                <w:sz w:val="18"/>
                <w:szCs w:val="18"/>
                <w:lang w:bidi="ar"/>
              </w:rPr>
              <w:t>500101201300071</w:t>
            </w:r>
            <w:r>
              <w:rPr>
                <w:rFonts w:ascii="Arial" w:hAnsi="Arial" w:cs="Arial"/>
                <w:color w:val="000000"/>
                <w:sz w:val="18"/>
                <w:szCs w:val="18"/>
                <w:lang w:bidi="ar"/>
              </w:rPr>
              <w:t>号（</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9</w:t>
            </w:r>
            <w:r>
              <w:rPr>
                <w:rFonts w:ascii="Arial" w:hAnsi="Arial" w:cs="Arial"/>
                <w:color w:val="000000"/>
                <w:sz w:val="18"/>
                <w:szCs w:val="18"/>
                <w:lang w:bidi="ar"/>
              </w:rPr>
              <w:t>、建设用地规划许可证：地字号</w:t>
            </w:r>
            <w:r>
              <w:rPr>
                <w:rFonts w:ascii="Arial" w:hAnsi="Arial" w:cs="Arial"/>
                <w:color w:val="000000"/>
                <w:sz w:val="18"/>
                <w:szCs w:val="18"/>
                <w:lang w:bidi="ar"/>
              </w:rPr>
              <w:t>50010120100035</w:t>
            </w:r>
            <w:r>
              <w:rPr>
                <w:rFonts w:ascii="Arial" w:hAnsi="Arial" w:cs="Arial"/>
                <w:color w:val="000000"/>
                <w:sz w:val="18"/>
                <w:szCs w:val="18"/>
                <w:lang w:bidi="ar"/>
              </w:rPr>
              <w:t>号（</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10</w:t>
            </w:r>
            <w:r>
              <w:rPr>
                <w:rFonts w:ascii="Arial" w:hAnsi="Arial" w:cs="Arial"/>
                <w:color w:val="000000"/>
                <w:sz w:val="18"/>
                <w:szCs w:val="18"/>
                <w:lang w:bidi="ar"/>
              </w:rPr>
              <w:t>、建筑工程规划许可证：编号</w:t>
            </w:r>
            <w:r>
              <w:rPr>
                <w:rFonts w:ascii="Arial" w:hAnsi="Arial" w:cs="Arial"/>
                <w:color w:val="000000"/>
                <w:sz w:val="18"/>
                <w:szCs w:val="18"/>
                <w:lang w:bidi="ar"/>
              </w:rPr>
              <w:t>500101201012300201</w:t>
            </w:r>
            <w:r>
              <w:rPr>
                <w:rFonts w:ascii="Arial" w:hAnsi="Arial" w:cs="Arial"/>
                <w:color w:val="000000"/>
                <w:sz w:val="18"/>
                <w:szCs w:val="18"/>
                <w:lang w:bidi="ar"/>
              </w:rPr>
              <w:t>（</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11</w:t>
            </w:r>
            <w:r>
              <w:rPr>
                <w:rFonts w:ascii="Arial" w:hAnsi="Arial" w:cs="Arial"/>
                <w:color w:val="000000"/>
                <w:sz w:val="18"/>
                <w:szCs w:val="18"/>
                <w:lang w:bidi="ar"/>
              </w:rPr>
              <w:t>、预售许可证：万州住建委（</w:t>
            </w:r>
            <w:r>
              <w:rPr>
                <w:rFonts w:ascii="Arial" w:hAnsi="Arial" w:cs="Arial"/>
                <w:color w:val="000000"/>
                <w:sz w:val="18"/>
                <w:szCs w:val="18"/>
                <w:lang w:bidi="ar"/>
              </w:rPr>
              <w:t>2020</w:t>
            </w:r>
            <w:r>
              <w:rPr>
                <w:rFonts w:ascii="Arial" w:hAnsi="Arial" w:cs="Arial"/>
                <w:color w:val="000000"/>
                <w:sz w:val="18"/>
                <w:szCs w:val="18"/>
                <w:lang w:bidi="ar"/>
              </w:rPr>
              <w:t>）预字第（</w:t>
            </w:r>
            <w:r>
              <w:rPr>
                <w:rFonts w:ascii="Arial" w:hAnsi="Arial" w:cs="Arial"/>
                <w:color w:val="000000"/>
                <w:sz w:val="18"/>
                <w:szCs w:val="18"/>
                <w:lang w:bidi="ar"/>
              </w:rPr>
              <w:t>069)</w:t>
            </w:r>
            <w:r>
              <w:rPr>
                <w:rFonts w:ascii="Arial" w:hAnsi="Arial" w:cs="Arial"/>
                <w:color w:val="000000"/>
                <w:sz w:val="18"/>
                <w:szCs w:val="18"/>
                <w:lang w:bidi="ar"/>
              </w:rPr>
              <w:t>号</w:t>
            </w:r>
            <w:r>
              <w:rPr>
                <w:rFonts w:ascii="Arial" w:hAnsi="Arial" w:cs="Arial"/>
                <w:color w:val="000000"/>
                <w:sz w:val="18"/>
                <w:szCs w:val="18"/>
                <w:lang w:bidi="ar"/>
              </w:rPr>
              <w:t>(1</w:t>
            </w:r>
            <w:r>
              <w:rPr>
                <w:rFonts w:ascii="Arial" w:hAnsi="Arial" w:cs="Arial"/>
                <w:color w:val="000000"/>
                <w:sz w:val="18"/>
                <w:szCs w:val="18"/>
                <w:lang w:bidi="ar"/>
              </w:rPr>
              <w:t>份）公章</w:t>
            </w:r>
            <w:r>
              <w:rPr>
                <w:rFonts w:ascii="Arial" w:hAnsi="Arial" w:cs="Arial"/>
                <w:color w:val="000000"/>
                <w:sz w:val="18"/>
                <w:szCs w:val="18"/>
                <w:lang w:bidi="ar"/>
              </w:rPr>
              <w:br/>
              <w:t>12</w:t>
            </w:r>
            <w:r>
              <w:rPr>
                <w:rFonts w:ascii="Arial" w:hAnsi="Arial" w:cs="Arial"/>
                <w:color w:val="000000"/>
                <w:sz w:val="18"/>
                <w:szCs w:val="18"/>
                <w:lang w:bidi="ar"/>
              </w:rPr>
              <w:t>、重庆市住房公积</w:t>
            </w:r>
            <w:r>
              <w:rPr>
                <w:rFonts w:ascii="Arial" w:hAnsi="Arial" w:cs="Arial"/>
                <w:color w:val="000000"/>
                <w:sz w:val="18"/>
                <w:szCs w:val="18"/>
                <w:lang w:bidi="ar"/>
              </w:rPr>
              <w:t>金管理中心个度项目申请表（</w:t>
            </w:r>
            <w:r>
              <w:rPr>
                <w:rFonts w:ascii="Arial" w:hAnsi="Arial" w:cs="Arial"/>
                <w:color w:val="000000"/>
                <w:sz w:val="18"/>
                <w:szCs w:val="18"/>
                <w:lang w:bidi="ar"/>
              </w:rPr>
              <w:t>2</w:t>
            </w:r>
            <w:r>
              <w:rPr>
                <w:rFonts w:ascii="Arial" w:hAnsi="Arial" w:cs="Arial"/>
                <w:color w:val="000000"/>
                <w:sz w:val="18"/>
                <w:szCs w:val="18"/>
                <w:lang w:bidi="ar"/>
              </w:rPr>
              <w:t>份）公章、法人章</w:t>
            </w:r>
            <w:r>
              <w:rPr>
                <w:rFonts w:ascii="Arial" w:hAnsi="Arial" w:cs="Arial"/>
                <w:color w:val="000000"/>
                <w:sz w:val="18"/>
                <w:szCs w:val="18"/>
                <w:lang w:bidi="ar"/>
              </w:rPr>
              <w:br/>
              <w:t>13</w:t>
            </w:r>
            <w:r>
              <w:rPr>
                <w:rFonts w:ascii="Arial" w:hAnsi="Arial" w:cs="Arial"/>
                <w:color w:val="000000"/>
                <w:sz w:val="18"/>
                <w:szCs w:val="18"/>
                <w:lang w:bidi="ar"/>
              </w:rPr>
              <w:t>、企业信用查询使用授权委托书（</w:t>
            </w:r>
            <w:r>
              <w:rPr>
                <w:rFonts w:ascii="Arial" w:hAnsi="Arial" w:cs="Arial"/>
                <w:color w:val="000000"/>
                <w:sz w:val="18"/>
                <w:szCs w:val="18"/>
                <w:lang w:bidi="ar"/>
              </w:rPr>
              <w:t>2</w:t>
            </w:r>
            <w:r>
              <w:rPr>
                <w:rFonts w:ascii="Arial" w:hAnsi="Arial" w:cs="Arial"/>
                <w:color w:val="000000"/>
                <w:sz w:val="18"/>
                <w:szCs w:val="18"/>
                <w:lang w:bidi="ar"/>
              </w:rPr>
              <w:t>份）公章、法人章</w:t>
            </w:r>
            <w:r>
              <w:rPr>
                <w:rFonts w:ascii="Arial" w:hAnsi="Arial" w:cs="Arial"/>
                <w:color w:val="000000"/>
                <w:sz w:val="18"/>
                <w:szCs w:val="18"/>
                <w:lang w:bidi="ar"/>
              </w:rPr>
              <w:br/>
              <w:t>14</w:t>
            </w:r>
            <w:r>
              <w:rPr>
                <w:rFonts w:ascii="Arial" w:hAnsi="Arial" w:cs="Arial"/>
                <w:color w:val="000000"/>
                <w:sz w:val="18"/>
                <w:szCs w:val="18"/>
                <w:lang w:bidi="ar"/>
              </w:rPr>
              <w:t>、财务报表（</w:t>
            </w:r>
            <w:r>
              <w:rPr>
                <w:rFonts w:ascii="Arial" w:hAnsi="Arial" w:cs="Arial"/>
                <w:color w:val="000000"/>
                <w:sz w:val="18"/>
                <w:szCs w:val="18"/>
                <w:lang w:bidi="ar"/>
              </w:rPr>
              <w:t>2</w:t>
            </w:r>
            <w:r>
              <w:rPr>
                <w:rFonts w:ascii="Arial" w:hAnsi="Arial" w:cs="Arial"/>
                <w:color w:val="000000"/>
                <w:sz w:val="18"/>
                <w:szCs w:val="18"/>
                <w:lang w:bidi="ar"/>
              </w:rPr>
              <w:t>份）公章</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支付财政局款项</w:t>
            </w:r>
            <w:r>
              <w:rPr>
                <w:rFonts w:ascii="Arial" w:hAnsi="Arial" w:cs="Arial"/>
                <w:color w:val="000000"/>
                <w:sz w:val="18"/>
                <w:szCs w:val="18"/>
                <w:lang w:bidi="ar"/>
              </w:rPr>
              <w:t>-</w:t>
            </w:r>
            <w:r>
              <w:rPr>
                <w:rFonts w:ascii="Arial" w:hAnsi="Arial" w:cs="Arial"/>
                <w:color w:val="000000"/>
                <w:sz w:val="18"/>
                <w:szCs w:val="18"/>
                <w:lang w:bidi="ar"/>
              </w:rPr>
              <w:t>测绘费（缴款书用印）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非税收入一般缴款书（</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2376"/>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年第二季度自渠合同</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、四川方胜服务外包合同（</w:t>
            </w:r>
            <w:r>
              <w:rPr>
                <w:rFonts w:ascii="Arial" w:hAnsi="Arial" w:cs="Arial"/>
                <w:color w:val="000000"/>
                <w:sz w:val="18"/>
                <w:szCs w:val="18"/>
                <w:lang w:bidi="ar"/>
              </w:rPr>
              <w:t>5</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、外包协议</w:t>
            </w:r>
            <w:r>
              <w:rPr>
                <w:rFonts w:ascii="Arial" w:hAnsi="Arial" w:cs="Arial"/>
                <w:color w:val="000000"/>
                <w:sz w:val="18"/>
                <w:szCs w:val="18"/>
                <w:lang w:bidi="ar"/>
              </w:rPr>
              <w:t>-</w:t>
            </w:r>
            <w:r>
              <w:rPr>
                <w:rFonts w:ascii="Arial" w:hAnsi="Arial" w:cs="Arial"/>
                <w:color w:val="000000"/>
                <w:sz w:val="18"/>
                <w:szCs w:val="18"/>
                <w:lang w:bidi="ar"/>
              </w:rPr>
              <w:t>补充协议（</w:t>
            </w:r>
            <w:r>
              <w:rPr>
                <w:rFonts w:ascii="Arial" w:hAnsi="Arial" w:cs="Arial"/>
                <w:color w:val="000000"/>
                <w:sz w:val="18"/>
                <w:szCs w:val="18"/>
                <w:lang w:bidi="ar"/>
              </w:rPr>
              <w:t>5</w:t>
            </w:r>
            <w:r>
              <w:rPr>
                <w:rFonts w:ascii="Arial" w:hAnsi="Arial" w:cs="Arial"/>
                <w:color w:val="000000"/>
                <w:sz w:val="18"/>
                <w:szCs w:val="18"/>
                <w:lang w:bidi="ar"/>
              </w:rPr>
              <w:t>份）</w:t>
            </w:r>
            <w:r>
              <w:rPr>
                <w:rFonts w:ascii="Arial" w:hAnsi="Arial" w:cs="Arial"/>
                <w:color w:val="000000"/>
                <w:sz w:val="18"/>
                <w:szCs w:val="18"/>
                <w:lang w:bidi="ar"/>
              </w:rPr>
              <w:br/>
            </w:r>
            <w:r>
              <w:rPr>
                <w:rFonts w:ascii="Arial" w:hAnsi="Arial" w:cs="Arial"/>
                <w:color w:val="000000"/>
                <w:sz w:val="18"/>
                <w:szCs w:val="18"/>
                <w:lang w:bidi="ar"/>
              </w:rPr>
              <w:t>3</w:t>
            </w:r>
            <w:r>
              <w:rPr>
                <w:rFonts w:ascii="Arial" w:hAnsi="Arial" w:cs="Arial"/>
                <w:color w:val="000000"/>
                <w:sz w:val="18"/>
                <w:szCs w:val="18"/>
                <w:lang w:bidi="ar"/>
              </w:rPr>
              <w:t>、自渠实习生合作协议（</w:t>
            </w:r>
            <w:r>
              <w:rPr>
                <w:rFonts w:ascii="Arial" w:hAnsi="Arial" w:cs="Arial"/>
                <w:color w:val="000000"/>
                <w:sz w:val="18"/>
                <w:szCs w:val="18"/>
                <w:lang w:bidi="ar"/>
              </w:rPr>
              <w:t>5</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、代发工资协议</w:t>
            </w:r>
            <w:r>
              <w:rPr>
                <w:rFonts w:ascii="Arial" w:hAnsi="Arial" w:cs="Arial"/>
                <w:color w:val="000000"/>
                <w:sz w:val="18"/>
                <w:szCs w:val="18"/>
                <w:lang w:bidi="ar"/>
              </w:rPr>
              <w:t xml:space="preserve"> +</w:t>
            </w:r>
            <w:r>
              <w:rPr>
                <w:rFonts w:ascii="Arial" w:hAnsi="Arial" w:cs="Arial"/>
                <w:color w:val="000000"/>
                <w:sz w:val="18"/>
                <w:szCs w:val="18"/>
                <w:lang w:bidi="ar"/>
              </w:rPr>
              <w:t>自渠（</w:t>
            </w:r>
            <w:r>
              <w:rPr>
                <w:rFonts w:ascii="Arial" w:hAnsi="Arial" w:cs="Arial"/>
                <w:color w:val="000000"/>
                <w:sz w:val="18"/>
                <w:szCs w:val="18"/>
                <w:lang w:bidi="ar"/>
              </w:rPr>
              <w:t>5</w:t>
            </w:r>
            <w:r>
              <w:rPr>
                <w:rFonts w:ascii="Arial" w:hAnsi="Arial" w:cs="Arial"/>
                <w:color w:val="000000"/>
                <w:sz w:val="18"/>
                <w:szCs w:val="18"/>
                <w:lang w:bidi="ar"/>
              </w:rPr>
              <w:t>份）</w:t>
            </w:r>
            <w:r>
              <w:rPr>
                <w:rFonts w:ascii="Arial" w:hAnsi="Arial" w:cs="Arial"/>
                <w:color w:val="000000"/>
                <w:sz w:val="18"/>
                <w:szCs w:val="18"/>
                <w:lang w:bidi="ar"/>
              </w:rPr>
              <w:br/>
              <w:t>5</w:t>
            </w:r>
            <w:r>
              <w:rPr>
                <w:rFonts w:ascii="Arial" w:hAnsi="Arial" w:cs="Arial"/>
                <w:color w:val="000000"/>
                <w:sz w:val="18"/>
                <w:szCs w:val="18"/>
                <w:lang w:bidi="ar"/>
              </w:rPr>
              <w:t>、</w:t>
            </w:r>
            <w:r>
              <w:rPr>
                <w:rFonts w:ascii="Arial" w:hAnsi="Arial" w:cs="Arial"/>
                <w:color w:val="000000"/>
                <w:sz w:val="18"/>
                <w:szCs w:val="18"/>
                <w:lang w:bidi="ar"/>
              </w:rPr>
              <w:t>fesco</w:t>
            </w:r>
            <w:r>
              <w:rPr>
                <w:rFonts w:ascii="Arial" w:hAnsi="Arial" w:cs="Arial"/>
                <w:color w:val="000000"/>
                <w:sz w:val="18"/>
                <w:szCs w:val="18"/>
                <w:lang w:bidi="ar"/>
              </w:rPr>
              <w:t>四川方胜劳务用工协议重庆世茂（</w:t>
            </w:r>
            <w:r>
              <w:rPr>
                <w:rFonts w:ascii="Arial" w:hAnsi="Arial" w:cs="Arial"/>
                <w:color w:val="000000"/>
                <w:sz w:val="18"/>
                <w:szCs w:val="18"/>
                <w:lang w:bidi="ar"/>
              </w:rPr>
              <w:t>5</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授权人签字样式用印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授权人签字样式（</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2021/04/19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工行、重庆银行回单卡补办</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营业执照复印件（</w:t>
            </w:r>
            <w:r>
              <w:rPr>
                <w:rFonts w:ascii="Arial" w:hAnsi="Arial" w:cs="Arial"/>
                <w:color w:val="000000"/>
                <w:sz w:val="18"/>
                <w:szCs w:val="18"/>
                <w:lang w:bidi="ar"/>
              </w:rPr>
              <w:t>1</w:t>
            </w:r>
            <w:r>
              <w:rPr>
                <w:rFonts w:ascii="Arial" w:hAnsi="Arial" w:cs="Arial"/>
                <w:color w:val="000000"/>
                <w:sz w:val="18"/>
                <w:szCs w:val="18"/>
                <w:lang w:bidi="ar"/>
              </w:rPr>
              <w:t>份）</w:t>
            </w:r>
            <w:r>
              <w:rPr>
                <w:rFonts w:ascii="Arial" w:hAnsi="Arial" w:cs="Arial"/>
                <w:color w:val="000000"/>
                <w:sz w:val="18"/>
                <w:szCs w:val="18"/>
                <w:lang w:bidi="ar"/>
              </w:rPr>
              <w:br/>
            </w:r>
            <w:r>
              <w:rPr>
                <w:rFonts w:ascii="Arial" w:hAnsi="Arial" w:cs="Arial"/>
                <w:color w:val="000000"/>
                <w:sz w:val="18"/>
                <w:szCs w:val="18"/>
                <w:lang w:bidi="ar"/>
              </w:rPr>
              <w:t>经办人身份证复印件（</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1296"/>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工商银行个人按揭贷款合同用印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、金小桃（工行《个人购房按揭贷款合同》）（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、李玉霞（工行《个人购房按揭贷款合同》）（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三峡银行、建行对账单用印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、三峡银行对账单（</w:t>
            </w:r>
            <w:r>
              <w:rPr>
                <w:rFonts w:ascii="Arial" w:hAnsi="Arial" w:cs="Arial"/>
                <w:color w:val="000000"/>
                <w:sz w:val="18"/>
                <w:szCs w:val="18"/>
                <w:lang w:bidi="ar"/>
              </w:rPr>
              <w:t>1</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、建行对账单（</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建设工程监理合同用印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《建设工程监理合同》（</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万州云著滨江案场</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w:t>
            </w:r>
            <w:r>
              <w:rPr>
                <w:rFonts w:ascii="Arial" w:hAnsi="Arial" w:cs="Arial"/>
                <w:color w:val="000000"/>
                <w:sz w:val="18"/>
                <w:szCs w:val="18"/>
                <w:lang w:bidi="ar"/>
              </w:rPr>
              <w:t>草花更换及养护合同用印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万州云著滨江案场</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w:t>
            </w:r>
            <w:r>
              <w:rPr>
                <w:rFonts w:ascii="Arial" w:hAnsi="Arial" w:cs="Arial"/>
                <w:color w:val="000000"/>
                <w:sz w:val="18"/>
                <w:szCs w:val="18"/>
                <w:lang w:bidi="ar"/>
              </w:rPr>
              <w:t>草花更换及养护合同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李林志</w:t>
            </w:r>
            <w:r>
              <w:rPr>
                <w:rFonts w:ascii="Arial" w:hAnsi="Arial" w:cs="Arial"/>
                <w:color w:val="000000"/>
                <w:sz w:val="18"/>
                <w:szCs w:val="18"/>
                <w:lang w:bidi="ar"/>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物业部</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世茂云著滨江项目代理合同终止协议用印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w:t>
            </w:r>
            <w:r>
              <w:rPr>
                <w:rFonts w:ascii="Arial" w:hAnsi="Arial" w:cs="Arial"/>
                <w:color w:val="000000"/>
                <w:sz w:val="18"/>
                <w:szCs w:val="18"/>
                <w:lang w:bidi="ar"/>
              </w:rPr>
              <w:t xml:space="preserve">“ </w:t>
            </w:r>
            <w:r>
              <w:rPr>
                <w:rFonts w:ascii="Arial" w:hAnsi="Arial" w:cs="Arial"/>
                <w:color w:val="000000"/>
                <w:sz w:val="18"/>
                <w:szCs w:val="18"/>
                <w:lang w:bidi="ar"/>
              </w:rPr>
              <w:t>世茂云著滨江</w:t>
            </w:r>
            <w:r>
              <w:rPr>
                <w:rFonts w:ascii="Arial" w:hAnsi="Arial" w:cs="Arial"/>
                <w:color w:val="000000"/>
                <w:sz w:val="18"/>
                <w:szCs w:val="18"/>
                <w:lang w:bidi="ar"/>
              </w:rPr>
              <w:t>”</w:t>
            </w:r>
            <w:r>
              <w:rPr>
                <w:rFonts w:ascii="Arial" w:hAnsi="Arial" w:cs="Arial"/>
                <w:color w:val="000000"/>
                <w:sz w:val="18"/>
                <w:szCs w:val="18"/>
                <w:lang w:bidi="ar"/>
              </w:rPr>
              <w:t>项目终止协议</w:t>
            </w:r>
            <w:r>
              <w:rPr>
                <w:rFonts w:ascii="Arial" w:hAnsi="Arial" w:cs="Arial"/>
                <w:color w:val="000000"/>
                <w:sz w:val="18"/>
                <w:szCs w:val="18"/>
                <w:lang w:bidi="ar"/>
              </w:rPr>
              <w:t xml:space="preserve"> </w:t>
            </w:r>
            <w:r>
              <w:rPr>
                <w:rFonts w:ascii="Arial" w:hAnsi="Arial" w:cs="Arial"/>
                <w:color w:val="000000"/>
                <w:sz w:val="18"/>
                <w:szCs w:val="18"/>
                <w:lang w:bidi="ar"/>
              </w:rPr>
              <w:t>》（</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2592"/>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农行、中行个人按揭贷款合同用印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、陈海燕（农行《个人购房按揭贷款合同》）（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、程小燕（农行《个人购房按揭贷款合同》）（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、谢作胜（农行《个人购房按揭贷款合同》）（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、黎学杰（中行《个人购房按揭贷款合同》）（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1296"/>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达定函用印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、王小兵（</w:t>
            </w: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1703</w:t>
            </w:r>
            <w:r>
              <w:rPr>
                <w:rFonts w:ascii="Arial" w:hAnsi="Arial" w:cs="Arial"/>
                <w:color w:val="000000"/>
                <w:sz w:val="18"/>
                <w:szCs w:val="18"/>
                <w:lang w:bidi="ar"/>
              </w:rPr>
              <w:t>号）（解除通知书）（</w:t>
            </w:r>
            <w:r>
              <w:rPr>
                <w:rFonts w:ascii="Arial" w:hAnsi="Arial" w:cs="Arial"/>
                <w:color w:val="000000"/>
                <w:sz w:val="18"/>
                <w:szCs w:val="18"/>
                <w:lang w:bidi="ar"/>
              </w:rPr>
              <w:t>2</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、夏永莲（</w:t>
            </w: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1903</w:t>
            </w:r>
            <w:r>
              <w:rPr>
                <w:rFonts w:ascii="Arial" w:hAnsi="Arial" w:cs="Arial"/>
                <w:color w:val="000000"/>
                <w:sz w:val="18"/>
                <w:szCs w:val="18"/>
                <w:lang w:bidi="ar"/>
              </w:rPr>
              <w:t>号）（解除通知书）（</w:t>
            </w:r>
            <w:r>
              <w:rPr>
                <w:rFonts w:ascii="Arial" w:hAnsi="Arial" w:cs="Arial"/>
                <w:color w:val="000000"/>
                <w:sz w:val="18"/>
                <w:szCs w:val="18"/>
                <w:lang w:bidi="ar"/>
              </w:rPr>
              <w:t>2</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三峡银行、重庆银行询证函用印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、三峡银行询证函（</w:t>
            </w:r>
            <w:r>
              <w:rPr>
                <w:rFonts w:ascii="Arial" w:hAnsi="Arial" w:cs="Arial"/>
                <w:color w:val="000000"/>
                <w:sz w:val="18"/>
                <w:szCs w:val="18"/>
                <w:lang w:bidi="ar"/>
              </w:rPr>
              <w:t>1</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、重庆银行询证函（</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1296"/>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、陈超（农行《个人购房按揭贷款合同》）（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、向先芳（农行《个人购房按揭贷款合同》）（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世茂云著滨江中介、分销推介服务合同用印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世茂</w:t>
            </w:r>
            <w:r>
              <w:rPr>
                <w:rFonts w:ascii="Arial" w:hAnsi="Arial" w:cs="Arial"/>
                <w:color w:val="000000"/>
                <w:sz w:val="18"/>
                <w:szCs w:val="18"/>
                <w:lang w:bidi="ar"/>
              </w:rPr>
              <w:t>·</w:t>
            </w:r>
            <w:r>
              <w:rPr>
                <w:rFonts w:ascii="Arial" w:hAnsi="Arial" w:cs="Arial"/>
                <w:color w:val="000000"/>
                <w:sz w:val="18"/>
                <w:szCs w:val="18"/>
                <w:lang w:bidi="ar"/>
              </w:rPr>
              <w:t>云著滨江项目推介服务合同（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、熊杰（农行《个人购房按揭贷款合同》）（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施工证监理变更备案材料用印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《建筑工程施工许可证》变更登记申请表（</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施工证监理变更备案材料用印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重庆市建设工程监理合同备案表（</w:t>
            </w:r>
            <w:r>
              <w:rPr>
                <w:rFonts w:ascii="Arial" w:hAnsi="Arial" w:cs="Arial"/>
                <w:color w:val="000000"/>
                <w:sz w:val="18"/>
                <w:szCs w:val="18"/>
                <w:lang w:bidi="ar"/>
              </w:rPr>
              <w:t>5</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债权债务抵消协议用印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聚成《债权债务抵销协议书》（</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r>
            <w:r>
              <w:rPr>
                <w:rFonts w:ascii="Arial" w:hAnsi="Arial" w:cs="Arial"/>
                <w:color w:val="000000"/>
                <w:sz w:val="18"/>
                <w:szCs w:val="18"/>
                <w:lang w:bidi="ar"/>
              </w:rPr>
              <w:t>关键元素《债权债务抵销协议书》（</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刘柳、冉华（</w:t>
            </w: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3203</w:t>
            </w:r>
            <w:r>
              <w:rPr>
                <w:rFonts w:ascii="Arial" w:hAnsi="Arial" w:cs="Arial"/>
                <w:color w:val="000000"/>
                <w:sz w:val="18"/>
                <w:szCs w:val="18"/>
                <w:lang w:bidi="ar"/>
              </w:rPr>
              <w:t>号）《商品房认购书》解除通知书</w:t>
            </w:r>
            <w:r>
              <w:rPr>
                <w:rFonts w:ascii="Arial" w:hAnsi="Arial" w:cs="Arial"/>
                <w:color w:val="000000"/>
                <w:sz w:val="18"/>
                <w:szCs w:val="18"/>
                <w:lang w:bidi="ar"/>
              </w:rPr>
              <w:lastRenderedPageBreak/>
              <w:t>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lastRenderedPageBreak/>
              <w:t>解除通知书（</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194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44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、包和香（农行《个人购房按揭贷款合同》）（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、陈秀俊（农行《个人购房按揭贷款合同》）（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、钟小琼（农行《个人购房按揭贷款合同》）（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渝海付款节点情况说明书用印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情况说明书（</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108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r>
              <w:rPr>
                <w:rFonts w:ascii="Arial" w:hAnsi="Arial" w:cs="Arial"/>
                <w:color w:val="000000"/>
                <w:sz w:val="18"/>
                <w:szCs w:val="18"/>
                <w:lang w:bidi="ar"/>
              </w:rPr>
              <w:br/>
            </w:r>
            <w:r>
              <w:rPr>
                <w:rFonts w:ascii="Arial" w:hAnsi="Arial" w:cs="Arial"/>
                <w:color w:val="000000"/>
                <w:sz w:val="18"/>
                <w:szCs w:val="18"/>
                <w:lang w:bidi="ar"/>
              </w:rPr>
              <w:t>重庆世宗：公章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品牌服务费金额确认函用印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关于重庆市万州区如意置业有限公司</w:t>
            </w:r>
            <w:r>
              <w:rPr>
                <w:rFonts w:ascii="Arial" w:hAnsi="Arial" w:cs="Arial"/>
                <w:color w:val="000000"/>
                <w:sz w:val="18"/>
                <w:szCs w:val="18"/>
                <w:lang w:bidi="ar"/>
              </w:rPr>
              <w:br/>
              <w:t>2021</w:t>
            </w:r>
            <w:r>
              <w:rPr>
                <w:rFonts w:ascii="Arial" w:hAnsi="Arial" w:cs="Arial"/>
                <w:color w:val="000000"/>
                <w:sz w:val="18"/>
                <w:szCs w:val="18"/>
                <w:lang w:bidi="ar"/>
              </w:rPr>
              <w:t>年一季度向股东方支付</w:t>
            </w:r>
            <w:r>
              <w:rPr>
                <w:rFonts w:ascii="Arial" w:hAnsi="Arial" w:cs="Arial"/>
                <w:color w:val="000000"/>
                <w:sz w:val="18"/>
                <w:szCs w:val="18"/>
                <w:lang w:bidi="ar"/>
              </w:rPr>
              <w:t>“</w:t>
            </w:r>
            <w:r>
              <w:rPr>
                <w:rFonts w:ascii="Arial" w:hAnsi="Arial" w:cs="Arial"/>
                <w:color w:val="000000"/>
                <w:sz w:val="18"/>
                <w:szCs w:val="18"/>
                <w:lang w:bidi="ar"/>
              </w:rPr>
              <w:t>世茂</w:t>
            </w:r>
            <w:r>
              <w:rPr>
                <w:rFonts w:ascii="Arial" w:hAnsi="Arial" w:cs="Arial"/>
                <w:color w:val="000000"/>
                <w:sz w:val="18"/>
                <w:szCs w:val="18"/>
                <w:lang w:bidi="ar"/>
              </w:rPr>
              <w:t>”</w:t>
            </w:r>
            <w:r>
              <w:rPr>
                <w:rFonts w:ascii="Arial" w:hAnsi="Arial" w:cs="Arial"/>
                <w:color w:val="000000"/>
                <w:sz w:val="18"/>
                <w:szCs w:val="18"/>
                <w:lang w:bidi="ar"/>
              </w:rPr>
              <w:t>品牌使用费的说明（</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达定函解除通知书用印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张麟（</w:t>
            </w:r>
            <w:r>
              <w:rPr>
                <w:rFonts w:ascii="Arial" w:hAnsi="Arial" w:cs="Arial"/>
                <w:color w:val="000000"/>
                <w:sz w:val="18"/>
                <w:szCs w:val="18"/>
                <w:lang w:bidi="ar"/>
              </w:rPr>
              <w:t>2</w:t>
            </w:r>
            <w:r>
              <w:rPr>
                <w:rFonts w:ascii="Arial" w:hAnsi="Arial" w:cs="Arial"/>
                <w:color w:val="000000"/>
                <w:sz w:val="18"/>
                <w:szCs w:val="18"/>
                <w:lang w:bidi="ar"/>
              </w:rPr>
              <w:t>幢</w:t>
            </w:r>
            <w:r>
              <w:rPr>
                <w:rFonts w:ascii="Arial" w:hAnsi="Arial" w:cs="Arial"/>
                <w:color w:val="000000"/>
                <w:sz w:val="18"/>
                <w:szCs w:val="18"/>
                <w:lang w:bidi="ar"/>
              </w:rPr>
              <w:t>1506</w:t>
            </w:r>
            <w:r>
              <w:rPr>
                <w:rFonts w:ascii="Arial" w:hAnsi="Arial" w:cs="Arial"/>
                <w:color w:val="000000"/>
                <w:sz w:val="18"/>
                <w:szCs w:val="18"/>
                <w:lang w:bidi="ar"/>
              </w:rPr>
              <w:t>号）（解除通知书）（</w:t>
            </w:r>
            <w:r>
              <w:rPr>
                <w:rFonts w:ascii="Arial" w:hAnsi="Arial" w:cs="Arial"/>
                <w:color w:val="000000"/>
                <w:sz w:val="18"/>
                <w:szCs w:val="18"/>
                <w:lang w:bidi="ar"/>
              </w:rPr>
              <w:t>2</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工行个人按揭贷款合同用印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张志立（工行《个人购房按揭贷款合同》）（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商品房买卖合同用印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、《商品房买卖合同》（</w:t>
            </w:r>
            <w:r>
              <w:rPr>
                <w:rFonts w:ascii="Arial" w:hAnsi="Arial" w:cs="Arial"/>
                <w:color w:val="000000"/>
                <w:sz w:val="18"/>
                <w:szCs w:val="18"/>
                <w:lang w:bidi="ar"/>
              </w:rPr>
              <w:t>26*3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、《物业服务合同》（</w:t>
            </w:r>
            <w:r>
              <w:rPr>
                <w:rFonts w:ascii="Arial" w:hAnsi="Arial" w:cs="Arial"/>
                <w:color w:val="000000"/>
                <w:sz w:val="18"/>
                <w:szCs w:val="18"/>
                <w:lang w:bidi="ar"/>
              </w:rPr>
              <w:t>26*2</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订审计业务约定书用印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订审计业务约定书（</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造价咨询合同</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《造价咨询服务协议书》（</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王莹</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全民老带新合同</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《全民营销及老带新推介服务合同》（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海洋园林工抵协议用印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《债权债务抵销协议书》（</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谭艳</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w:t>
            </w:r>
            <w:r>
              <w:rPr>
                <w:rFonts w:ascii="Arial" w:hAnsi="Arial" w:cs="Arial"/>
                <w:color w:val="000000"/>
                <w:sz w:val="18"/>
                <w:szCs w:val="18"/>
                <w:lang w:bidi="ar"/>
              </w:rPr>
              <w:lastRenderedPageBreak/>
              <w:t>张铭</w:t>
            </w:r>
          </w:p>
        </w:tc>
      </w:tr>
      <w:tr w:rsidR="0032795A">
        <w:trPr>
          <w:trHeight w:val="1296"/>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54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、李秀渊（农行《个人购房按揭贷款合同》）（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、冉贞平（农行《个人购房按揭贷款合同》）（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仅用于法务部存档</w:t>
            </w:r>
            <w:r>
              <w:rPr>
                <w:rFonts w:ascii="Arial" w:hAnsi="Arial" w:cs="Arial"/>
                <w:color w:val="000000"/>
                <w:sz w:val="18"/>
                <w:szCs w:val="18"/>
                <w:lang w:bidi="ar"/>
              </w:rPr>
              <w:t>-</w:t>
            </w:r>
            <w:r>
              <w:rPr>
                <w:rFonts w:ascii="Arial" w:hAnsi="Arial" w:cs="Arial"/>
                <w:color w:val="000000"/>
                <w:sz w:val="18"/>
                <w:szCs w:val="18"/>
                <w:lang w:bidi="ar"/>
              </w:rPr>
              <w:t>世宗营业执照复印件用印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世宗营业执照复印件（</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韩丽媛</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办理迈科股东公司注销事宜材料用印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、股东会决议（</w:t>
            </w:r>
            <w:r>
              <w:rPr>
                <w:rFonts w:ascii="Arial" w:hAnsi="Arial" w:cs="Arial"/>
                <w:color w:val="000000"/>
                <w:sz w:val="18"/>
                <w:szCs w:val="18"/>
                <w:lang w:bidi="ar"/>
              </w:rPr>
              <w:t>6</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、注销清算报告（</w:t>
            </w:r>
            <w:r>
              <w:rPr>
                <w:rFonts w:ascii="Arial" w:hAnsi="Arial" w:cs="Arial"/>
                <w:color w:val="000000"/>
                <w:sz w:val="18"/>
                <w:szCs w:val="18"/>
                <w:lang w:bidi="ar"/>
              </w:rPr>
              <w:t>6</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法务部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韩丽媛</w:t>
            </w:r>
            <w:r>
              <w:rPr>
                <w:rFonts w:ascii="Arial" w:hAnsi="Arial" w:cs="Arial"/>
                <w:color w:val="000000"/>
                <w:sz w:val="18"/>
                <w:szCs w:val="18"/>
                <w:lang w:bidi="ar"/>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建筑三维仿真模型技术服务合同（补充协议）用印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建筑三维仿真模型技术服务合同（补充协议）（</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吴婧玮、向小燕、张铭</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预售资金盘活转账支票用印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农行转账支票（</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万州如意项目办理税务旧土地使用证用印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旧土地使用证复印件（</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2021/04/29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银行对账单用印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招商银行对账单回执单（</w:t>
            </w:r>
            <w:r>
              <w:rPr>
                <w:rFonts w:ascii="Arial" w:hAnsi="Arial" w:cs="Arial"/>
                <w:color w:val="000000"/>
                <w:sz w:val="18"/>
                <w:szCs w:val="18"/>
                <w:lang w:bidi="ar"/>
              </w:rPr>
              <w:t>1</w:t>
            </w:r>
            <w:r>
              <w:rPr>
                <w:rFonts w:ascii="Arial" w:hAnsi="Arial" w:cs="Arial"/>
                <w:color w:val="000000"/>
                <w:sz w:val="18"/>
                <w:szCs w:val="18"/>
                <w:lang w:bidi="ar"/>
              </w:rPr>
              <w:t>份）</w:t>
            </w:r>
            <w:r>
              <w:rPr>
                <w:rFonts w:ascii="Arial" w:hAnsi="Arial" w:cs="Arial"/>
                <w:color w:val="000000"/>
                <w:sz w:val="18"/>
                <w:szCs w:val="18"/>
                <w:lang w:bidi="ar"/>
              </w:rPr>
              <w:br/>
            </w:r>
            <w:r>
              <w:rPr>
                <w:rFonts w:ascii="Arial" w:hAnsi="Arial" w:cs="Arial"/>
                <w:color w:val="000000"/>
                <w:sz w:val="18"/>
                <w:szCs w:val="18"/>
                <w:lang w:bidi="ar"/>
              </w:rPr>
              <w:t>招商银行余额调节表（</w:t>
            </w:r>
            <w:r>
              <w:rPr>
                <w:rFonts w:ascii="Arial" w:hAnsi="Arial" w:cs="Arial"/>
                <w:color w:val="000000"/>
                <w:sz w:val="18"/>
                <w:szCs w:val="18"/>
                <w:lang w:bidi="ar"/>
              </w:rPr>
              <w:t>1</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864"/>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万州如意：公章、法人章、财务专用章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建设工程建设单位法人授权书用印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建设工程建设单位法人授权书（</w:t>
            </w:r>
            <w:r>
              <w:rPr>
                <w:rFonts w:ascii="Arial" w:hAnsi="Arial" w:cs="Arial"/>
                <w:color w:val="000000"/>
                <w:sz w:val="18"/>
                <w:szCs w:val="18"/>
                <w:lang w:bidi="ar"/>
              </w:rPr>
              <w:t>5</w:t>
            </w:r>
            <w:r>
              <w:rPr>
                <w:rFonts w:ascii="Arial" w:hAnsi="Arial" w:cs="Arial"/>
                <w:color w:val="000000"/>
                <w:sz w:val="18"/>
                <w:szCs w:val="18"/>
                <w:lang w:bidi="ar"/>
              </w:rPr>
              <w:t>份</w:t>
            </w:r>
            <w:r>
              <w:rPr>
                <w:rFonts w:ascii="Arial" w:hAnsi="Arial" w:cs="Arial"/>
                <w:color w:val="000000"/>
                <w:sz w:val="18"/>
                <w:szCs w:val="18"/>
                <w:lang w:bidi="ar"/>
              </w:rPr>
              <w:t xml:space="preserve"> </w:t>
            </w:r>
            <w:r>
              <w:rPr>
                <w:rFonts w:ascii="Arial" w:hAnsi="Arial" w:cs="Arial"/>
                <w:color w:val="000000"/>
                <w:sz w:val="18"/>
                <w:szCs w:val="18"/>
                <w:lang w:bidi="ar"/>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6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工行个人按揭贷款合同用印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韩朝新（工行《个人购房按揭贷款合同》）（</w:t>
            </w:r>
            <w:r>
              <w:rPr>
                <w:rFonts w:ascii="Arial" w:hAnsi="Arial" w:cs="Arial"/>
                <w:color w:val="000000"/>
                <w:sz w:val="18"/>
                <w:szCs w:val="18"/>
                <w:lang w:bidi="ar"/>
              </w:rPr>
              <w:t>3</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r w:rsidR="0032795A">
        <w:trPr>
          <w:trHeight w:val="1248"/>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2021/04/30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企划合同用印</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企划合同用印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、聚成《广告发布合同》（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t>2</w:t>
            </w:r>
            <w:r>
              <w:rPr>
                <w:rFonts w:ascii="Arial" w:hAnsi="Arial" w:cs="Arial"/>
                <w:color w:val="000000"/>
                <w:sz w:val="18"/>
                <w:szCs w:val="18"/>
                <w:lang w:bidi="ar"/>
              </w:rPr>
              <w:t>、三泰《广告发布合同》（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t>3</w:t>
            </w:r>
            <w:r>
              <w:rPr>
                <w:rFonts w:ascii="Arial" w:hAnsi="Arial" w:cs="Arial"/>
                <w:color w:val="000000"/>
                <w:sz w:val="18"/>
                <w:szCs w:val="18"/>
                <w:lang w:bidi="ar"/>
              </w:rPr>
              <w:t>、麦尖《活动服务合同》（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t>4</w:t>
            </w:r>
            <w:r>
              <w:rPr>
                <w:rFonts w:ascii="Arial" w:hAnsi="Arial" w:cs="Arial"/>
                <w:color w:val="000000"/>
                <w:sz w:val="18"/>
                <w:szCs w:val="18"/>
                <w:lang w:bidi="ar"/>
              </w:rPr>
              <w:t>、撒浪嘿《网络广告发布合</w:t>
            </w:r>
            <w:r>
              <w:rPr>
                <w:rFonts w:ascii="Arial" w:hAnsi="Arial" w:cs="Arial"/>
                <w:color w:val="000000"/>
                <w:sz w:val="18"/>
                <w:szCs w:val="18"/>
                <w:lang w:bidi="ar"/>
              </w:rPr>
              <w:lastRenderedPageBreak/>
              <w:t>同》（</w:t>
            </w:r>
            <w:r>
              <w:rPr>
                <w:rFonts w:ascii="Arial" w:hAnsi="Arial" w:cs="Arial"/>
                <w:color w:val="000000"/>
                <w:sz w:val="18"/>
                <w:szCs w:val="18"/>
                <w:lang w:bidi="ar"/>
              </w:rPr>
              <w:t>4</w:t>
            </w:r>
            <w:r>
              <w:rPr>
                <w:rFonts w:ascii="Arial" w:hAnsi="Arial" w:cs="Arial"/>
                <w:color w:val="000000"/>
                <w:sz w:val="18"/>
                <w:szCs w:val="18"/>
                <w:lang w:bidi="ar"/>
              </w:rPr>
              <w:t>份）</w:t>
            </w:r>
            <w:r>
              <w:rPr>
                <w:rFonts w:ascii="Arial" w:hAnsi="Arial" w:cs="Arial"/>
                <w:color w:val="000000"/>
                <w:sz w:val="18"/>
                <w:szCs w:val="18"/>
                <w:lang w:bidi="ar"/>
              </w:rPr>
              <w:br/>
              <w:t>5</w:t>
            </w:r>
            <w:r>
              <w:rPr>
                <w:rFonts w:ascii="Arial" w:hAnsi="Arial" w:cs="Arial"/>
                <w:color w:val="000000"/>
                <w:sz w:val="18"/>
                <w:szCs w:val="18"/>
                <w:lang w:bidi="ar"/>
              </w:rPr>
              <w:t>、亲邻《广告发布合同》（</w:t>
            </w:r>
            <w:r>
              <w:rPr>
                <w:rFonts w:ascii="Arial" w:hAnsi="Arial" w:cs="Arial"/>
                <w:color w:val="000000"/>
                <w:sz w:val="18"/>
                <w:szCs w:val="18"/>
                <w:lang w:bidi="ar"/>
              </w:rPr>
              <w:t>4</w:t>
            </w:r>
            <w:r>
              <w:rPr>
                <w:rFonts w:ascii="Arial" w:hAnsi="Arial" w:cs="Arial"/>
                <w:color w:val="000000"/>
                <w:sz w:val="18"/>
                <w:szCs w:val="18"/>
                <w:lang w:bidi="ar"/>
              </w:rPr>
              <w:t>份）</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企划部</w:t>
            </w: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textAlignment w:val="center"/>
              <w:rPr>
                <w:rFonts w:ascii="Arial" w:hAnsi="Arial" w:cs="Arial"/>
                <w:color w:val="000000"/>
                <w:sz w:val="18"/>
                <w:szCs w:val="18"/>
              </w:rPr>
            </w:pPr>
            <w:r>
              <w:rPr>
                <w:rFonts w:ascii="Arial" w:hAnsi="Arial" w:cs="Arial"/>
                <w:color w:val="000000"/>
                <w:sz w:val="18"/>
                <w:szCs w:val="18"/>
                <w:lang w:bidi="ar"/>
              </w:rPr>
              <w:t>吴婧玮、向小燕、何海燕</w:t>
            </w:r>
          </w:p>
        </w:tc>
      </w:tr>
    </w:tbl>
    <w:p w:rsidR="0032795A" w:rsidRDefault="0032795A">
      <w:pPr>
        <w:rPr>
          <w:rFonts w:ascii="Arial" w:hAnsi="Arial" w:cs="Arial"/>
          <w:bCs/>
          <w:sz w:val="21"/>
          <w:szCs w:val="21"/>
        </w:rPr>
      </w:pPr>
    </w:p>
    <w:p w:rsidR="0032795A" w:rsidRDefault="00CF3215">
      <w:pPr>
        <w:rPr>
          <w:rFonts w:ascii="Arial" w:hAnsi="Arial" w:cs="Arial"/>
          <w:bCs/>
          <w:sz w:val="21"/>
          <w:szCs w:val="21"/>
        </w:rPr>
      </w:pPr>
      <w:r>
        <w:rPr>
          <w:rFonts w:ascii="Arial" w:hAnsi="Arial" w:cs="Arial" w:hint="eastAsia"/>
          <w:bCs/>
          <w:sz w:val="21"/>
          <w:szCs w:val="21"/>
        </w:rPr>
        <w:t>买卖合同用印明细</w:t>
      </w:r>
    </w:p>
    <w:tbl>
      <w:tblPr>
        <w:tblW w:w="9623" w:type="dxa"/>
        <w:tblLayout w:type="fixed"/>
        <w:tblCellMar>
          <w:left w:w="0" w:type="dxa"/>
          <w:right w:w="0" w:type="dxa"/>
        </w:tblCellMar>
        <w:tblLook w:val="04A0" w:firstRow="1" w:lastRow="0" w:firstColumn="1" w:lastColumn="0" w:noHBand="0" w:noVBand="1"/>
      </w:tblPr>
      <w:tblGrid>
        <w:gridCol w:w="732"/>
        <w:gridCol w:w="1488"/>
        <w:gridCol w:w="1907"/>
        <w:gridCol w:w="1788"/>
        <w:gridCol w:w="1728"/>
        <w:gridCol w:w="1980"/>
      </w:tblGrid>
      <w:tr w:rsidR="0032795A">
        <w:trPr>
          <w:trHeight w:val="240"/>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序号</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客户姓名</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房号</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付款方式</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签约日期</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2795A" w:rsidRDefault="00CF3215">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盖章日期</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朱力、唐小梅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2-23-3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2021/2/19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孙志清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2-12-3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2021/2/20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易良健</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2-8-3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2021/2/28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何青松</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2-22-6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邓小立</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2-25-6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冉春燕</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2-30-5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程远皓</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2-31-6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胡尧方、姚志超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2-20-6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康丁凡</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2-27-4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魏佳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2-15-3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李晓清、王志昆</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2-13-3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幸坤蓉、汤庆华</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2-7-2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朱加瑞</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2-14-3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易辰</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2-28-3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马宏伟、卢柳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2-24-4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李贞艳、</w:t>
            </w:r>
            <w:r>
              <w:rPr>
                <w:rFonts w:ascii="Arial" w:hAnsi="Arial" w:cs="Arial"/>
                <w:color w:val="000000"/>
                <w:sz w:val="18"/>
                <w:szCs w:val="18"/>
                <w:lang w:bidi="ar"/>
              </w:rPr>
              <w:t xml:space="preserve"> </w:t>
            </w:r>
            <w:r>
              <w:rPr>
                <w:rFonts w:ascii="宋体" w:hAnsi="宋体" w:cs="宋体" w:hint="eastAsia"/>
                <w:color w:val="000000"/>
                <w:sz w:val="18"/>
                <w:szCs w:val="18"/>
                <w:lang w:bidi="ar"/>
              </w:rPr>
              <w:t>陈思源</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2-16-3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邹发祥、刘学英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2-29-5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丁春花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2-9-2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李贤斌</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2-22-3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张茂福</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2-11-6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陈萌英、马培刚</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2-15-4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王旭</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2-24-5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全款</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向恩桥</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2-30-4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方小英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2-26-3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文明英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2-23-6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冉亚林、谭云龙</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2-22-4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杨劼豪</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2-19-5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向秋月</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2-24-3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程晓旭</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2-28-5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杨林</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2-25-2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杨增健</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2-11-3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王炜</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2-27-3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段义蓉</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2-32-1</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张恒伟</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2-27-6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崔坤海、骆婷</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2-25-3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2021/3/30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王鹏清、杨继梅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2-6-3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吴静</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2-20-5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一次性</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吴中建、冉玖英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2-13-2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胡余波</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2-19-6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胡海超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2-12-6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王辉</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2-9-3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一次性</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熊杰</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2-29-4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张巍巍、谢作勇</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2-26-4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徐春晖</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2-6-6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2021/4/12</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谢作胜、熊绍芳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2-20-4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牟萍、张骏</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2-28-6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一次性</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刘红、牟传平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2-21-6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张英、黎学杰</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金小桃</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2-23-2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陈磊、陈海燕</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2-23-4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李玉霞</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2-17-6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骆成国、钟小琼</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2-17-5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程小燕、陈亮</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2-11-2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包和香</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王新伟</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2-16-6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李秀渊、杜小燕</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2-20-3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向先芳、罗永钢</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2-15-2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郭江霞</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2-26-2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吴露、袁丹</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2-28-4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杨军</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2-21-2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熊德伟、张义英</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2-5-3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陈秀俊、宋明俊</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2-26-6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陈超</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2-21-4</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冉贞平</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2-12-2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乔何庆</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2-21-3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张志立</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2-23-5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68</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刘欢、程茂</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2-24-6</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杨金花、朱万明</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2-18-3</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工行公积金</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韩朝欣</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2-16-5</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r w:rsidR="0032795A">
        <w:trPr>
          <w:trHeight w:val="228"/>
        </w:trPr>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4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佘勇、帅利凤</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一期高层</w:t>
            </w:r>
            <w:r>
              <w:rPr>
                <w:rFonts w:ascii="Arial" w:hAnsi="Arial" w:cs="Arial"/>
                <w:color w:val="000000"/>
                <w:sz w:val="18"/>
                <w:szCs w:val="18"/>
                <w:lang w:bidi="ar"/>
              </w:rPr>
              <w:t>2-33-2</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农业银行</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2795A" w:rsidRDefault="00CF3215">
            <w:pPr>
              <w:jc w:val="center"/>
              <w:textAlignment w:val="center"/>
              <w:rPr>
                <w:rFonts w:ascii="Arial" w:hAnsi="Arial" w:cs="Arial"/>
                <w:color w:val="000000"/>
                <w:sz w:val="18"/>
                <w:szCs w:val="18"/>
              </w:rPr>
            </w:pPr>
            <w:r>
              <w:rPr>
                <w:rFonts w:ascii="Arial" w:hAnsi="Arial" w:cs="Arial"/>
                <w:color w:val="000000"/>
                <w:sz w:val="18"/>
                <w:szCs w:val="18"/>
                <w:lang w:bidi="ar"/>
              </w:rPr>
              <w:t>2021/4/26</w:t>
            </w:r>
          </w:p>
        </w:tc>
      </w:tr>
    </w:tbl>
    <w:p w:rsidR="0032795A" w:rsidRDefault="0032795A">
      <w:pPr>
        <w:pStyle w:val="a0"/>
      </w:pPr>
    </w:p>
    <w:p w:rsidR="0032795A" w:rsidRDefault="00CF3215">
      <w:pPr>
        <w:spacing w:line="480" w:lineRule="auto"/>
        <w:rPr>
          <w:rFonts w:ascii="Arial" w:hAnsi="Arial" w:cs="Arial"/>
          <w:bCs/>
          <w:sz w:val="21"/>
          <w:szCs w:val="21"/>
        </w:rPr>
      </w:pPr>
      <w:bookmarkStart w:id="163" w:name="_Toc30076"/>
      <w:bookmarkStart w:id="164" w:name="_Toc10095"/>
      <w:r>
        <w:rPr>
          <w:rFonts w:ascii="Arial" w:hAnsi="Arial" w:cs="Arial"/>
          <w:b/>
          <w:sz w:val="21"/>
          <w:szCs w:val="21"/>
        </w:rPr>
        <w:t>附件</w:t>
      </w:r>
      <w:r>
        <w:rPr>
          <w:rFonts w:ascii="Arial" w:hAnsi="Arial" w:cs="Arial" w:hint="eastAsia"/>
          <w:b/>
          <w:sz w:val="21"/>
          <w:szCs w:val="21"/>
        </w:rPr>
        <w:t>五</w:t>
      </w:r>
      <w:r>
        <w:rPr>
          <w:rFonts w:ascii="Arial" w:hAnsi="Arial" w:cs="Arial"/>
          <w:b/>
          <w:sz w:val="21"/>
          <w:szCs w:val="21"/>
        </w:rPr>
        <w:t>：项目公司</w:t>
      </w: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5</w:t>
      </w:r>
      <w:r>
        <w:rPr>
          <w:rFonts w:ascii="Arial" w:hAnsi="Arial" w:cs="Arial"/>
          <w:b/>
          <w:sz w:val="21"/>
          <w:szCs w:val="21"/>
        </w:rPr>
        <w:t>月资金计划</w:t>
      </w:r>
      <w:bookmarkEnd w:id="163"/>
      <w:bookmarkEnd w:id="164"/>
    </w:p>
    <w:tbl>
      <w:tblPr>
        <w:tblW w:w="8640" w:type="dxa"/>
        <w:jc w:val="center"/>
        <w:tblCellMar>
          <w:left w:w="0" w:type="dxa"/>
          <w:right w:w="0" w:type="dxa"/>
        </w:tblCellMar>
        <w:tblLook w:val="04A0" w:firstRow="1" w:lastRow="0" w:firstColumn="1" w:lastColumn="0" w:noHBand="0" w:noVBand="1"/>
      </w:tblPr>
      <w:tblGrid>
        <w:gridCol w:w="1868"/>
        <w:gridCol w:w="2528"/>
        <w:gridCol w:w="2040"/>
        <w:gridCol w:w="2204"/>
      </w:tblGrid>
      <w:tr w:rsidR="0032795A">
        <w:trPr>
          <w:trHeight w:val="936"/>
          <w:jc w:val="center"/>
        </w:trPr>
        <w:tc>
          <w:tcPr>
            <w:tcW w:w="8640" w:type="dxa"/>
            <w:gridSpan w:val="4"/>
            <w:tcBorders>
              <w:top w:val="single" w:sz="8" w:space="0" w:color="000000"/>
              <w:left w:val="single" w:sz="8" w:space="0" w:color="000000"/>
              <w:bottom w:val="nil"/>
              <w:right w:val="single" w:sz="8"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中航信托·天启【</w:t>
            </w:r>
            <w:r>
              <w:rPr>
                <w:rFonts w:ascii="宋体" w:hAnsi="宋体" w:cs="宋体" w:hint="eastAsia"/>
                <w:b/>
                <w:color w:val="000000"/>
                <w:lang w:bidi="ar"/>
              </w:rPr>
              <w:t>2020</w:t>
            </w:r>
            <w:r>
              <w:rPr>
                <w:rFonts w:ascii="宋体" w:hAnsi="宋体" w:cs="宋体" w:hint="eastAsia"/>
                <w:b/>
                <w:color w:val="000000"/>
                <w:lang w:bidi="ar"/>
              </w:rPr>
              <w:t>】</w:t>
            </w:r>
            <w:r>
              <w:rPr>
                <w:rFonts w:ascii="宋体" w:hAnsi="宋体" w:cs="宋体" w:hint="eastAsia"/>
                <w:b/>
                <w:color w:val="000000"/>
                <w:lang w:bidi="ar"/>
              </w:rPr>
              <w:t>528</w:t>
            </w:r>
            <w:r>
              <w:rPr>
                <w:rFonts w:ascii="宋体" w:hAnsi="宋体" w:cs="宋体" w:hint="eastAsia"/>
                <w:b/>
                <w:color w:val="000000"/>
                <w:lang w:bidi="ar"/>
              </w:rPr>
              <w:t>号重庆滨江项目股权投资集合资金信托计划</w:t>
            </w:r>
          </w:p>
        </w:tc>
      </w:tr>
      <w:tr w:rsidR="0032795A">
        <w:trPr>
          <w:trHeight w:val="639"/>
          <w:jc w:val="center"/>
        </w:trPr>
        <w:tc>
          <w:tcPr>
            <w:tcW w:w="8640" w:type="dxa"/>
            <w:gridSpan w:val="4"/>
            <w:tcBorders>
              <w:top w:val="nil"/>
              <w:left w:val="single" w:sz="8" w:space="0" w:color="000000"/>
              <w:bottom w:val="single" w:sz="8" w:space="0" w:color="000000"/>
              <w:right w:val="single" w:sz="8" w:space="0" w:color="000000"/>
            </w:tcBorders>
            <w:shd w:val="clear" w:color="auto" w:fill="CCC0D9"/>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世茂万州如意汇景项目月度资金使用计划（</w:t>
            </w:r>
            <w:r>
              <w:rPr>
                <w:rFonts w:ascii="宋体" w:hAnsi="宋体" w:cs="宋体" w:hint="eastAsia"/>
                <w:b/>
                <w:color w:val="000000"/>
                <w:lang w:bidi="ar"/>
              </w:rPr>
              <w:t>2021</w:t>
            </w:r>
            <w:r>
              <w:rPr>
                <w:rFonts w:ascii="宋体" w:hAnsi="宋体" w:cs="宋体" w:hint="eastAsia"/>
                <w:b/>
                <w:color w:val="000000"/>
                <w:lang w:bidi="ar"/>
              </w:rPr>
              <w:t>年</w:t>
            </w:r>
            <w:r>
              <w:rPr>
                <w:rFonts w:ascii="宋体" w:hAnsi="宋体" w:cs="宋体" w:hint="eastAsia"/>
                <w:b/>
                <w:color w:val="000000"/>
                <w:lang w:bidi="ar"/>
              </w:rPr>
              <w:t>5</w:t>
            </w:r>
            <w:r>
              <w:rPr>
                <w:rFonts w:ascii="宋体" w:hAnsi="宋体" w:cs="宋体" w:hint="eastAsia"/>
                <w:b/>
                <w:color w:val="000000"/>
                <w:lang w:bidi="ar"/>
              </w:rPr>
              <w:t>月份）</w:t>
            </w:r>
          </w:p>
        </w:tc>
      </w:tr>
      <w:tr w:rsidR="0032795A">
        <w:trPr>
          <w:trHeight w:val="951"/>
          <w:jc w:val="center"/>
        </w:trPr>
        <w:tc>
          <w:tcPr>
            <w:tcW w:w="8640" w:type="dxa"/>
            <w:gridSpan w:val="4"/>
            <w:tcBorders>
              <w:top w:val="nil"/>
              <w:left w:val="single" w:sz="8" w:space="0" w:color="000000"/>
              <w:bottom w:val="single" w:sz="8" w:space="0" w:color="000000"/>
              <w:right w:val="single" w:sz="8" w:space="0" w:color="000000"/>
            </w:tcBorders>
            <w:shd w:val="clear" w:color="auto" w:fill="CCC0D9"/>
            <w:tcMar>
              <w:top w:w="12" w:type="dxa"/>
              <w:left w:w="12" w:type="dxa"/>
              <w:right w:w="12" w:type="dxa"/>
            </w:tcMar>
          </w:tcPr>
          <w:p w:rsidR="0032795A" w:rsidRDefault="00CF3215">
            <w:pPr>
              <w:textAlignment w:val="top"/>
              <w:rPr>
                <w:rFonts w:ascii="宋体" w:hAnsi="宋体" w:cs="宋体"/>
                <w:b/>
                <w:color w:val="000000"/>
                <w:lang w:bidi="ar"/>
              </w:rPr>
            </w:pPr>
            <w:r>
              <w:rPr>
                <w:rFonts w:ascii="宋体" w:hAnsi="宋体" w:cs="宋体" w:hint="eastAsia"/>
                <w:b/>
                <w:color w:val="000000"/>
                <w:lang w:bidi="ar"/>
              </w:rPr>
              <w:t>编制：重庆市万州区如意置业有限公司</w:t>
            </w:r>
            <w:r>
              <w:rPr>
                <w:rFonts w:ascii="宋体" w:hAnsi="宋体" w:cs="宋体" w:hint="eastAsia"/>
                <w:b/>
                <w:color w:val="000000"/>
                <w:lang w:bidi="ar"/>
              </w:rPr>
              <w:t xml:space="preserve">                               </w:t>
            </w:r>
          </w:p>
          <w:p w:rsidR="0032795A" w:rsidRDefault="00CF3215">
            <w:pPr>
              <w:textAlignment w:val="top"/>
              <w:rPr>
                <w:rFonts w:ascii="宋体" w:hAnsi="宋体" w:cs="宋体"/>
                <w:b/>
                <w:color w:val="000000"/>
              </w:rPr>
            </w:pPr>
            <w:r>
              <w:rPr>
                <w:rFonts w:ascii="宋体" w:hAnsi="宋体" w:cs="宋体" w:hint="eastAsia"/>
                <w:b/>
                <w:color w:val="000000"/>
                <w:lang w:bidi="ar"/>
              </w:rPr>
              <w:t>单位：万元</w:t>
            </w:r>
          </w:p>
        </w:tc>
      </w:tr>
      <w:tr w:rsidR="0032795A">
        <w:trPr>
          <w:trHeight w:val="639"/>
          <w:jc w:val="center"/>
        </w:trPr>
        <w:tc>
          <w:tcPr>
            <w:tcW w:w="1868" w:type="dxa"/>
            <w:tcBorders>
              <w:top w:val="nil"/>
              <w:left w:val="single" w:sz="8" w:space="0" w:color="000000"/>
              <w:bottom w:val="single" w:sz="8" w:space="0" w:color="000000"/>
              <w:right w:val="single" w:sz="8" w:space="0" w:color="000000"/>
            </w:tcBorders>
            <w:shd w:val="clear" w:color="auto" w:fill="DCD8C2"/>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费用类型</w:t>
            </w:r>
          </w:p>
        </w:tc>
        <w:tc>
          <w:tcPr>
            <w:tcW w:w="2528" w:type="dxa"/>
            <w:tcBorders>
              <w:top w:val="single" w:sz="8" w:space="0" w:color="000000"/>
              <w:left w:val="nil"/>
              <w:bottom w:val="single" w:sz="8" w:space="0" w:color="000000"/>
              <w:right w:val="single" w:sz="8" w:space="0" w:color="000000"/>
            </w:tcBorders>
            <w:shd w:val="clear" w:color="auto" w:fill="DCD8C2"/>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合同金额（含预估付款金额）</w:t>
            </w:r>
          </w:p>
        </w:tc>
        <w:tc>
          <w:tcPr>
            <w:tcW w:w="2040" w:type="dxa"/>
            <w:tcBorders>
              <w:top w:val="single" w:sz="8" w:space="0" w:color="000000"/>
              <w:left w:val="nil"/>
              <w:bottom w:val="single" w:sz="8" w:space="0" w:color="000000"/>
              <w:right w:val="single" w:sz="8" w:space="0" w:color="000000"/>
            </w:tcBorders>
            <w:shd w:val="clear" w:color="auto" w:fill="DCD8C2"/>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实际累计已付款</w:t>
            </w:r>
          </w:p>
        </w:tc>
        <w:tc>
          <w:tcPr>
            <w:tcW w:w="2204" w:type="dxa"/>
            <w:tcBorders>
              <w:top w:val="single" w:sz="8" w:space="0" w:color="000000"/>
              <w:left w:val="nil"/>
              <w:bottom w:val="single" w:sz="8" w:space="0" w:color="000000"/>
              <w:right w:val="single" w:sz="8" w:space="0" w:color="000000"/>
            </w:tcBorders>
            <w:shd w:val="clear" w:color="auto" w:fill="DCD8C2"/>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本月申请金额</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开发费用</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30.86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32795A">
            <w:pPr>
              <w:jc w:val="right"/>
              <w:rPr>
                <w:rFonts w:ascii="宋体" w:hAnsi="宋体" w:cs="宋体"/>
                <w:color w:val="000000"/>
              </w:rPr>
            </w:pP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30.86 </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建安费用</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7,095.72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592.06 </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3,087.15 </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管理费用</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kern w:val="2"/>
              </w:rPr>
            </w:pPr>
            <w:r>
              <w:rPr>
                <w:rFonts w:ascii="宋体" w:hAnsi="宋体" w:cs="宋体" w:hint="eastAsia"/>
                <w:color w:val="000000"/>
                <w:lang w:bidi="ar"/>
              </w:rPr>
              <w:t xml:space="preserve">102.50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82.50 </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营销费用</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kern w:val="2"/>
              </w:rPr>
            </w:pPr>
            <w:r>
              <w:rPr>
                <w:rFonts w:ascii="宋体" w:hAnsi="宋体" w:cs="宋体" w:hint="eastAsia"/>
                <w:color w:val="000000"/>
                <w:lang w:bidi="ar"/>
              </w:rPr>
              <w:t xml:space="preserve">246.00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246.00 </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税费</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kern w:val="2"/>
              </w:rPr>
            </w:pPr>
            <w:r>
              <w:rPr>
                <w:rFonts w:ascii="宋体" w:hAnsi="宋体" w:cs="宋体" w:hint="eastAsia"/>
                <w:color w:val="000000"/>
                <w:lang w:bidi="ar"/>
              </w:rPr>
              <w:t xml:space="preserve">265.00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265.00 </w:t>
            </w:r>
          </w:p>
        </w:tc>
      </w:tr>
      <w:tr w:rsidR="0032795A">
        <w:trPr>
          <w:trHeight w:val="327"/>
          <w:jc w:val="center"/>
        </w:trPr>
        <w:tc>
          <w:tcPr>
            <w:tcW w:w="1868"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color w:val="000000"/>
              </w:rPr>
            </w:pPr>
            <w:r>
              <w:rPr>
                <w:rFonts w:ascii="宋体" w:hAnsi="宋体" w:cs="宋体" w:hint="eastAsia"/>
                <w:color w:val="000000"/>
                <w:lang w:bidi="ar"/>
              </w:rPr>
              <w:t>其他费用</w:t>
            </w:r>
          </w:p>
        </w:tc>
        <w:tc>
          <w:tcPr>
            <w:tcW w:w="25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kern w:val="2"/>
              </w:rPr>
            </w:pPr>
            <w:r>
              <w:rPr>
                <w:rFonts w:ascii="宋体" w:hAnsi="宋体" w:cs="宋体" w:hint="eastAsia"/>
                <w:color w:val="000000"/>
                <w:lang w:bidi="ar"/>
              </w:rPr>
              <w:t xml:space="preserve">1,043.00 </w:t>
            </w:r>
          </w:p>
        </w:tc>
        <w:tc>
          <w:tcPr>
            <w:tcW w:w="204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rsidR="0032795A" w:rsidRDefault="00CF3215">
            <w:pPr>
              <w:jc w:val="right"/>
              <w:textAlignment w:val="center"/>
              <w:rPr>
                <w:rFonts w:ascii="宋体" w:hAnsi="宋体" w:cs="宋体"/>
                <w:color w:val="000000"/>
              </w:rPr>
            </w:pPr>
            <w:r>
              <w:rPr>
                <w:rFonts w:ascii="宋体" w:hAnsi="宋体" w:cs="宋体" w:hint="eastAsia"/>
                <w:color w:val="000000"/>
                <w:lang w:bidi="ar"/>
              </w:rPr>
              <w:t xml:space="preserve">1,043.00 </w:t>
            </w:r>
          </w:p>
        </w:tc>
      </w:tr>
      <w:tr w:rsidR="0032795A">
        <w:trPr>
          <w:trHeight w:val="342"/>
          <w:jc w:val="center"/>
        </w:trPr>
        <w:tc>
          <w:tcPr>
            <w:tcW w:w="6436" w:type="dxa"/>
            <w:gridSpan w:val="3"/>
            <w:tcBorders>
              <w:top w:val="nil"/>
              <w:left w:val="single" w:sz="8" w:space="0" w:color="000000"/>
              <w:bottom w:val="single" w:sz="8" w:space="0" w:color="000000"/>
              <w:right w:val="single" w:sz="8" w:space="0" w:color="000000"/>
            </w:tcBorders>
            <w:shd w:val="clear" w:color="auto" w:fill="auto"/>
            <w:tcMar>
              <w:top w:w="12" w:type="dxa"/>
              <w:left w:w="12" w:type="dxa"/>
              <w:right w:w="12" w:type="dxa"/>
            </w:tcMar>
          </w:tcPr>
          <w:p w:rsidR="0032795A" w:rsidRDefault="00CF3215">
            <w:pPr>
              <w:jc w:val="center"/>
              <w:textAlignment w:val="top"/>
              <w:rPr>
                <w:rFonts w:ascii="宋体" w:hAnsi="宋体" w:cs="宋体"/>
                <w:b/>
                <w:color w:val="000000"/>
              </w:rPr>
            </w:pPr>
            <w:r>
              <w:rPr>
                <w:rFonts w:ascii="宋体" w:hAnsi="宋体" w:cs="宋体" w:hint="eastAsia"/>
                <w:b/>
                <w:color w:val="000000"/>
                <w:lang w:bidi="ar"/>
              </w:rPr>
              <w:t>总</w:t>
            </w:r>
            <w:r>
              <w:rPr>
                <w:rFonts w:ascii="宋体" w:hAnsi="宋体" w:cs="宋体" w:hint="eastAsia"/>
                <w:b/>
                <w:color w:val="000000"/>
                <w:lang w:bidi="ar"/>
              </w:rPr>
              <w:t xml:space="preserve">   </w:t>
            </w:r>
            <w:r>
              <w:rPr>
                <w:rFonts w:ascii="宋体" w:hAnsi="宋体" w:cs="宋体" w:hint="eastAsia"/>
                <w:b/>
                <w:color w:val="000000"/>
                <w:lang w:bidi="ar"/>
              </w:rPr>
              <w:t>计：</w:t>
            </w:r>
          </w:p>
        </w:tc>
        <w:tc>
          <w:tcPr>
            <w:tcW w:w="2204" w:type="dxa"/>
            <w:tcBorders>
              <w:top w:val="nil"/>
              <w:left w:val="nil"/>
              <w:bottom w:val="single" w:sz="8" w:space="0" w:color="000000"/>
              <w:right w:val="single" w:sz="8" w:space="0" w:color="000000"/>
            </w:tcBorders>
            <w:shd w:val="clear" w:color="auto" w:fill="auto"/>
            <w:tcMar>
              <w:top w:w="12" w:type="dxa"/>
              <w:left w:w="12" w:type="dxa"/>
              <w:right w:w="12" w:type="dxa"/>
            </w:tcMar>
            <w:vAlign w:val="bottom"/>
          </w:tcPr>
          <w:p w:rsidR="0032795A" w:rsidRDefault="00CF3215">
            <w:pPr>
              <w:jc w:val="right"/>
              <w:textAlignment w:val="bottom"/>
              <w:rPr>
                <w:rFonts w:ascii="宋体" w:hAnsi="宋体" w:cs="宋体"/>
                <w:color w:val="000000"/>
                <w:kern w:val="2"/>
              </w:rPr>
            </w:pPr>
            <w:r>
              <w:rPr>
                <w:rFonts w:ascii="等线" w:eastAsia="等线" w:hAnsi="等线" w:cs="等线" w:hint="eastAsia"/>
                <w:color w:val="000000"/>
                <w:sz w:val="22"/>
                <w:szCs w:val="22"/>
                <w:lang w:bidi="ar"/>
              </w:rPr>
              <w:t xml:space="preserve">4,754.51 </w:t>
            </w:r>
          </w:p>
        </w:tc>
      </w:tr>
    </w:tbl>
    <w:p w:rsidR="0032795A" w:rsidRDefault="00CF3215">
      <w:pPr>
        <w:rPr>
          <w:rFonts w:ascii="Arial" w:hAnsi="Arial" w:cs="Arial"/>
          <w:bCs/>
          <w:sz w:val="21"/>
          <w:szCs w:val="21"/>
        </w:rPr>
      </w:pPr>
      <w:r>
        <w:rPr>
          <w:rFonts w:ascii="Arial" w:hAnsi="Arial" w:cs="Arial"/>
          <w:bCs/>
          <w:sz w:val="21"/>
          <w:szCs w:val="21"/>
        </w:rPr>
        <w:br w:type="page"/>
      </w:r>
    </w:p>
    <w:p w:rsidR="0032795A" w:rsidRDefault="00CF3215">
      <w:pPr>
        <w:rPr>
          <w:rFonts w:ascii="Arial" w:hAnsi="Arial" w:cs="Arial"/>
          <w:b/>
          <w:sz w:val="21"/>
          <w:szCs w:val="21"/>
        </w:rPr>
      </w:pPr>
      <w:bookmarkStart w:id="165" w:name="_Toc2785"/>
      <w:bookmarkStart w:id="166" w:name="_Toc11418"/>
      <w:r>
        <w:rPr>
          <w:rFonts w:ascii="Arial" w:hAnsi="Arial" w:cs="Arial"/>
          <w:b/>
          <w:sz w:val="21"/>
          <w:szCs w:val="21"/>
        </w:rPr>
        <w:lastRenderedPageBreak/>
        <w:t>附件</w:t>
      </w:r>
      <w:r>
        <w:rPr>
          <w:rFonts w:ascii="Arial" w:hAnsi="Arial" w:cs="Arial" w:hint="eastAsia"/>
          <w:b/>
          <w:sz w:val="21"/>
          <w:szCs w:val="21"/>
        </w:rPr>
        <w:t>六</w:t>
      </w:r>
      <w:r>
        <w:rPr>
          <w:rFonts w:ascii="Arial" w:hAnsi="Arial" w:cs="Arial"/>
          <w:b/>
          <w:sz w:val="21"/>
          <w:szCs w:val="21"/>
        </w:rPr>
        <w:t>：项目形象进度及照片</w:t>
      </w:r>
      <w:bookmarkEnd w:id="165"/>
      <w:bookmarkEnd w:id="166"/>
    </w:p>
    <w:p w:rsidR="0032795A" w:rsidRDefault="00CF3215">
      <w:pPr>
        <w:spacing w:line="480" w:lineRule="auto"/>
        <w:ind w:firstLineChars="200" w:firstLine="480"/>
        <w:rPr>
          <w:rFonts w:ascii="Arial" w:hAnsi="Arial" w:cs="Arial"/>
          <w:bCs/>
          <w:sz w:val="21"/>
          <w:szCs w:val="21"/>
        </w:rPr>
      </w:pPr>
      <w:r>
        <w:rPr>
          <w:rFonts w:ascii="Arial" w:hAnsi="Arial" w:cs="Arial"/>
        </w:rPr>
        <w:t>2021</w:t>
      </w:r>
      <w:r>
        <w:rPr>
          <w:rFonts w:ascii="Arial" w:hAnsi="Arial" w:cs="Arial"/>
        </w:rPr>
        <w:t>年</w:t>
      </w:r>
      <w:r>
        <w:rPr>
          <w:rFonts w:ascii="Arial" w:hAnsi="Arial" w:cs="Arial"/>
        </w:rPr>
        <w:t>0</w:t>
      </w:r>
      <w:r>
        <w:rPr>
          <w:rFonts w:ascii="Arial" w:hAnsi="Arial" w:cs="Arial" w:hint="eastAsia"/>
        </w:rPr>
        <w:t>4</w:t>
      </w:r>
      <w:r>
        <w:rPr>
          <w:rFonts w:ascii="Arial" w:hAnsi="Arial" w:cs="Arial"/>
        </w:rPr>
        <w:t>月项目进度为：项目当前进度为：</w:t>
      </w:r>
      <w:r>
        <w:rPr>
          <w:rFonts w:ascii="Arial" w:hAnsi="Arial" w:cs="Arial"/>
        </w:rPr>
        <w:t>21#</w:t>
      </w:r>
      <w:r>
        <w:rPr>
          <w:rFonts w:ascii="Arial" w:hAnsi="Arial" w:cs="Arial"/>
        </w:rPr>
        <w:t>楼，建筑面积</w:t>
      </w:r>
      <w:r>
        <w:rPr>
          <w:rFonts w:ascii="Arial" w:hAnsi="Arial" w:cs="Arial"/>
        </w:rPr>
        <w:t>19,507.00</w:t>
      </w:r>
      <w:r>
        <w:rPr>
          <w:rFonts w:ascii="Arial" w:hAnsi="Arial" w:cs="Arial"/>
        </w:rPr>
        <w:t>平方米，主要完成主体及外墙保温、地面保温屋面保温等工程</w:t>
      </w:r>
      <w:r>
        <w:rPr>
          <w:rFonts w:ascii="Arial" w:hAnsi="Arial" w:cs="Arial" w:hint="eastAsia"/>
        </w:rPr>
        <w:t>，目前处于停工状态</w:t>
      </w:r>
      <w:r>
        <w:rPr>
          <w:rFonts w:ascii="Arial" w:hAnsi="Arial" w:cs="Arial"/>
        </w:rPr>
        <w:t>；</w:t>
      </w:r>
      <w:r>
        <w:rPr>
          <w:rFonts w:ascii="Arial" w:hAnsi="Arial" w:cs="Arial"/>
        </w:rPr>
        <w:t>2#</w:t>
      </w:r>
      <w:r>
        <w:rPr>
          <w:rFonts w:ascii="Arial" w:hAnsi="Arial" w:cs="Arial"/>
        </w:rPr>
        <w:t>楼已完成至</w:t>
      </w:r>
      <w:r>
        <w:rPr>
          <w:rFonts w:ascii="Arial" w:hAnsi="Arial" w:cs="Arial"/>
        </w:rPr>
        <w:t>17</w:t>
      </w:r>
      <w:r>
        <w:rPr>
          <w:rFonts w:ascii="Arial" w:hAnsi="Arial" w:cs="Arial"/>
        </w:rPr>
        <w:t>层以下基础及主体结构工程</w:t>
      </w:r>
      <w:r>
        <w:rPr>
          <w:rFonts w:ascii="Arial" w:hAnsi="Arial" w:cs="Arial" w:hint="eastAsia"/>
        </w:rPr>
        <w:t>，目前处于停工状态</w:t>
      </w:r>
      <w:r>
        <w:rPr>
          <w:rFonts w:ascii="Arial" w:hAnsi="Arial" w:cs="Arial"/>
        </w:rPr>
        <w:t>；钢结构广告架完成；配电房完成；销售中心已完工；</w:t>
      </w:r>
      <w:r>
        <w:rPr>
          <w:rFonts w:ascii="Arial" w:hAnsi="Arial" w:cs="Arial"/>
        </w:rPr>
        <w:t>3#</w:t>
      </w:r>
      <w:r>
        <w:rPr>
          <w:rFonts w:ascii="Arial" w:hAnsi="Arial" w:cs="Arial"/>
        </w:rPr>
        <w:t>楼</w:t>
      </w:r>
      <w:r>
        <w:rPr>
          <w:rFonts w:ascii="Arial" w:hAnsi="Arial" w:cs="Arial" w:hint="eastAsia"/>
        </w:rPr>
        <w:t>二层架体搭设</w:t>
      </w:r>
      <w:r>
        <w:rPr>
          <w:rFonts w:ascii="Arial" w:hAnsi="Arial" w:cs="Arial" w:hint="eastAsia"/>
          <w:color w:val="000000"/>
          <w:szCs w:val="21"/>
        </w:rPr>
        <w:t>；</w:t>
      </w:r>
      <w:r>
        <w:rPr>
          <w:rFonts w:ascii="Arial" w:hAnsi="Arial" w:cs="Arial"/>
        </w:rPr>
        <w:t>其他楼栋均未动工。</w:t>
      </w:r>
    </w:p>
    <w:p w:rsidR="0032795A" w:rsidRDefault="00CF3215">
      <w:pPr>
        <w:pStyle w:val="a0"/>
        <w:ind w:firstLineChars="0" w:firstLine="0"/>
        <w:rPr>
          <w:rFonts w:ascii="Arial" w:hAnsi="Arial" w:cs="Arial"/>
        </w:rPr>
      </w:pPr>
      <w:r>
        <w:rPr>
          <w:rFonts w:ascii="Arial" w:hAnsi="Arial" w:cs="Arial"/>
          <w:noProof/>
        </w:rPr>
        <w:drawing>
          <wp:inline distT="0" distB="0" distL="114300" distR="114300">
            <wp:extent cx="2736850" cy="2052320"/>
            <wp:effectExtent l="0" t="0" r="6350" b="5080"/>
            <wp:docPr id="26" name="图片 26" descr="D:\W\6照片\4月23日\2#楼现状.jpg2#楼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6照片\4月23日\2#楼现状.jpg2#楼现状"/>
                    <pic:cNvPicPr>
                      <a:picLocks noChangeAspect="1"/>
                    </pic:cNvPicPr>
                  </pic:nvPicPr>
                  <pic:blipFill>
                    <a:blip r:embed="rId22"/>
                    <a:srcRect/>
                    <a:stretch>
                      <a:fillRect/>
                    </a:stretch>
                  </pic:blipFill>
                  <pic:spPr>
                    <a:xfrm>
                      <a:off x="0" y="0"/>
                      <a:ext cx="2736850" cy="205232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114300" distR="114300">
            <wp:extent cx="2713990" cy="2035175"/>
            <wp:effectExtent l="0" t="0" r="13970" b="6985"/>
            <wp:docPr id="27" name="图片 27" descr="D:\W\6照片\20210430\施工线现场.jpg施工线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6照片\20210430\施工线现场.jpg施工线现场"/>
                    <pic:cNvPicPr>
                      <a:picLocks noChangeAspect="1"/>
                    </pic:cNvPicPr>
                  </pic:nvPicPr>
                  <pic:blipFill>
                    <a:blip r:embed="rId23"/>
                    <a:srcRect/>
                    <a:stretch>
                      <a:fillRect/>
                    </a:stretch>
                  </pic:blipFill>
                  <pic:spPr>
                    <a:xfrm>
                      <a:off x="0" y="0"/>
                      <a:ext cx="2713990" cy="2035175"/>
                    </a:xfrm>
                    <a:prstGeom prst="rect">
                      <a:avLst/>
                    </a:prstGeom>
                  </pic:spPr>
                </pic:pic>
              </a:graphicData>
            </a:graphic>
          </wp:inline>
        </w:drawing>
      </w:r>
    </w:p>
    <w:p w:rsidR="0032795A" w:rsidRDefault="00CF3215">
      <w:pPr>
        <w:pStyle w:val="a0"/>
        <w:ind w:firstLineChars="600" w:firstLine="1265"/>
        <w:rPr>
          <w:rFonts w:ascii="Arial" w:hAnsi="Arial" w:cs="Arial"/>
          <w:b/>
          <w:bCs/>
        </w:rPr>
      </w:pPr>
      <w:r>
        <w:rPr>
          <w:rFonts w:ascii="Arial" w:hAnsi="Arial" w:cs="Arial"/>
          <w:b/>
          <w:bCs/>
        </w:rPr>
        <w:t>1</w:t>
      </w:r>
      <w:r>
        <w:rPr>
          <w:rFonts w:ascii="Arial" w:hAnsi="Arial" w:cs="Arial"/>
          <w:b/>
          <w:bCs/>
        </w:rPr>
        <w:t>、</w:t>
      </w:r>
      <w:r>
        <w:rPr>
          <w:rFonts w:ascii="Arial" w:hAnsi="Arial" w:cs="Arial"/>
          <w:b/>
          <w:bCs/>
        </w:rPr>
        <w:t>2#</w:t>
      </w:r>
      <w:r>
        <w:rPr>
          <w:rFonts w:ascii="Arial" w:hAnsi="Arial" w:cs="Arial"/>
          <w:b/>
          <w:bCs/>
        </w:rPr>
        <w:t>楼地上</w:t>
      </w:r>
      <w:r>
        <w:rPr>
          <w:rFonts w:ascii="Arial" w:hAnsi="Arial" w:cs="Arial"/>
          <w:b/>
          <w:bCs/>
        </w:rPr>
        <w:t>17</w:t>
      </w:r>
      <w:r>
        <w:rPr>
          <w:rFonts w:ascii="Arial" w:hAnsi="Arial" w:cs="Arial"/>
          <w:b/>
          <w:bCs/>
        </w:rPr>
        <w:t>层</w:t>
      </w:r>
      <w:r>
        <w:rPr>
          <w:rFonts w:ascii="Arial" w:hAnsi="Arial" w:cs="Arial"/>
          <w:b/>
          <w:bCs/>
        </w:rPr>
        <w:t xml:space="preserve">                              2</w:t>
      </w:r>
      <w:r>
        <w:rPr>
          <w:rFonts w:ascii="Arial" w:hAnsi="Arial" w:cs="Arial"/>
          <w:b/>
          <w:bCs/>
        </w:rPr>
        <w:t>、</w:t>
      </w:r>
      <w:r>
        <w:rPr>
          <w:rFonts w:ascii="Arial" w:hAnsi="Arial" w:cs="Arial" w:hint="eastAsia"/>
          <w:b/>
          <w:bCs/>
        </w:rPr>
        <w:t>3</w:t>
      </w:r>
      <w:r>
        <w:rPr>
          <w:rFonts w:ascii="Arial" w:hAnsi="Arial" w:cs="Arial"/>
          <w:b/>
          <w:bCs/>
        </w:rPr>
        <w:t>#</w:t>
      </w:r>
      <w:r>
        <w:rPr>
          <w:rFonts w:ascii="Arial" w:hAnsi="Arial" w:cs="Arial"/>
          <w:b/>
          <w:bCs/>
        </w:rPr>
        <w:t>楼</w:t>
      </w:r>
      <w:r>
        <w:rPr>
          <w:rFonts w:ascii="Arial" w:hAnsi="Arial" w:cs="Arial" w:hint="eastAsia"/>
          <w:b/>
          <w:bCs/>
        </w:rPr>
        <w:t>二层架体搭设</w:t>
      </w:r>
    </w:p>
    <w:p w:rsidR="0032795A" w:rsidRDefault="00CF3215">
      <w:pPr>
        <w:pStyle w:val="a0"/>
        <w:ind w:firstLineChars="0" w:firstLine="0"/>
        <w:rPr>
          <w:rFonts w:ascii="Arial" w:hAnsi="Arial" w:cs="Arial"/>
        </w:rPr>
      </w:pPr>
      <w:r>
        <w:rPr>
          <w:rFonts w:ascii="Arial" w:hAnsi="Arial" w:cs="Arial"/>
          <w:noProof/>
        </w:rPr>
        <w:drawing>
          <wp:inline distT="0" distB="0" distL="114300" distR="114300">
            <wp:extent cx="2772410" cy="2078990"/>
            <wp:effectExtent l="0" t="0" r="1270" b="8890"/>
            <wp:docPr id="28" name="图片 28" descr="D:\W\6照片\20210430\售楼部.jpg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6照片\20210430\售楼部.jpg售楼部"/>
                    <pic:cNvPicPr>
                      <a:picLocks noChangeAspect="1"/>
                    </pic:cNvPicPr>
                  </pic:nvPicPr>
                  <pic:blipFill>
                    <a:blip r:embed="rId24"/>
                    <a:srcRect/>
                    <a:stretch>
                      <a:fillRect/>
                    </a:stretch>
                  </pic:blipFill>
                  <pic:spPr>
                    <a:xfrm>
                      <a:off x="0" y="0"/>
                      <a:ext cx="2772410" cy="207899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114300" distR="114300">
            <wp:extent cx="2718435" cy="2038350"/>
            <wp:effectExtent l="0" t="0" r="9525" b="3810"/>
            <wp:docPr id="29" name="图片 29" descr="D:\W\6照片\4月16日\售楼部.jpg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6照片\4月16日\售楼部.jpg售楼部"/>
                    <pic:cNvPicPr>
                      <a:picLocks noChangeAspect="1"/>
                    </pic:cNvPicPr>
                  </pic:nvPicPr>
                  <pic:blipFill>
                    <a:blip r:embed="rId25"/>
                    <a:srcRect/>
                    <a:stretch>
                      <a:fillRect/>
                    </a:stretch>
                  </pic:blipFill>
                  <pic:spPr>
                    <a:xfrm>
                      <a:off x="0" y="0"/>
                      <a:ext cx="2718435" cy="2038350"/>
                    </a:xfrm>
                    <a:prstGeom prst="rect">
                      <a:avLst/>
                    </a:prstGeom>
                  </pic:spPr>
                </pic:pic>
              </a:graphicData>
            </a:graphic>
          </wp:inline>
        </w:drawing>
      </w:r>
    </w:p>
    <w:p w:rsidR="0032795A" w:rsidRDefault="00CF3215">
      <w:pPr>
        <w:pStyle w:val="a0"/>
        <w:numPr>
          <w:ilvl w:val="255"/>
          <w:numId w:val="0"/>
        </w:numPr>
        <w:ind w:firstLineChars="600" w:firstLine="1265"/>
        <w:rPr>
          <w:rFonts w:ascii="Arial" w:hAnsi="Arial" w:cs="Arial"/>
          <w:b/>
          <w:bCs/>
        </w:rPr>
      </w:pPr>
      <w:r>
        <w:rPr>
          <w:rFonts w:ascii="Arial" w:hAnsi="Arial" w:cs="Arial" w:hint="eastAsia"/>
          <w:b/>
          <w:bCs/>
        </w:rPr>
        <w:t>3</w:t>
      </w:r>
      <w:r>
        <w:rPr>
          <w:rFonts w:ascii="Arial" w:hAnsi="Arial" w:cs="Arial" w:hint="eastAsia"/>
          <w:b/>
          <w:bCs/>
        </w:rPr>
        <w:t>、</w:t>
      </w:r>
      <w:r>
        <w:rPr>
          <w:rFonts w:ascii="Arial" w:hAnsi="Arial" w:cs="Arial"/>
          <w:b/>
          <w:bCs/>
        </w:rPr>
        <w:t>营销中心</w:t>
      </w:r>
      <w:r>
        <w:rPr>
          <w:rFonts w:ascii="Arial" w:hAnsi="Arial" w:cs="Arial" w:hint="eastAsia"/>
          <w:b/>
          <w:bCs/>
        </w:rPr>
        <w:t>内景</w:t>
      </w:r>
      <w:r>
        <w:rPr>
          <w:rFonts w:ascii="Arial" w:hAnsi="Arial" w:cs="Arial"/>
          <w:b/>
          <w:bCs/>
        </w:rPr>
        <w:t xml:space="preserve">                              </w:t>
      </w:r>
      <w:r>
        <w:rPr>
          <w:rFonts w:ascii="Arial" w:hAnsi="Arial" w:cs="Arial" w:hint="eastAsia"/>
          <w:b/>
          <w:bCs/>
        </w:rPr>
        <w:t xml:space="preserve">   </w:t>
      </w:r>
      <w:r>
        <w:rPr>
          <w:rFonts w:ascii="Arial" w:hAnsi="Arial" w:cs="Arial"/>
          <w:b/>
          <w:bCs/>
        </w:rPr>
        <w:t>4</w:t>
      </w:r>
      <w:r>
        <w:rPr>
          <w:rFonts w:ascii="Arial" w:hAnsi="Arial" w:cs="Arial"/>
          <w:b/>
          <w:bCs/>
        </w:rPr>
        <w:t>、营销中心内景</w:t>
      </w:r>
    </w:p>
    <w:p w:rsidR="0032795A" w:rsidRDefault="00CF3215">
      <w:pPr>
        <w:pStyle w:val="a0"/>
        <w:ind w:firstLineChars="0" w:firstLine="0"/>
        <w:rPr>
          <w:rFonts w:ascii="Arial" w:hAnsi="Arial" w:cs="Arial"/>
        </w:rPr>
      </w:pPr>
      <w:r>
        <w:rPr>
          <w:rFonts w:ascii="Arial" w:hAnsi="Arial" w:cs="Arial"/>
          <w:noProof/>
        </w:rPr>
        <w:lastRenderedPageBreak/>
        <w:drawing>
          <wp:inline distT="0" distB="0" distL="114300" distR="114300">
            <wp:extent cx="2865755" cy="2148840"/>
            <wp:effectExtent l="0" t="0" r="14605" b="0"/>
            <wp:docPr id="30" name="图片 30" descr="D:\W\6照片\20210430\三号楼.jpg三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6照片\20210430\三号楼.jpg三号楼"/>
                    <pic:cNvPicPr>
                      <a:picLocks noChangeAspect="1"/>
                    </pic:cNvPicPr>
                  </pic:nvPicPr>
                  <pic:blipFill>
                    <a:blip r:embed="rId26"/>
                    <a:srcRect/>
                    <a:stretch>
                      <a:fillRect/>
                    </a:stretch>
                  </pic:blipFill>
                  <pic:spPr>
                    <a:xfrm>
                      <a:off x="0" y="0"/>
                      <a:ext cx="2865755" cy="214884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114300" distR="114300">
            <wp:extent cx="2866390" cy="2149475"/>
            <wp:effectExtent l="0" t="0" r="13970" b="14605"/>
            <wp:docPr id="31" name="图片 31" descr="D:\W\6照片\20210430\三号楼施工.jpg三号楼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W\6照片\20210430\三号楼施工.jpg三号楼施工"/>
                    <pic:cNvPicPr>
                      <a:picLocks noChangeAspect="1"/>
                    </pic:cNvPicPr>
                  </pic:nvPicPr>
                  <pic:blipFill>
                    <a:blip r:embed="rId27"/>
                    <a:srcRect/>
                    <a:stretch>
                      <a:fillRect/>
                    </a:stretch>
                  </pic:blipFill>
                  <pic:spPr>
                    <a:xfrm>
                      <a:off x="0" y="0"/>
                      <a:ext cx="2866390" cy="2149475"/>
                    </a:xfrm>
                    <a:prstGeom prst="rect">
                      <a:avLst/>
                    </a:prstGeom>
                  </pic:spPr>
                </pic:pic>
              </a:graphicData>
            </a:graphic>
          </wp:inline>
        </w:drawing>
      </w:r>
    </w:p>
    <w:p w:rsidR="0032795A" w:rsidRDefault="00CF3215">
      <w:pPr>
        <w:pStyle w:val="a0"/>
        <w:ind w:firstLineChars="800" w:firstLine="1687"/>
        <w:rPr>
          <w:rFonts w:ascii="Arial" w:hAnsi="Arial" w:cs="Arial"/>
        </w:rPr>
      </w:pPr>
      <w:r>
        <w:rPr>
          <w:rFonts w:ascii="Arial" w:hAnsi="Arial" w:cs="Arial" w:hint="eastAsia"/>
          <w:b/>
          <w:bCs/>
        </w:rPr>
        <w:t>5</w:t>
      </w:r>
      <w:r>
        <w:rPr>
          <w:rFonts w:ascii="Arial" w:hAnsi="Arial" w:cs="Arial" w:hint="eastAsia"/>
          <w:b/>
          <w:bCs/>
        </w:rPr>
        <w:t>、</w:t>
      </w:r>
      <w:r>
        <w:rPr>
          <w:rFonts w:ascii="Arial" w:hAnsi="Arial" w:cs="Arial"/>
          <w:b/>
          <w:bCs/>
        </w:rPr>
        <w:t>一期</w:t>
      </w:r>
      <w:r>
        <w:rPr>
          <w:rFonts w:ascii="Arial" w:hAnsi="Arial" w:cs="Arial" w:hint="eastAsia"/>
          <w:b/>
          <w:bCs/>
        </w:rPr>
        <w:t>3#</w:t>
      </w:r>
      <w:r>
        <w:rPr>
          <w:rFonts w:ascii="Arial" w:hAnsi="Arial" w:cs="Arial" w:hint="eastAsia"/>
          <w:b/>
          <w:bCs/>
        </w:rPr>
        <w:t>楼</w:t>
      </w:r>
      <w:r>
        <w:rPr>
          <w:rFonts w:ascii="Arial" w:hAnsi="Arial" w:cs="Arial"/>
          <w:b/>
          <w:bCs/>
        </w:rPr>
        <w:t xml:space="preserve">                    </w:t>
      </w:r>
      <w:r>
        <w:rPr>
          <w:rFonts w:ascii="Arial" w:hAnsi="Arial" w:cs="Arial" w:hint="eastAsia"/>
          <w:b/>
          <w:bCs/>
        </w:rPr>
        <w:t xml:space="preserve">                 </w:t>
      </w:r>
      <w:r>
        <w:rPr>
          <w:rFonts w:ascii="Arial" w:hAnsi="Arial" w:cs="Arial"/>
          <w:b/>
          <w:bCs/>
        </w:rPr>
        <w:t xml:space="preserve"> 6</w:t>
      </w:r>
      <w:r>
        <w:rPr>
          <w:rFonts w:ascii="Arial" w:hAnsi="Arial" w:cs="Arial"/>
          <w:b/>
          <w:bCs/>
        </w:rPr>
        <w:t>、一期</w:t>
      </w:r>
      <w:r>
        <w:rPr>
          <w:rFonts w:ascii="Arial" w:hAnsi="Arial" w:cs="Arial" w:hint="eastAsia"/>
          <w:b/>
          <w:bCs/>
        </w:rPr>
        <w:t>3#</w:t>
      </w:r>
      <w:r>
        <w:rPr>
          <w:rFonts w:ascii="Arial" w:hAnsi="Arial" w:cs="Arial" w:hint="eastAsia"/>
          <w:b/>
          <w:bCs/>
        </w:rPr>
        <w:t>楼</w:t>
      </w:r>
    </w:p>
    <w:p w:rsidR="0032795A" w:rsidRDefault="0032795A">
      <w:pPr>
        <w:pStyle w:val="a0"/>
        <w:ind w:firstLineChars="0" w:firstLine="0"/>
        <w:rPr>
          <w:rFonts w:ascii="Arial" w:hAnsi="Arial" w:cs="Arial"/>
        </w:rPr>
      </w:pPr>
    </w:p>
    <w:p w:rsidR="0032795A" w:rsidRDefault="0032795A">
      <w:pPr>
        <w:pStyle w:val="a0"/>
        <w:ind w:firstLineChars="0" w:firstLine="0"/>
        <w:rPr>
          <w:rFonts w:ascii="Arial" w:hAnsi="Arial" w:cs="Arial"/>
        </w:rPr>
      </w:pPr>
    </w:p>
    <w:p w:rsidR="0032795A" w:rsidRDefault="0032795A">
      <w:pPr>
        <w:ind w:firstLineChars="200" w:firstLine="420"/>
        <w:rPr>
          <w:rFonts w:ascii="Arial" w:hAnsi="Arial" w:cs="Arial"/>
          <w:bCs/>
          <w:sz w:val="21"/>
          <w:szCs w:val="21"/>
        </w:rPr>
      </w:pPr>
    </w:p>
    <w:p w:rsidR="0032795A" w:rsidRDefault="00CF3215">
      <w:pPr>
        <w:ind w:firstLineChars="200" w:firstLine="422"/>
        <w:rPr>
          <w:rFonts w:ascii="Arial" w:hAnsi="Arial" w:cs="Arial"/>
        </w:rPr>
      </w:pPr>
      <w:r>
        <w:rPr>
          <w:rFonts w:ascii="Arial" w:hAnsi="Arial" w:cs="Arial"/>
          <w:b/>
          <w:sz w:val="21"/>
          <w:szCs w:val="21"/>
        </w:rPr>
        <w:t>附件</w:t>
      </w:r>
      <w:r>
        <w:rPr>
          <w:rFonts w:ascii="Arial" w:hAnsi="Arial" w:cs="Arial" w:hint="eastAsia"/>
          <w:b/>
          <w:sz w:val="21"/>
          <w:szCs w:val="21"/>
        </w:rPr>
        <w:t>七</w:t>
      </w:r>
      <w:r>
        <w:rPr>
          <w:rFonts w:ascii="Arial" w:hAnsi="Arial" w:cs="Arial"/>
          <w:b/>
          <w:sz w:val="21"/>
          <w:szCs w:val="21"/>
        </w:rPr>
        <w:t>：项目公司</w:t>
      </w: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4</w:t>
      </w:r>
      <w:r>
        <w:rPr>
          <w:rFonts w:ascii="Arial" w:hAnsi="Arial" w:cs="Arial"/>
          <w:b/>
          <w:sz w:val="21"/>
          <w:szCs w:val="21"/>
        </w:rPr>
        <w:t>月财务报表（后续补盖章报表）</w:t>
      </w:r>
      <w:r>
        <w:rPr>
          <w:rFonts w:ascii="Arial" w:hAnsi="Arial" w:cs="Arial"/>
          <w:noProof/>
        </w:rPr>
        <w:drawing>
          <wp:inline distT="0" distB="0" distL="114300" distR="114300">
            <wp:extent cx="5894705" cy="4883785"/>
            <wp:effectExtent l="0" t="0" r="3175" b="8255"/>
            <wp:docPr id="37" name="图片 37" descr="D:\W\6照片\20210430\资产负债表.jpg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6照片\20210430\资产负债表.jpg资产负债表"/>
                    <pic:cNvPicPr>
                      <a:picLocks noChangeAspect="1"/>
                    </pic:cNvPicPr>
                  </pic:nvPicPr>
                  <pic:blipFill>
                    <a:blip r:embed="rId28"/>
                    <a:srcRect/>
                    <a:stretch>
                      <a:fillRect/>
                    </a:stretch>
                  </pic:blipFill>
                  <pic:spPr>
                    <a:xfrm>
                      <a:off x="0" y="0"/>
                      <a:ext cx="5894705" cy="4883785"/>
                    </a:xfrm>
                    <a:prstGeom prst="rect">
                      <a:avLst/>
                    </a:prstGeom>
                  </pic:spPr>
                </pic:pic>
              </a:graphicData>
            </a:graphic>
          </wp:inline>
        </w:drawing>
      </w:r>
    </w:p>
    <w:p w:rsidR="0032795A" w:rsidRDefault="00CF3215">
      <w:pPr>
        <w:pStyle w:val="a0"/>
        <w:rPr>
          <w:rFonts w:ascii="Arial" w:hAnsi="Arial" w:cs="Arial"/>
        </w:rPr>
      </w:pPr>
      <w:r>
        <w:rPr>
          <w:rFonts w:ascii="Arial" w:hAnsi="Arial" w:cs="Arial"/>
          <w:noProof/>
        </w:rPr>
        <w:lastRenderedPageBreak/>
        <w:drawing>
          <wp:inline distT="0" distB="0" distL="114300" distR="114300">
            <wp:extent cx="5060950" cy="5553075"/>
            <wp:effectExtent l="0" t="0" r="13970" b="9525"/>
            <wp:docPr id="38" name="图片 38" descr="D:\W\6照片\20210430\利润表.jpg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W\6照片\20210430\利润表.jpg利润表"/>
                    <pic:cNvPicPr>
                      <a:picLocks noChangeAspect="1"/>
                    </pic:cNvPicPr>
                  </pic:nvPicPr>
                  <pic:blipFill>
                    <a:blip r:embed="rId29"/>
                    <a:srcRect/>
                    <a:stretch>
                      <a:fillRect/>
                    </a:stretch>
                  </pic:blipFill>
                  <pic:spPr>
                    <a:xfrm>
                      <a:off x="0" y="0"/>
                      <a:ext cx="5060950" cy="5553075"/>
                    </a:xfrm>
                    <a:prstGeom prst="rect">
                      <a:avLst/>
                    </a:prstGeom>
                  </pic:spPr>
                </pic:pic>
              </a:graphicData>
            </a:graphic>
          </wp:inline>
        </w:drawing>
      </w: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spacing w:line="360" w:lineRule="auto"/>
        <w:jc w:val="both"/>
        <w:rPr>
          <w:rFonts w:ascii="Arial" w:hAnsi="Arial" w:cs="Arial"/>
          <w:sz w:val="21"/>
          <w:szCs w:val="21"/>
        </w:rPr>
      </w:pPr>
    </w:p>
    <w:p w:rsidR="0032795A" w:rsidRDefault="0032795A">
      <w:pPr>
        <w:pStyle w:val="a0"/>
        <w:ind w:firstLineChars="0" w:firstLine="0"/>
        <w:rPr>
          <w:rFonts w:ascii="Arial" w:hAnsi="Arial" w:cs="Arial"/>
          <w:szCs w:val="21"/>
        </w:rPr>
      </w:pPr>
    </w:p>
    <w:sectPr w:rsidR="0032795A">
      <w:pgSz w:w="11906" w:h="16838"/>
      <w:pgMar w:top="1843" w:right="1134" w:bottom="1134" w:left="1134" w:header="851" w:footer="992" w:gutter="0"/>
      <w:cols w:space="0"/>
      <w:docGrid w:type="line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215" w:rsidRDefault="00CF3215">
      <w:r>
        <w:separator/>
      </w:r>
    </w:p>
  </w:endnote>
  <w:endnote w:type="continuationSeparator" w:id="0">
    <w:p w:rsidR="00CF3215" w:rsidRDefault="00CF3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等线 Light">
    <w:charset w:val="86"/>
    <w:family w:val="auto"/>
    <w:pitch w:val="default"/>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5A" w:rsidRDefault="0032795A">
    <w:pPr>
      <w:pStyle w:val="a7"/>
      <w:jc w:val="center"/>
    </w:pPr>
  </w:p>
  <w:p w:rsidR="0032795A" w:rsidRDefault="0032795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5A" w:rsidRDefault="0032795A">
    <w:pPr>
      <w:pStyle w:val="a7"/>
      <w:jc w:val="center"/>
    </w:pPr>
  </w:p>
  <w:p w:rsidR="0032795A" w:rsidRDefault="0032795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95A" w:rsidRDefault="00CF3215">
    <w:pPr>
      <w:pStyle w:val="a7"/>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795A" w:rsidRDefault="00CF3215">
                          <w:pPr>
                            <w:pStyle w:val="a7"/>
                          </w:pPr>
                          <w:r>
                            <w:rPr>
                              <w:rFonts w:hint="eastAsia"/>
                            </w:rPr>
                            <w:fldChar w:fldCharType="begin"/>
                          </w:r>
                          <w:r>
                            <w:rPr>
                              <w:rFonts w:hint="eastAsia"/>
                            </w:rPr>
                            <w:instrText xml:space="preserve"> PAGE  \* MERGEFORMAT </w:instrText>
                          </w:r>
                          <w:r>
                            <w:rPr>
                              <w:rFonts w:hint="eastAsia"/>
                            </w:rPr>
                            <w:fldChar w:fldCharType="separate"/>
                          </w:r>
                          <w:r w:rsidR="00C84B01">
                            <w:rPr>
                              <w:noProof/>
                            </w:rP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xVYgIAAAw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iixVYgIAAAwFAAAOAAAAAAAAAAAAAAAAAC4CAABkcnMvZTJvRG9jLnht&#10;bFBLAQItABQABgAIAAAAIQBxqtG51wAAAAUBAAAPAAAAAAAAAAAAAAAAALwEAABkcnMvZG93bnJl&#10;di54bWxQSwUGAAAAAAQABADzAAAAwAUAAAAA&#10;" filled="f" stroked="f" strokeweight=".5pt">
              <v:textbox style="mso-fit-shape-to-text:t" inset="0,0,0,0">
                <w:txbxContent>
                  <w:p w:rsidR="0032795A" w:rsidRDefault="00CF3215">
                    <w:pPr>
                      <w:pStyle w:val="a7"/>
                    </w:pPr>
                    <w:r>
                      <w:rPr>
                        <w:rFonts w:hint="eastAsia"/>
                      </w:rPr>
                      <w:fldChar w:fldCharType="begin"/>
                    </w:r>
                    <w:r>
                      <w:rPr>
                        <w:rFonts w:hint="eastAsia"/>
                      </w:rPr>
                      <w:instrText xml:space="preserve"> PAGE  \* MERGEFORMAT </w:instrText>
                    </w:r>
                    <w:r>
                      <w:rPr>
                        <w:rFonts w:hint="eastAsia"/>
                      </w:rPr>
                      <w:fldChar w:fldCharType="separate"/>
                    </w:r>
                    <w:r w:rsidR="00C84B01">
                      <w:rPr>
                        <w:noProof/>
                      </w:rPr>
                      <w:t>62</w:t>
                    </w:r>
                    <w:r>
                      <w:rPr>
                        <w:rFonts w:hint="eastAsia"/>
                      </w:rPr>
                      <w:fldChar w:fldCharType="end"/>
                    </w:r>
                  </w:p>
                </w:txbxContent>
              </v:textbox>
              <w10:wrap anchorx="margin"/>
            </v:shape>
          </w:pict>
        </mc:Fallback>
      </mc:AlternateContent>
    </w:r>
  </w:p>
  <w:p w:rsidR="0032795A" w:rsidRDefault="003279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215" w:rsidRDefault="00CF3215">
      <w:r>
        <w:separator/>
      </w:r>
    </w:p>
  </w:footnote>
  <w:footnote w:type="continuationSeparator" w:id="0">
    <w:p w:rsidR="00CF3215" w:rsidRDefault="00CF32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3D5CA9"/>
    <w:multiLevelType w:val="singleLevel"/>
    <w:tmpl w:val="CF3D5CA9"/>
    <w:lvl w:ilvl="0">
      <w:start w:val="2"/>
      <w:numFmt w:val="chineseCounting"/>
      <w:suff w:val="nothing"/>
      <w:lvlText w:val="%1、"/>
      <w:lvlJc w:val="left"/>
      <w:rPr>
        <w:rFonts w:hint="eastAsia"/>
      </w:rPr>
    </w:lvl>
  </w:abstractNum>
  <w:abstractNum w:abstractNumId="1">
    <w:nsid w:val="1DFE22B0"/>
    <w:multiLevelType w:val="singleLevel"/>
    <w:tmpl w:val="1DFE22B0"/>
    <w:lvl w:ilvl="0">
      <w:start w:val="1"/>
      <w:numFmt w:val="decimal"/>
      <w:lvlText w:val="%1)"/>
      <w:lvlJc w:val="left"/>
      <w:pPr>
        <w:ind w:left="425" w:hanging="425"/>
      </w:pPr>
      <w:rPr>
        <w:rFonts w:hint="default"/>
      </w:rPr>
    </w:lvl>
  </w:abstractNum>
  <w:abstractNum w:abstractNumId="2">
    <w:nsid w:val="48E626F5"/>
    <w:multiLevelType w:val="singleLevel"/>
    <w:tmpl w:val="48E626F5"/>
    <w:lvl w:ilvl="0">
      <w:start w:val="2"/>
      <w:numFmt w:val="decimal"/>
      <w:lvlText w:val="%1."/>
      <w:lvlJc w:val="left"/>
      <w:pPr>
        <w:tabs>
          <w:tab w:val="left" w:pos="312"/>
        </w:tabs>
      </w:pPr>
    </w:lvl>
  </w:abstractNum>
  <w:abstractNum w:abstractNumId="3">
    <w:nsid w:val="4F1A8856"/>
    <w:multiLevelType w:val="singleLevel"/>
    <w:tmpl w:val="4F1A8856"/>
    <w:lvl w:ilvl="0">
      <w:start w:val="1"/>
      <w:numFmt w:val="decimalEnclosedCircleChinese"/>
      <w:suff w:val="nothing"/>
      <w:lvlText w:val="%1　"/>
      <w:lvlJc w:val="left"/>
      <w:pPr>
        <w:ind w:left="0" w:firstLine="400"/>
      </w:pPr>
      <w:rPr>
        <w:rFonts w:ascii="Arial" w:hAnsi="Arial" w:cs="Arial" w:hint="eastAsia"/>
      </w:rPr>
    </w:lvl>
  </w:abstractNum>
  <w:abstractNum w:abstractNumId="4">
    <w:nsid w:val="6CC6255A"/>
    <w:multiLevelType w:val="multilevel"/>
    <w:tmpl w:val="6CC6255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20"/>
  <w:drawingGridVerticalSpacing w:val="16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62A79"/>
    <w:rsid w:val="00086256"/>
    <w:rsid w:val="00090B71"/>
    <w:rsid w:val="000A629C"/>
    <w:rsid w:val="000C3169"/>
    <w:rsid w:val="000C4008"/>
    <w:rsid w:val="000F33D5"/>
    <w:rsid w:val="00102B4E"/>
    <w:rsid w:val="0011094E"/>
    <w:rsid w:val="00114E49"/>
    <w:rsid w:val="001237D3"/>
    <w:rsid w:val="00152CCA"/>
    <w:rsid w:val="00183D43"/>
    <w:rsid w:val="001C6DE1"/>
    <w:rsid w:val="001C71AD"/>
    <w:rsid w:val="001D1B16"/>
    <w:rsid w:val="001E49FD"/>
    <w:rsid w:val="001E748E"/>
    <w:rsid w:val="00215645"/>
    <w:rsid w:val="0026001F"/>
    <w:rsid w:val="00282FD2"/>
    <w:rsid w:val="002856DE"/>
    <w:rsid w:val="00291EFD"/>
    <w:rsid w:val="002B7F0C"/>
    <w:rsid w:val="002C403A"/>
    <w:rsid w:val="002F3803"/>
    <w:rsid w:val="00313538"/>
    <w:rsid w:val="00317802"/>
    <w:rsid w:val="0032795A"/>
    <w:rsid w:val="003308FF"/>
    <w:rsid w:val="0033333F"/>
    <w:rsid w:val="00334F24"/>
    <w:rsid w:val="00342ED6"/>
    <w:rsid w:val="0035478D"/>
    <w:rsid w:val="00367FD7"/>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B1192"/>
    <w:rsid w:val="004C5192"/>
    <w:rsid w:val="004E1353"/>
    <w:rsid w:val="004F2C5B"/>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E4693"/>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21108"/>
    <w:rsid w:val="00926D88"/>
    <w:rsid w:val="00947EA5"/>
    <w:rsid w:val="00956A89"/>
    <w:rsid w:val="009611FE"/>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03DE6"/>
    <w:rsid w:val="00B54A71"/>
    <w:rsid w:val="00B72278"/>
    <w:rsid w:val="00B74200"/>
    <w:rsid w:val="00BA1137"/>
    <w:rsid w:val="00BA5A03"/>
    <w:rsid w:val="00BA72BE"/>
    <w:rsid w:val="00BD0FCB"/>
    <w:rsid w:val="00BE6C21"/>
    <w:rsid w:val="00BF61A2"/>
    <w:rsid w:val="00C10911"/>
    <w:rsid w:val="00C15C6D"/>
    <w:rsid w:val="00C2430B"/>
    <w:rsid w:val="00C305B6"/>
    <w:rsid w:val="00C31CC1"/>
    <w:rsid w:val="00C66BE2"/>
    <w:rsid w:val="00C76949"/>
    <w:rsid w:val="00C84B01"/>
    <w:rsid w:val="00C96D6C"/>
    <w:rsid w:val="00CA242F"/>
    <w:rsid w:val="00CB5CA5"/>
    <w:rsid w:val="00CF3215"/>
    <w:rsid w:val="00CF3408"/>
    <w:rsid w:val="00D01059"/>
    <w:rsid w:val="00D02696"/>
    <w:rsid w:val="00D07237"/>
    <w:rsid w:val="00D25075"/>
    <w:rsid w:val="00D50902"/>
    <w:rsid w:val="00D63D1F"/>
    <w:rsid w:val="00D65551"/>
    <w:rsid w:val="00D9478F"/>
    <w:rsid w:val="00DA5AA0"/>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29F562F"/>
    <w:rsid w:val="052A3480"/>
    <w:rsid w:val="062076F9"/>
    <w:rsid w:val="075C4133"/>
    <w:rsid w:val="0A7F04F4"/>
    <w:rsid w:val="0DA82478"/>
    <w:rsid w:val="10F13578"/>
    <w:rsid w:val="1445110B"/>
    <w:rsid w:val="16A22D9E"/>
    <w:rsid w:val="180B75C0"/>
    <w:rsid w:val="1ACD461B"/>
    <w:rsid w:val="1B86319C"/>
    <w:rsid w:val="1EF6636F"/>
    <w:rsid w:val="1F9C3412"/>
    <w:rsid w:val="23AA4856"/>
    <w:rsid w:val="28B130CE"/>
    <w:rsid w:val="2C964B05"/>
    <w:rsid w:val="2CCC060F"/>
    <w:rsid w:val="2CDC3BD1"/>
    <w:rsid w:val="2EC127BA"/>
    <w:rsid w:val="30D835D7"/>
    <w:rsid w:val="31893789"/>
    <w:rsid w:val="32034F42"/>
    <w:rsid w:val="33E15DB0"/>
    <w:rsid w:val="35BE76C4"/>
    <w:rsid w:val="38C6421F"/>
    <w:rsid w:val="3A5C75D6"/>
    <w:rsid w:val="438D43E1"/>
    <w:rsid w:val="443923E0"/>
    <w:rsid w:val="467931CF"/>
    <w:rsid w:val="468F10C8"/>
    <w:rsid w:val="48924373"/>
    <w:rsid w:val="4A486838"/>
    <w:rsid w:val="4BD5469E"/>
    <w:rsid w:val="4C3C07D1"/>
    <w:rsid w:val="4E1D0A66"/>
    <w:rsid w:val="4F0B710F"/>
    <w:rsid w:val="50BF047A"/>
    <w:rsid w:val="53D3217B"/>
    <w:rsid w:val="546E4434"/>
    <w:rsid w:val="54DE1DCA"/>
    <w:rsid w:val="58380394"/>
    <w:rsid w:val="5963266B"/>
    <w:rsid w:val="596553E0"/>
    <w:rsid w:val="5C5421E2"/>
    <w:rsid w:val="63A20DA4"/>
    <w:rsid w:val="67594D16"/>
    <w:rsid w:val="67865FA4"/>
    <w:rsid w:val="7192360F"/>
    <w:rsid w:val="72C666B5"/>
    <w:rsid w:val="79BD2108"/>
    <w:rsid w:val="7D847105"/>
    <w:rsid w:val="7D8F0E68"/>
    <w:rsid w:val="7EE34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uiPriority w:val="9"/>
    <w:unhideWhenUsed/>
    <w:qFormat/>
    <w:pPr>
      <w:keepNext/>
      <w:keepLines/>
      <w:spacing w:before="280" w:after="290" w:line="376" w:lineRule="auto"/>
      <w:outlineLvl w:val="4"/>
    </w:pPr>
    <w:rPr>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Char"/>
    <w:unhideWhenUsed/>
    <w:qFormat/>
  </w:style>
  <w:style w:type="paragraph" w:styleId="a5">
    <w:name w:val="Body Text"/>
    <w:basedOn w:val="a"/>
    <w:link w:val="Char0"/>
    <w:uiPriority w:val="99"/>
    <w:semiHidden/>
    <w:unhideWhenUsed/>
    <w:qFormat/>
    <w:pPr>
      <w:spacing w:after="120"/>
    </w:p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uiPriority w:val="99"/>
    <w:unhideWhenUsed/>
    <w:qFormat/>
    <w:pPr>
      <w:widowControl w:val="0"/>
      <w:jc w:val="both"/>
    </w:pPr>
    <w:rPr>
      <w:rFonts w:ascii="宋体" w:hAnsiTheme="minorHAnsi"/>
      <w:sz w:val="18"/>
      <w:szCs w:val="18"/>
    </w:rPr>
  </w:style>
  <w:style w:type="paragraph" w:styleId="a7">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8">
    <w:name w:val="header"/>
    <w:basedOn w:val="a"/>
    <w:link w:val="Char11"/>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9">
    <w:name w:val="Normal (Web)"/>
    <w:basedOn w:val="a"/>
    <w:uiPriority w:val="99"/>
    <w:unhideWhenUsed/>
    <w:qFormat/>
    <w:pPr>
      <w:spacing w:before="100" w:beforeAutospacing="1" w:after="100" w:afterAutospacing="1"/>
    </w:pPr>
    <w:rPr>
      <w:rFonts w:ascii="宋体" w:hAnsi="宋体" w:cs="宋体"/>
    </w:rPr>
  </w:style>
  <w:style w:type="paragraph" w:styleId="aa">
    <w:name w:val="annotation subject"/>
    <w:basedOn w:val="a4"/>
    <w:next w:val="a4"/>
    <w:link w:val="Char2"/>
    <w:uiPriority w:val="99"/>
    <w:semiHidden/>
    <w:unhideWhenUsed/>
    <w:qFormat/>
    <w:rPr>
      <w:b/>
      <w:bCs/>
    </w:rPr>
  </w:style>
  <w:style w:type="paragraph" w:styleId="ab">
    <w:name w:val="Body Text First Indent"/>
    <w:basedOn w:val="a5"/>
    <w:link w:val="Char3"/>
    <w:qFormat/>
    <w:pPr>
      <w:widowControl w:val="0"/>
      <w:ind w:firstLineChars="100" w:firstLine="420"/>
      <w:jc w:val="both"/>
    </w:pPr>
    <w:rPr>
      <w:kern w:val="2"/>
      <w:sz w:val="21"/>
    </w:rPr>
  </w:style>
  <w:style w:type="table" w:styleId="ac">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basedOn w:val="a1"/>
    <w:unhideWhenUsed/>
    <w:qFormat/>
    <w:rPr>
      <w:sz w:val="21"/>
      <w:szCs w:val="21"/>
    </w:rPr>
  </w:style>
  <w:style w:type="character" w:customStyle="1" w:styleId="1Char1">
    <w:name w:val="标题 1 Char1"/>
    <w:link w:val="1"/>
    <w:uiPriority w:val="9"/>
    <w:qFormat/>
    <w:rPr>
      <w:rFonts w:ascii="Times New Roman" w:eastAsia="仿宋_GB2312" w:hAnsi="Times New Roman"/>
      <w:b/>
      <w:kern w:val="44"/>
      <w:sz w:val="32"/>
      <w:szCs w:val="22"/>
    </w:rPr>
  </w:style>
  <w:style w:type="character" w:customStyle="1" w:styleId="2Char">
    <w:name w:val="标题 2 Char"/>
    <w:basedOn w:val="a1"/>
    <w:link w:val="2"/>
    <w:uiPriority w:val="9"/>
    <w:qFormat/>
    <w:rPr>
      <w:rFonts w:ascii="Arial" w:eastAsia="仿宋_GB2312" w:hAnsi="Arial"/>
      <w:b/>
      <w:kern w:val="2"/>
      <w:sz w:val="30"/>
      <w:szCs w:val="22"/>
    </w:rPr>
  </w:style>
  <w:style w:type="character" w:customStyle="1" w:styleId="3Char">
    <w:name w:val="标题 3 Char"/>
    <w:basedOn w:val="a1"/>
    <w:link w:val="3"/>
    <w:uiPriority w:val="9"/>
    <w:qFormat/>
    <w:rPr>
      <w:rFonts w:ascii="Times New Roman" w:eastAsia="仿宋_GB2312" w:hAnsi="Times New Roman"/>
      <w:b/>
      <w:bCs/>
      <w:kern w:val="2"/>
      <w:sz w:val="28"/>
      <w:szCs w:val="32"/>
    </w:rPr>
  </w:style>
  <w:style w:type="character" w:customStyle="1" w:styleId="Char">
    <w:name w:val="批注文字 Char"/>
    <w:basedOn w:val="a1"/>
    <w:link w:val="a4"/>
    <w:qFormat/>
    <w:rPr>
      <w:rFonts w:ascii="Times New Roman" w:hAnsi="Times New Roman"/>
      <w:szCs w:val="24"/>
    </w:rPr>
  </w:style>
  <w:style w:type="character" w:customStyle="1" w:styleId="Char1">
    <w:name w:val="批注框文本 Char1"/>
    <w:basedOn w:val="a1"/>
    <w:link w:val="a6"/>
    <w:uiPriority w:val="99"/>
    <w:semiHidden/>
    <w:qFormat/>
    <w:rPr>
      <w:sz w:val="18"/>
      <w:szCs w:val="18"/>
    </w:rPr>
  </w:style>
  <w:style w:type="character" w:customStyle="1" w:styleId="Char10">
    <w:name w:val="页脚 Char1"/>
    <w:basedOn w:val="a1"/>
    <w:link w:val="a7"/>
    <w:uiPriority w:val="99"/>
    <w:qFormat/>
    <w:rPr>
      <w:sz w:val="18"/>
      <w:szCs w:val="18"/>
    </w:rPr>
  </w:style>
  <w:style w:type="character" w:customStyle="1" w:styleId="Char11">
    <w:name w:val="页眉 Char1"/>
    <w:basedOn w:val="a1"/>
    <w:link w:val="a8"/>
    <w:uiPriority w:val="99"/>
    <w:qFormat/>
    <w:rPr>
      <w:sz w:val="18"/>
      <w:szCs w:val="18"/>
    </w:rPr>
  </w:style>
  <w:style w:type="character" w:customStyle="1" w:styleId="Char2">
    <w:name w:val="批注主题 Char"/>
    <w:basedOn w:val="Char"/>
    <w:link w:val="aa"/>
    <w:uiPriority w:val="99"/>
    <w:semiHidden/>
    <w:qFormat/>
    <w:rPr>
      <w:rFonts w:ascii="Times New Roman" w:hAnsi="Times New Roman"/>
      <w:b/>
      <w:bCs/>
      <w:szCs w:val="24"/>
    </w:rPr>
  </w:style>
  <w:style w:type="paragraph" w:styleId="af0">
    <w:name w:val="List Paragraph"/>
    <w:basedOn w:val="a"/>
    <w:uiPriority w:val="34"/>
    <w:qFormat/>
    <w:pPr>
      <w:ind w:firstLineChars="200" w:firstLine="420"/>
    </w:pPr>
  </w:style>
  <w:style w:type="character" w:customStyle="1" w:styleId="11">
    <w:name w:val="标题 1 字符"/>
    <w:basedOn w:val="a1"/>
    <w:uiPriority w:val="9"/>
    <w:qFormat/>
    <w:rPr>
      <w:rFonts w:ascii="Times New Roman" w:hAnsi="Times New Roman"/>
      <w:b/>
      <w:bCs/>
      <w:kern w:val="44"/>
      <w:sz w:val="44"/>
      <w:szCs w:val="44"/>
    </w:rPr>
  </w:style>
  <w:style w:type="character" w:customStyle="1" w:styleId="font21">
    <w:name w:val="font21"/>
    <w:basedOn w:val="a1"/>
    <w:qFormat/>
    <w:rPr>
      <w:rFonts w:ascii="仿宋" w:eastAsia="仿宋" w:hAnsi="仿宋" w:cs="仿宋" w:hint="eastAsia"/>
      <w:color w:val="000000"/>
      <w:sz w:val="30"/>
      <w:szCs w:val="30"/>
      <w:u w:val="none"/>
    </w:rPr>
  </w:style>
  <w:style w:type="character" w:customStyle="1" w:styleId="font11">
    <w:name w:val="font11"/>
    <w:basedOn w:val="a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basedOn w:val="a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4">
    <w:name w:val="页脚 Char"/>
    <w:uiPriority w:val="99"/>
    <w:qFormat/>
    <w:rPr>
      <w:sz w:val="18"/>
      <w:szCs w:val="18"/>
    </w:rPr>
  </w:style>
  <w:style w:type="character" w:customStyle="1" w:styleId="Char5">
    <w:name w:val="批注框文本 Char"/>
    <w:uiPriority w:val="99"/>
    <w:qFormat/>
    <w:rPr>
      <w:sz w:val="18"/>
      <w:szCs w:val="18"/>
    </w:rPr>
  </w:style>
  <w:style w:type="character" w:customStyle="1" w:styleId="Char6">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Char0">
    <w:name w:val="正文文本 Char"/>
    <w:basedOn w:val="a1"/>
    <w:link w:val="a5"/>
    <w:uiPriority w:val="99"/>
    <w:semiHidden/>
    <w:qFormat/>
    <w:rPr>
      <w:rFonts w:ascii="Times New Roman" w:hAnsi="Times New Roman"/>
      <w:sz w:val="24"/>
      <w:szCs w:val="24"/>
    </w:rPr>
  </w:style>
  <w:style w:type="character" w:customStyle="1" w:styleId="Char3">
    <w:name w:val="正文首行缩进 Char"/>
    <w:basedOn w:val="Char0"/>
    <w:link w:val="ab"/>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character" w:customStyle="1" w:styleId="font81">
    <w:name w:val="font81"/>
    <w:basedOn w:val="a1"/>
    <w:rPr>
      <w:rFonts w:ascii="宋体" w:eastAsia="宋体" w:hAnsi="宋体" w:cs="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uiPriority w:val="9"/>
    <w:unhideWhenUsed/>
    <w:qFormat/>
    <w:pPr>
      <w:keepNext/>
      <w:keepLines/>
      <w:spacing w:before="280" w:after="290" w:line="376" w:lineRule="auto"/>
      <w:outlineLvl w:val="4"/>
    </w:pPr>
    <w:rPr>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Char"/>
    <w:unhideWhenUsed/>
    <w:qFormat/>
  </w:style>
  <w:style w:type="paragraph" w:styleId="a5">
    <w:name w:val="Body Text"/>
    <w:basedOn w:val="a"/>
    <w:link w:val="Char0"/>
    <w:uiPriority w:val="99"/>
    <w:semiHidden/>
    <w:unhideWhenUsed/>
    <w:qFormat/>
    <w:pPr>
      <w:spacing w:after="120"/>
    </w:p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uiPriority w:val="99"/>
    <w:unhideWhenUsed/>
    <w:qFormat/>
    <w:pPr>
      <w:widowControl w:val="0"/>
      <w:jc w:val="both"/>
    </w:pPr>
    <w:rPr>
      <w:rFonts w:ascii="宋体" w:hAnsiTheme="minorHAnsi"/>
      <w:sz w:val="18"/>
      <w:szCs w:val="18"/>
    </w:rPr>
  </w:style>
  <w:style w:type="paragraph" w:styleId="a7">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8">
    <w:name w:val="header"/>
    <w:basedOn w:val="a"/>
    <w:link w:val="Char11"/>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9">
    <w:name w:val="Normal (Web)"/>
    <w:basedOn w:val="a"/>
    <w:uiPriority w:val="99"/>
    <w:unhideWhenUsed/>
    <w:qFormat/>
    <w:pPr>
      <w:spacing w:before="100" w:beforeAutospacing="1" w:after="100" w:afterAutospacing="1"/>
    </w:pPr>
    <w:rPr>
      <w:rFonts w:ascii="宋体" w:hAnsi="宋体" w:cs="宋体"/>
    </w:rPr>
  </w:style>
  <w:style w:type="paragraph" w:styleId="aa">
    <w:name w:val="annotation subject"/>
    <w:basedOn w:val="a4"/>
    <w:next w:val="a4"/>
    <w:link w:val="Char2"/>
    <w:uiPriority w:val="99"/>
    <w:semiHidden/>
    <w:unhideWhenUsed/>
    <w:qFormat/>
    <w:rPr>
      <w:b/>
      <w:bCs/>
    </w:rPr>
  </w:style>
  <w:style w:type="paragraph" w:styleId="ab">
    <w:name w:val="Body Text First Indent"/>
    <w:basedOn w:val="a5"/>
    <w:link w:val="Char3"/>
    <w:qFormat/>
    <w:pPr>
      <w:widowControl w:val="0"/>
      <w:ind w:firstLineChars="100" w:firstLine="420"/>
      <w:jc w:val="both"/>
    </w:pPr>
    <w:rPr>
      <w:kern w:val="2"/>
      <w:sz w:val="21"/>
    </w:rPr>
  </w:style>
  <w:style w:type="table" w:styleId="ac">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basedOn w:val="a1"/>
    <w:unhideWhenUsed/>
    <w:qFormat/>
    <w:rPr>
      <w:sz w:val="21"/>
      <w:szCs w:val="21"/>
    </w:rPr>
  </w:style>
  <w:style w:type="character" w:customStyle="1" w:styleId="1Char1">
    <w:name w:val="标题 1 Char1"/>
    <w:link w:val="1"/>
    <w:uiPriority w:val="9"/>
    <w:qFormat/>
    <w:rPr>
      <w:rFonts w:ascii="Times New Roman" w:eastAsia="仿宋_GB2312" w:hAnsi="Times New Roman"/>
      <w:b/>
      <w:kern w:val="44"/>
      <w:sz w:val="32"/>
      <w:szCs w:val="22"/>
    </w:rPr>
  </w:style>
  <w:style w:type="character" w:customStyle="1" w:styleId="2Char">
    <w:name w:val="标题 2 Char"/>
    <w:basedOn w:val="a1"/>
    <w:link w:val="2"/>
    <w:uiPriority w:val="9"/>
    <w:qFormat/>
    <w:rPr>
      <w:rFonts w:ascii="Arial" w:eastAsia="仿宋_GB2312" w:hAnsi="Arial"/>
      <w:b/>
      <w:kern w:val="2"/>
      <w:sz w:val="30"/>
      <w:szCs w:val="22"/>
    </w:rPr>
  </w:style>
  <w:style w:type="character" w:customStyle="1" w:styleId="3Char">
    <w:name w:val="标题 3 Char"/>
    <w:basedOn w:val="a1"/>
    <w:link w:val="3"/>
    <w:uiPriority w:val="9"/>
    <w:qFormat/>
    <w:rPr>
      <w:rFonts w:ascii="Times New Roman" w:eastAsia="仿宋_GB2312" w:hAnsi="Times New Roman"/>
      <w:b/>
      <w:bCs/>
      <w:kern w:val="2"/>
      <w:sz w:val="28"/>
      <w:szCs w:val="32"/>
    </w:rPr>
  </w:style>
  <w:style w:type="character" w:customStyle="1" w:styleId="Char">
    <w:name w:val="批注文字 Char"/>
    <w:basedOn w:val="a1"/>
    <w:link w:val="a4"/>
    <w:qFormat/>
    <w:rPr>
      <w:rFonts w:ascii="Times New Roman" w:hAnsi="Times New Roman"/>
      <w:szCs w:val="24"/>
    </w:rPr>
  </w:style>
  <w:style w:type="character" w:customStyle="1" w:styleId="Char1">
    <w:name w:val="批注框文本 Char1"/>
    <w:basedOn w:val="a1"/>
    <w:link w:val="a6"/>
    <w:uiPriority w:val="99"/>
    <w:semiHidden/>
    <w:qFormat/>
    <w:rPr>
      <w:sz w:val="18"/>
      <w:szCs w:val="18"/>
    </w:rPr>
  </w:style>
  <w:style w:type="character" w:customStyle="1" w:styleId="Char10">
    <w:name w:val="页脚 Char1"/>
    <w:basedOn w:val="a1"/>
    <w:link w:val="a7"/>
    <w:uiPriority w:val="99"/>
    <w:qFormat/>
    <w:rPr>
      <w:sz w:val="18"/>
      <w:szCs w:val="18"/>
    </w:rPr>
  </w:style>
  <w:style w:type="character" w:customStyle="1" w:styleId="Char11">
    <w:name w:val="页眉 Char1"/>
    <w:basedOn w:val="a1"/>
    <w:link w:val="a8"/>
    <w:uiPriority w:val="99"/>
    <w:qFormat/>
    <w:rPr>
      <w:sz w:val="18"/>
      <w:szCs w:val="18"/>
    </w:rPr>
  </w:style>
  <w:style w:type="character" w:customStyle="1" w:styleId="Char2">
    <w:name w:val="批注主题 Char"/>
    <w:basedOn w:val="Char"/>
    <w:link w:val="aa"/>
    <w:uiPriority w:val="99"/>
    <w:semiHidden/>
    <w:qFormat/>
    <w:rPr>
      <w:rFonts w:ascii="Times New Roman" w:hAnsi="Times New Roman"/>
      <w:b/>
      <w:bCs/>
      <w:szCs w:val="24"/>
    </w:rPr>
  </w:style>
  <w:style w:type="paragraph" w:styleId="af0">
    <w:name w:val="List Paragraph"/>
    <w:basedOn w:val="a"/>
    <w:uiPriority w:val="34"/>
    <w:qFormat/>
    <w:pPr>
      <w:ind w:firstLineChars="200" w:firstLine="420"/>
    </w:pPr>
  </w:style>
  <w:style w:type="character" w:customStyle="1" w:styleId="11">
    <w:name w:val="标题 1 字符"/>
    <w:basedOn w:val="a1"/>
    <w:uiPriority w:val="9"/>
    <w:qFormat/>
    <w:rPr>
      <w:rFonts w:ascii="Times New Roman" w:hAnsi="Times New Roman"/>
      <w:b/>
      <w:bCs/>
      <w:kern w:val="44"/>
      <w:sz w:val="44"/>
      <w:szCs w:val="44"/>
    </w:rPr>
  </w:style>
  <w:style w:type="character" w:customStyle="1" w:styleId="font21">
    <w:name w:val="font21"/>
    <w:basedOn w:val="a1"/>
    <w:qFormat/>
    <w:rPr>
      <w:rFonts w:ascii="仿宋" w:eastAsia="仿宋" w:hAnsi="仿宋" w:cs="仿宋" w:hint="eastAsia"/>
      <w:color w:val="000000"/>
      <w:sz w:val="30"/>
      <w:szCs w:val="30"/>
      <w:u w:val="none"/>
    </w:rPr>
  </w:style>
  <w:style w:type="character" w:customStyle="1" w:styleId="font11">
    <w:name w:val="font11"/>
    <w:basedOn w:val="a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basedOn w:val="a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4">
    <w:name w:val="页脚 Char"/>
    <w:uiPriority w:val="99"/>
    <w:qFormat/>
    <w:rPr>
      <w:sz w:val="18"/>
      <w:szCs w:val="18"/>
    </w:rPr>
  </w:style>
  <w:style w:type="character" w:customStyle="1" w:styleId="Char5">
    <w:name w:val="批注框文本 Char"/>
    <w:uiPriority w:val="99"/>
    <w:qFormat/>
    <w:rPr>
      <w:sz w:val="18"/>
      <w:szCs w:val="18"/>
    </w:rPr>
  </w:style>
  <w:style w:type="character" w:customStyle="1" w:styleId="Char6">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Char0">
    <w:name w:val="正文文本 Char"/>
    <w:basedOn w:val="a1"/>
    <w:link w:val="a5"/>
    <w:uiPriority w:val="99"/>
    <w:semiHidden/>
    <w:qFormat/>
    <w:rPr>
      <w:rFonts w:ascii="Times New Roman" w:hAnsi="Times New Roman"/>
      <w:sz w:val="24"/>
      <w:szCs w:val="24"/>
    </w:rPr>
  </w:style>
  <w:style w:type="character" w:customStyle="1" w:styleId="Char3">
    <w:name w:val="正文首行缩进 Char"/>
    <w:basedOn w:val="Char0"/>
    <w:link w:val="ab"/>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character" w:customStyle="1" w:styleId="font81">
    <w:name w:val="font81"/>
    <w:basedOn w:val="a1"/>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A28948-F2A5-48B6-81AB-FD1D6522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10874</Words>
  <Characters>61983</Characters>
  <Application>Microsoft Office Word</Application>
  <DocSecurity>0</DocSecurity>
  <Lines>516</Lines>
  <Paragraphs>145</Paragraphs>
  <ScaleCrop>false</ScaleCrop>
  <Company>P R C</Company>
  <LinksUpToDate>false</LinksUpToDate>
  <CharactersWithSpaces>72712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Windows User</cp:lastModifiedBy>
  <cp:revision>4</cp:revision>
  <dcterms:created xsi:type="dcterms:W3CDTF">2021-05-17T14:20:00Z</dcterms:created>
  <dcterms:modified xsi:type="dcterms:W3CDTF">2021-05-18T05:57:00Z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DA27F540F9E54E47B475A418C4F0A3B3</vt:lpwstr>
  </property>
</Properties>
</file>