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20" w:lineRule="exact"/>
        <w:jc w:val="center"/>
        <w:rPr>
          <w:rFonts w:hint="default" w:ascii="宋体" w:hAnsi="宋体" w:eastAsia="宋体"/>
          <w:b/>
          <w:bCs/>
          <w:sz w:val="40"/>
          <w:szCs w:val="72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72"/>
        </w:rPr>
        <w:t>房屋租赁合同</w:t>
      </w:r>
      <w:r>
        <w:rPr>
          <w:rFonts w:hint="eastAsia" w:ascii="宋体" w:hAnsi="宋体"/>
          <w:b/>
          <w:bCs/>
          <w:sz w:val="40"/>
          <w:szCs w:val="72"/>
          <w:lang w:val="en-US" w:eastAsia="zh-CN"/>
        </w:rPr>
        <w:t>补充协议（一）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</w:rPr>
      </w:pPr>
    </w:p>
    <w:p>
      <w:pPr>
        <w:pStyle w:val="6"/>
        <w:spacing w:line="520" w:lineRule="exact"/>
        <w:ind w:firstLine="230"/>
        <w:rPr>
          <w:rFonts w:hint="eastAsia" w:eastAsia="宋体"/>
          <w:b/>
          <w:bCs/>
          <w:sz w:val="28"/>
          <w:szCs w:val="29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9"/>
        </w:rPr>
        <w:t>出租方（甲方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）：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吕品月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28"/>
          <w:szCs w:val="29"/>
        </w:rPr>
        <w:t>身份证号码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 w:val="0"/>
          <w:bCs w:val="0"/>
          <w:sz w:val="28"/>
          <w:szCs w:val="29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>41132319920119004X</w:t>
      </w:r>
      <w:r>
        <w:rPr>
          <w:rFonts w:hint="eastAsia" w:ascii="宋体" w:hAnsi="宋体"/>
          <w:b w:val="0"/>
          <w:bCs w:val="0"/>
          <w:sz w:val="28"/>
          <w:szCs w:val="29"/>
          <w:u w:val="single"/>
          <w:lang w:val="en-US" w:eastAsia="zh-CN"/>
        </w:rPr>
        <w:t xml:space="preserve">       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    </w:t>
      </w:r>
      <w:r>
        <w:rPr>
          <w:rFonts w:hint="eastAsia"/>
          <w:b w:val="0"/>
          <w:bCs w:val="0"/>
          <w:sz w:val="28"/>
          <w:szCs w:val="29"/>
          <w:u w:val="none"/>
        </w:rPr>
        <w:t xml:space="preserve">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 xml:space="preserve">      </w:t>
      </w:r>
      <w:r>
        <w:rPr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ascii="宋体" w:hAnsi="宋体"/>
          <w:b/>
          <w:bCs/>
          <w:sz w:val="28"/>
          <w:szCs w:val="29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>兰州市城关区红星紫郡6号楼2单元2505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                                                                 </w:t>
      </w:r>
      <w:r>
        <w:rPr>
          <w:rFonts w:hint="eastAsia" w:ascii="宋体" w:hAnsi="宋体" w:eastAsia="宋体" w:cs="宋体"/>
          <w:b/>
          <w:bCs/>
          <w:sz w:val="28"/>
          <w:szCs w:val="29"/>
          <w:u w:val="thick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 xml:space="preserve">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u w:val="none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原</w:t>
      </w:r>
      <w:r>
        <w:rPr>
          <w:rFonts w:hint="eastAsia" w:ascii="宋体" w:hAnsi="宋体"/>
          <w:b/>
          <w:bCs/>
          <w:sz w:val="28"/>
          <w:szCs w:val="29"/>
        </w:rPr>
        <w:t>承租方（乙方）：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>北京康正宏基房地产有限公司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>纳税</w:t>
      </w:r>
      <w:r>
        <w:rPr>
          <w:rFonts w:hint="eastAsia" w:ascii="宋体" w:hAnsi="宋体"/>
          <w:b/>
          <w:bCs/>
          <w:sz w:val="28"/>
          <w:szCs w:val="29"/>
        </w:rPr>
        <w:t>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91110106722616974K</w:t>
      </w:r>
      <w:r>
        <w:rPr>
          <w:rFonts w:hint="eastAsia"/>
          <w:b/>
          <w:bCs/>
          <w:sz w:val="28"/>
          <w:szCs w:val="29"/>
          <w:u w:val="single"/>
        </w:rPr>
        <w:t xml:space="preserve">         </w:t>
      </w:r>
      <w:r>
        <w:rPr>
          <w:b/>
          <w:bCs/>
          <w:sz w:val="28"/>
          <w:szCs w:val="29"/>
          <w:u w:val="single"/>
        </w:rPr>
        <w:t xml:space="preserve">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</w:t>
      </w:r>
      <w:r>
        <w:rPr>
          <w:b/>
          <w:bCs/>
          <w:sz w:val="28"/>
          <w:szCs w:val="29"/>
          <w:u w:val="single"/>
        </w:rPr>
        <w:t xml:space="preserve">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 北京市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>丰台区芳城园一区16号楼2层2门配套公建01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>代理人</w:t>
      </w:r>
      <w:r>
        <w:rPr>
          <w:rFonts w:hint="eastAsia" w:ascii="宋体" w:hAnsi="宋体"/>
          <w:b/>
          <w:bCs/>
          <w:sz w:val="28"/>
          <w:szCs w:val="27"/>
          <w:u w:val="none"/>
          <w:lang w:val="en-US" w:eastAsia="zh-CN"/>
        </w:rPr>
        <w:t>：</w:t>
      </w:r>
      <w:r>
        <w:rPr>
          <w:rFonts w:hint="eastAsia" w:ascii="宋体" w:hAnsi="宋体"/>
          <w:b/>
          <w:bCs/>
          <w:sz w:val="28"/>
          <w:szCs w:val="27"/>
          <w:u w:val="single"/>
          <w:lang w:val="en-US" w:eastAsia="zh-CN"/>
        </w:rPr>
        <w:t xml:space="preserve"> 江兴霜   </w:t>
      </w: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              </w:t>
      </w:r>
      <w:r>
        <w:rPr>
          <w:rFonts w:hint="eastAsia"/>
          <w:b/>
          <w:bCs/>
          <w:sz w:val="28"/>
          <w:szCs w:val="29"/>
        </w:rPr>
        <w:t>身份证号码</w:t>
      </w:r>
      <w:r>
        <w:rPr>
          <w:rFonts w:hint="eastAsia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500235199310266665           </w:t>
      </w:r>
      <w:r>
        <w:rPr>
          <w:rFonts w:hint="eastAsia" w:ascii="宋体" w:hAnsi="宋体" w:eastAsia="宋体" w:cs="宋体"/>
          <w:b/>
          <w:bCs/>
          <w:sz w:val="28"/>
          <w:szCs w:val="29"/>
          <w:u w:val="thick"/>
          <w:lang w:val="en-US" w:eastAsia="zh-CN"/>
        </w:rPr>
        <w:t xml:space="preserve"> 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u w:val="none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现</w:t>
      </w:r>
      <w:r>
        <w:rPr>
          <w:rFonts w:hint="eastAsia" w:ascii="宋体" w:hAnsi="宋体"/>
          <w:b/>
          <w:bCs/>
          <w:sz w:val="28"/>
          <w:szCs w:val="29"/>
        </w:rPr>
        <w:t>承租方（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丙</w:t>
      </w:r>
      <w:r>
        <w:rPr>
          <w:rFonts w:hint="eastAsia" w:ascii="宋体" w:hAnsi="宋体"/>
          <w:b/>
          <w:bCs/>
          <w:sz w:val="28"/>
          <w:szCs w:val="29"/>
        </w:rPr>
        <w:t>方）：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>北京康信君安资产管理有限公司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>纳税</w:t>
      </w:r>
      <w:r>
        <w:rPr>
          <w:rFonts w:hint="eastAsia" w:ascii="宋体" w:hAnsi="宋体"/>
          <w:b/>
          <w:bCs/>
          <w:sz w:val="28"/>
          <w:szCs w:val="29"/>
        </w:rPr>
        <w:t>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91110108318246596L</w:t>
      </w:r>
      <w:r>
        <w:rPr>
          <w:rFonts w:hint="eastAsia"/>
          <w:b/>
          <w:bCs/>
          <w:sz w:val="28"/>
          <w:szCs w:val="29"/>
          <w:u w:val="single"/>
        </w:rPr>
        <w:t xml:space="preserve">         </w:t>
      </w:r>
      <w:r>
        <w:rPr>
          <w:b/>
          <w:bCs/>
          <w:sz w:val="28"/>
          <w:szCs w:val="29"/>
          <w:u w:val="single"/>
        </w:rPr>
        <w:t xml:space="preserve">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</w:t>
      </w:r>
      <w:r>
        <w:rPr>
          <w:b/>
          <w:bCs/>
          <w:sz w:val="28"/>
          <w:szCs w:val="29"/>
          <w:u w:val="single"/>
        </w:rPr>
        <w:t xml:space="preserve">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hint="default"/>
          <w:b/>
          <w:bCs/>
          <w:sz w:val="28"/>
          <w:szCs w:val="29"/>
          <w:u w:val="single"/>
          <w:lang w:val="en-US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 w:val="0"/>
          <w:bCs w:val="0"/>
          <w:sz w:val="28"/>
          <w:szCs w:val="29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>北京市朝阳区裕民路12号1号楼10层B1001</w:t>
      </w:r>
      <w:r>
        <w:rPr>
          <w:rFonts w:hint="eastAsia" w:ascii="宋体" w:hAnsi="宋体" w:eastAsia="宋体" w:cs="宋体"/>
          <w:b w:val="0"/>
          <w:bCs w:val="0"/>
          <w:sz w:val="28"/>
          <w:szCs w:val="29"/>
          <w:u w:val="single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  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                                </w:t>
      </w:r>
    </w:p>
    <w:p>
      <w:pPr>
        <w:pStyle w:val="6"/>
        <w:spacing w:line="520" w:lineRule="exact"/>
        <w:rPr>
          <w:rFonts w:hint="default" w:ascii="宋体" w:hAnsi="宋体" w:eastAsia="宋体"/>
          <w:b/>
          <w:bCs/>
          <w:sz w:val="28"/>
          <w:szCs w:val="27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 代理人</w:t>
      </w:r>
      <w:r>
        <w:rPr>
          <w:rFonts w:hint="eastAsia" w:ascii="宋体" w:hAnsi="宋体"/>
          <w:b/>
          <w:bCs/>
          <w:sz w:val="28"/>
          <w:szCs w:val="27"/>
          <w:u w:val="none"/>
          <w:lang w:val="en-US" w:eastAsia="zh-CN"/>
        </w:rPr>
        <w:t>：</w:t>
      </w:r>
      <w:r>
        <w:rPr>
          <w:rFonts w:hint="eastAsia" w:ascii="宋体" w:hAnsi="宋体"/>
          <w:b/>
          <w:bCs/>
          <w:sz w:val="28"/>
          <w:szCs w:val="27"/>
          <w:u w:val="single"/>
          <w:lang w:val="en-US" w:eastAsia="zh-CN"/>
        </w:rPr>
        <w:t xml:space="preserve"> 江兴霜   </w:t>
      </w: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              </w:t>
      </w:r>
      <w:r>
        <w:rPr>
          <w:rFonts w:hint="eastAsia"/>
          <w:b/>
          <w:bCs/>
          <w:sz w:val="28"/>
          <w:szCs w:val="29"/>
        </w:rPr>
        <w:t>身份证号码</w:t>
      </w:r>
      <w:r>
        <w:rPr>
          <w:rFonts w:hint="eastAsia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500235199310266665           </w:t>
      </w:r>
      <w:r>
        <w:rPr>
          <w:rFonts w:hint="eastAsia" w:ascii="宋体" w:hAnsi="宋体" w:eastAsia="宋体" w:cs="宋体"/>
          <w:b/>
          <w:bCs/>
          <w:sz w:val="28"/>
          <w:szCs w:val="29"/>
          <w:u w:val="thick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9"/>
          <w:u w:val="single"/>
        </w:rPr>
        <w:t xml:space="preserve">  </w:t>
      </w:r>
      <w:r>
        <w:rPr>
          <w:rFonts w:hint="eastAsia"/>
          <w:b w:val="0"/>
          <w:bCs w:val="0"/>
          <w:sz w:val="28"/>
          <w:szCs w:val="29"/>
          <w:u w:val="single"/>
        </w:rPr>
        <w:t xml:space="preserve">  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</w:rPr>
        <w:t>甲乙就甲方名下</w:t>
      </w:r>
      <w:r>
        <w:rPr>
          <w:rFonts w:hint="eastAsia" w:ascii="宋体" w:hAnsi="宋体"/>
          <w:b/>
          <w:bCs/>
          <w:sz w:val="28"/>
          <w:szCs w:val="29"/>
        </w:rPr>
        <w:t>位于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>兰州市城关区高新南河路20号1单元2层203室</w:t>
      </w:r>
      <w:r>
        <w:rPr>
          <w:rFonts w:hint="eastAsia" w:ascii="宋体" w:hAnsi="宋体"/>
          <w:b/>
          <w:bCs/>
          <w:sz w:val="28"/>
          <w:szCs w:val="29"/>
          <w:u w:val="none"/>
          <w:lang w:val="en-US" w:eastAsia="zh-CN"/>
        </w:rPr>
        <w:t>，房产证编号为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>62002024948</w:t>
      </w:r>
      <w:r>
        <w:rPr>
          <w:rFonts w:hint="eastAsia" w:ascii="宋体" w:hAnsi="宋体"/>
          <w:b/>
          <w:bCs/>
          <w:sz w:val="28"/>
          <w:szCs w:val="29"/>
          <w:u w:val="none"/>
          <w:lang w:val="en-US" w:eastAsia="zh-CN"/>
        </w:rPr>
        <w:t>，</w:t>
      </w:r>
      <w:r>
        <w:rPr>
          <w:rFonts w:hint="eastAsia" w:ascii="宋体" w:hAnsi="宋体"/>
          <w:b/>
          <w:bCs/>
          <w:sz w:val="28"/>
          <w:szCs w:val="29"/>
        </w:rPr>
        <w:t>建筑面积为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90.83 </w:t>
      </w:r>
      <w:r>
        <w:rPr>
          <w:rFonts w:hint="eastAsia" w:ascii="宋体" w:hAnsi="宋体"/>
          <w:b/>
          <w:bCs/>
          <w:sz w:val="28"/>
          <w:szCs w:val="29"/>
        </w:rPr>
        <w:t>平方米</w:t>
      </w:r>
      <w:r>
        <w:rPr>
          <w:rFonts w:hint="eastAsia"/>
          <w:b/>
          <w:bCs/>
          <w:sz w:val="28"/>
          <w:szCs w:val="27"/>
        </w:rPr>
        <w:t>之房屋达成交易，并于</w:t>
      </w:r>
      <w:r>
        <w:rPr>
          <w:rFonts w:hint="eastAsia"/>
          <w:b/>
          <w:bCs/>
          <w:sz w:val="28"/>
          <w:szCs w:val="27"/>
          <w:lang w:val="en-US" w:eastAsia="zh-CN"/>
        </w:rPr>
        <w:t>2020年12月27</w:t>
      </w:r>
      <w:r>
        <w:rPr>
          <w:rFonts w:hint="eastAsia"/>
          <w:b/>
          <w:bCs/>
          <w:sz w:val="28"/>
          <w:szCs w:val="27"/>
        </w:rPr>
        <w:t>日签署了</w:t>
      </w:r>
      <w:r>
        <w:rPr>
          <w:rFonts w:hint="eastAsia" w:ascii="宋体" w:hAnsi="宋体"/>
          <w:b/>
          <w:bCs/>
          <w:sz w:val="28"/>
          <w:szCs w:val="29"/>
        </w:rPr>
        <w:t>租赁期限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为半年（2020.12.27-2021.06.26）的</w:t>
      </w:r>
      <w:r>
        <w:rPr>
          <w:rFonts w:hint="eastAsia"/>
          <w:b/>
          <w:bCs/>
          <w:sz w:val="28"/>
          <w:szCs w:val="27"/>
          <w:lang w:eastAsia="zh-CN"/>
        </w:rPr>
        <w:t>《房屋租赁合同</w:t>
      </w:r>
      <w:r>
        <w:rPr>
          <w:rFonts w:hint="eastAsia"/>
          <w:b/>
          <w:bCs/>
          <w:sz w:val="28"/>
          <w:szCs w:val="27"/>
          <w:lang w:val="en-US" w:eastAsia="zh-CN"/>
        </w:rPr>
        <w:t>》，经甲、乙、丙三方友好协商，依据实际情况，在原合同基础上增加、变更合同条款部分内容，特订立以下补充协议：</w:t>
      </w:r>
    </w:p>
    <w:p>
      <w:pPr>
        <w:pStyle w:val="6"/>
        <w:numPr>
          <w:ilvl w:val="0"/>
          <w:numId w:val="1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合同增加、变更部分：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现因乙方、丙方之原因，需要变更交易房屋的使用权人。甲、乙、丙三方经友好协商，在本协议生效之日起，就前述协议项下的乙方权利义务全部转移于丙方，丙方同意受让乙方在前述合同项下的全部权利义务。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在原合同基础上租赁期限增加叁个月，新增的叁个月租赁期为2021年06月27日至2021年09月26日。</w:t>
      </w:r>
    </w:p>
    <w:p>
      <w:pPr>
        <w:pStyle w:val="6"/>
        <w:numPr>
          <w:ilvl w:val="0"/>
          <w:numId w:val="2"/>
        </w:numPr>
        <w:spacing w:line="520" w:lineRule="exact"/>
        <w:rPr>
          <w:b/>
          <w:bCs/>
          <w:sz w:val="28"/>
          <w:szCs w:val="29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新增的叁个月租赁期（即2021年06月27日至2021年09月26日）内的租金支付方式为按月度预付，每次提前10日支付下个月度的租金，即应付租金日期分别为：</w:t>
      </w:r>
      <w:r>
        <w:rPr>
          <w:rFonts w:hint="default" w:ascii="Calibri" w:hAnsi="Calibri" w:cs="Calibri"/>
          <w:b/>
          <w:bCs/>
          <w:sz w:val="28"/>
          <w:szCs w:val="27"/>
          <w:lang w:val="en-US" w:eastAsia="zh-CN"/>
        </w:rPr>
        <w:t>①</w:t>
      </w:r>
      <w:r>
        <w:rPr>
          <w:rFonts w:hint="eastAsia"/>
          <w:b/>
          <w:bCs/>
          <w:sz w:val="28"/>
          <w:szCs w:val="27"/>
          <w:lang w:val="en-US" w:eastAsia="zh-CN"/>
        </w:rPr>
        <w:t>2021年06月17日应付2021年06月27日至2021年07月26日的租金；</w:t>
      </w:r>
      <w:r>
        <w:rPr>
          <w:rFonts w:hint="default" w:ascii="Calibri" w:hAnsi="Calibri" w:cs="Calibri"/>
          <w:b/>
          <w:bCs/>
          <w:sz w:val="28"/>
          <w:szCs w:val="27"/>
          <w:lang w:val="en-US" w:eastAsia="zh-CN"/>
        </w:rPr>
        <w:t>②</w:t>
      </w:r>
      <w:r>
        <w:rPr>
          <w:rFonts w:hint="eastAsia"/>
          <w:b/>
          <w:bCs/>
          <w:sz w:val="28"/>
          <w:szCs w:val="27"/>
          <w:lang w:val="en-US" w:eastAsia="zh-CN"/>
        </w:rPr>
        <w:t>2021年07月17日应付2021年07月27日至2021年08月26日的租金；</w:t>
      </w:r>
      <w:r>
        <w:rPr>
          <w:rFonts w:hint="default" w:ascii="Calibri" w:hAnsi="Calibri" w:cs="Calibri"/>
          <w:b/>
          <w:bCs/>
          <w:sz w:val="28"/>
          <w:szCs w:val="27"/>
          <w:lang w:val="en-US" w:eastAsia="zh-CN"/>
        </w:rPr>
        <w:t>③</w:t>
      </w:r>
      <w:r>
        <w:rPr>
          <w:rFonts w:hint="eastAsia"/>
          <w:b/>
          <w:bCs/>
          <w:sz w:val="28"/>
          <w:szCs w:val="27"/>
          <w:lang w:val="en-US" w:eastAsia="zh-CN"/>
        </w:rPr>
        <w:t>2021年08月17日应付2021年08月27日至2021年09月26日的租金。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在新增的叁个月租赁期（即2021年06月27日至2021年09月26日）内，甲、丙均不能随意中途解除合同,若甲、丙双方有特殊原因需解除合同，应提前10天通知对方并得到对方同意后方可协商解除合同，则甲方退还押金，但剩余租金不予退还，丙方结清该房屋水、电、煤气等相关费用；若甲方不同意，丙方强制解除合同，则甲方仅退还剩余租金，押金不予退还;若所签合同租赁期限未满甲方强制收回该房屋，则甲方须退还剩余租金及押金和另付一个月租金。如遇人力不可抗拒的自然灾害或国家征拨则按相关政策办理。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甲、乙、丙三方一致认可该协议的增加、变更，其他事宜均依照原合同继续履行，本协议与原合同有相互冲突的时，以本协议为准。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本协议一式三份，三方各执一份，自各方签字/盖章之日起生效。</w:t>
      </w:r>
    </w:p>
    <w:p>
      <w:pPr>
        <w:pStyle w:val="6"/>
        <w:numPr>
          <w:ilvl w:val="0"/>
          <w:numId w:val="2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r>
        <w:rPr>
          <w:rFonts w:hint="eastAsia"/>
          <w:b/>
          <w:bCs/>
          <w:sz w:val="28"/>
          <w:szCs w:val="27"/>
          <w:lang w:val="en-US" w:eastAsia="zh-CN"/>
        </w:rPr>
        <w:t>本协议项下发生的争议，由三方协商解决；协商不成的，依法向房屋所在地仲裁机构申请仲裁。</w:t>
      </w:r>
    </w:p>
    <w:p>
      <w:pPr>
        <w:pStyle w:val="6"/>
        <w:numPr>
          <w:numId w:val="0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  <w:bookmarkStart w:id="0" w:name="_GoBack"/>
      <w:bookmarkEnd w:id="0"/>
    </w:p>
    <w:p>
      <w:pPr>
        <w:pStyle w:val="6"/>
        <w:numPr>
          <w:numId w:val="0"/>
        </w:numPr>
        <w:spacing w:line="520" w:lineRule="exact"/>
        <w:rPr>
          <w:rFonts w:hint="eastAsia"/>
          <w:b/>
          <w:bCs/>
          <w:sz w:val="28"/>
          <w:szCs w:val="27"/>
          <w:lang w:val="en-US" w:eastAsia="zh-CN"/>
        </w:rPr>
      </w:pPr>
    </w:p>
    <w:p>
      <w:pPr>
        <w:pStyle w:val="6"/>
        <w:spacing w:line="520" w:lineRule="exact"/>
        <w:ind w:firstLine="230"/>
        <w:rPr>
          <w:rFonts w:hint="eastAsia" w:eastAsia="宋体"/>
          <w:b/>
          <w:bCs/>
          <w:sz w:val="28"/>
          <w:szCs w:val="29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9"/>
        </w:rPr>
        <w:t>出租方（甲方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）：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 xml:space="preserve">      </w:t>
      </w:r>
      <w:r>
        <w:rPr>
          <w:rFonts w:hint="eastAsia" w:ascii="宋体" w:hAnsi="宋体"/>
          <w:b/>
          <w:bCs/>
          <w:sz w:val="28"/>
          <w:szCs w:val="29"/>
        </w:rPr>
        <w:t>身份证号码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>41132319920119004X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    </w:t>
      </w:r>
      <w:r>
        <w:rPr>
          <w:rFonts w:hint="eastAsia"/>
          <w:b w:val="0"/>
          <w:bCs w:val="0"/>
          <w:sz w:val="28"/>
          <w:szCs w:val="29"/>
          <w:u w:val="none"/>
        </w:rPr>
        <w:t xml:space="preserve">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 xml:space="preserve">      </w:t>
      </w:r>
      <w:r>
        <w:rPr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ascii="宋体" w:hAnsi="宋体"/>
          <w:b/>
          <w:bCs/>
          <w:sz w:val="28"/>
          <w:szCs w:val="29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>兰州市城关区红星紫郡6号楼2单元2505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</w:t>
      </w:r>
    </w:p>
    <w:p>
      <w:pPr>
        <w:pStyle w:val="6"/>
        <w:spacing w:line="520" w:lineRule="exact"/>
        <w:ind w:firstLine="230"/>
        <w:rPr>
          <w:rFonts w:hint="default" w:ascii="宋体" w:hAnsi="宋体"/>
          <w:b/>
          <w:bCs/>
          <w:sz w:val="28"/>
          <w:szCs w:val="29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联系电话：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 xml:space="preserve">              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lang w:val="en-US" w:eastAsia="zh-CN"/>
        </w:rPr>
      </w:pP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u w:val="none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原</w:t>
      </w:r>
      <w:r>
        <w:rPr>
          <w:rFonts w:hint="eastAsia" w:ascii="宋体" w:hAnsi="宋体"/>
          <w:b/>
          <w:bCs/>
          <w:sz w:val="28"/>
          <w:szCs w:val="29"/>
        </w:rPr>
        <w:t>承租方（乙方）：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>北京康正宏基房地产有限公司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>纳税</w:t>
      </w:r>
      <w:r>
        <w:rPr>
          <w:rFonts w:hint="eastAsia" w:ascii="宋体" w:hAnsi="宋体"/>
          <w:b/>
          <w:bCs/>
          <w:sz w:val="28"/>
          <w:szCs w:val="29"/>
        </w:rPr>
        <w:t>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91110106722616974K</w:t>
      </w:r>
      <w:r>
        <w:rPr>
          <w:rFonts w:hint="eastAsia"/>
          <w:b/>
          <w:bCs/>
          <w:sz w:val="28"/>
          <w:szCs w:val="29"/>
          <w:u w:val="single"/>
        </w:rPr>
        <w:t xml:space="preserve">         </w:t>
      </w:r>
      <w:r>
        <w:rPr>
          <w:b/>
          <w:bCs/>
          <w:sz w:val="28"/>
          <w:szCs w:val="29"/>
          <w:u w:val="single"/>
        </w:rPr>
        <w:t xml:space="preserve">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</w:t>
      </w:r>
      <w:r>
        <w:rPr>
          <w:b/>
          <w:bCs/>
          <w:sz w:val="28"/>
          <w:szCs w:val="29"/>
          <w:u w:val="single"/>
        </w:rPr>
        <w:t xml:space="preserve">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hint="eastAsia" w:ascii="宋体" w:hAnsi="宋体" w:cs="宋体"/>
          <w:b/>
          <w:bCs/>
          <w:sz w:val="28"/>
          <w:szCs w:val="29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北京市</w:t>
      </w:r>
      <w:r>
        <w:rPr>
          <w:rFonts w:hint="eastAsia" w:ascii="宋体" w:hAnsi="宋体" w:cs="宋体"/>
          <w:b/>
          <w:bCs/>
          <w:sz w:val="28"/>
          <w:szCs w:val="29"/>
          <w:u w:val="single"/>
          <w:lang w:val="en-US" w:eastAsia="zh-CN"/>
        </w:rPr>
        <w:t>丰台区芳城园一区16号楼2层2门配套公建01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8"/>
          <w:szCs w:val="29"/>
          <w:u w:val="none"/>
          <w:lang w:val="en-US" w:eastAsia="zh-CN"/>
        </w:rPr>
        <w:t xml:space="preserve"> </w:t>
      </w:r>
    </w:p>
    <w:p>
      <w:pPr>
        <w:pStyle w:val="6"/>
        <w:spacing w:line="520" w:lineRule="exact"/>
        <w:ind w:firstLine="230"/>
        <w:rPr>
          <w:rFonts w:hint="default" w:ascii="宋体" w:hAnsi="宋体"/>
          <w:b/>
          <w:bCs/>
          <w:sz w:val="28"/>
          <w:szCs w:val="29"/>
          <w:u w:val="none"/>
          <w:lang w:val="en-US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联系电话：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              </w:t>
      </w:r>
    </w:p>
    <w:p>
      <w:pPr>
        <w:pStyle w:val="6"/>
        <w:spacing w:line="520" w:lineRule="exact"/>
        <w:ind w:firstLine="230"/>
        <w:rPr>
          <w:rFonts w:hint="default" w:ascii="宋体" w:hAnsi="宋体" w:eastAsia="宋体" w:cs="宋体"/>
          <w:b/>
          <w:bCs/>
          <w:sz w:val="28"/>
          <w:szCs w:val="29"/>
          <w:u w:val="non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>代理人</w:t>
      </w:r>
      <w:r>
        <w:rPr>
          <w:rFonts w:hint="eastAsia" w:ascii="宋体" w:hAnsi="宋体"/>
          <w:b/>
          <w:bCs/>
          <w:sz w:val="28"/>
          <w:szCs w:val="27"/>
          <w:u w:val="none"/>
          <w:lang w:val="en-US" w:eastAsia="zh-CN"/>
        </w:rPr>
        <w:t>：</w:t>
      </w:r>
      <w:r>
        <w:rPr>
          <w:rFonts w:hint="eastAsia" w:ascii="宋体" w:hAnsi="宋体"/>
          <w:b/>
          <w:bCs/>
          <w:sz w:val="28"/>
          <w:szCs w:val="27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</w:rPr>
        <w:t>身份证号码</w:t>
      </w:r>
      <w:r>
        <w:rPr>
          <w:rFonts w:hint="eastAsia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500235199310266665 </w:t>
      </w:r>
      <w:r>
        <w:rPr>
          <w:rFonts w:hint="eastAsia" w:ascii="宋体" w:hAnsi="宋体" w:cs="宋体"/>
          <w:b/>
          <w:bCs/>
          <w:sz w:val="28"/>
          <w:szCs w:val="29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联系电话：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 xml:space="preserve"> </w:t>
      </w: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lang w:val="en-US" w:eastAsia="zh-CN"/>
        </w:rPr>
      </w:pPr>
    </w:p>
    <w:p>
      <w:pPr>
        <w:pStyle w:val="6"/>
        <w:spacing w:line="520" w:lineRule="exact"/>
        <w:ind w:firstLine="230"/>
        <w:rPr>
          <w:rFonts w:hint="eastAsia" w:ascii="宋体" w:hAnsi="宋体"/>
          <w:b/>
          <w:bCs/>
          <w:sz w:val="28"/>
          <w:szCs w:val="29"/>
          <w:u w:val="none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现</w:t>
      </w:r>
      <w:r>
        <w:rPr>
          <w:rFonts w:hint="eastAsia" w:ascii="宋体" w:hAnsi="宋体"/>
          <w:b/>
          <w:bCs/>
          <w:sz w:val="28"/>
          <w:szCs w:val="29"/>
        </w:rPr>
        <w:t>承租方（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丙</w:t>
      </w:r>
      <w:r>
        <w:rPr>
          <w:rFonts w:hint="eastAsia" w:ascii="宋体" w:hAnsi="宋体"/>
          <w:b/>
          <w:bCs/>
          <w:sz w:val="28"/>
          <w:szCs w:val="29"/>
        </w:rPr>
        <w:t>方）：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>北京康信君安资产管理有限公司</w:t>
      </w:r>
      <w:r>
        <w:rPr>
          <w:rFonts w:hint="eastAsia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  <w:u w:val="none"/>
          <w:lang w:val="en-US" w:eastAsia="zh-CN"/>
        </w:rPr>
        <w:t>纳税</w:t>
      </w:r>
      <w:r>
        <w:rPr>
          <w:rFonts w:hint="eastAsia" w:ascii="宋体" w:hAnsi="宋体"/>
          <w:b/>
          <w:bCs/>
          <w:sz w:val="28"/>
          <w:szCs w:val="29"/>
        </w:rPr>
        <w:t>号码</w:t>
      </w:r>
      <w:r>
        <w:rPr>
          <w:rFonts w:hint="eastAsia" w:ascii="宋体" w:hAnsi="宋体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91110108318246596L</w:t>
      </w:r>
      <w:r>
        <w:rPr>
          <w:rFonts w:hint="eastAsia"/>
          <w:b/>
          <w:bCs/>
          <w:sz w:val="28"/>
          <w:szCs w:val="29"/>
          <w:u w:val="single"/>
        </w:rPr>
        <w:t xml:space="preserve">         </w:t>
      </w:r>
      <w:r>
        <w:rPr>
          <w:b/>
          <w:bCs/>
          <w:sz w:val="28"/>
          <w:szCs w:val="29"/>
          <w:u w:val="single"/>
        </w:rPr>
        <w:t xml:space="preserve">  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</w:t>
      </w:r>
      <w:r>
        <w:rPr>
          <w:b/>
          <w:bCs/>
          <w:sz w:val="28"/>
          <w:szCs w:val="29"/>
          <w:u w:val="single"/>
        </w:rPr>
        <w:t xml:space="preserve">  </w:t>
      </w:r>
      <w:r>
        <w:rPr>
          <w:rFonts w:hint="eastAsia"/>
          <w:b/>
          <w:bCs/>
          <w:sz w:val="28"/>
          <w:szCs w:val="29"/>
          <w:u w:val="single"/>
          <w:lang w:val="en-US" w:eastAsia="zh-CN"/>
        </w:rPr>
        <w:t xml:space="preserve">          </w:t>
      </w:r>
      <w:r>
        <w:rPr>
          <w:b/>
          <w:bCs/>
          <w:sz w:val="28"/>
          <w:szCs w:val="29"/>
          <w:u w:val="none"/>
        </w:rPr>
        <w:t xml:space="preserve"> </w:t>
      </w:r>
      <w:r>
        <w:rPr>
          <w:rFonts w:hint="eastAsia"/>
          <w:b/>
          <w:bCs/>
          <w:sz w:val="28"/>
          <w:szCs w:val="29"/>
          <w:u w:val="none"/>
        </w:rPr>
        <w:t xml:space="preserve"> </w:t>
      </w:r>
    </w:p>
    <w:p>
      <w:pPr>
        <w:pStyle w:val="6"/>
        <w:spacing w:line="520" w:lineRule="exact"/>
        <w:ind w:firstLine="230"/>
        <w:rPr>
          <w:rFonts w:hint="default"/>
          <w:b/>
          <w:bCs/>
          <w:sz w:val="28"/>
          <w:szCs w:val="29"/>
          <w:u w:val="single"/>
          <w:lang w:val="en-US"/>
        </w:rPr>
      </w:pPr>
      <w:r>
        <w:rPr>
          <w:rFonts w:hint="eastAsia" w:ascii="宋体" w:hAnsi="宋体"/>
          <w:b/>
          <w:bCs/>
          <w:sz w:val="28"/>
          <w:szCs w:val="29"/>
        </w:rPr>
        <w:t>住</w:t>
      </w:r>
      <w:r>
        <w:rPr>
          <w:b/>
          <w:bCs/>
          <w:sz w:val="28"/>
          <w:szCs w:val="29"/>
        </w:rPr>
        <w:t xml:space="preserve">  </w:t>
      </w:r>
      <w:r>
        <w:rPr>
          <w:rFonts w:hint="eastAsia" w:ascii="宋体" w:hAnsi="宋体"/>
          <w:b/>
          <w:bCs/>
          <w:sz w:val="28"/>
          <w:szCs w:val="29"/>
        </w:rPr>
        <w:t>址：</w:t>
      </w:r>
      <w:r>
        <w:rPr>
          <w:rFonts w:hint="eastAsia" w:ascii="宋体" w:hAnsi="宋体" w:eastAsia="宋体" w:cs="宋体"/>
          <w:b w:val="0"/>
          <w:bCs w:val="0"/>
          <w:sz w:val="28"/>
          <w:szCs w:val="29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>北京市朝阳区裕民路12号1号楼10层B1001</w:t>
      </w:r>
      <w:r>
        <w:rPr>
          <w:rFonts w:hint="eastAsia" w:ascii="宋体" w:hAnsi="宋体" w:eastAsia="宋体" w:cs="宋体"/>
          <w:b w:val="0"/>
          <w:bCs w:val="0"/>
          <w:sz w:val="28"/>
          <w:szCs w:val="29"/>
          <w:u w:val="single"/>
          <w:lang w:val="en-US" w:eastAsia="zh-CN"/>
        </w:rPr>
        <w:t xml:space="preserve"> </w:t>
      </w:r>
    </w:p>
    <w:p>
      <w:pPr>
        <w:pStyle w:val="6"/>
        <w:spacing w:line="520" w:lineRule="exact"/>
        <w:ind w:firstLine="230"/>
        <w:rPr>
          <w:rFonts w:hint="default" w:ascii="宋体" w:hAnsi="宋体"/>
          <w:b/>
          <w:bCs/>
          <w:sz w:val="28"/>
          <w:szCs w:val="29"/>
          <w:u w:val="none"/>
          <w:lang w:val="en-US"/>
        </w:rPr>
      </w:pP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联系电话：</w:t>
      </w:r>
      <w:r>
        <w:rPr>
          <w:rFonts w:hint="eastAsia" w:ascii="宋体" w:hAnsi="宋体"/>
          <w:b/>
          <w:bCs/>
          <w:sz w:val="28"/>
          <w:szCs w:val="29"/>
          <w:u w:val="single"/>
          <w:lang w:val="en-US" w:eastAsia="zh-CN"/>
        </w:rPr>
        <w:t xml:space="preserve">               </w:t>
      </w:r>
    </w:p>
    <w:p>
      <w:pPr>
        <w:pStyle w:val="6"/>
        <w:numPr>
          <w:numId w:val="0"/>
        </w:numPr>
        <w:spacing w:line="520" w:lineRule="exact"/>
        <w:ind w:firstLine="281" w:firstLineChars="100"/>
        <w:rPr>
          <w:rFonts w:hint="default" w:ascii="宋体" w:hAnsi="宋体"/>
          <w:b/>
          <w:bCs/>
          <w:sz w:val="28"/>
          <w:szCs w:val="29"/>
          <w:lang w:val="en-US"/>
        </w:rPr>
      </w:pP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>代理人</w:t>
      </w:r>
      <w:r>
        <w:rPr>
          <w:rFonts w:hint="eastAsia" w:ascii="宋体" w:hAnsi="宋体"/>
          <w:b/>
          <w:bCs/>
          <w:sz w:val="28"/>
          <w:szCs w:val="27"/>
          <w:u w:val="none"/>
          <w:lang w:val="en-US" w:eastAsia="zh-CN"/>
        </w:rPr>
        <w:t>：</w:t>
      </w:r>
      <w:r>
        <w:rPr>
          <w:rFonts w:hint="eastAsia" w:ascii="宋体" w:hAnsi="宋体"/>
          <w:b/>
          <w:bCs/>
          <w:sz w:val="28"/>
          <w:szCs w:val="27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 w:val="28"/>
          <w:szCs w:val="27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9"/>
        </w:rPr>
        <w:t>身份证号码</w:t>
      </w:r>
      <w:r>
        <w:rPr>
          <w:rFonts w:hint="eastAsia"/>
          <w:b/>
          <w:bCs/>
          <w:sz w:val="28"/>
          <w:szCs w:val="29"/>
          <w:u w:val="none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9"/>
          <w:u w:val="single"/>
          <w:lang w:val="en-US" w:eastAsia="zh-CN"/>
        </w:rPr>
        <w:t xml:space="preserve"> 500235199310266665 </w:t>
      </w:r>
      <w:r>
        <w:rPr>
          <w:rFonts w:hint="eastAsia" w:ascii="宋体" w:hAnsi="宋体" w:cs="宋体"/>
          <w:b/>
          <w:bCs/>
          <w:sz w:val="28"/>
          <w:szCs w:val="29"/>
          <w:u w:val="none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28"/>
          <w:szCs w:val="29"/>
          <w:lang w:val="en-US" w:eastAsia="zh-CN"/>
        </w:rPr>
        <w:t>联系电话</w:t>
      </w:r>
      <w:r>
        <w:rPr>
          <w:rFonts w:hint="eastAsia" w:ascii="宋体" w:hAnsi="宋体"/>
          <w:b/>
          <w:bCs/>
          <w:sz w:val="28"/>
          <w:szCs w:val="29"/>
          <w:u w:val="none"/>
          <w:lang w:val="en-US" w:eastAsia="zh-CN"/>
        </w:rPr>
        <w:t>：</w:t>
      </w:r>
      <w:r>
        <w:rPr>
          <w:rFonts w:hint="eastAsia" w:ascii="宋体" w:hAnsi="宋体" w:eastAsia="宋体" w:cs="宋体"/>
          <w:b/>
          <w:bCs/>
          <w:sz w:val="28"/>
          <w:szCs w:val="27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28"/>
          <w:szCs w:val="27"/>
          <w:u w:val="single"/>
          <w:lang w:val="en-US" w:eastAsia="zh-CN"/>
        </w:rPr>
        <w:t xml:space="preserve">               </w:t>
      </w:r>
    </w:p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134" w:right="567" w:bottom="1134" w:left="56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ckwell Condensed">
    <w:panose1 w:val="02060603050405020104"/>
    <w:charset w:val="00"/>
    <w:family w:val="auto"/>
    <w:pitch w:val="default"/>
    <w:sig w:usb0="00000003" w:usb1="00000000" w:usb2="00000000" w:usb3="00000000" w:csb0="20000001" w:csb1="00000000"/>
  </w:font>
  <w:font w:name="Palace Script MT">
    <w:panose1 w:val="030303020206070C0B05"/>
    <w:charset w:val="00"/>
    <w:family w:val="auto"/>
    <w:pitch w:val="default"/>
    <w:sig w:usb0="00000003" w:usb1="00000000" w:usb2="00000000" w:usb3="00000000" w:csb0="2000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F23D73"/>
    <w:multiLevelType w:val="singleLevel"/>
    <w:tmpl w:val="CEF23D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A87F2DF"/>
    <w:multiLevelType w:val="singleLevel"/>
    <w:tmpl w:val="0A87F2D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41AAE"/>
    <w:rsid w:val="39C4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p16"/>
    <w:basedOn w:val="1"/>
    <w:qFormat/>
    <w:uiPriority w:val="0"/>
    <w:pPr>
      <w:widowControl/>
    </w:pPr>
    <w:rPr>
      <w:kern w:val="0"/>
      <w:szCs w:val="21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2021-06-14T04:15:00Z</dcterms:created>
  <dc:creator>江兴霜</dc:creator>
  <cp:lastModifiedBy>江兴霜</cp:lastModifiedBy>
  <dcterms:modified xsi:type="dcterms:W3CDTF">2021-06-14T05:28:13Z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1FEE3DD178F843BC8882B9B72BCC61FF</vt:lpwstr>
  </property>
</Properties>
</file>