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232F1" w14:textId="77777777" w:rsidR="009B47BB" w:rsidRDefault="00C507DB">
      <w:pPr>
        <w:spacing w:beforeLines="100" w:before="312" w:afterLines="100" w:after="312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授权委托书</w:t>
      </w:r>
    </w:p>
    <w:p w14:paraId="4358EC57" w14:textId="77777777" w:rsidR="009B47BB" w:rsidRDefault="00C507D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致：</w:t>
      </w:r>
      <w:bookmarkStart w:id="0" w:name="_Hlk46750382"/>
      <w:r>
        <w:rPr>
          <w:rFonts w:ascii="Arial" w:hAnsi="Arial" w:cs="Arial"/>
          <w:sz w:val="24"/>
          <w:szCs w:val="24"/>
        </w:rPr>
        <w:t>五矿国际信托有限公司</w:t>
      </w:r>
      <w:bookmarkEnd w:id="0"/>
      <w:r>
        <w:rPr>
          <w:rFonts w:ascii="Arial" w:hAnsi="Arial" w:cs="Arial"/>
          <w:sz w:val="24"/>
          <w:szCs w:val="24"/>
        </w:rPr>
        <w:t>、</w:t>
      </w:r>
      <w:r>
        <w:rPr>
          <w:rFonts w:ascii="Arial" w:hAnsi="Arial" w:cs="Arial" w:hint="eastAsia"/>
          <w:sz w:val="24"/>
          <w:szCs w:val="24"/>
        </w:rPr>
        <w:t>佛山市顺德区盈沁房地产开发有限公司</w:t>
      </w:r>
    </w:p>
    <w:p w14:paraId="456FA690" w14:textId="316D6476" w:rsidR="009B47BB" w:rsidRDefault="00C507DB">
      <w:pPr>
        <w:wordWrap w:val="0"/>
        <w:spacing w:line="360" w:lineRule="auto"/>
        <w:ind w:firstLineChars="177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根据五矿国际信托有限公司、</w:t>
      </w:r>
      <w:r>
        <w:rPr>
          <w:rFonts w:ascii="Arial" w:hAnsi="Arial" w:cs="Arial" w:hint="eastAsia"/>
          <w:sz w:val="24"/>
          <w:szCs w:val="24"/>
        </w:rPr>
        <w:t>佛山市顺德区盈沁房地产开发有限公司</w:t>
      </w:r>
      <w:r>
        <w:rPr>
          <w:rFonts w:ascii="Arial" w:hAnsi="Arial" w:cs="Arial"/>
          <w:sz w:val="24"/>
          <w:szCs w:val="24"/>
        </w:rPr>
        <w:t>、</w:t>
      </w:r>
      <w:bookmarkStart w:id="1" w:name="_Hlk46750399"/>
      <w:r>
        <w:rPr>
          <w:rFonts w:ascii="Arial" w:hAnsi="Arial" w:cs="Arial"/>
          <w:sz w:val="24"/>
          <w:szCs w:val="24"/>
        </w:rPr>
        <w:t>北京康正宏基房地产评估有限公司</w:t>
      </w:r>
      <w:bookmarkEnd w:id="1"/>
      <w:r>
        <w:rPr>
          <w:rFonts w:ascii="Arial" w:hAnsi="Arial" w:cs="Arial"/>
          <w:sz w:val="24"/>
          <w:szCs w:val="24"/>
        </w:rPr>
        <w:t>共同签署的编号为</w:t>
      </w:r>
      <w:r>
        <w:rPr>
          <w:rFonts w:ascii="Arial" w:hAnsi="Arial" w:cs="Arial" w:hint="eastAsia"/>
          <w:sz w:val="24"/>
          <w:szCs w:val="24"/>
        </w:rPr>
        <w:t>“</w:t>
      </w:r>
      <w:r w:rsidRPr="00C507DB">
        <w:rPr>
          <w:rFonts w:ascii="Arial" w:hAnsi="Arial" w:cs="Arial"/>
          <w:sz w:val="24"/>
          <w:szCs w:val="24"/>
        </w:rPr>
        <w:t>WKHD2020-NeoCo-prSu-0008-00</w:t>
      </w:r>
      <w:r>
        <w:rPr>
          <w:rFonts w:ascii="Arial" w:hAnsi="Arial" w:cs="Arial" w:hint="eastAsia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的</w:t>
      </w:r>
      <w:r>
        <w:rPr>
          <w:rFonts w:ascii="Arial" w:hAnsi="Arial" w:cs="Arial" w:hint="eastAsia"/>
          <w:sz w:val="24"/>
          <w:szCs w:val="24"/>
        </w:rPr>
        <w:t>《</w:t>
      </w:r>
      <w:r>
        <w:rPr>
          <w:rFonts w:ascii="Arial" w:hAnsi="Arial" w:cs="Arial" w:hint="eastAsia"/>
          <w:sz w:val="24"/>
          <w:szCs w:val="24"/>
        </w:rPr>
        <w:t>佛山顺德恒大逢沙项目后期监管顾问咨询合同</w:t>
      </w:r>
      <w:r>
        <w:rPr>
          <w:rFonts w:ascii="Arial" w:hAnsi="Arial" w:cs="Arial" w:hint="eastAsia"/>
          <w:sz w:val="24"/>
          <w:szCs w:val="24"/>
        </w:rPr>
        <w:t>》</w:t>
      </w:r>
      <w:r>
        <w:rPr>
          <w:rFonts w:ascii="Arial" w:hAnsi="Arial" w:cs="Arial"/>
          <w:sz w:val="24"/>
          <w:szCs w:val="24"/>
        </w:rPr>
        <w:t>，我司现委托本单位员工</w:t>
      </w:r>
      <w:r>
        <w:rPr>
          <w:rFonts w:ascii="Arial" w:hAnsi="Arial" w:cs="Arial" w:hint="eastAsia"/>
          <w:sz w:val="24"/>
          <w:szCs w:val="24"/>
        </w:rPr>
        <w:t>饶玄太</w:t>
      </w:r>
      <w:r>
        <w:rPr>
          <w:rFonts w:ascii="Arial" w:hAnsi="Arial" w:cs="Arial"/>
          <w:sz w:val="24"/>
          <w:szCs w:val="24"/>
        </w:rPr>
        <w:t>（身份证号：</w:t>
      </w:r>
      <w:r>
        <w:rPr>
          <w:rFonts w:ascii="Arial" w:hAnsi="Arial" w:cs="Arial" w:hint="eastAsia"/>
          <w:sz w:val="24"/>
          <w:szCs w:val="24"/>
        </w:rPr>
        <w:t>362502199512085015</w:t>
      </w:r>
      <w:r>
        <w:rPr>
          <w:rFonts w:ascii="Arial" w:hAnsi="Arial" w:cs="Arial"/>
          <w:sz w:val="24"/>
          <w:szCs w:val="24"/>
        </w:rPr>
        <w:t>）</w:t>
      </w:r>
      <w:r>
        <w:rPr>
          <w:rFonts w:ascii="Arial" w:hAnsi="Arial" w:cs="Arial" w:hint="eastAsia"/>
          <w:sz w:val="24"/>
          <w:szCs w:val="24"/>
        </w:rPr>
        <w:t>和邬向阳</w:t>
      </w:r>
      <w:r>
        <w:rPr>
          <w:rFonts w:ascii="Arial" w:hAnsi="Arial" w:cs="Arial"/>
          <w:sz w:val="24"/>
          <w:szCs w:val="24"/>
        </w:rPr>
        <w:t>（身份证号：</w:t>
      </w:r>
      <w:r>
        <w:rPr>
          <w:rFonts w:ascii="Arial" w:hAnsi="Arial" w:cs="Arial" w:hint="eastAsia"/>
          <w:sz w:val="24"/>
          <w:szCs w:val="24"/>
        </w:rPr>
        <w:t>130927199405220917</w:t>
      </w:r>
      <w:r>
        <w:rPr>
          <w:rFonts w:ascii="Arial" w:hAnsi="Arial" w:cs="Arial"/>
          <w:sz w:val="24"/>
          <w:szCs w:val="24"/>
        </w:rPr>
        <w:t>）进驻</w:t>
      </w:r>
      <w:r>
        <w:rPr>
          <w:rFonts w:ascii="Arial" w:hAnsi="Arial" w:cs="Arial" w:hint="eastAsia"/>
          <w:sz w:val="24"/>
          <w:szCs w:val="24"/>
        </w:rPr>
        <w:t>佛山市顺德区盈沁房地产开发有限公司</w:t>
      </w:r>
      <w:r>
        <w:rPr>
          <w:rFonts w:ascii="Arial" w:hAnsi="Arial" w:cs="Arial"/>
          <w:sz w:val="24"/>
          <w:szCs w:val="24"/>
        </w:rPr>
        <w:t>，对</w:t>
      </w:r>
      <w:r>
        <w:rPr>
          <w:rFonts w:ascii="Arial" w:hAnsi="Arial" w:cs="Arial" w:hint="eastAsia"/>
          <w:sz w:val="24"/>
          <w:szCs w:val="24"/>
        </w:rPr>
        <w:t>逢沙项目（亦称“恒大新模式系列</w:t>
      </w:r>
      <w:r>
        <w:rPr>
          <w:rFonts w:ascii="Arial" w:hAnsi="Arial" w:cs="Arial" w:hint="eastAsia"/>
          <w:sz w:val="24"/>
          <w:szCs w:val="24"/>
        </w:rPr>
        <w:t>8</w:t>
      </w:r>
      <w:r>
        <w:rPr>
          <w:rFonts w:ascii="Arial" w:hAnsi="Arial" w:cs="Arial" w:hint="eastAsia"/>
          <w:sz w:val="24"/>
          <w:szCs w:val="24"/>
        </w:rPr>
        <w:t>号项目”）</w:t>
      </w:r>
      <w:r>
        <w:rPr>
          <w:rFonts w:ascii="Arial" w:hAnsi="Arial" w:cs="Arial"/>
          <w:sz w:val="24"/>
          <w:szCs w:val="24"/>
        </w:rPr>
        <w:t>进行现场监管，对受托人在监管过程中签署的有关文件，我司均予以认可，并承担相应的法律责任！</w:t>
      </w:r>
    </w:p>
    <w:p w14:paraId="6755BDCC" w14:textId="77777777" w:rsidR="009B47BB" w:rsidRDefault="009B47BB">
      <w:pPr>
        <w:spacing w:line="480" w:lineRule="auto"/>
        <w:ind w:firstLineChars="250" w:firstLine="600"/>
        <w:rPr>
          <w:rFonts w:ascii="Arial" w:hAnsi="Arial" w:cs="Arial"/>
          <w:sz w:val="24"/>
          <w:szCs w:val="24"/>
        </w:rPr>
      </w:pPr>
    </w:p>
    <w:p w14:paraId="5F5F32FE" w14:textId="77777777" w:rsidR="009B47BB" w:rsidRDefault="00C507DB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委托期限：即日起至监管协议结束日止。</w:t>
      </w:r>
    </w:p>
    <w:p w14:paraId="62342C16" w14:textId="77777777" w:rsidR="009B47BB" w:rsidRDefault="009B47BB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</w:p>
    <w:p w14:paraId="068C44D4" w14:textId="77777777" w:rsidR="009B47BB" w:rsidRDefault="00C507DB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饶玄太</w:t>
      </w:r>
      <w:r>
        <w:rPr>
          <w:rFonts w:ascii="Arial" w:eastAsia="宋体" w:hAnsi="Arial" w:cs="Arial"/>
          <w:sz w:val="24"/>
          <w:szCs w:val="24"/>
        </w:rPr>
        <w:t>签字样板：</w:t>
      </w:r>
    </w:p>
    <w:p w14:paraId="4E391DA8" w14:textId="77777777" w:rsidR="009B47BB" w:rsidRDefault="009B47BB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</w:p>
    <w:p w14:paraId="0033890E" w14:textId="77777777" w:rsidR="009B47BB" w:rsidRDefault="00C507DB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邬向阳</w:t>
      </w:r>
      <w:r>
        <w:rPr>
          <w:rFonts w:ascii="Arial" w:eastAsia="宋体" w:hAnsi="Arial" w:cs="Arial"/>
          <w:sz w:val="24"/>
          <w:szCs w:val="24"/>
        </w:rPr>
        <w:t>签字样板：</w:t>
      </w:r>
    </w:p>
    <w:p w14:paraId="541D9B74" w14:textId="77777777" w:rsidR="009B47BB" w:rsidRDefault="009B47BB">
      <w:pPr>
        <w:spacing w:line="360" w:lineRule="auto"/>
        <w:rPr>
          <w:rFonts w:ascii="Arial" w:hAnsi="Arial" w:cs="Arial"/>
          <w:sz w:val="24"/>
          <w:szCs w:val="24"/>
        </w:rPr>
      </w:pPr>
    </w:p>
    <w:p w14:paraId="0EE181EB" w14:textId="77777777" w:rsidR="009B47BB" w:rsidRDefault="009B47BB">
      <w:pPr>
        <w:spacing w:line="360" w:lineRule="auto"/>
        <w:rPr>
          <w:rFonts w:ascii="Arial" w:hAnsi="Arial" w:cs="Arial"/>
          <w:sz w:val="24"/>
          <w:szCs w:val="24"/>
        </w:rPr>
      </w:pPr>
    </w:p>
    <w:p w14:paraId="7C41CEE3" w14:textId="77777777" w:rsidR="009B47BB" w:rsidRDefault="00C507DB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委托人：北京康正宏基房地产评估有限公司</w:t>
      </w:r>
    </w:p>
    <w:p w14:paraId="03AAD55A" w14:textId="77777777" w:rsidR="009B47BB" w:rsidRDefault="00C507DB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>年</w:t>
      </w:r>
      <w:r>
        <w:rPr>
          <w:rFonts w:ascii="Arial" w:hAnsi="Arial" w:cs="Arial" w:hint="eastAsia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月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日</w:t>
      </w:r>
    </w:p>
    <w:sectPr w:rsidR="009B47B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B6AF5" w14:textId="77777777" w:rsidR="00000000" w:rsidRDefault="00C507DB">
      <w:r>
        <w:separator/>
      </w:r>
    </w:p>
  </w:endnote>
  <w:endnote w:type="continuationSeparator" w:id="0">
    <w:p w14:paraId="4795ECE5" w14:textId="77777777" w:rsidR="00000000" w:rsidRDefault="00C5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78CFA" w14:textId="77777777" w:rsidR="00000000" w:rsidRDefault="00C507DB">
      <w:r>
        <w:separator/>
      </w:r>
    </w:p>
  </w:footnote>
  <w:footnote w:type="continuationSeparator" w:id="0">
    <w:p w14:paraId="381FDA8B" w14:textId="77777777" w:rsidR="00000000" w:rsidRDefault="00C50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3EC6A" w14:textId="77777777" w:rsidR="009B47BB" w:rsidRDefault="00C507DB">
    <w:pPr>
      <w:pStyle w:val="a7"/>
    </w:pPr>
    <w:r>
      <w:rPr>
        <w:noProof/>
      </w:rPr>
      <w:drawing>
        <wp:inline distT="0" distB="0" distL="0" distR="0" wp14:anchorId="722C48AF" wp14:editId="27ED4335">
          <wp:extent cx="5324475" cy="371475"/>
          <wp:effectExtent l="0" t="0" r="9525" b="9525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8D4"/>
    <w:rsid w:val="001057A1"/>
    <w:rsid w:val="001470F6"/>
    <w:rsid w:val="001B5885"/>
    <w:rsid w:val="001F077E"/>
    <w:rsid w:val="00310D49"/>
    <w:rsid w:val="00356B6F"/>
    <w:rsid w:val="003B0299"/>
    <w:rsid w:val="00405398"/>
    <w:rsid w:val="00497AE2"/>
    <w:rsid w:val="004D7388"/>
    <w:rsid w:val="004E09F6"/>
    <w:rsid w:val="00505212"/>
    <w:rsid w:val="00533CF5"/>
    <w:rsid w:val="00562AF0"/>
    <w:rsid w:val="006B6E76"/>
    <w:rsid w:val="00742B70"/>
    <w:rsid w:val="00850567"/>
    <w:rsid w:val="00872A36"/>
    <w:rsid w:val="008F2E4C"/>
    <w:rsid w:val="009231B8"/>
    <w:rsid w:val="00976455"/>
    <w:rsid w:val="009B47BB"/>
    <w:rsid w:val="00A45293"/>
    <w:rsid w:val="00A608D4"/>
    <w:rsid w:val="00A6323B"/>
    <w:rsid w:val="00AC35B8"/>
    <w:rsid w:val="00AC50EA"/>
    <w:rsid w:val="00AD294F"/>
    <w:rsid w:val="00B04080"/>
    <w:rsid w:val="00B338F0"/>
    <w:rsid w:val="00B54B67"/>
    <w:rsid w:val="00C2271D"/>
    <w:rsid w:val="00C35D98"/>
    <w:rsid w:val="00C507DB"/>
    <w:rsid w:val="00DC77A4"/>
    <w:rsid w:val="00E13755"/>
    <w:rsid w:val="00E46085"/>
    <w:rsid w:val="00EF238E"/>
    <w:rsid w:val="00F410F5"/>
    <w:rsid w:val="00F867A7"/>
    <w:rsid w:val="00FA1DAF"/>
    <w:rsid w:val="00FB7A9A"/>
    <w:rsid w:val="00FD4158"/>
    <w:rsid w:val="00FE5A1B"/>
    <w:rsid w:val="1F720DE4"/>
    <w:rsid w:val="563432E2"/>
    <w:rsid w:val="7868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9599B"/>
  <w15:docId w15:val="{1B24AC6F-2C30-4764-BB08-AE668796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50E56CE-264E-45F5-9CFA-6D39467B8BA1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t h</cp:lastModifiedBy>
  <cp:revision>11</cp:revision>
  <dcterms:created xsi:type="dcterms:W3CDTF">2019-10-12T01:29:00Z</dcterms:created>
  <dcterms:modified xsi:type="dcterms:W3CDTF">2020-12-18T09:08:00Z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