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EC83DC4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北京市昌平区东小口镇天通西苑三区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2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号楼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-1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至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4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层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107</w:t>
      </w:r>
      <w:r w:rsidR="005C185C" w:rsidRPr="005C185C">
        <w:rPr>
          <w:rFonts w:ascii="Arial" w:eastAsia="楷体_GB2312" w:hAnsi="Arial" w:cs="Arial" w:hint="eastAsia"/>
          <w:sz w:val="28"/>
          <w:szCs w:val="28"/>
        </w:rPr>
        <w:t>号商业用房房地产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D63CAE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5C185C" w:rsidRPr="005C185C">
        <w:rPr>
          <w:rFonts w:ascii="Arial" w:eastAsia="楷体_GB2312" w:hAnsi="Arial" w:cs="Arial"/>
          <w:sz w:val="28"/>
          <w:szCs w:val="28"/>
        </w:rPr>
        <w:t>1586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729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5C185C" w:rsidRPr="005C185C">
        <w:rPr>
          <w:rFonts w:ascii="Arial" w:eastAsia="楷体_GB2312" w:hAnsi="Arial" w:cs="Arial"/>
          <w:sz w:val="28"/>
          <w:szCs w:val="28"/>
        </w:rPr>
        <w:t>4529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DEA8AB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060D9">
        <w:rPr>
          <w:rFonts w:ascii="Arial" w:eastAsia="楷体_GB2312" w:hAnsi="Arial" w:cs="Arial" w:hint="eastAsia"/>
          <w:sz w:val="28"/>
          <w:szCs w:val="28"/>
        </w:rPr>
        <w:t>8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251056">
        <w:rPr>
          <w:rFonts w:ascii="Arial" w:eastAsia="楷体_GB2312" w:hAnsi="Arial" w:cs="Arial" w:hint="eastAsia"/>
          <w:sz w:val="28"/>
          <w:szCs w:val="28"/>
        </w:rPr>
        <w:t>29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8D85" w14:textId="77777777" w:rsidR="00D06644" w:rsidRDefault="00D06644" w:rsidP="00901004">
      <w:r>
        <w:separator/>
      </w:r>
    </w:p>
  </w:endnote>
  <w:endnote w:type="continuationSeparator" w:id="0">
    <w:p w14:paraId="18AEBE64" w14:textId="77777777" w:rsidR="00D06644" w:rsidRDefault="00D0664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2F5FA" w14:textId="77777777" w:rsidR="00D06644" w:rsidRDefault="00D06644" w:rsidP="00901004">
      <w:r>
        <w:separator/>
      </w:r>
    </w:p>
  </w:footnote>
  <w:footnote w:type="continuationSeparator" w:id="0">
    <w:p w14:paraId="18AE19C6" w14:textId="77777777" w:rsidR="00D06644" w:rsidRDefault="00D0664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kz</cp:lastModifiedBy>
  <cp:revision>11</cp:revision>
  <cp:lastPrinted>2010-12-06T05:49:00Z</cp:lastPrinted>
  <dcterms:created xsi:type="dcterms:W3CDTF">2022-07-06T08:06:00Z</dcterms:created>
  <dcterms:modified xsi:type="dcterms:W3CDTF">2022-08-29T06:32:00Z</dcterms:modified>
</cp:coreProperties>
</file>