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5" w:type="dxa"/>
        <w:jc w:val="center"/>
        <w:tblLayout w:type="fixed"/>
        <w:tblLook w:val="04A0"/>
      </w:tblPr>
      <w:tblGrid>
        <w:gridCol w:w="2228"/>
        <w:gridCol w:w="6687"/>
      </w:tblGrid>
      <w:tr w:rsidR="00B61A98">
        <w:trPr>
          <w:cantSplit/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98" w:rsidRDefault="00977B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、现场勘察</w:t>
            </w:r>
          </w:p>
        </w:tc>
      </w:tr>
      <w:tr w:rsidR="00B61A98">
        <w:trPr>
          <w:trHeight w:hRule="exact" w:val="1009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现场勘察人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117E3">
              <w:rPr>
                <w:rFonts w:ascii="宋体" w:hAnsi="宋体" w:cs="宋体" w:hint="eastAsia"/>
                <w:kern w:val="0"/>
                <w:sz w:val="24"/>
              </w:rPr>
              <w:t>李昕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20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E117E3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E117E3">
              <w:rPr>
                <w:rFonts w:ascii="宋体" w:hAnsi="宋体" w:cs="宋体" w:hint="eastAsia"/>
                <w:kern w:val="0"/>
                <w:sz w:val="24"/>
              </w:rPr>
              <w:t>25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B61A98" w:rsidRDefault="00977B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现场勘查联系人：</w:t>
            </w:r>
            <w:r w:rsidR="00E117E3">
              <w:rPr>
                <w:rFonts w:ascii="宋体" w:hAnsi="宋体" w:cs="宋体" w:hint="eastAsia"/>
                <w:kern w:val="0"/>
                <w:szCs w:val="21"/>
              </w:rPr>
              <w:t>仁经理</w:t>
            </w:r>
          </w:p>
          <w:p w:rsidR="00B61A98" w:rsidRDefault="00977B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现场勘查接待人：</w:t>
            </w:r>
            <w:r w:rsidR="00E117E3">
              <w:rPr>
                <w:rFonts w:ascii="宋体" w:hAnsi="宋体" w:cs="宋体" w:hint="eastAsia"/>
                <w:kern w:val="0"/>
                <w:szCs w:val="21"/>
              </w:rPr>
              <w:t>仁经理</w:t>
            </w:r>
          </w:p>
          <w:p w:rsidR="00B61A98" w:rsidRDefault="00B61A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1A98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98" w:rsidRDefault="00977B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1-1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资料收集</w:t>
            </w:r>
          </w:p>
        </w:tc>
      </w:tr>
      <w:tr w:rsidR="00B61A98">
        <w:trPr>
          <w:trHeight w:hRule="exact" w:val="325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权属资料审核原件</w:t>
            </w:r>
            <w:r>
              <w:rPr>
                <w:rFonts w:ascii="宋体" w:hAnsi="宋体" w:cs="宋体" w:hint="eastAsia"/>
                <w:kern w:val="0"/>
                <w:sz w:val="24"/>
              </w:rPr>
              <w:t>：□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/ </w:t>
            </w: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  <w:p w:rsidR="00B61A98" w:rsidRDefault="00977BC4">
            <w:pPr>
              <w:widowControl/>
              <w:rPr>
                <w:rFonts w:ascii="宋体" w:hAnsi="宋体" w:cs="宋体"/>
                <w:color w:val="808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Cs w:val="21"/>
              </w:rPr>
              <w:t>出正式报告时仍无法审核原件，需注明理由及处理办法并有项目负责人签字确认</w:t>
            </w:r>
          </w:p>
          <w:p w:rsidR="00B61A98" w:rsidRDefault="00B61A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B61A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  </w:t>
            </w:r>
          </w:p>
          <w:p w:rsidR="00B61A98" w:rsidRDefault="00977B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他项权利状况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B61A98" w:rsidRDefault="00977B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抵押情况：</w:t>
            </w:r>
          </w:p>
          <w:p w:rsidR="00B61A98" w:rsidRDefault="00977B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租赁情况：</w:t>
            </w:r>
          </w:p>
          <w:p w:rsidR="00B61A98" w:rsidRDefault="00977B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/ </w:t>
            </w: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查封情况：</w:t>
            </w:r>
          </w:p>
          <w:p w:rsidR="00B61A98" w:rsidRDefault="00977B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□其他：</w:t>
            </w:r>
          </w:p>
          <w:p w:rsidR="00B61A98" w:rsidRDefault="00B61A98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1A98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现场获取资料情况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：□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齐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 </w:t>
            </w:r>
            <w:r>
              <w:rPr>
                <w:rFonts w:ascii="宋体" w:hAnsi="宋体" w:cs="宋体" w:hint="eastAsia"/>
                <w:kern w:val="0"/>
                <w:sz w:val="24"/>
              </w:rPr>
              <w:t>■不齐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B61A98" w:rsidRDefault="00977B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需补充资料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（或附资料清单详细记录资料收取情况）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费斯轮滑租约</w:t>
            </w:r>
          </w:p>
          <w:p w:rsidR="00B61A98" w:rsidRDefault="00B61A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1A98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98" w:rsidRDefault="00977B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1-2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现场勘查记录</w:t>
            </w:r>
          </w:p>
        </w:tc>
      </w:tr>
      <w:tr w:rsidR="00B61A98">
        <w:trPr>
          <w:trHeight w:hRule="exact" w:val="1121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所在街道（工业园区）名称：</w:t>
            </w:r>
            <w:r w:rsidR="00E117E3">
              <w:rPr>
                <w:rFonts w:ascii="宋体" w:hAnsi="宋体" w:cs="宋体" w:hint="eastAsia"/>
                <w:kern w:val="0"/>
                <w:sz w:val="24"/>
              </w:rPr>
              <w:t>机场生活区</w:t>
            </w:r>
            <w:r w:rsidR="00E117E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现状楼牌号（坐落）：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与证载坐落一致</w:t>
            </w:r>
          </w:p>
        </w:tc>
      </w:tr>
      <w:tr w:rsidR="00B61A98">
        <w:trPr>
          <w:trHeight w:hRule="exact" w:val="127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估价对象类型：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土地使用权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现房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 w:rsidR="00E117E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B61A98" w:rsidRDefault="00B61A9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1A98">
        <w:trPr>
          <w:trHeight w:hRule="exact" w:val="226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建设用地使用权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✔</w:t>
            </w:r>
            <w:r>
              <w:rPr>
                <w:rFonts w:ascii="宋体" w:hAnsi="宋体" w:cs="宋体" w:hint="eastAsia"/>
                <w:kern w:val="0"/>
                <w:sz w:val="24"/>
              </w:rPr>
              <w:t>️</w:t>
            </w:r>
            <w:r>
              <w:rPr>
                <w:rFonts w:ascii="宋体" w:hAnsi="宋体" w:cs="宋体" w:hint="eastAsia"/>
                <w:kern w:val="0"/>
                <w:sz w:val="24"/>
              </w:rPr>
              <w:t>出让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划拨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国家租赁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授权经营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作价入股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储备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B61A98">
        <w:trPr>
          <w:trHeight w:hRule="exact" w:val="2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房屋性质：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✔</w:t>
            </w:r>
            <w:r>
              <w:rPr>
                <w:rFonts w:ascii="宋体" w:hAnsi="宋体" w:cs="宋体" w:hint="eastAsia"/>
                <w:kern w:val="0"/>
                <w:sz w:val="24"/>
              </w:rPr>
              <w:t>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商品房：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保障房：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公租房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61A98" w:rsidRDefault="00977BC4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廉租房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61A98" w:rsidRDefault="00977BC4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两限房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61A98" w:rsidRDefault="00977BC4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经适房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B61A98" w:rsidRDefault="00977BC4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回迁房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61A98" w:rsidRDefault="00977BC4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i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</w:p>
        </w:tc>
      </w:tr>
      <w:tr w:rsidR="00B61A98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建设内容（用途）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证载：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实际：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B61A98" w:rsidRDefault="00977BC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B61A98" w:rsidRDefault="00977BC4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品质：</w:t>
            </w:r>
          </w:p>
          <w:p w:rsidR="00B61A98" w:rsidRDefault="00977BC4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自营：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B61A98" w:rsidRDefault="00977BC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价格（拟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签）：</w:t>
            </w:r>
          </w:p>
          <w:p w:rsidR="00B61A98" w:rsidRDefault="00977BC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B61A98" w:rsidRDefault="00977BC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价格（拟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签）：</w:t>
            </w:r>
          </w:p>
          <w:p w:rsidR="00B61A98" w:rsidRDefault="00B61A9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B61A98">
            <w:pPr>
              <w:widowControl/>
              <w:spacing w:line="264" w:lineRule="auto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✔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️</w:t>
            </w:r>
            <w:r w:rsidR="00E117E3">
              <w:rPr>
                <w:rFonts w:ascii="宋体" w:hAnsi="宋体" w:cs="宋体" w:hint="eastAsia"/>
                <w:b/>
                <w:kern w:val="0"/>
                <w:sz w:val="24"/>
              </w:rPr>
              <w:t xml:space="preserve">办公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证载：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117E3">
              <w:rPr>
                <w:rFonts w:ascii="宋体" w:hAnsi="宋体" w:cs="宋体" w:hint="eastAsia"/>
                <w:kern w:val="0"/>
                <w:sz w:val="24"/>
              </w:rPr>
              <w:t>办公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实际：</w:t>
            </w:r>
            <w:r w:rsidR="00E117E3">
              <w:rPr>
                <w:rFonts w:ascii="宋体" w:hAnsi="宋体" w:cs="宋体" w:hint="eastAsia"/>
                <w:kern w:val="0"/>
                <w:sz w:val="24"/>
              </w:rPr>
              <w:t>商业</w:t>
            </w:r>
          </w:p>
          <w:p w:rsidR="00B61A98" w:rsidRDefault="00977BC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B61A98" w:rsidRDefault="00977BC4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业态：</w:t>
            </w:r>
          </w:p>
          <w:p w:rsidR="00B61A98" w:rsidRDefault="00977BC4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自营：</w:t>
            </w:r>
          </w:p>
          <w:p w:rsidR="00B61A98" w:rsidRDefault="00977BC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价格（拟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签）：</w:t>
            </w:r>
          </w:p>
          <w:p w:rsidR="00B61A98" w:rsidRDefault="00B61A9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✔</w:t>
            </w:r>
            <w:r>
              <w:rPr>
                <w:rFonts w:ascii="宋体" w:hAnsi="宋体" w:cs="宋体" w:hint="eastAsia"/>
                <w:kern w:val="0"/>
                <w:sz w:val="24"/>
              </w:rPr>
              <w:t>️</w:t>
            </w:r>
            <w:r>
              <w:rPr>
                <w:rFonts w:ascii="宋体" w:hAnsi="宋体" w:cs="宋体" w:hint="eastAsia"/>
                <w:kern w:val="0"/>
                <w:sz w:val="24"/>
              </w:rPr>
              <w:t>租赁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价格（拟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签）：</w:t>
            </w:r>
          </w:p>
          <w:p w:rsidR="00B61A98" w:rsidRDefault="00B61A9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综合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证载：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实际：</w:t>
            </w:r>
          </w:p>
          <w:p w:rsidR="00B61A98" w:rsidRDefault="00977BC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B61A98" w:rsidRDefault="00977BC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写字楼等级：</w:t>
            </w:r>
          </w:p>
          <w:p w:rsidR="00B61A98" w:rsidRDefault="00977BC4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自营：</w:t>
            </w:r>
          </w:p>
          <w:p w:rsidR="00B61A98" w:rsidRDefault="00977BC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价格（拟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签）：</w:t>
            </w:r>
          </w:p>
          <w:p w:rsidR="00B61A98" w:rsidRDefault="00B61A9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价格（拟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签）：</w:t>
            </w:r>
          </w:p>
          <w:p w:rsidR="00B61A98" w:rsidRDefault="00B61A9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证载：</w:t>
            </w:r>
          </w:p>
          <w:p w:rsidR="00B61A98" w:rsidRDefault="00B61A98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产业类型：仓储</w:t>
            </w:r>
          </w:p>
          <w:p w:rsidR="00B61A98" w:rsidRDefault="00977BC4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经营模式：自用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自营：</w:t>
            </w:r>
          </w:p>
          <w:p w:rsidR="00B61A98" w:rsidRDefault="00977BC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价格（拟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签）：</w:t>
            </w:r>
          </w:p>
          <w:p w:rsidR="00B61A98" w:rsidRDefault="00B61A9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价格（拟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签）：</w:t>
            </w:r>
          </w:p>
          <w:p w:rsidR="00B61A98" w:rsidRDefault="00B61A9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证载：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实际：</w:t>
            </w:r>
          </w:p>
          <w:p w:rsidR="00B61A98" w:rsidRDefault="00B61A9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自营：</w:t>
            </w:r>
          </w:p>
          <w:p w:rsidR="00B61A98" w:rsidRDefault="00977BC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价格（拟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签）：</w:t>
            </w:r>
          </w:p>
          <w:p w:rsidR="00B61A98" w:rsidRDefault="00B61A9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价格（拟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签）：</w:t>
            </w:r>
          </w:p>
        </w:tc>
      </w:tr>
      <w:tr w:rsidR="00B61A98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项目整体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平整情况：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□否（不具备施工条件）：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开工时间：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建设工期：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工程进度：□基础工程：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□主体结构：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□结构封顶：□一次结构封顶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□二次结构封顶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□外装修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□内装修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建成时间（竣工时间）：</w:t>
            </w: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交付标准（装修）：□毛坯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□简装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□普装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□精装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808080"/>
                <w:kern w:val="0"/>
                <w:sz w:val="24"/>
              </w:rPr>
              <w:t>详细内容填写至‘建造及装修标准’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造价水平：</w:t>
            </w:r>
          </w:p>
          <w:p w:rsidR="00B61A98" w:rsidRDefault="00B61A9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建筑类型：</w:t>
            </w:r>
          </w:p>
          <w:p w:rsidR="00B61A98" w:rsidRDefault="00977BC4">
            <w:pPr>
              <w:pStyle w:val="1"/>
              <w:widowControl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住宅：总层数：</w:t>
            </w:r>
          </w:p>
          <w:p w:rsidR="00B61A98" w:rsidRDefault="00977BC4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板楼：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□单元式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□连廊式</w:t>
            </w:r>
          </w:p>
          <w:p w:rsidR="00B61A98" w:rsidRDefault="00977BC4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塔楼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</w:t>
            </w:r>
            <w:r>
              <w:rPr>
                <w:rFonts w:ascii="宋体" w:hAnsi="宋体" w:cs="宋体" w:hint="eastAsia"/>
                <w:kern w:val="0"/>
                <w:sz w:val="24"/>
              </w:rPr>
              <w:t>□点塔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□板塔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□大塔</w:t>
            </w:r>
          </w:p>
          <w:p w:rsidR="00B61A98" w:rsidRDefault="00977BC4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别墅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</w:t>
            </w:r>
            <w:r>
              <w:rPr>
                <w:rFonts w:ascii="宋体" w:hAnsi="宋体" w:cs="宋体" w:hint="eastAsia"/>
                <w:kern w:val="0"/>
                <w:sz w:val="24"/>
              </w:rPr>
              <w:t>□独栋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□联排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□双拼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□叠拼</w:t>
            </w:r>
          </w:p>
          <w:p w:rsidR="00B61A98" w:rsidRDefault="00B61A98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pStyle w:val="1"/>
              <w:widowControl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办公：总层数（高度）：</w:t>
            </w:r>
            <w:r w:rsidR="00E117E3">
              <w:rPr>
                <w:rFonts w:ascii="宋体" w:hAnsi="宋体" w:cs="宋体" w:hint="eastAsia"/>
                <w:kern w:val="0"/>
                <w:sz w:val="24"/>
              </w:rPr>
              <w:t>1层</w:t>
            </w:r>
          </w:p>
          <w:p w:rsidR="00B61A98" w:rsidRDefault="00B61A98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pStyle w:val="1"/>
              <w:widowControl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商业：□底商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□住宅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□办公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B61A98" w:rsidRDefault="00977BC4">
            <w:pPr>
              <w:widowControl/>
              <w:spacing w:line="264" w:lineRule="auto"/>
              <w:ind w:firstLineChars="975" w:firstLine="23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位置（楼层）：</w:t>
            </w:r>
          </w:p>
          <w:p w:rsidR="00B61A98" w:rsidRDefault="00B61A98">
            <w:pPr>
              <w:pStyle w:val="1"/>
              <w:widowControl/>
              <w:spacing w:line="264" w:lineRule="auto"/>
              <w:ind w:leftChars="229" w:left="481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B61A98" w:rsidRDefault="00977BC4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B61A98" w:rsidRDefault="00977BC4">
            <w:pPr>
              <w:widowControl/>
              <w:spacing w:line="264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工业：标准厂房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总层数：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高度：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跨度：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B61A98" w:rsidRDefault="00B61A98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□特殊厂房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总层数：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高度：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跨度：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B61A98" w:rsidRDefault="00B61A98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□办公楼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总层数：</w:t>
            </w:r>
          </w:p>
          <w:p w:rsidR="00B61A98" w:rsidRDefault="00B61A98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pStyle w:val="1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□配套办公楼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总层数：</w:t>
            </w:r>
          </w:p>
          <w:p w:rsidR="00B61A98" w:rsidRDefault="00B61A98">
            <w:pPr>
              <w:pStyle w:val="1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□其他配套用房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总层数：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B61A98" w:rsidRDefault="00B61A98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 w:val="24"/>
              </w:rPr>
              <w:t>■否具有内部绿化、景观设计：</w:t>
            </w:r>
          </w:p>
        </w:tc>
      </w:tr>
      <w:tr w:rsidR="00B61A98">
        <w:trPr>
          <w:trHeight w:hRule="exact" w:val="454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户型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单元设计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楼座方位：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单元类型：□平层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□复式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□跃层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□错层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B61A98" w:rsidRDefault="00977BC4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单元朝向：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所在楼层：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层高：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设计户型：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面积区间：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主力户型：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现状户型：□是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□否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户型格局变动</w:t>
            </w:r>
          </w:p>
          <w:p w:rsidR="00B61A98" w:rsidRDefault="00977BC4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□否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加建、拆除</w:t>
            </w:r>
          </w:p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B61A98" w:rsidRDefault="00B61A9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B61A9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1A98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 w:val="24"/>
              </w:rPr>
              <w:t>□否有未能进入部位，处理办法：</w:t>
            </w:r>
          </w:p>
          <w:p w:rsidR="00B61A98" w:rsidRDefault="00B61A9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B61A98">
        <w:trPr>
          <w:trHeight w:hRule="exact" w:val="4683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市政情况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>五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通（现状），在建项目拟建成后市政状况：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  <w:p w:rsidR="00B61A98" w:rsidRDefault="00B61A98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B61A98">
              <w:pict>
                <v:line id="直接连接符 3" o:spid="_x0000_s1034" style="position:absolute;left:0;text-align:left;z-index:251653120;mso-height-relative:margin" from="264.25pt,1.9pt" to="264.2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" strokecolor="#7f7f7f">
                  <v:stroke dashstyle="1 1"/>
                </v:line>
              </w:pict>
            </w:r>
            <w:r w:rsidRPr="00B61A98">
              <w:pict>
                <v:line id="直接连接符 1" o:spid="_x0000_s1033" style="position:absolute;left:0;text-align:left;z-index:251652096;mso-height-relative:margin" from="167.1pt,2.5pt" to="167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" strokecolor="#7f7f7f">
                  <v:stroke dashstyle="1 1"/>
                </v:line>
              </w:pict>
            </w:r>
            <w:r w:rsidRPr="00B61A98">
              <w:pict>
                <v:line id="直接连接符 4" o:spid="_x0000_s1032" style="position:absolute;left:0;text-align:left;z-index:251654144;mso-height-relative:margin" from="356.6pt,2.2pt" to="356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" strokecolor="#7f7f7f">
                  <v:stroke dashstyle="1 1"/>
                </v:line>
              </w:pic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道路：名称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：金沙大道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</w:t>
            </w:r>
          </w:p>
          <w:p w:rsidR="00B61A98" w:rsidRDefault="00977BC4">
            <w:pPr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级别：</w:t>
            </w:r>
            <w:r>
              <w:rPr>
                <w:rFonts w:ascii="宋体" w:hAnsi="宋体" w:cs="宋体" w:hint="eastAsia"/>
                <w:kern w:val="0"/>
                <w:sz w:val="24"/>
              </w:rPr>
              <w:t>主干道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上水：■市政管网供水；其他：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□深井供水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 w:val="24"/>
              </w:rPr>
              <w:t>□热水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 w:val="24"/>
              </w:rPr>
              <w:t>□中水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下水：■市政管网排水；其他：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□地面排水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电力：■市政供电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通讯：■电话线入户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□有线电视入户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 w:val="24"/>
              </w:rPr>
              <w:t>宽带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□入户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□入楼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)/ </w:t>
            </w:r>
            <w:r>
              <w:rPr>
                <w:rFonts w:ascii="宋体" w:hAnsi="宋体" w:cs="宋体" w:hint="eastAsia"/>
                <w:kern w:val="0"/>
                <w:sz w:val="24"/>
              </w:rPr>
              <w:t>□卫星电视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热力：</w:t>
            </w:r>
            <w:r w:rsidR="00E117E3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市政供暖；其他：□集中供暖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 w:val="24"/>
              </w:rPr>
              <w:t>□分户独立供暖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 w:val="24"/>
              </w:rPr>
              <w:t>□中央空调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燃气：管道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□天然气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□煤气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□液化石油气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)/ </w:t>
            </w:r>
            <w:r>
              <w:rPr>
                <w:rFonts w:ascii="宋体" w:hAnsi="宋体" w:cs="宋体" w:hint="eastAsia"/>
                <w:kern w:val="0"/>
                <w:sz w:val="24"/>
              </w:rPr>
              <w:t>□罐装煤气</w:t>
            </w:r>
          </w:p>
          <w:p w:rsidR="00B61A98" w:rsidRDefault="00977BC4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</w:t>
            </w:r>
          </w:p>
        </w:tc>
      </w:tr>
      <w:tr w:rsidR="00B61A98">
        <w:trPr>
          <w:trHeight w:hRule="exact" w:val="3956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B61A9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line id="_x0000_s1039" style="position:absolute;left:0;text-align:left;z-index:251664384;mso-position-horizontal-relative:text;mso-position-vertical-relative:text;mso-height-relative:margin" from="3in,6.35pt" to="3in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" strokecolor="#7f7f7f">
                  <v:stroke dashstyle="1 1"/>
                </v:line>
              </w:pict>
            </w:r>
            <w:r w:rsidR="00977BC4">
              <w:rPr>
                <w:rFonts w:ascii="宋体" w:hAnsi="宋体" w:cs="宋体" w:hint="eastAsia"/>
                <w:b/>
                <w:kern w:val="0"/>
                <w:sz w:val="24"/>
              </w:rPr>
              <w:t>所属项目四至及形状</w:t>
            </w:r>
            <w:r w:rsidR="00977BC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（请绘图并注明四至）</w:t>
            </w:r>
            <w:r w:rsidR="00977BC4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</w:t>
            </w:r>
            <w:r w:rsidR="00977BC4">
              <w:rPr>
                <w:rFonts w:ascii="宋体" w:hAnsi="宋体" w:cs="宋体" w:hint="eastAsia"/>
                <w:b/>
                <w:kern w:val="0"/>
                <w:sz w:val="24"/>
              </w:rPr>
              <w:t>所在楼宇四至：</w:t>
            </w:r>
          </w:p>
          <w:p w:rsidR="00B61A98" w:rsidRDefault="00B61A9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8" type="#_x0000_t68" style="position:absolute;left:0;text-align:left;margin-left:2.05pt;margin-top:16.65pt;width:7.15pt;height:16.3pt;z-index:251663360" fillcolor="#0d0d0d">
                  <v:textbox style="layout-flow:vertical-ideographic"/>
                </v:shape>
              </w:pic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北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地势：□有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 xml:space="preserve">/ 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无明显坡度</w:t>
            </w:r>
          </w:p>
          <w:p w:rsidR="00B61A98" w:rsidRDefault="00B61A98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北至</w:t>
            </w:r>
            <w:r w:rsidR="00E117E3">
              <w:rPr>
                <w:rFonts w:ascii="宋体" w:hAnsi="宋体" w:cs="宋体" w:hint="eastAsia"/>
                <w:kern w:val="0"/>
                <w:sz w:val="24"/>
              </w:rPr>
              <w:t>小天竺路</w:t>
            </w:r>
          </w:p>
          <w:p w:rsidR="00B61A98" w:rsidRDefault="00977BC4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东至</w:t>
            </w:r>
            <w:r w:rsidR="00E117E3">
              <w:rPr>
                <w:rFonts w:ascii="宋体" w:hAnsi="宋体" w:cs="宋体" w:hint="eastAsia"/>
                <w:kern w:val="0"/>
                <w:sz w:val="24"/>
              </w:rPr>
              <w:t>牛栏山专卖店</w:t>
            </w:r>
          </w:p>
          <w:p w:rsidR="00B61A98" w:rsidRDefault="00977BC4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南至</w:t>
            </w:r>
            <w:r w:rsidR="00E117E3">
              <w:rPr>
                <w:rFonts w:ascii="宋体" w:hAnsi="宋体" w:cs="宋体" w:hint="eastAsia"/>
                <w:kern w:val="0"/>
                <w:sz w:val="24"/>
              </w:rPr>
              <w:t>小区内部道路</w:t>
            </w:r>
          </w:p>
          <w:p w:rsidR="00B61A98" w:rsidRDefault="00977BC4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西至</w:t>
            </w:r>
            <w:r w:rsidR="004F1395">
              <w:rPr>
                <w:rFonts w:ascii="宋体" w:hAnsi="宋体" w:cs="宋体" w:hint="eastAsia"/>
                <w:kern w:val="0"/>
                <w:sz w:val="24"/>
              </w:rPr>
              <w:t>空地</w:t>
            </w:r>
          </w:p>
          <w:p w:rsidR="00B61A98" w:rsidRDefault="00B61A98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B61A98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B61A98">
            <w:pPr>
              <w:widowControl/>
              <w:spacing w:line="240" w:lineRule="exac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B61A98">
            <w:pPr>
              <w:widowControl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61A98">
        <w:trPr>
          <w:trHeight w:hRule="exact" w:val="383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周边道路情况，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B61A98" w:rsidRDefault="00B61A98">
            <w:pPr>
              <w:widowControl/>
              <w:spacing w:line="288" w:lineRule="auto"/>
              <w:ind w:firstLineChars="1650" w:firstLine="346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61A98">
              <w:pict>
                <v:line id="直接连接符 10" o:spid="_x0000_s1030" style="position:absolute;left:0;text-align:left;z-index:251656192;mso-height-relative:margin" from="327.05pt,4.25pt" to="327.0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" strokecolor="#7f7f7f">
                  <v:stroke dashstyle="1 1"/>
                </v:line>
              </w:pict>
            </w:r>
            <w:r w:rsidRPr="00B61A98">
              <w:pict>
                <v:line id="直接连接符 6" o:spid="_x0000_s1029" style="position:absolute;left:0;text-align:left;z-index:251655168;mso-height-relative:margin" from="247.85pt,4.5pt" to="247.8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" strokecolor="#7f7f7f">
                  <v:stroke dashstyle="1 1"/>
                </v:line>
              </w:pict>
            </w:r>
            <w:r w:rsidRPr="00B61A98">
              <w:pict>
                <v:line id="直接连接符 7" o:spid="_x0000_s1028" style="position:absolute;left:0;text-align:left;z-index:251657216;mso-height-relative:margin" from="123.35pt,4.75pt" to="123.3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" strokecolor="#7f7f7f">
                  <v:stroke dashstyle="1 1"/>
                </v:line>
              </w:pic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名称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距离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交通管制</w:t>
            </w:r>
          </w:p>
          <w:p w:rsidR="00B61A98" w:rsidRDefault="00977BC4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高速路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出入口距离：</w:t>
            </w:r>
          </w:p>
          <w:p w:rsidR="00B61A98" w:rsidRDefault="00B61A98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快速路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出入口距离：</w:t>
            </w:r>
          </w:p>
          <w:p w:rsidR="00B61A98" w:rsidRDefault="00B61A98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主干道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4F13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B61A98" w:rsidRDefault="00B61A98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次干道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B61A98" w:rsidRDefault="00B61A98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路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1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="004F1395">
              <w:rPr>
                <w:rFonts w:ascii="宋体" w:hAnsi="宋体" w:cs="宋体" w:hint="eastAsia"/>
                <w:kern w:val="0"/>
                <w:sz w:val="24"/>
              </w:rPr>
              <w:t>小天竺路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紧邻</w:t>
            </w:r>
          </w:p>
        </w:tc>
      </w:tr>
      <w:tr w:rsidR="00B61A98">
        <w:trPr>
          <w:trHeight w:hRule="exact" w:val="10342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公共交通情况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1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公共交通线路有</w:t>
            </w:r>
            <w:r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4F1395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__</w:t>
            </w:r>
            <w:r>
              <w:rPr>
                <w:rFonts w:ascii="宋体" w:hAnsi="宋体" w:cs="宋体" w:hint="eastAsia"/>
                <w:kern w:val="0"/>
                <w:sz w:val="24"/>
              </w:rPr>
              <w:t>条，地铁有</w:t>
            </w:r>
            <w:r>
              <w:rPr>
                <w:rFonts w:ascii="宋体" w:hAnsi="宋体" w:cs="宋体" w:hint="eastAsia"/>
                <w:kern w:val="0"/>
                <w:sz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</w:rPr>
              <w:t>条，轻轨有</w:t>
            </w:r>
            <w:r>
              <w:rPr>
                <w:rFonts w:ascii="宋体" w:hAnsi="宋体" w:cs="宋体" w:hint="eastAsia"/>
                <w:kern w:val="0"/>
                <w:sz w:val="24"/>
              </w:rPr>
              <w:t>_______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</w:p>
          <w:p w:rsidR="00B61A98" w:rsidRDefault="00B61A98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 w:val="24"/>
              </w:rPr>
            </w:pPr>
            <w:r w:rsidRPr="00B61A98">
              <w:pict>
                <v:line id="直接连接符 9" o:spid="_x0000_s1027" style="position:absolute;left:0;text-align:left;z-index:251658240;mso-height-relative:margin" from="302.9pt,8.7pt" to="302.9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" strokecolor="#7f7f7f">
                  <v:stroke dashstyle="1 1"/>
                </v:line>
              </w:pict>
            </w:r>
            <w:r w:rsidRPr="00B61A98">
              <w:pict>
                <v:line id="直接连接符 8" o:spid="_x0000_s1026" style="position:absolute;left:0;text-align:left;z-index:251659264;mso-height-relative:margin" from="112.75pt,8.7pt" to="112.7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" strokecolor="#7f7f7f">
                  <v:stroke dashstyle="1 1"/>
                </v:line>
              </w:pic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线路名称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站点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距离</w:t>
            </w:r>
          </w:p>
          <w:p w:rsidR="00B61A98" w:rsidRDefault="004F139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空港13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小天竺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00</w:t>
            </w:r>
            <w:r w:rsidR="00977BC4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</w:p>
          <w:p w:rsidR="00B61A98" w:rsidRDefault="00B61A9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其他交通枢纽：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长途车站：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火车站：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机场：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码头：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停车情况：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项目停车位：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租赁车位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产权车位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车位面积：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B61A98" w:rsidRDefault="00977BC4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地上：数量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B61A98" w:rsidRDefault="00977BC4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地下：数量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B61A98" w:rsidRDefault="00977BC4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产权车位售价：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管理费：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周边公共停车场位：</w:t>
            </w:r>
          </w:p>
          <w:p w:rsidR="00B61A98" w:rsidRDefault="00977BC4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路边停车位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B61A98" w:rsidRDefault="00977BC4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停车场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B61A98" w:rsidRDefault="00977BC4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停车楼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B61A98">
        <w:trPr>
          <w:trHeight w:hRule="exact" w:val="1291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公共配套设施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～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B61A98" w:rsidRDefault="00B61A98">
            <w:pPr>
              <w:widowControl/>
              <w:spacing w:line="360" w:lineRule="auto"/>
              <w:ind w:firstLineChars="735" w:firstLine="1771"/>
              <w:rPr>
                <w:rFonts w:ascii="宋体" w:hAnsi="宋体" w:cs="宋体"/>
                <w:kern w:val="0"/>
                <w:szCs w:val="21"/>
              </w:rPr>
            </w:pPr>
            <w:r w:rsidRPr="00B61A98">
              <w:rPr>
                <w:rFonts w:ascii="宋体" w:hAnsi="宋体" w:cs="宋体"/>
                <w:b/>
                <w:kern w:val="0"/>
                <w:sz w:val="24"/>
              </w:rPr>
              <w:pict>
                <v:line id="_x0000_s1037" style="position:absolute;left:0;text-align:left;z-index:251662336;mso-height-relative:margin" from="385.4pt,19.1pt" to="385.4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" strokecolor="#7f7f7f">
                  <v:stroke dashstyle="1 1"/>
                </v:line>
              </w:pict>
            </w:r>
            <w:r w:rsidRPr="00B61A98">
              <w:rPr>
                <w:rFonts w:ascii="宋体" w:hAnsi="宋体" w:cs="宋体"/>
                <w:b/>
                <w:kern w:val="0"/>
                <w:szCs w:val="21"/>
              </w:rPr>
              <w:pict>
                <v:line id="_x0000_s1035" style="position:absolute;left:0;text-align:left;z-index:251660288;mso-height-relative:margin" from="213.95pt,20.5pt" to="213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" strokecolor="#404040">
                  <v:stroke dashstyle="longDash"/>
                </v:line>
              </w:pict>
            </w:r>
            <w:r w:rsidRPr="00B61A98">
              <w:rPr>
                <w:rFonts w:ascii="宋体" w:hAnsi="宋体" w:cs="宋体"/>
                <w:b/>
                <w:kern w:val="0"/>
                <w:sz w:val="24"/>
              </w:rPr>
              <w:pict>
                <v:line id="_x0000_s1036" style="position:absolute;left:0;text-align:left;z-index:251661312;mso-height-relative:margin" from="158.95pt,20.5pt" to="158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" strokecolor="#7f7f7f">
                  <v:stroke dashstyle="1 1"/>
                </v:line>
              </w:pic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距离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距离</w:t>
            </w:r>
          </w:p>
          <w:p w:rsidR="00B61A98" w:rsidRDefault="00977BC4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□银行：</w:t>
            </w:r>
            <w:r w:rsidR="004F1395">
              <w:rPr>
                <w:rFonts w:ascii="宋体" w:hAnsi="宋体" w:cs="宋体" w:hint="eastAsia"/>
                <w:kern w:val="0"/>
                <w:szCs w:val="21"/>
              </w:rPr>
              <w:t>中国建设银行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□邮局：</w:t>
            </w:r>
            <w:r w:rsidR="004F1395">
              <w:rPr>
                <w:rFonts w:ascii="宋体" w:hAnsi="宋体" w:cs="宋体" w:hint="eastAsia"/>
                <w:kern w:val="0"/>
                <w:szCs w:val="21"/>
              </w:rPr>
              <w:t xml:space="preserve">中国邮政 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4F1395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1km</w:t>
            </w:r>
          </w:p>
          <w:p w:rsidR="00B61A98" w:rsidRDefault="00B61A9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B61A98" w:rsidRDefault="00B61A9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B61A98" w:rsidRDefault="00977BC4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F1395">
              <w:rPr>
                <w:rFonts w:ascii="宋体" w:hAnsi="宋体" w:cs="宋体" w:hint="eastAsia"/>
                <w:kern w:val="0"/>
                <w:szCs w:val="21"/>
              </w:rPr>
              <w:t xml:space="preserve">国泰生活广场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  <w:r w:rsidR="004F139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□餐饮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4F1395">
              <w:rPr>
                <w:rFonts w:ascii="宋体" w:hAnsi="宋体" w:cs="宋体" w:hint="eastAsia"/>
                <w:kern w:val="0"/>
                <w:szCs w:val="21"/>
              </w:rPr>
              <w:t>国度大饭店.                     1</w:t>
            </w:r>
            <w:r>
              <w:rPr>
                <w:rFonts w:ascii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  <w:p w:rsidR="00B61A98" w:rsidRDefault="00B61A9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B61A98" w:rsidRDefault="00B61A9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B61A98" w:rsidRDefault="00977BC4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□超市：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4F1395">
              <w:rPr>
                <w:rFonts w:ascii="宋体" w:hAnsi="宋体" w:cs="宋体" w:hint="eastAsia"/>
                <w:kern w:val="0"/>
                <w:szCs w:val="21"/>
              </w:rPr>
              <w:t>京克隆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Cs w:val="21"/>
              </w:rPr>
              <w:t>米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□商业中心：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</w:p>
          <w:p w:rsidR="00B61A98" w:rsidRDefault="00B61A9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B61A98" w:rsidRDefault="00B61A9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B61A98" w:rsidRDefault="00977BC4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□学校：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4F1395">
              <w:rPr>
                <w:rFonts w:ascii="宋体" w:hAnsi="宋体" w:cs="宋体" w:hint="eastAsia"/>
                <w:kern w:val="0"/>
                <w:szCs w:val="21"/>
              </w:rPr>
              <w:t>安华</w:t>
            </w: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1km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□公园：</w:t>
            </w:r>
            <w:r w:rsidR="004F1395">
              <w:rPr>
                <w:rFonts w:ascii="宋体" w:hAnsi="宋体" w:cs="宋体" w:hint="eastAsia"/>
                <w:kern w:val="0"/>
                <w:szCs w:val="21"/>
              </w:rPr>
              <w:t>西湖园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4F1395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1km</w:t>
            </w:r>
          </w:p>
          <w:p w:rsidR="00B61A98" w:rsidRDefault="00B61A98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B61A98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其他外部环境因素：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■水系</w:t>
            </w:r>
            <w:r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■绿化</w:t>
            </w:r>
            <w:r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>
              <w:rPr>
                <w:rFonts w:ascii="宋体" w:hAnsi="宋体" w:cs="宋体" w:hint="eastAsia"/>
                <w:kern w:val="0"/>
                <w:sz w:val="24"/>
              </w:rPr>
              <w:t>：良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信号塔：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噪音源：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卫生条件：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居住人群</w:t>
            </w:r>
            <w:r>
              <w:rPr>
                <w:rFonts w:ascii="宋体" w:hAnsi="宋体" w:cs="宋体" w:hint="eastAsia"/>
                <w:kern w:val="0"/>
                <w:szCs w:val="21"/>
              </w:rPr>
              <w:t>（职业、收入、文化水平）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61A98" w:rsidRDefault="00B61A9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人员构成：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较多流动人口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/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常住人口为主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</w:p>
        </w:tc>
      </w:tr>
      <w:tr w:rsidR="00B61A98">
        <w:trPr>
          <w:trHeight w:hRule="exact" w:val="1361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周边同类项目，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～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社区规模、社区配套完善程度、入住率）：</w:t>
            </w:r>
          </w:p>
          <w:p w:rsidR="00B61A98" w:rsidRDefault="00977BC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□居住区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居住项目数量：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4F1395">
              <w:rPr>
                <w:rFonts w:ascii="宋体" w:hAnsi="宋体" w:cs="宋体" w:hint="eastAsia"/>
                <w:kern w:val="0"/>
                <w:szCs w:val="21"/>
              </w:rPr>
              <w:t>天竺家园</w:t>
            </w:r>
          </w:p>
          <w:p w:rsidR="00B61A98" w:rsidRDefault="00977BC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□非居住区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B61A98" w:rsidRDefault="00977BC4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居住项目数量：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</w:p>
          <w:p w:rsidR="00B61A98" w:rsidRDefault="00977BC4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规模、人流量、消费人群构成、业态种类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□商业区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主要项目：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□居住区商业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商业类型：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规模：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□商业稀疏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□零星或偶见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B61A98" w:rsidRDefault="00977BC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规模及数量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61A98" w:rsidRDefault="00977BC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□办公区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主要项目：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</w:t>
            </w:r>
          </w:p>
          <w:p w:rsidR="00B61A98" w:rsidRDefault="00977BC4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甲级写字楼数量（比例）：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</w:t>
            </w:r>
          </w:p>
          <w:p w:rsidR="00B61A98" w:rsidRDefault="00977BC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□办公与居住比例相当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主要项目：</w:t>
            </w:r>
          </w:p>
          <w:p w:rsidR="00B61A98" w:rsidRDefault="00977BC4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甲级写字楼数量：</w:t>
            </w:r>
          </w:p>
          <w:p w:rsidR="00B61A98" w:rsidRDefault="00977BC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□区域内无甲级写字楼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项目名称：</w:t>
            </w:r>
          </w:p>
          <w:p w:rsidR="00B61A98" w:rsidRDefault="00977BC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□居住区、偶见有商务楼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项目名称：</w:t>
            </w:r>
          </w:p>
          <w:p w:rsidR="00B61A98" w:rsidRDefault="00977BC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工业：</w:t>
            </w:r>
          </w:p>
          <w:p w:rsidR="00B61A98" w:rsidRDefault="004F139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工业园区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园区内主要产业类型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 xml:space="preserve">: 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工业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仓储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</w:t>
            </w:r>
          </w:p>
          <w:p w:rsidR="00B61A98" w:rsidRDefault="004F1395" w:rsidP="004F1395">
            <w:pPr>
              <w:widowControl/>
              <w:spacing w:line="360" w:lineRule="auto"/>
              <w:ind w:firstLineChars="700" w:firstLine="14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 xml:space="preserve">/ 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□否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77BC4">
              <w:rPr>
                <w:rFonts w:ascii="宋体" w:hAnsi="宋体" w:cs="宋体" w:hint="eastAsia"/>
                <w:kern w:val="0"/>
                <w:szCs w:val="21"/>
              </w:rPr>
              <w:t>与园区产业主要类型一致</w:t>
            </w:r>
          </w:p>
          <w:p w:rsidR="00B61A98" w:rsidRDefault="00977BC4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同类企业数量：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；名称：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□非工业园区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B61A98" w:rsidRDefault="00977BC4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有与项目产业类型一致的企业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同类企业数量：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；名称：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  <w:p w:rsidR="00B61A98" w:rsidRDefault="00977BC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租售价格：项目仓储租金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08-1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元左右，园区内租金最高可达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1.5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元。仓储售价约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8000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元每平方米</w:t>
            </w:r>
          </w:p>
        </w:tc>
      </w:tr>
    </w:tbl>
    <w:p w:rsidR="00B61A98" w:rsidRDefault="00B61A98">
      <w:pPr>
        <w:rPr>
          <w:szCs w:val="21"/>
        </w:rPr>
      </w:pPr>
    </w:p>
    <w:p w:rsidR="00B61A98" w:rsidRDefault="00B61A98">
      <w:pPr>
        <w:rPr>
          <w:szCs w:val="21"/>
        </w:rPr>
        <w:sectPr w:rsidR="00B61A98">
          <w:headerReference w:type="default" r:id="rId8"/>
          <w:footerReference w:type="default" r:id="rId9"/>
          <w:pgSz w:w="11906" w:h="16838"/>
          <w:pgMar w:top="1440" w:right="1797" w:bottom="993" w:left="1797" w:header="851" w:footer="825" w:gutter="0"/>
          <w:cols w:space="425"/>
          <w:docGrid w:type="linesAndChars" w:linePitch="312"/>
        </w:sectPr>
      </w:pPr>
    </w:p>
    <w:p w:rsidR="00B61A98" w:rsidRDefault="00977BC4">
      <w:pPr>
        <w:jc w:val="center"/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建造及装修标准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B61A98">
        <w:trPr>
          <w:trHeight w:hRule="exact" w:val="1252"/>
        </w:trPr>
        <w:tc>
          <w:tcPr>
            <w:tcW w:w="14174" w:type="dxa"/>
            <w:gridSpan w:val="8"/>
          </w:tcPr>
          <w:p w:rsidR="00B61A98" w:rsidRDefault="00977BC4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各用途分布：</w:t>
            </w: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部位名称</w:t>
            </w:r>
          </w:p>
        </w:tc>
        <w:tc>
          <w:tcPr>
            <w:tcW w:w="1771" w:type="dxa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外墙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结构</w:t>
            </w:r>
          </w:p>
          <w:p w:rsidR="00B61A98" w:rsidRDefault="00B61A9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主楼</w:t>
            </w:r>
          </w:p>
        </w:tc>
        <w:tc>
          <w:tcPr>
            <w:tcW w:w="1771" w:type="dxa"/>
          </w:tcPr>
          <w:p w:rsidR="00B61A98" w:rsidRDefault="00977BC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白色釉面砖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内墙涂料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内墙涂料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水泥砂浆找平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外：铝合金卷帘门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外：铝合金窗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部位名称</w:t>
            </w:r>
          </w:p>
        </w:tc>
        <w:tc>
          <w:tcPr>
            <w:tcW w:w="1771" w:type="dxa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外墙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结构</w:t>
            </w:r>
          </w:p>
          <w:p w:rsidR="00B61A98" w:rsidRDefault="00B61A9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61A98" w:rsidRDefault="00B61A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B61A98">
        <w:trPr>
          <w:trHeight w:hRule="exact" w:val="1294"/>
        </w:trPr>
        <w:tc>
          <w:tcPr>
            <w:tcW w:w="1771" w:type="dxa"/>
            <w:shd w:val="clear" w:color="auto" w:fill="auto"/>
          </w:tcPr>
          <w:p w:rsidR="00B61A98" w:rsidRDefault="00977BC4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使用及维护情况</w:t>
            </w:r>
          </w:p>
        </w:tc>
        <w:tc>
          <w:tcPr>
            <w:tcW w:w="12403" w:type="dxa"/>
            <w:gridSpan w:val="7"/>
          </w:tcPr>
          <w:p w:rsidR="00B61A98" w:rsidRDefault="00977BC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是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存在折损情况：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 </w:t>
            </w:r>
          </w:p>
          <w:p w:rsidR="00B61A98" w:rsidRDefault="00977BC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是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进行大修、加固、重新装修：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</w:t>
            </w:r>
          </w:p>
        </w:tc>
      </w:tr>
      <w:tr w:rsidR="00B61A98">
        <w:trPr>
          <w:trHeight w:hRule="exact" w:val="859"/>
        </w:trPr>
        <w:tc>
          <w:tcPr>
            <w:tcW w:w="1771" w:type="dxa"/>
            <w:shd w:val="clear" w:color="auto" w:fill="auto"/>
          </w:tcPr>
          <w:p w:rsidR="00B61A98" w:rsidRDefault="00977BC4">
            <w:pPr>
              <w:widowControl/>
              <w:spacing w:line="48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电梯</w:t>
            </w:r>
          </w:p>
        </w:tc>
        <w:tc>
          <w:tcPr>
            <w:tcW w:w="12403" w:type="dxa"/>
            <w:gridSpan w:val="7"/>
          </w:tcPr>
          <w:p w:rsidR="00B61A98" w:rsidRDefault="00977BC4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客：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部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品牌：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</w:rPr>
              <w:t>；货：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8   </w:t>
            </w:r>
            <w:r>
              <w:rPr>
                <w:rFonts w:ascii="宋体" w:hAnsi="宋体" w:hint="eastAsia"/>
                <w:kern w:val="0"/>
                <w:sz w:val="24"/>
              </w:rPr>
              <w:t>部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品牌：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</w:rPr>
              <w:t>；扶梯：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部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品牌：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</w:p>
        </w:tc>
      </w:tr>
      <w:tr w:rsidR="00B61A98">
        <w:trPr>
          <w:trHeight w:hRule="exact" w:val="932"/>
        </w:trPr>
        <w:tc>
          <w:tcPr>
            <w:tcW w:w="1771" w:type="dxa"/>
            <w:shd w:val="clear" w:color="auto" w:fill="auto"/>
          </w:tcPr>
          <w:p w:rsidR="00B61A98" w:rsidRDefault="00977BC4">
            <w:pPr>
              <w:widowControl/>
              <w:spacing w:line="48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物业管理</w:t>
            </w:r>
          </w:p>
        </w:tc>
        <w:tc>
          <w:tcPr>
            <w:tcW w:w="12403" w:type="dxa"/>
            <w:gridSpan w:val="7"/>
          </w:tcPr>
          <w:p w:rsidR="00B61A98" w:rsidRDefault="00977BC4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公司名称：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资质等级：</w:t>
            </w:r>
          </w:p>
          <w:p w:rsidR="00B61A98" w:rsidRDefault="00977BC4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是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否为封闭式管理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</w:t>
            </w:r>
          </w:p>
        </w:tc>
      </w:tr>
    </w:tbl>
    <w:p w:rsidR="00B61A98" w:rsidRDefault="00B61A98"/>
    <w:sectPr w:rsidR="00B61A98" w:rsidSect="00B61A98">
      <w:pgSz w:w="16838" w:h="11906" w:orient="landscape"/>
      <w:pgMar w:top="1800" w:right="1440" w:bottom="1276" w:left="1440" w:header="851" w:footer="7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C4" w:rsidRDefault="00977BC4" w:rsidP="00B61A98">
      <w:r>
        <w:separator/>
      </w:r>
    </w:p>
  </w:endnote>
  <w:endnote w:type="continuationSeparator" w:id="1">
    <w:p w:rsidR="00977BC4" w:rsidRDefault="00977BC4" w:rsidP="00B6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98" w:rsidRDefault="00B61A98">
    <w:pPr>
      <w:pStyle w:val="a4"/>
      <w:jc w:val="center"/>
    </w:pPr>
    <w:r w:rsidRPr="00B61A98">
      <w:fldChar w:fldCharType="begin"/>
    </w:r>
    <w:r w:rsidR="00977BC4">
      <w:instrText>PAGE   \* MERGEFORMAT</w:instrText>
    </w:r>
    <w:r w:rsidRPr="00B61A98">
      <w:fldChar w:fldCharType="separate"/>
    </w:r>
    <w:r w:rsidR="004F1395" w:rsidRPr="004F1395">
      <w:rPr>
        <w:noProof/>
        <w:lang w:val="zh-CN"/>
      </w:rPr>
      <w:t>4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C4" w:rsidRDefault="00977BC4" w:rsidP="00B61A98">
      <w:r>
        <w:separator/>
      </w:r>
    </w:p>
  </w:footnote>
  <w:footnote w:type="continuationSeparator" w:id="1">
    <w:p w:rsidR="00977BC4" w:rsidRDefault="00977BC4" w:rsidP="00B61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98" w:rsidRDefault="00977BC4">
    <w:pPr>
      <w:pStyle w:val="a5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 w:hint="eastAsia"/>
        <w:sz w:val="32"/>
        <w:szCs w:val="32"/>
      </w:rPr>
      <w:t xml:space="preserve">      </w:t>
    </w:r>
    <w:r>
      <w:rPr>
        <w:rFonts w:ascii="Cambria" w:hAnsi="Cambria" w:hint="eastAsia"/>
        <w:sz w:val="32"/>
        <w:szCs w:val="32"/>
      </w:rPr>
      <w:t>现场勘查记录表</w:t>
    </w:r>
    <w:r>
      <w:rPr>
        <w:rFonts w:ascii="Cambria" w:hAnsi="Cambria" w:hint="eastAsia"/>
        <w:sz w:val="32"/>
        <w:szCs w:val="32"/>
      </w:rPr>
      <w:t xml:space="preserve">     </w:t>
    </w:r>
    <w:r>
      <w:rPr>
        <w:rFonts w:ascii="Cambria" w:hAnsi="Cambria" w:hint="eastAsia"/>
      </w:rPr>
      <w:t>报告编号</w:t>
    </w:r>
    <w:r>
      <w:rPr>
        <w:rFonts w:ascii="Cambria" w:hAnsi="Cambria" w:hint="eastAsia"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3337"/>
    <w:multiLevelType w:val="multilevel"/>
    <w:tmpl w:val="74553337"/>
    <w:lvl w:ilvl="0">
      <w:start w:val="2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A98"/>
    <w:rsid w:val="004F1395"/>
    <w:rsid w:val="008B159F"/>
    <w:rsid w:val="00977BC4"/>
    <w:rsid w:val="00B61A98"/>
    <w:rsid w:val="00E1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9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61A9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61A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6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rsid w:val="00B61A9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B61A9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B61A98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rsid w:val="00B61A9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3"/>
    <customShpInfo spid="_x0000_s1032"/>
    <customShpInfo spid="_x0000_s1039"/>
    <customShpInfo spid="_x0000_s1038"/>
    <customShpInfo spid="_x0000_s1030"/>
    <customShpInfo spid="_x0000_s1029"/>
    <customShpInfo spid="_x0000_s1028"/>
    <customShpInfo spid="_x0000_s1027"/>
    <customShpInfo spid="_x0000_s1026"/>
    <customShpInfo spid="_x0000_s1037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789</Words>
  <Characters>4501</Characters>
  <Application>Microsoft Office Word</Application>
  <DocSecurity>0</DocSecurity>
  <Lines>37</Lines>
  <Paragraphs>10</Paragraphs>
  <ScaleCrop>false</ScaleCrop>
  <Company>Sky123.Org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3</cp:revision>
  <cp:lastPrinted>2014-01-16T14:32:00Z</cp:lastPrinted>
  <dcterms:created xsi:type="dcterms:W3CDTF">2020-02-25T12:05:00Z</dcterms:created>
  <dcterms:modified xsi:type="dcterms:W3CDTF">2020-02-25T12:24:00Z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