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6E" w:rsidRDefault="002A475C">
      <w:pPr>
        <w:rPr>
          <w:rFonts w:hint="eastAsia"/>
        </w:rPr>
      </w:pPr>
      <w:r>
        <w:rPr>
          <w:rFonts w:hint="eastAsia"/>
        </w:rPr>
        <w:t>勘查时间：</w:t>
      </w:r>
      <w:r>
        <w:rPr>
          <w:rFonts w:hint="eastAsia"/>
        </w:rPr>
        <w:t>2021.3.31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勘察人：王曦</w:t>
      </w:r>
    </w:p>
    <w:p w:rsidR="002A475C" w:rsidRDefault="002A475C">
      <w:pPr>
        <w:rPr>
          <w:rFonts w:hint="eastAsia"/>
        </w:rPr>
      </w:pPr>
    </w:p>
    <w:p w:rsidR="002A475C" w:rsidRDefault="002A475C">
      <w:pPr>
        <w:rPr>
          <w:rFonts w:hint="eastAsia"/>
        </w:rPr>
      </w:pPr>
      <w:r w:rsidRPr="002A475C">
        <w:rPr>
          <w:rFonts w:hint="eastAsia"/>
          <w:highlight w:val="yellow"/>
        </w:rPr>
        <w:t>富力城玖院项目</w:t>
      </w:r>
      <w:r>
        <w:rPr>
          <w:rFonts w:hint="eastAsia"/>
        </w:rPr>
        <w:t xml:space="preserve">    </w:t>
      </w:r>
      <w:r w:rsidR="00B907F0">
        <w:rPr>
          <w:rFonts w:hint="eastAsia"/>
          <w:highlight w:val="yellow"/>
        </w:rPr>
        <w:t>现场对接人</w:t>
      </w:r>
      <w:r w:rsidR="00B907F0" w:rsidRPr="00B907F0">
        <w:rPr>
          <w:rFonts w:hint="eastAsia"/>
          <w:highlight w:val="yellow"/>
        </w:rPr>
        <w:t>：</w:t>
      </w:r>
      <w:bookmarkStart w:id="0" w:name="_GoBack"/>
      <w:bookmarkEnd w:id="0"/>
      <w:r>
        <w:rPr>
          <w:rFonts w:hint="eastAsia"/>
        </w:rPr>
        <w:t>马博</w:t>
      </w:r>
      <w:r>
        <w:rPr>
          <w:rFonts w:hint="eastAsia"/>
        </w:rPr>
        <w:t>18834884791</w:t>
      </w:r>
    </w:p>
    <w:p w:rsidR="002A475C" w:rsidRPr="002A475C" w:rsidRDefault="002A475C">
      <w:pPr>
        <w:rPr>
          <w:rFonts w:hint="eastAsia"/>
        </w:rPr>
      </w:pPr>
    </w:p>
    <w:p w:rsidR="002A475C" w:rsidRDefault="002A475C">
      <w:pPr>
        <w:rPr>
          <w:rFonts w:hint="eastAsia"/>
        </w:rPr>
      </w:pPr>
      <w:r>
        <w:rPr>
          <w:rFonts w:hint="eastAsia"/>
        </w:rPr>
        <w:t>土地面积：</w:t>
      </w:r>
      <w:r>
        <w:rPr>
          <w:rFonts w:hint="eastAsia"/>
        </w:rPr>
        <w:t>10</w:t>
      </w:r>
      <w:r>
        <w:rPr>
          <w:rFonts w:hint="eastAsia"/>
        </w:rPr>
        <w:t>万平方米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建筑规模：</w:t>
      </w:r>
      <w:r>
        <w:rPr>
          <w:rFonts w:hint="eastAsia"/>
        </w:rPr>
        <w:t>64</w:t>
      </w:r>
      <w:r>
        <w:rPr>
          <w:rFonts w:hint="eastAsia"/>
        </w:rPr>
        <w:t>万平方米，其中住宅</w:t>
      </w:r>
      <w:r>
        <w:rPr>
          <w:rFonts w:hint="eastAsia"/>
        </w:rPr>
        <w:t>59</w:t>
      </w:r>
      <w:r>
        <w:rPr>
          <w:rFonts w:hint="eastAsia"/>
        </w:rPr>
        <w:t>万平方米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共计</w:t>
      </w:r>
      <w:r>
        <w:rPr>
          <w:rFonts w:hint="eastAsia"/>
        </w:rPr>
        <w:t>15</w:t>
      </w:r>
      <w:r>
        <w:rPr>
          <w:rFonts w:hint="eastAsia"/>
        </w:rPr>
        <w:t>栋高层住宅</w:t>
      </w:r>
      <w:r>
        <w:rPr>
          <w:rFonts w:hint="eastAsia"/>
        </w:rPr>
        <w:t xml:space="preserve"> 4600</w:t>
      </w:r>
      <w:r>
        <w:rPr>
          <w:rFonts w:hint="eastAsia"/>
        </w:rPr>
        <w:t>户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每栋</w:t>
      </w:r>
      <w:proofErr w:type="gramStart"/>
      <w:r>
        <w:rPr>
          <w:rFonts w:hint="eastAsia"/>
        </w:rPr>
        <w:t>楼分为</w:t>
      </w:r>
      <w:proofErr w:type="gramEnd"/>
      <w:r>
        <w:rPr>
          <w:rFonts w:hint="eastAsia"/>
        </w:rPr>
        <w:t>2</w:t>
      </w:r>
      <w:r>
        <w:rPr>
          <w:rFonts w:hint="eastAsia"/>
        </w:rPr>
        <w:t>个单元，</w:t>
      </w:r>
      <w:r>
        <w:rPr>
          <w:rFonts w:hint="eastAsia"/>
        </w:rPr>
        <w:t>1</w:t>
      </w:r>
      <w:r>
        <w:rPr>
          <w:rFonts w:hint="eastAsia"/>
        </w:rPr>
        <w:t>个单元</w:t>
      </w:r>
      <w:r>
        <w:rPr>
          <w:rFonts w:hint="eastAsia"/>
        </w:rPr>
        <w:t>2</w:t>
      </w:r>
      <w:r>
        <w:rPr>
          <w:rFonts w:hint="eastAsia"/>
        </w:rPr>
        <w:t>梯</w:t>
      </w:r>
      <w:r>
        <w:rPr>
          <w:rFonts w:hint="eastAsia"/>
        </w:rPr>
        <w:t>4</w:t>
      </w:r>
      <w:r>
        <w:rPr>
          <w:rFonts w:hint="eastAsia"/>
        </w:rPr>
        <w:t>户，</w:t>
      </w:r>
      <w:r>
        <w:rPr>
          <w:rFonts w:hint="eastAsia"/>
        </w:rPr>
        <w:t>1</w:t>
      </w:r>
      <w:r>
        <w:rPr>
          <w:rFonts w:hint="eastAsia"/>
        </w:rPr>
        <w:t>个单元</w:t>
      </w:r>
      <w:r>
        <w:rPr>
          <w:rFonts w:hint="eastAsia"/>
        </w:rPr>
        <w:t>3</w:t>
      </w:r>
      <w:r>
        <w:rPr>
          <w:rFonts w:hint="eastAsia"/>
        </w:rPr>
        <w:t>梯</w:t>
      </w:r>
      <w:r>
        <w:rPr>
          <w:rFonts w:hint="eastAsia"/>
        </w:rPr>
        <w:t>6</w:t>
      </w:r>
      <w:r>
        <w:rPr>
          <w:rFonts w:hint="eastAsia"/>
        </w:rPr>
        <w:t>户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户型：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87,90</w:t>
      </w:r>
      <w:proofErr w:type="gramStart"/>
      <w:r>
        <w:rPr>
          <w:rFonts w:hint="eastAsia"/>
        </w:rPr>
        <w:t>两</w:t>
      </w:r>
      <w:proofErr w:type="gramEnd"/>
      <w:r>
        <w:rPr>
          <w:rFonts w:hint="eastAsia"/>
        </w:rPr>
        <w:t>居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112,116,124,129,130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居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 xml:space="preserve">151 </w:t>
      </w:r>
      <w:r>
        <w:rPr>
          <w:rFonts w:hint="eastAsia"/>
        </w:rPr>
        <w:t>四居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预计开盘时间：</w:t>
      </w:r>
      <w:r>
        <w:rPr>
          <w:rFonts w:hint="eastAsia"/>
        </w:rPr>
        <w:t>2021.4</w:t>
      </w:r>
      <w:r>
        <w:rPr>
          <w:rFonts w:hint="eastAsia"/>
        </w:rPr>
        <w:t>月底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预计开盘楼栋：</w:t>
      </w:r>
      <w:r>
        <w:rPr>
          <w:rFonts w:hint="eastAsia"/>
        </w:rPr>
        <w:t>1,4</w:t>
      </w:r>
      <w:r>
        <w:rPr>
          <w:rFonts w:hint="eastAsia"/>
        </w:rPr>
        <w:t>号楼，如果销售情况好，</w:t>
      </w:r>
      <w:r>
        <w:rPr>
          <w:rFonts w:hint="eastAsia"/>
        </w:rPr>
        <w:t>5,8</w:t>
      </w:r>
      <w:r>
        <w:rPr>
          <w:rFonts w:hint="eastAsia"/>
        </w:rPr>
        <w:t>栋也开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目前</w:t>
      </w:r>
      <w:proofErr w:type="gramStart"/>
      <w:r>
        <w:rPr>
          <w:rFonts w:hint="eastAsia"/>
        </w:rPr>
        <w:t>规证只有</w:t>
      </w:r>
      <w:proofErr w:type="gramEnd"/>
      <w:r>
        <w:rPr>
          <w:rFonts w:hint="eastAsia"/>
        </w:rPr>
        <w:t>1,4,5,8</w:t>
      </w:r>
      <w:r>
        <w:rPr>
          <w:rFonts w:hint="eastAsia"/>
        </w:rPr>
        <w:t>，</w:t>
      </w:r>
      <w:r>
        <w:rPr>
          <w:rFonts w:hint="eastAsia"/>
        </w:rPr>
        <w:t>9</w:t>
      </w:r>
      <w:r>
        <w:rPr>
          <w:rFonts w:hint="eastAsia"/>
        </w:rPr>
        <w:t>栋，其余楼栋是否取得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证需确认。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住宅精装交付，精装标准未知。商业毛坯交付，车库仅出售使用权。</w:t>
      </w:r>
    </w:p>
    <w:p w:rsidR="002A475C" w:rsidRDefault="002A475C">
      <w:pPr>
        <w:rPr>
          <w:rFonts w:hint="eastAsia"/>
        </w:rPr>
      </w:pPr>
      <w:r>
        <w:rPr>
          <w:rFonts w:hint="eastAsia"/>
        </w:rPr>
        <w:t>建成后</w:t>
      </w:r>
      <w:r>
        <w:rPr>
          <w:rFonts w:hint="eastAsia"/>
        </w:rPr>
        <w:t>7</w:t>
      </w:r>
      <w:r>
        <w:rPr>
          <w:rFonts w:hint="eastAsia"/>
        </w:rPr>
        <w:t>通。</w:t>
      </w:r>
    </w:p>
    <w:p w:rsidR="002A475C" w:rsidRDefault="00B907F0">
      <w:pPr>
        <w:rPr>
          <w:rFonts w:hint="eastAsia"/>
        </w:rPr>
      </w:pPr>
      <w:r>
        <w:rPr>
          <w:rFonts w:hint="eastAsia"/>
        </w:rPr>
        <w:t>客群：本地及外地客户各一半，为了孩子上学，婚房，</w:t>
      </w:r>
      <w:proofErr w:type="gramStart"/>
      <w:r>
        <w:rPr>
          <w:rFonts w:hint="eastAsia"/>
        </w:rPr>
        <w:t>刚需刚改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年龄层偏</w:t>
      </w:r>
      <w:r>
        <w:rPr>
          <w:rFonts w:hint="eastAsia"/>
        </w:rPr>
        <w:t>40</w:t>
      </w:r>
      <w:r>
        <w:rPr>
          <w:rFonts w:hint="eastAsia"/>
        </w:rPr>
        <w:t>岁</w:t>
      </w:r>
      <w:proofErr w:type="gramEnd"/>
      <w:r>
        <w:rPr>
          <w:rFonts w:hint="eastAsia"/>
        </w:rPr>
        <w:t>以下</w:t>
      </w:r>
    </w:p>
    <w:p w:rsidR="002A475C" w:rsidRDefault="002A475C">
      <w:pPr>
        <w:rPr>
          <w:rFonts w:hint="eastAsia"/>
        </w:rPr>
      </w:pPr>
    </w:p>
    <w:p w:rsidR="002A475C" w:rsidRDefault="002A475C" w:rsidP="002A475C">
      <w:pPr>
        <w:rPr>
          <w:rFonts w:hint="eastAsia"/>
        </w:rPr>
      </w:pPr>
      <w:r w:rsidRPr="00B907F0">
        <w:rPr>
          <w:rFonts w:hint="eastAsia"/>
          <w:highlight w:val="yellow"/>
        </w:rPr>
        <w:t>富力</w:t>
      </w:r>
      <w:r w:rsidRPr="00B907F0">
        <w:rPr>
          <w:rFonts w:hint="eastAsia"/>
          <w:highlight w:val="yellow"/>
        </w:rPr>
        <w:t>天禧城</w:t>
      </w:r>
      <w:r w:rsidRPr="00B907F0">
        <w:rPr>
          <w:rFonts w:hint="eastAsia"/>
          <w:highlight w:val="yellow"/>
        </w:rPr>
        <w:t>C</w:t>
      </w:r>
      <w:r w:rsidRPr="00B907F0">
        <w:rPr>
          <w:rFonts w:hint="eastAsia"/>
          <w:highlight w:val="yellow"/>
        </w:rPr>
        <w:t>区</w:t>
      </w:r>
      <w:r w:rsidRPr="00B907F0">
        <w:rPr>
          <w:rFonts w:hint="eastAsia"/>
          <w:highlight w:val="yellow"/>
        </w:rPr>
        <w:t xml:space="preserve">    </w:t>
      </w:r>
      <w:r w:rsidR="00B907F0">
        <w:rPr>
          <w:rFonts w:hint="eastAsia"/>
          <w:highlight w:val="yellow"/>
        </w:rPr>
        <w:t>现场对接人</w:t>
      </w:r>
      <w:r w:rsidRPr="00B907F0">
        <w:rPr>
          <w:rFonts w:hint="eastAsia"/>
          <w:highlight w:val="yellow"/>
        </w:rPr>
        <w:t>：胡静</w:t>
      </w:r>
      <w:r w:rsidR="00B907F0" w:rsidRPr="00B907F0">
        <w:rPr>
          <w:rFonts w:hint="eastAsia"/>
          <w:highlight w:val="yellow"/>
        </w:rPr>
        <w:t>18734839521</w:t>
      </w:r>
    </w:p>
    <w:p w:rsidR="002A475C" w:rsidRDefault="002A475C" w:rsidP="002A475C">
      <w:pPr>
        <w:rPr>
          <w:rFonts w:hint="eastAsia"/>
        </w:rPr>
      </w:pP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目前已售，具体未售明细需要问企业。</w:t>
      </w: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土地面积：</w:t>
      </w:r>
      <w:r>
        <w:rPr>
          <w:rFonts w:hint="eastAsia"/>
        </w:rPr>
        <w:t>55</w:t>
      </w:r>
      <w:r>
        <w:rPr>
          <w:rFonts w:hint="eastAsia"/>
        </w:rPr>
        <w:t>亩</w:t>
      </w: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建筑规模：</w:t>
      </w:r>
      <w:r>
        <w:rPr>
          <w:rFonts w:hint="eastAsia"/>
        </w:rPr>
        <w:t>42.4</w:t>
      </w:r>
      <w:r>
        <w:rPr>
          <w:rFonts w:hint="eastAsia"/>
        </w:rPr>
        <w:t>万平方米</w:t>
      </w: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共计</w:t>
      </w:r>
      <w:r>
        <w:rPr>
          <w:rFonts w:hint="eastAsia"/>
        </w:rPr>
        <w:t>19</w:t>
      </w:r>
      <w:r>
        <w:rPr>
          <w:rFonts w:hint="eastAsia"/>
        </w:rPr>
        <w:t>栋高层住宅</w:t>
      </w:r>
      <w:r>
        <w:rPr>
          <w:rFonts w:hint="eastAsia"/>
        </w:rPr>
        <w:t>3500</w:t>
      </w:r>
      <w:r>
        <w:rPr>
          <w:rFonts w:hint="eastAsia"/>
        </w:rPr>
        <w:t>户</w:t>
      </w:r>
    </w:p>
    <w:p w:rsidR="002A475C" w:rsidRDefault="00B907F0" w:rsidP="002A475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梯</w:t>
      </w:r>
      <w:r>
        <w:rPr>
          <w:rFonts w:hint="eastAsia"/>
        </w:rPr>
        <w:t>2</w:t>
      </w:r>
      <w:r>
        <w:rPr>
          <w:rFonts w:hint="eastAsia"/>
        </w:rPr>
        <w:t>户</w:t>
      </w: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户型：</w:t>
      </w:r>
    </w:p>
    <w:p w:rsidR="002A475C" w:rsidRDefault="00B907F0" w:rsidP="002A475C">
      <w:pPr>
        <w:rPr>
          <w:rFonts w:hint="eastAsia"/>
        </w:rPr>
      </w:pPr>
      <w:r>
        <w:rPr>
          <w:rFonts w:hint="eastAsia"/>
        </w:rPr>
        <w:t>91</w:t>
      </w:r>
      <w:proofErr w:type="gramStart"/>
      <w:r w:rsidR="002A475C">
        <w:rPr>
          <w:rFonts w:hint="eastAsia"/>
        </w:rPr>
        <w:t>两</w:t>
      </w:r>
      <w:proofErr w:type="gramEnd"/>
      <w:r w:rsidR="002A475C">
        <w:rPr>
          <w:rFonts w:hint="eastAsia"/>
        </w:rPr>
        <w:t>居</w:t>
      </w:r>
    </w:p>
    <w:p w:rsidR="002A475C" w:rsidRDefault="00B907F0" w:rsidP="002A475C">
      <w:pPr>
        <w:rPr>
          <w:rFonts w:hint="eastAsia"/>
        </w:rPr>
      </w:pPr>
      <w:r>
        <w:rPr>
          <w:rFonts w:hint="eastAsia"/>
        </w:rPr>
        <w:t>114/123</w:t>
      </w:r>
      <w:proofErr w:type="gramStart"/>
      <w:r w:rsidR="002A475C">
        <w:rPr>
          <w:rFonts w:hint="eastAsia"/>
        </w:rPr>
        <w:t>三</w:t>
      </w:r>
      <w:proofErr w:type="gramEnd"/>
      <w:r w:rsidR="002A475C">
        <w:rPr>
          <w:rFonts w:hint="eastAsia"/>
        </w:rPr>
        <w:t>居</w:t>
      </w:r>
    </w:p>
    <w:p w:rsidR="002A475C" w:rsidRDefault="00B907F0" w:rsidP="002A475C">
      <w:pPr>
        <w:rPr>
          <w:rFonts w:hint="eastAsia"/>
        </w:rPr>
      </w:pPr>
      <w:r>
        <w:rPr>
          <w:rFonts w:hint="eastAsia"/>
        </w:rPr>
        <w:t>146</w:t>
      </w:r>
      <w:r w:rsidR="002A475C">
        <w:rPr>
          <w:rFonts w:hint="eastAsia"/>
        </w:rPr>
        <w:t xml:space="preserve"> </w:t>
      </w:r>
      <w:r w:rsidR="002A475C">
        <w:rPr>
          <w:rFonts w:hint="eastAsia"/>
        </w:rPr>
        <w:t>四居</w:t>
      </w: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开盘时间：</w:t>
      </w:r>
      <w:r w:rsidR="00B907F0">
        <w:rPr>
          <w:rFonts w:hint="eastAsia"/>
        </w:rPr>
        <w:t xml:space="preserve">2020.6.27  </w:t>
      </w:r>
      <w:r w:rsidR="00B907F0">
        <w:rPr>
          <w:rFonts w:hint="eastAsia"/>
        </w:rPr>
        <w:t>开工时间：</w:t>
      </w:r>
      <w:r w:rsidR="00B907F0">
        <w:rPr>
          <w:rFonts w:hint="eastAsia"/>
        </w:rPr>
        <w:t xml:space="preserve">2020.12  </w:t>
      </w:r>
      <w:r w:rsidR="00B907F0">
        <w:rPr>
          <w:rFonts w:hint="eastAsia"/>
        </w:rPr>
        <w:t>竣工时间：</w:t>
      </w:r>
      <w:r w:rsidR="00B907F0">
        <w:rPr>
          <w:rFonts w:hint="eastAsia"/>
        </w:rPr>
        <w:t xml:space="preserve">2023.3 </w:t>
      </w:r>
      <w:r w:rsidR="00B907F0">
        <w:rPr>
          <w:rFonts w:hint="eastAsia"/>
        </w:rPr>
        <w:t>交付时间：</w:t>
      </w:r>
      <w:r w:rsidR="00B907F0">
        <w:rPr>
          <w:rFonts w:hint="eastAsia"/>
        </w:rPr>
        <w:t>2023.10</w:t>
      </w:r>
    </w:p>
    <w:p w:rsidR="002A475C" w:rsidRDefault="00B907F0" w:rsidP="002A475C">
      <w:pPr>
        <w:rPr>
          <w:rFonts w:hint="eastAsia"/>
        </w:rPr>
      </w:pPr>
      <w:r>
        <w:rPr>
          <w:rFonts w:hint="eastAsia"/>
        </w:rPr>
        <w:t>去化约</w:t>
      </w:r>
      <w:r>
        <w:rPr>
          <w:rFonts w:hint="eastAsia"/>
        </w:rPr>
        <w:t>40%</w:t>
      </w:r>
      <w:r>
        <w:rPr>
          <w:rFonts w:hint="eastAsia"/>
        </w:rPr>
        <w:t>，好的时候月均</w:t>
      </w:r>
      <w:r>
        <w:rPr>
          <w:rFonts w:hint="eastAsia"/>
        </w:rPr>
        <w:t>200</w:t>
      </w:r>
      <w:r>
        <w:rPr>
          <w:rFonts w:hint="eastAsia"/>
        </w:rPr>
        <w:t>套。</w:t>
      </w: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住宅精装交付，精装标准</w:t>
      </w:r>
      <w:r w:rsidR="00B907F0">
        <w:rPr>
          <w:rFonts w:hint="eastAsia"/>
        </w:rPr>
        <w:t>1800</w:t>
      </w:r>
      <w:r>
        <w:rPr>
          <w:rFonts w:hint="eastAsia"/>
        </w:rPr>
        <w:t>。</w:t>
      </w:r>
      <w:r w:rsidR="00B907F0">
        <w:rPr>
          <w:rFonts w:hint="eastAsia"/>
        </w:rPr>
        <w:t>售价</w:t>
      </w:r>
      <w:r w:rsidR="00B907F0">
        <w:rPr>
          <w:rFonts w:hint="eastAsia"/>
        </w:rPr>
        <w:t>10000</w:t>
      </w:r>
      <w:r w:rsidR="00B907F0">
        <w:rPr>
          <w:rFonts w:hint="eastAsia"/>
        </w:rPr>
        <w:t>出头。</w:t>
      </w:r>
      <w:r>
        <w:rPr>
          <w:rFonts w:hint="eastAsia"/>
        </w:rPr>
        <w:t>商业毛坯交付，</w:t>
      </w:r>
      <w:r w:rsidR="00B907F0">
        <w:rPr>
          <w:rFonts w:hint="eastAsia"/>
        </w:rPr>
        <w:t>1</w:t>
      </w:r>
      <w:r w:rsidR="00B907F0">
        <w:rPr>
          <w:rFonts w:hint="eastAsia"/>
        </w:rPr>
        <w:t>层</w:t>
      </w:r>
      <w:r w:rsidR="00B907F0">
        <w:rPr>
          <w:rFonts w:hint="eastAsia"/>
        </w:rPr>
        <w:t>4.5</w:t>
      </w:r>
      <w:r w:rsidR="00B907F0">
        <w:rPr>
          <w:rFonts w:hint="eastAsia"/>
        </w:rPr>
        <w:t>万，</w:t>
      </w:r>
      <w:r w:rsidR="00B907F0">
        <w:rPr>
          <w:rFonts w:hint="eastAsia"/>
        </w:rPr>
        <w:t>3</w:t>
      </w:r>
      <w:r w:rsidR="00B907F0">
        <w:rPr>
          <w:rFonts w:hint="eastAsia"/>
        </w:rPr>
        <w:t>层</w:t>
      </w:r>
      <w:r w:rsidR="00B907F0">
        <w:rPr>
          <w:rFonts w:hint="eastAsia"/>
        </w:rPr>
        <w:t>2</w:t>
      </w:r>
      <w:r w:rsidR="00B907F0">
        <w:rPr>
          <w:rFonts w:hint="eastAsia"/>
        </w:rPr>
        <w:t>万。</w:t>
      </w:r>
      <w:r>
        <w:rPr>
          <w:rFonts w:hint="eastAsia"/>
        </w:rPr>
        <w:t>车库仅出售使用权</w:t>
      </w:r>
      <w:r w:rsidR="00B907F0">
        <w:rPr>
          <w:rFonts w:hint="eastAsia"/>
        </w:rPr>
        <w:t>14.5</w:t>
      </w:r>
      <w:r w:rsidR="00B907F0">
        <w:rPr>
          <w:rFonts w:hint="eastAsia"/>
        </w:rPr>
        <w:t>万</w:t>
      </w:r>
      <w:r w:rsidR="00B907F0">
        <w:rPr>
          <w:rFonts w:hint="eastAsia"/>
        </w:rPr>
        <w:t>/</w:t>
      </w:r>
      <w:proofErr w:type="gramStart"/>
      <w:r w:rsidR="00B907F0">
        <w:rPr>
          <w:rFonts w:hint="eastAsia"/>
        </w:rPr>
        <w:t>个</w:t>
      </w:r>
      <w:proofErr w:type="gramEnd"/>
      <w:r>
        <w:rPr>
          <w:rFonts w:hint="eastAsia"/>
        </w:rPr>
        <w:t>。</w:t>
      </w:r>
    </w:p>
    <w:p w:rsidR="002A475C" w:rsidRDefault="002A475C" w:rsidP="002A475C">
      <w:pPr>
        <w:rPr>
          <w:rFonts w:hint="eastAsia"/>
        </w:rPr>
      </w:pPr>
      <w:r>
        <w:rPr>
          <w:rFonts w:hint="eastAsia"/>
        </w:rPr>
        <w:t>建成后</w:t>
      </w:r>
      <w:r>
        <w:rPr>
          <w:rFonts w:hint="eastAsia"/>
        </w:rPr>
        <w:t>7</w:t>
      </w:r>
      <w:r>
        <w:rPr>
          <w:rFonts w:hint="eastAsia"/>
        </w:rPr>
        <w:t>通。</w:t>
      </w:r>
    </w:p>
    <w:p w:rsidR="002A475C" w:rsidRDefault="002A475C">
      <w:pPr>
        <w:rPr>
          <w:rFonts w:hint="eastAsia"/>
        </w:rPr>
      </w:pPr>
    </w:p>
    <w:p w:rsidR="00B907F0" w:rsidRDefault="00B907F0" w:rsidP="00B907F0">
      <w:pPr>
        <w:rPr>
          <w:rFonts w:hint="eastAsia"/>
        </w:rPr>
      </w:pPr>
      <w:r>
        <w:rPr>
          <w:rFonts w:hint="eastAsia"/>
        </w:rPr>
        <w:t>客群：本地及外地客户各一半，为了孩子上学，婚房，</w:t>
      </w:r>
      <w:proofErr w:type="gramStart"/>
      <w:r>
        <w:rPr>
          <w:rFonts w:hint="eastAsia"/>
        </w:rPr>
        <w:t>刚需刚改</w:t>
      </w:r>
      <w:proofErr w:type="gramEnd"/>
      <w:r>
        <w:rPr>
          <w:rFonts w:hint="eastAsia"/>
        </w:rPr>
        <w:t>。</w:t>
      </w:r>
    </w:p>
    <w:p w:rsidR="002A475C" w:rsidRPr="00B907F0" w:rsidRDefault="002A475C">
      <w:pPr>
        <w:rPr>
          <w:rFonts w:hint="eastAsia"/>
        </w:rPr>
      </w:pPr>
    </w:p>
    <w:p w:rsidR="002A475C" w:rsidRPr="002A475C" w:rsidRDefault="002A475C"/>
    <w:sectPr w:rsidR="002A475C" w:rsidRPr="002A4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5C"/>
    <w:rsid w:val="002A475C"/>
    <w:rsid w:val="00A76F5C"/>
    <w:rsid w:val="00B907F0"/>
    <w:rsid w:val="00E9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2021-04-01T08:58:00Z</dcterms:created>
  <dcterms:modified xsi:type="dcterms:W3CDTF">2021-04-01T09:43:00Z</dcterms:modified>
</cp:coreProperties>
</file>